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C2BF" w14:textId="76B82A03" w:rsidR="006C5812" w:rsidRPr="006C5812" w:rsidRDefault="006C5812" w:rsidP="006C5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2302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14:paraId="3EE402E3" w14:textId="77777777" w:rsidR="006C5812" w:rsidRDefault="006C5812" w:rsidP="006C58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14:paraId="4C4F8EB6" w14:textId="77777777" w:rsidR="006C5812" w:rsidRPr="005C7D46" w:rsidRDefault="006C5812" w:rsidP="006C581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ліцею№74 імені Марійки Підгірянки</w:t>
      </w:r>
    </w:p>
    <w:p w14:paraId="2322CA90" w14:textId="6844EC8E" w:rsidR="006C5812" w:rsidRPr="00362302" w:rsidRDefault="006C5812" w:rsidP="006C58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067DEB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032FAE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36230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312AC82A" w14:textId="77777777" w:rsidR="00067DEB" w:rsidRDefault="00067DEB" w:rsidP="00067D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</w:p>
    <w:p w14:paraId="514DC0F5" w14:textId="77777777" w:rsidR="00067DEB" w:rsidRPr="00BC4753" w:rsidRDefault="00067DEB" w:rsidP="00067D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BC4753">
        <w:t xml:space="preserve"> </w:t>
      </w:r>
      <w:proofErr w:type="spellStart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Лемеш</w:t>
      </w:r>
      <w:proofErr w:type="spellEnd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В.Т – голова комісії, заступник директора з НВР;</w:t>
      </w:r>
    </w:p>
    <w:p w14:paraId="2EF05EB5" w14:textId="77777777" w:rsidR="00067DEB" w:rsidRPr="00BC4753" w:rsidRDefault="00067DEB" w:rsidP="00067D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Шкурпило</w:t>
      </w:r>
      <w:proofErr w:type="spellEnd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Т.Р. – заступник голови комісії, заступник директора з НВР;</w:t>
      </w:r>
    </w:p>
    <w:p w14:paraId="566E0837" w14:textId="77777777" w:rsidR="00067DEB" w:rsidRPr="00BC4753" w:rsidRDefault="00067DEB" w:rsidP="00067D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Бондар Г.С. – секретар, практичний психолог.</w:t>
      </w:r>
    </w:p>
    <w:p w14:paraId="563E043D" w14:textId="77777777" w:rsidR="00067DEB" w:rsidRPr="00BC4753" w:rsidRDefault="00067DEB" w:rsidP="00067D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Члени комісії:</w:t>
      </w:r>
    </w:p>
    <w:p w14:paraId="24358555" w14:textId="77777777" w:rsidR="00067DEB" w:rsidRPr="00BC4753" w:rsidRDefault="00067DEB" w:rsidP="00067D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Слободянюк Л.В.- заступник директора з НВР;</w:t>
      </w:r>
    </w:p>
    <w:p w14:paraId="3448DA4F" w14:textId="77777777" w:rsidR="00067DEB" w:rsidRPr="00BC4753" w:rsidRDefault="00067DEB" w:rsidP="00067D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Головач В.С.- заступник директора з НВР;</w:t>
      </w:r>
    </w:p>
    <w:p w14:paraId="69EBC6AA" w14:textId="77777777" w:rsidR="00067DEB" w:rsidRPr="00BC4753" w:rsidRDefault="00067DEB" w:rsidP="00067D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Бакуш</w:t>
      </w:r>
      <w:proofErr w:type="spellEnd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Л.М. - вчитель математики;</w:t>
      </w:r>
    </w:p>
    <w:p w14:paraId="153149EB" w14:textId="77777777" w:rsidR="00067DEB" w:rsidRPr="00BC4753" w:rsidRDefault="00067DEB" w:rsidP="00067D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Шозда</w:t>
      </w:r>
      <w:proofErr w:type="spellEnd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Г.О.- вчитель біології;</w:t>
      </w:r>
    </w:p>
    <w:p w14:paraId="1EED6DE7" w14:textId="77777777" w:rsidR="00067DEB" w:rsidRPr="00BC4753" w:rsidRDefault="00067DEB" w:rsidP="00067D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Подола</w:t>
      </w:r>
      <w:proofErr w:type="spellEnd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Д.Б.- вчитель англійської мови, голова РТК;</w:t>
      </w:r>
    </w:p>
    <w:p w14:paraId="159DECDF" w14:textId="77777777" w:rsidR="00067DEB" w:rsidRPr="00BC4753" w:rsidRDefault="00067DEB" w:rsidP="00067D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Татарин І.Р.- вчитель початкових класів, голова ПК;</w:t>
      </w:r>
    </w:p>
    <w:p w14:paraId="6694D218" w14:textId="77777777" w:rsidR="00067DEB" w:rsidRPr="00BC4753" w:rsidRDefault="00067DEB" w:rsidP="00067D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Сушко Н.В.- вчитель музичного мистецтва</w:t>
      </w:r>
    </w:p>
    <w:p w14:paraId="764CCD90" w14:textId="77777777" w:rsidR="00067DEB" w:rsidRPr="00CB301A" w:rsidRDefault="00067DEB" w:rsidP="00067D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Киселиця Н.І.- вчитель української мови та літератури.</w:t>
      </w:r>
    </w:p>
    <w:p w14:paraId="64AEEC24" w14:textId="46390DCA" w:rsidR="00347B49" w:rsidRPr="00362302" w:rsidRDefault="00347B49" w:rsidP="006C581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6C5812" w:rsidRPr="006C58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25A609D4" w14:textId="15D2DB72" w:rsidR="00347B49" w:rsidRPr="00362302" w:rsidRDefault="00347B49" w:rsidP="006C581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Голова: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6C5812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6DD3E14E" w14:textId="55396ED1" w:rsidR="00347B49" w:rsidRDefault="00347B49" w:rsidP="006C581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6C5812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74775EA0" w14:textId="77777777" w:rsidR="00347B49" w:rsidRPr="006C5812" w:rsidRDefault="00347B49" w:rsidP="006C5812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6C5812">
        <w:rPr>
          <w:rFonts w:ascii="Times New Roman" w:hAnsi="Times New Roman" w:cs="Times New Roman"/>
          <w:sz w:val="36"/>
          <w:szCs w:val="36"/>
          <w:lang w:val="uk-UA"/>
        </w:rPr>
        <w:t>Порядок денний:</w:t>
      </w:r>
    </w:p>
    <w:p w14:paraId="2276128B" w14:textId="25200AF8" w:rsidR="00347B49" w:rsidRDefault="00347B49" w:rsidP="006C5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списків вчителів, які </w:t>
      </w:r>
      <w:r w:rsidR="0034205A">
        <w:rPr>
          <w:rFonts w:ascii="Times New Roman" w:hAnsi="Times New Roman" w:cs="Times New Roman"/>
          <w:sz w:val="28"/>
          <w:szCs w:val="28"/>
          <w:lang w:val="uk-UA"/>
        </w:rPr>
        <w:t xml:space="preserve">будуть </w:t>
      </w:r>
      <w:r w:rsidR="0037390C">
        <w:rPr>
          <w:rFonts w:ascii="Times New Roman" w:hAnsi="Times New Roman" w:cs="Times New Roman"/>
          <w:sz w:val="28"/>
          <w:szCs w:val="28"/>
          <w:lang w:val="uk-UA"/>
        </w:rPr>
        <w:t>атестуватися в 202</w:t>
      </w:r>
      <w:r w:rsidR="00067DE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390C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067DE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B2200F" w14:textId="4FF7C986" w:rsidR="00347B49" w:rsidRDefault="00347B49" w:rsidP="006C5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 Графіку роб</w:t>
      </w:r>
      <w:r w:rsidR="0037390C">
        <w:rPr>
          <w:rFonts w:ascii="Times New Roman" w:hAnsi="Times New Roman" w:cs="Times New Roman"/>
          <w:sz w:val="28"/>
          <w:szCs w:val="28"/>
          <w:lang w:val="uk-UA"/>
        </w:rPr>
        <w:t>оти атестаційної комісії на 202</w:t>
      </w:r>
      <w:r w:rsidR="00067DE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390C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067DE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6641D2" w14:textId="77777777" w:rsidR="00347B49" w:rsidRDefault="00347B49" w:rsidP="006C58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І.СЛУХАЛИ:</w:t>
      </w:r>
    </w:p>
    <w:p w14:paraId="3835AD7B" w14:textId="77777777" w:rsidR="006C5812" w:rsidRDefault="006C5812" w:rsidP="006C5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43CF">
        <w:rPr>
          <w:rFonts w:ascii="Times New Roman" w:hAnsi="Times New Roman" w:cs="Times New Roman"/>
          <w:sz w:val="28"/>
          <w:szCs w:val="28"/>
          <w:u w:val="single"/>
          <w:lang w:val="uk-UA"/>
        </w:rPr>
        <w:t>Лемеш</w:t>
      </w:r>
      <w:proofErr w:type="spellEnd"/>
      <w:r w:rsidRPr="00C843C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В.Т</w:t>
      </w:r>
      <w:r w:rsidR="00347B49" w:rsidRPr="00C843CF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347B49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директора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НВР</w:t>
      </w:r>
      <w:r w:rsidR="00347B4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 комісії,</w:t>
      </w:r>
      <w:r w:rsidR="00347B49">
        <w:rPr>
          <w:rFonts w:ascii="Times New Roman" w:hAnsi="Times New Roman" w:cs="Times New Roman"/>
          <w:sz w:val="28"/>
          <w:szCs w:val="28"/>
          <w:lang w:val="uk-UA"/>
        </w:rPr>
        <w:t xml:space="preserve"> яка ознайомила присутніх з списком педагогічних працівників</w:t>
      </w:r>
      <w:r w:rsidR="0037390C">
        <w:rPr>
          <w:rFonts w:ascii="Times New Roman" w:hAnsi="Times New Roman" w:cs="Times New Roman"/>
          <w:sz w:val="28"/>
          <w:szCs w:val="28"/>
          <w:lang w:val="uk-UA"/>
        </w:rPr>
        <w:t xml:space="preserve">, які будуть атестуватися в </w:t>
      </w:r>
    </w:p>
    <w:p w14:paraId="1DF80396" w14:textId="3B083CF1" w:rsidR="0037390C" w:rsidRDefault="0037390C" w:rsidP="006C5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67DE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067DE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47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B49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347B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B7C9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66BEF6E" w14:textId="5C49D333" w:rsidR="00DB7C93" w:rsidRPr="00DB7C93" w:rsidRDefault="00DB7C93" w:rsidP="00DB7C9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C93">
        <w:rPr>
          <w:rFonts w:ascii="Times New Roman" w:hAnsi="Times New Roman" w:cs="Times New Roman"/>
          <w:sz w:val="28"/>
          <w:szCs w:val="28"/>
          <w:lang w:val="uk-UA"/>
        </w:rPr>
        <w:t>Головач Віра Степанівна</w:t>
      </w:r>
      <w:r>
        <w:rPr>
          <w:rFonts w:ascii="Times New Roman" w:hAnsi="Times New Roman" w:cs="Times New Roman"/>
          <w:sz w:val="28"/>
          <w:szCs w:val="28"/>
          <w:lang w:val="uk-UA"/>
        </w:rPr>
        <w:t>-заступник директора з НВР та вчитель початкових класів;</w:t>
      </w:r>
    </w:p>
    <w:p w14:paraId="55F67949" w14:textId="169C5CE8" w:rsidR="00DB7C93" w:rsidRPr="00DB7C93" w:rsidRDefault="00DB7C93" w:rsidP="00DB7C9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C93">
        <w:rPr>
          <w:rFonts w:ascii="Times New Roman" w:hAnsi="Times New Roman" w:cs="Times New Roman"/>
          <w:sz w:val="28"/>
          <w:szCs w:val="28"/>
          <w:lang w:val="uk-UA"/>
        </w:rPr>
        <w:t>Бондар Галина</w:t>
      </w:r>
      <w:r w:rsidRPr="00DB7C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C93">
        <w:rPr>
          <w:rFonts w:ascii="Times New Roman" w:hAnsi="Times New Roman" w:cs="Times New Roman"/>
          <w:sz w:val="28"/>
          <w:szCs w:val="28"/>
          <w:lang w:val="uk-UA"/>
        </w:rPr>
        <w:t>Святославівна</w:t>
      </w:r>
      <w:r>
        <w:rPr>
          <w:rFonts w:ascii="Times New Roman" w:hAnsi="Times New Roman" w:cs="Times New Roman"/>
          <w:sz w:val="28"/>
          <w:szCs w:val="28"/>
          <w:lang w:val="uk-UA"/>
        </w:rPr>
        <w:t>-практичний психолог;</w:t>
      </w:r>
    </w:p>
    <w:p w14:paraId="39B72586" w14:textId="52A09F93" w:rsidR="00DB7C93" w:rsidRPr="00DB7C93" w:rsidRDefault="00DB7C93" w:rsidP="00DB7C9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C93">
        <w:rPr>
          <w:rFonts w:ascii="Times New Roman" w:hAnsi="Times New Roman" w:cs="Times New Roman"/>
          <w:sz w:val="28"/>
          <w:szCs w:val="28"/>
          <w:lang w:val="uk-UA"/>
        </w:rPr>
        <w:t>Проць Людмила Іванівна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B7C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класів;</w:t>
      </w:r>
    </w:p>
    <w:p w14:paraId="2A1564EB" w14:textId="65AE8B3A" w:rsidR="00DB7C93" w:rsidRPr="00DB7C93" w:rsidRDefault="00DB7C93" w:rsidP="00DB7C9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7C93">
        <w:rPr>
          <w:rFonts w:ascii="Times New Roman" w:hAnsi="Times New Roman" w:cs="Times New Roman"/>
          <w:sz w:val="28"/>
          <w:szCs w:val="28"/>
          <w:lang w:val="uk-UA"/>
        </w:rPr>
        <w:t>Труш</w:t>
      </w:r>
      <w:proofErr w:type="spellEnd"/>
      <w:r w:rsidRPr="00DB7C93">
        <w:rPr>
          <w:rFonts w:ascii="Times New Roman" w:hAnsi="Times New Roman" w:cs="Times New Roman"/>
          <w:sz w:val="28"/>
          <w:szCs w:val="28"/>
          <w:lang w:val="uk-UA"/>
        </w:rPr>
        <w:t xml:space="preserve"> Олена Михайлівна</w:t>
      </w:r>
      <w:r w:rsidRPr="00DB7C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класів;</w:t>
      </w:r>
    </w:p>
    <w:p w14:paraId="0D54F573" w14:textId="4483C59E" w:rsidR="00DB7C93" w:rsidRPr="00DB7C93" w:rsidRDefault="00DB7C93" w:rsidP="00DB7C9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7C93">
        <w:rPr>
          <w:rFonts w:ascii="Times New Roman" w:hAnsi="Times New Roman" w:cs="Times New Roman"/>
          <w:sz w:val="28"/>
          <w:szCs w:val="28"/>
          <w:lang w:val="uk-UA"/>
        </w:rPr>
        <w:t>Карбовник</w:t>
      </w:r>
      <w:proofErr w:type="spellEnd"/>
      <w:r w:rsidRPr="00DB7C93">
        <w:rPr>
          <w:rFonts w:ascii="Times New Roman" w:hAnsi="Times New Roman" w:cs="Times New Roman"/>
          <w:sz w:val="28"/>
          <w:szCs w:val="28"/>
          <w:lang w:val="uk-UA"/>
        </w:rPr>
        <w:t xml:space="preserve"> Ірина Адамівна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вчитель української мови та літератури;</w:t>
      </w:r>
    </w:p>
    <w:p w14:paraId="652A9B12" w14:textId="51A8AE14" w:rsidR="00DB7C93" w:rsidRPr="00DB7C93" w:rsidRDefault="00DB7C93" w:rsidP="00DB7C9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C93">
        <w:rPr>
          <w:rFonts w:ascii="Times New Roman" w:hAnsi="Times New Roman" w:cs="Times New Roman"/>
          <w:sz w:val="28"/>
          <w:szCs w:val="28"/>
          <w:lang w:val="uk-UA"/>
        </w:rPr>
        <w:t>Овчар</w:t>
      </w:r>
      <w:r w:rsidRPr="00DB7C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C93">
        <w:rPr>
          <w:rFonts w:ascii="Times New Roman" w:hAnsi="Times New Roman" w:cs="Times New Roman"/>
          <w:sz w:val="28"/>
          <w:szCs w:val="28"/>
          <w:lang w:val="uk-UA"/>
        </w:rPr>
        <w:t>Галина Ярославівна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B7C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класів;</w:t>
      </w:r>
    </w:p>
    <w:p w14:paraId="71262A15" w14:textId="35EFE127" w:rsidR="00DB7C93" w:rsidRPr="00DB7C93" w:rsidRDefault="00DB7C93" w:rsidP="00DB7C9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C93">
        <w:rPr>
          <w:rFonts w:ascii="Times New Roman" w:hAnsi="Times New Roman" w:cs="Times New Roman"/>
          <w:sz w:val="28"/>
          <w:szCs w:val="28"/>
          <w:lang w:val="uk-UA"/>
        </w:rPr>
        <w:t>Лань Ірина Мар’янівна</w:t>
      </w:r>
      <w:r>
        <w:rPr>
          <w:rFonts w:ascii="Times New Roman" w:hAnsi="Times New Roman" w:cs="Times New Roman"/>
          <w:sz w:val="28"/>
          <w:szCs w:val="28"/>
          <w:lang w:val="uk-UA"/>
        </w:rPr>
        <w:t>-вчитель української мови та літератури;</w:t>
      </w:r>
    </w:p>
    <w:p w14:paraId="0771E07B" w14:textId="0F561296" w:rsidR="00DB7C93" w:rsidRPr="00DB7C93" w:rsidRDefault="00DB7C93" w:rsidP="00DB7C9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C93">
        <w:rPr>
          <w:rFonts w:ascii="Times New Roman" w:hAnsi="Times New Roman" w:cs="Times New Roman"/>
          <w:sz w:val="28"/>
          <w:szCs w:val="28"/>
          <w:lang w:val="uk-UA"/>
        </w:rPr>
        <w:t>Стасюк Тетяна</w:t>
      </w:r>
      <w:r w:rsidRPr="00DB7C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C93">
        <w:rPr>
          <w:rFonts w:ascii="Times New Roman" w:hAnsi="Times New Roman" w:cs="Times New Roman"/>
          <w:sz w:val="28"/>
          <w:szCs w:val="28"/>
          <w:lang w:val="uk-UA"/>
        </w:rPr>
        <w:t>Степанівна</w:t>
      </w:r>
      <w:r>
        <w:rPr>
          <w:rFonts w:ascii="Times New Roman" w:hAnsi="Times New Roman" w:cs="Times New Roman"/>
          <w:sz w:val="28"/>
          <w:szCs w:val="28"/>
          <w:lang w:val="uk-UA"/>
        </w:rPr>
        <w:t>-вчитель образотворчого мистецтва;</w:t>
      </w:r>
    </w:p>
    <w:p w14:paraId="1F2E90F5" w14:textId="476AA5F9" w:rsidR="00DB7C93" w:rsidRPr="00DB7C93" w:rsidRDefault="00DB7C93" w:rsidP="00DB7C9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7C93">
        <w:rPr>
          <w:rFonts w:ascii="Times New Roman" w:hAnsi="Times New Roman" w:cs="Times New Roman"/>
          <w:sz w:val="28"/>
          <w:szCs w:val="28"/>
          <w:lang w:val="uk-UA"/>
        </w:rPr>
        <w:t>Кархут</w:t>
      </w:r>
      <w:proofErr w:type="spellEnd"/>
      <w:r w:rsidRPr="00DB7C93">
        <w:rPr>
          <w:rFonts w:ascii="Times New Roman" w:hAnsi="Times New Roman" w:cs="Times New Roman"/>
          <w:sz w:val="28"/>
          <w:szCs w:val="28"/>
          <w:lang w:val="uk-UA"/>
        </w:rPr>
        <w:t xml:space="preserve"> Юрій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>-вчитель хореографії;</w:t>
      </w:r>
    </w:p>
    <w:p w14:paraId="2E278B11" w14:textId="2F0CB8AF" w:rsidR="00DB7C93" w:rsidRPr="00DB7C93" w:rsidRDefault="00DB7C93" w:rsidP="00DB7C9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7C93">
        <w:rPr>
          <w:rFonts w:ascii="Times New Roman" w:hAnsi="Times New Roman" w:cs="Times New Roman"/>
          <w:sz w:val="28"/>
          <w:szCs w:val="28"/>
          <w:lang w:val="uk-UA"/>
        </w:rPr>
        <w:t>Качмар</w:t>
      </w:r>
      <w:proofErr w:type="spellEnd"/>
      <w:r w:rsidRPr="00DB7C93">
        <w:rPr>
          <w:rFonts w:ascii="Times New Roman" w:hAnsi="Times New Roman" w:cs="Times New Roman"/>
          <w:sz w:val="28"/>
          <w:szCs w:val="28"/>
          <w:lang w:val="uk-UA"/>
        </w:rPr>
        <w:t xml:space="preserve"> Ірина Зіновіївна</w:t>
      </w:r>
      <w:r>
        <w:rPr>
          <w:rFonts w:ascii="Times New Roman" w:hAnsi="Times New Roman" w:cs="Times New Roman"/>
          <w:sz w:val="28"/>
          <w:szCs w:val="28"/>
          <w:lang w:val="uk-UA"/>
        </w:rPr>
        <w:t>-асистент вчителя;</w:t>
      </w:r>
    </w:p>
    <w:p w14:paraId="4616BC6C" w14:textId="1546D4E6" w:rsidR="00DB7C93" w:rsidRPr="00DB7C93" w:rsidRDefault="00DB7C93" w:rsidP="00DB7C9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7C93">
        <w:rPr>
          <w:rFonts w:ascii="Times New Roman" w:hAnsi="Times New Roman" w:cs="Times New Roman"/>
          <w:sz w:val="28"/>
          <w:szCs w:val="28"/>
          <w:lang w:val="uk-UA"/>
        </w:rPr>
        <w:t>Цигилик-Митурак</w:t>
      </w:r>
      <w:proofErr w:type="spellEnd"/>
      <w:r w:rsidRPr="00DB7C93">
        <w:rPr>
          <w:rFonts w:ascii="Times New Roman" w:hAnsi="Times New Roman" w:cs="Times New Roman"/>
          <w:sz w:val="28"/>
          <w:szCs w:val="28"/>
          <w:lang w:val="uk-UA"/>
        </w:rPr>
        <w:t xml:space="preserve"> Марта Тарасівна</w:t>
      </w:r>
      <w:r>
        <w:rPr>
          <w:rFonts w:ascii="Times New Roman" w:hAnsi="Times New Roman" w:cs="Times New Roman"/>
          <w:sz w:val="28"/>
          <w:szCs w:val="28"/>
          <w:lang w:val="uk-UA"/>
        </w:rPr>
        <w:t>-вчитель англійської мови.</w:t>
      </w:r>
    </w:p>
    <w:p w14:paraId="2357559A" w14:textId="77777777" w:rsidR="00067DEB" w:rsidRDefault="00067DEB" w:rsidP="006C5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1A7B5F" w14:textId="54E9AB24" w:rsidR="004B122E" w:rsidRDefault="00347B49" w:rsidP="006C5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Ніхто не звернувся щодо відмови чи перенесення атестації. </w:t>
      </w:r>
    </w:p>
    <w:p w14:paraId="4DFBEC03" w14:textId="77777777" w:rsidR="00347B49" w:rsidRDefault="00347B49" w:rsidP="006C5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14:paraId="549A1CB6" w14:textId="638B5F42" w:rsidR="00347B49" w:rsidRDefault="00C843CF" w:rsidP="006C5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43CF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Лемеш</w:t>
      </w:r>
      <w:proofErr w:type="spellEnd"/>
      <w:r w:rsidRPr="00C843C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В.Т,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директора з НВР, голову комісії,</w:t>
      </w:r>
      <w:r w:rsidR="00347B49">
        <w:rPr>
          <w:rFonts w:ascii="Times New Roman" w:hAnsi="Times New Roman" w:cs="Times New Roman"/>
          <w:sz w:val="28"/>
          <w:szCs w:val="28"/>
          <w:lang w:val="uk-UA"/>
        </w:rPr>
        <w:t xml:space="preserve"> яка запропонувала  затвердити список вчителів</w:t>
      </w:r>
      <w:r w:rsidR="0037390C">
        <w:rPr>
          <w:rFonts w:ascii="Times New Roman" w:hAnsi="Times New Roman" w:cs="Times New Roman"/>
          <w:sz w:val="28"/>
          <w:szCs w:val="28"/>
          <w:lang w:val="uk-UA"/>
        </w:rPr>
        <w:t>, які будуть атестуватися в 202</w:t>
      </w:r>
      <w:r w:rsidR="0013572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390C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13572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47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B49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347B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4C41FE" w14:textId="77777777" w:rsidR="00347B49" w:rsidRDefault="00347B49" w:rsidP="006C5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14:paraId="038C78E1" w14:textId="7BB946AB" w:rsidR="00347B49" w:rsidRPr="00347B49" w:rsidRDefault="00347B49" w:rsidP="006C58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B49">
        <w:rPr>
          <w:rFonts w:ascii="Times New Roman" w:hAnsi="Times New Roman" w:cs="Times New Roman"/>
          <w:sz w:val="28"/>
          <w:szCs w:val="28"/>
          <w:lang w:val="uk-UA"/>
        </w:rPr>
        <w:t>Затвердити список вчителів, які будуть атестуватися в 202</w:t>
      </w:r>
      <w:r w:rsidR="00F8541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F8541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B49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347B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84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>(Додається</w:t>
      </w:r>
      <w:r w:rsidR="00C843CF">
        <w:rPr>
          <w:rFonts w:ascii="Times New Roman" w:hAnsi="Times New Roman" w:cs="Times New Roman"/>
          <w:sz w:val="28"/>
          <w:szCs w:val="28"/>
          <w:lang w:val="uk-UA"/>
        </w:rPr>
        <w:t xml:space="preserve"> додаток №1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F060DC7" w14:textId="77777777" w:rsidR="00347B49" w:rsidRDefault="00347B49" w:rsidP="006C5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СЛУХАЛИ:</w:t>
      </w:r>
    </w:p>
    <w:p w14:paraId="664B746A" w14:textId="675F5739" w:rsidR="00347B49" w:rsidRDefault="00C843CF" w:rsidP="006C5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43CF">
        <w:rPr>
          <w:rFonts w:ascii="Times New Roman" w:hAnsi="Times New Roman" w:cs="Times New Roman"/>
          <w:sz w:val="28"/>
          <w:szCs w:val="28"/>
          <w:u w:val="single"/>
          <w:lang w:val="uk-UA"/>
        </w:rPr>
        <w:t>Лемеш</w:t>
      </w:r>
      <w:proofErr w:type="spellEnd"/>
      <w:r w:rsidRPr="00C843C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В.Т</w:t>
      </w:r>
      <w:r w:rsidR="00F8541A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Pr="00C843CF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директора з НВР, голову комісії</w:t>
      </w:r>
      <w:r w:rsidR="00347B49">
        <w:rPr>
          <w:rFonts w:ascii="Times New Roman" w:hAnsi="Times New Roman" w:cs="Times New Roman"/>
          <w:sz w:val="28"/>
          <w:szCs w:val="28"/>
          <w:lang w:val="uk-UA"/>
        </w:rPr>
        <w:t>, яка запропонувала проект графіку роб</w:t>
      </w:r>
      <w:r w:rsidR="0037390C">
        <w:rPr>
          <w:rFonts w:ascii="Times New Roman" w:hAnsi="Times New Roman" w:cs="Times New Roman"/>
          <w:sz w:val="28"/>
          <w:szCs w:val="28"/>
          <w:lang w:val="uk-UA"/>
        </w:rPr>
        <w:t>оти атестаційної комісії на 202</w:t>
      </w:r>
      <w:r w:rsidR="00F8541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390C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F8541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47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B49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347B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BE00A3" w14:textId="77777777" w:rsidR="00347B49" w:rsidRDefault="00347B49" w:rsidP="006C5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14:paraId="4F2B7044" w14:textId="60A83B79" w:rsidR="00347B49" w:rsidRDefault="00135721" w:rsidP="006C5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Шкурпило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Т.Р.,</w:t>
      </w:r>
      <w:r w:rsidR="00347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3C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директора з НВР </w:t>
      </w:r>
      <w:r w:rsidR="00347B49">
        <w:rPr>
          <w:rFonts w:ascii="Times New Roman" w:hAnsi="Times New Roman" w:cs="Times New Roman"/>
          <w:sz w:val="28"/>
          <w:szCs w:val="28"/>
          <w:lang w:val="uk-UA"/>
        </w:rPr>
        <w:t>– запропонувала затвердити графік роб</w:t>
      </w:r>
      <w:r w:rsidR="0037390C">
        <w:rPr>
          <w:rFonts w:ascii="Times New Roman" w:hAnsi="Times New Roman" w:cs="Times New Roman"/>
          <w:sz w:val="28"/>
          <w:szCs w:val="28"/>
          <w:lang w:val="uk-UA"/>
        </w:rPr>
        <w:t>оти атестаційної комісії на 202</w:t>
      </w:r>
      <w:r w:rsidR="00F8541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390C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F8541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47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B49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347B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7EAEB4" w14:textId="77777777" w:rsidR="0034205A" w:rsidRDefault="0034205A" w:rsidP="006C5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УХВАЛИЛИ: </w:t>
      </w:r>
    </w:p>
    <w:p w14:paraId="27010C9A" w14:textId="69B14A87" w:rsidR="0034205A" w:rsidRDefault="0034205A" w:rsidP="006C58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графік роб</w:t>
      </w:r>
      <w:r w:rsidR="0037390C">
        <w:rPr>
          <w:rFonts w:ascii="Times New Roman" w:hAnsi="Times New Roman" w:cs="Times New Roman"/>
          <w:sz w:val="28"/>
          <w:szCs w:val="28"/>
          <w:lang w:val="uk-UA"/>
        </w:rPr>
        <w:t>оти атестаційної комісії на 202</w:t>
      </w:r>
      <w:r w:rsidR="0013572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390C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13572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E4D4849" w14:textId="6682B4DF" w:rsidR="0034205A" w:rsidRPr="0034205A" w:rsidRDefault="0034205A" w:rsidP="006C58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Довести до відома всіх педагогічних працівників інформацію про графік роботи атестаційної комісії та основні терміни проходження атест</w:t>
      </w:r>
      <w:r w:rsidR="0037390C">
        <w:rPr>
          <w:rFonts w:ascii="Times New Roman" w:hAnsi="Times New Roman" w:cs="Times New Roman"/>
          <w:sz w:val="28"/>
          <w:szCs w:val="28"/>
          <w:lang w:val="uk-UA"/>
        </w:rPr>
        <w:t>ації під особистий підпис. До 12.10.202</w:t>
      </w:r>
      <w:r w:rsidR="0013572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25DAF848" w14:textId="77777777" w:rsidR="0034205A" w:rsidRPr="000270D8" w:rsidRDefault="0034205A" w:rsidP="006C58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0270D8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ГРАФІК</w:t>
      </w:r>
      <w:r w:rsidRPr="000270D8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br/>
        <w:t>заходів з підготовки та проведення атестації педагогічних працівників</w:t>
      </w:r>
    </w:p>
    <w:p w14:paraId="5C739B07" w14:textId="212C3EA1" w:rsidR="0034205A" w:rsidRPr="000270D8" w:rsidRDefault="0037390C" w:rsidP="006C58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у 202</w:t>
      </w:r>
      <w:r w:rsidR="00135721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-202</w:t>
      </w:r>
      <w:r w:rsidR="00135721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5</w:t>
      </w:r>
      <w:r w:rsidR="0034205A" w:rsidRPr="000270D8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навчальному році</w:t>
      </w:r>
    </w:p>
    <w:p w14:paraId="5A0F3036" w14:textId="77777777" w:rsidR="0034205A" w:rsidRPr="000270D8" w:rsidRDefault="0034205A" w:rsidP="006C58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</w:p>
    <w:tbl>
      <w:tblPr>
        <w:tblStyle w:val="7"/>
        <w:tblW w:w="5000" w:type="pct"/>
        <w:tblLayout w:type="fixed"/>
        <w:tblLook w:val="0000" w:firstRow="0" w:lastRow="0" w:firstColumn="0" w:lastColumn="0" w:noHBand="0" w:noVBand="0"/>
      </w:tblPr>
      <w:tblGrid>
        <w:gridCol w:w="477"/>
        <w:gridCol w:w="4893"/>
        <w:gridCol w:w="1663"/>
        <w:gridCol w:w="1899"/>
        <w:gridCol w:w="804"/>
      </w:tblGrid>
      <w:tr w:rsidR="0034205A" w:rsidRPr="000270D8" w14:paraId="42AE1715" w14:textId="77777777" w:rsidTr="0039018D">
        <w:trPr>
          <w:trHeight w:val="60"/>
        </w:trPr>
        <w:tc>
          <w:tcPr>
            <w:tcW w:w="245" w:type="pct"/>
          </w:tcPr>
          <w:p w14:paraId="13B96B33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14:paraId="4B52465D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512" w:type="pct"/>
          </w:tcPr>
          <w:p w14:paraId="2E623886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854" w:type="pct"/>
          </w:tcPr>
          <w:p w14:paraId="091F4540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  <w:proofErr w:type="spellEnd"/>
          </w:p>
          <w:p w14:paraId="0FB05031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  <w:proofErr w:type="spellEnd"/>
          </w:p>
        </w:tc>
        <w:tc>
          <w:tcPr>
            <w:tcW w:w="975" w:type="pct"/>
          </w:tcPr>
          <w:p w14:paraId="7A011428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Відповідальні</w:t>
            </w:r>
            <w:proofErr w:type="spellEnd"/>
          </w:p>
        </w:tc>
        <w:tc>
          <w:tcPr>
            <w:tcW w:w="413" w:type="pct"/>
          </w:tcPr>
          <w:p w14:paraId="166F30C1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Примітка</w:t>
            </w:r>
            <w:proofErr w:type="spellEnd"/>
          </w:p>
        </w:tc>
      </w:tr>
      <w:tr w:rsidR="0034205A" w:rsidRPr="000270D8" w14:paraId="1D0B4D71" w14:textId="77777777" w:rsidTr="0039018D">
        <w:trPr>
          <w:trHeight w:val="60"/>
        </w:trPr>
        <w:tc>
          <w:tcPr>
            <w:tcW w:w="245" w:type="pct"/>
          </w:tcPr>
          <w:p w14:paraId="2BB85899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12" w:type="pct"/>
          </w:tcPr>
          <w:p w14:paraId="5A2BA27F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Унесення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коректив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перспективного плану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проходження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кваліфікації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педагогічними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працівниками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54" w:type="pct"/>
          </w:tcPr>
          <w:p w14:paraId="5705D5D3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975" w:type="pct"/>
          </w:tcPr>
          <w:p w14:paraId="15E8EAE1" w14:textId="4775C4CE" w:rsidR="0034205A" w:rsidRPr="000270D8" w:rsidRDefault="00C843CF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Голова комісії</w:t>
            </w:r>
          </w:p>
        </w:tc>
        <w:tc>
          <w:tcPr>
            <w:tcW w:w="413" w:type="pct"/>
          </w:tcPr>
          <w:p w14:paraId="23876A72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205A" w:rsidRPr="000270D8" w14:paraId="7C88F1B1" w14:textId="77777777" w:rsidTr="0039018D">
        <w:trPr>
          <w:trHeight w:val="60"/>
        </w:trPr>
        <w:tc>
          <w:tcPr>
            <w:tcW w:w="245" w:type="pct"/>
          </w:tcPr>
          <w:p w14:paraId="55A69A1A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12" w:type="pct"/>
          </w:tcPr>
          <w:p w14:paraId="7372BE2B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Ознайомлення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педагогічних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нормативно-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правовими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актами з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питань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педагогічних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</w:p>
        </w:tc>
        <w:tc>
          <w:tcPr>
            <w:tcW w:w="854" w:type="pct"/>
          </w:tcPr>
          <w:p w14:paraId="13F678F3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975" w:type="pct"/>
          </w:tcPr>
          <w:p w14:paraId="718AC988" w14:textId="76EFBD87" w:rsidR="0034205A" w:rsidRPr="000270D8" w:rsidRDefault="00C843CF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Голова комісії</w:t>
            </w:r>
          </w:p>
        </w:tc>
        <w:tc>
          <w:tcPr>
            <w:tcW w:w="413" w:type="pct"/>
          </w:tcPr>
          <w:p w14:paraId="74625CA4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205A" w:rsidRPr="000270D8" w14:paraId="53B88B84" w14:textId="77777777" w:rsidTr="0039018D">
        <w:trPr>
          <w:trHeight w:val="60"/>
        </w:trPr>
        <w:tc>
          <w:tcPr>
            <w:tcW w:w="245" w:type="pct"/>
          </w:tcPr>
          <w:p w14:paraId="2CAD05B8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12" w:type="pct"/>
          </w:tcPr>
          <w:p w14:paraId="04C12569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Видання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наказу про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створення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комісії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складу</w:t>
            </w:r>
          </w:p>
        </w:tc>
        <w:tc>
          <w:tcPr>
            <w:tcW w:w="854" w:type="pct"/>
          </w:tcPr>
          <w:p w14:paraId="00C4DE27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 20 вересня</w:t>
            </w:r>
          </w:p>
        </w:tc>
        <w:tc>
          <w:tcPr>
            <w:tcW w:w="975" w:type="pct"/>
          </w:tcPr>
          <w:p w14:paraId="1B8B29B4" w14:textId="7E7E59B7" w:rsidR="0034205A" w:rsidRPr="000270D8" w:rsidRDefault="00C843CF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Голова комісії</w:t>
            </w:r>
          </w:p>
        </w:tc>
        <w:tc>
          <w:tcPr>
            <w:tcW w:w="413" w:type="pct"/>
          </w:tcPr>
          <w:p w14:paraId="44CBA653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205A" w:rsidRPr="000270D8" w14:paraId="4A8267F0" w14:textId="77777777" w:rsidTr="0039018D">
        <w:trPr>
          <w:trHeight w:val="60"/>
        </w:trPr>
        <w:tc>
          <w:tcPr>
            <w:tcW w:w="245" w:type="pct"/>
          </w:tcPr>
          <w:p w14:paraId="69CD2283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12" w:type="pct"/>
          </w:tcPr>
          <w:p w14:paraId="7DB1FA71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комісії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списку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педагогічних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підлягають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черговій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зазначенням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cроків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проходження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кваліфікації</w:t>
            </w:r>
            <w:proofErr w:type="spellEnd"/>
          </w:p>
        </w:tc>
        <w:tc>
          <w:tcPr>
            <w:tcW w:w="854" w:type="pct"/>
          </w:tcPr>
          <w:p w14:paraId="2FE1AEBF" w14:textId="77777777" w:rsidR="0034205A" w:rsidRPr="0037390C" w:rsidRDefault="0037390C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 10 жовтня</w:t>
            </w:r>
          </w:p>
        </w:tc>
        <w:tc>
          <w:tcPr>
            <w:tcW w:w="975" w:type="pct"/>
          </w:tcPr>
          <w:p w14:paraId="7FF9AC3A" w14:textId="47BEC653" w:rsidR="0034205A" w:rsidRPr="00C843CF" w:rsidRDefault="00C843CF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Голова комісії</w:t>
            </w:r>
          </w:p>
        </w:tc>
        <w:tc>
          <w:tcPr>
            <w:tcW w:w="413" w:type="pct"/>
          </w:tcPr>
          <w:p w14:paraId="28511AEB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205A" w:rsidRPr="000270D8" w14:paraId="2EBA804C" w14:textId="77777777" w:rsidTr="0039018D">
        <w:trPr>
          <w:trHeight w:val="60"/>
        </w:trPr>
        <w:tc>
          <w:tcPr>
            <w:tcW w:w="245" w:type="pct"/>
          </w:tcPr>
          <w:p w14:paraId="07DA2F5E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12" w:type="pct"/>
          </w:tcPr>
          <w:p w14:paraId="5857E012" w14:textId="77777777" w:rsidR="0034205A" w:rsidRPr="000270D8" w:rsidRDefault="0037390C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Оформлення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педагогічних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проходження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позачергової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перенесення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терміну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тощо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Оформлення</w:t>
            </w:r>
            <w:proofErr w:type="spellEnd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подань</w:t>
            </w:r>
            <w:proofErr w:type="spellEnd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комісії</w:t>
            </w:r>
            <w:proofErr w:type="spellEnd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навчального</w:t>
            </w:r>
            <w:proofErr w:type="spellEnd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закладу про </w:t>
            </w:r>
            <w:proofErr w:type="spellStart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позачергової</w:t>
            </w:r>
            <w:proofErr w:type="spellEnd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атестації</w:t>
            </w:r>
            <w:proofErr w:type="spellEnd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педагогічних</w:t>
            </w:r>
            <w:proofErr w:type="spellEnd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метою </w:t>
            </w:r>
            <w:proofErr w:type="spellStart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присвоєння</w:t>
            </w:r>
            <w:proofErr w:type="spellEnd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їм</w:t>
            </w:r>
            <w:proofErr w:type="spellEnd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кваліфікаційних</w:t>
            </w:r>
            <w:proofErr w:type="spellEnd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категорій</w:t>
            </w:r>
            <w:proofErr w:type="spellEnd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педагогічних</w:t>
            </w:r>
            <w:proofErr w:type="spellEnd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звань</w:t>
            </w:r>
            <w:proofErr w:type="spellEnd"/>
          </w:p>
        </w:tc>
        <w:tc>
          <w:tcPr>
            <w:tcW w:w="854" w:type="pct"/>
          </w:tcPr>
          <w:p w14:paraId="3E3BF1D9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 грудня</w:t>
            </w:r>
          </w:p>
        </w:tc>
        <w:tc>
          <w:tcPr>
            <w:tcW w:w="975" w:type="pct"/>
          </w:tcPr>
          <w:p w14:paraId="1CB9ED79" w14:textId="33E43760" w:rsidR="0034205A" w:rsidRPr="000270D8" w:rsidRDefault="00C843CF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Голова комісії,</w:t>
            </w:r>
            <w:proofErr w:type="spellStart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педагогічна</w:t>
            </w:r>
            <w:proofErr w:type="spellEnd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413" w:type="pct"/>
          </w:tcPr>
          <w:p w14:paraId="23D7F40E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205A" w:rsidRPr="000270D8" w14:paraId="5B0D0DCF" w14:textId="77777777" w:rsidTr="0039018D">
        <w:trPr>
          <w:trHeight w:val="60"/>
        </w:trPr>
        <w:tc>
          <w:tcPr>
            <w:tcW w:w="245" w:type="pct"/>
          </w:tcPr>
          <w:p w14:paraId="296C537B" w14:textId="42B3B9AB" w:rsidR="0034205A" w:rsidRPr="00C843CF" w:rsidRDefault="00C843CF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512" w:type="pct"/>
          </w:tcPr>
          <w:p w14:paraId="3BCB4DA8" w14:textId="31C04BB8" w:rsidR="0034205A" w:rsidRPr="00135721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Оформлення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стенда з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питань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атестації</w:t>
            </w:r>
            <w:proofErr w:type="spellEnd"/>
            <w:r w:rsidR="0013572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2025</w:t>
            </w:r>
          </w:p>
        </w:tc>
        <w:tc>
          <w:tcPr>
            <w:tcW w:w="854" w:type="pct"/>
          </w:tcPr>
          <w:p w14:paraId="016EF3D0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жовтень</w:t>
            </w:r>
            <w:proofErr w:type="spellEnd"/>
          </w:p>
        </w:tc>
        <w:tc>
          <w:tcPr>
            <w:tcW w:w="975" w:type="pct"/>
          </w:tcPr>
          <w:p w14:paraId="188C1482" w14:textId="55766761" w:rsidR="0034205A" w:rsidRPr="00C843CF" w:rsidRDefault="00C843CF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Сушко Н.В.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член атестаційної комісії</w:t>
            </w:r>
          </w:p>
        </w:tc>
        <w:tc>
          <w:tcPr>
            <w:tcW w:w="413" w:type="pct"/>
          </w:tcPr>
          <w:p w14:paraId="50FB7D91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205A" w:rsidRPr="000270D8" w14:paraId="39FB6D2F" w14:textId="77777777" w:rsidTr="0039018D">
        <w:trPr>
          <w:trHeight w:val="60"/>
        </w:trPr>
        <w:tc>
          <w:tcPr>
            <w:tcW w:w="245" w:type="pct"/>
          </w:tcPr>
          <w:p w14:paraId="1ED7B689" w14:textId="18541BDE" w:rsidR="0034205A" w:rsidRPr="0039018D" w:rsidRDefault="0039018D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512" w:type="pct"/>
          </w:tcPr>
          <w:p w14:paraId="548274AB" w14:textId="77777777" w:rsidR="0034205A" w:rsidRPr="0039018D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01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Розгляд документів, поданих до атестаційної комісії; ухвалення рішення щодо перенесення терміну атестації (якщо є відповідні заяви працівників); </w:t>
            </w:r>
          </w:p>
        </w:tc>
        <w:tc>
          <w:tcPr>
            <w:tcW w:w="854" w:type="pct"/>
          </w:tcPr>
          <w:p w14:paraId="2BC2A83A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 грудня</w:t>
            </w: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75" w:type="pct"/>
          </w:tcPr>
          <w:p w14:paraId="65BC8652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члени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  <w:tc>
          <w:tcPr>
            <w:tcW w:w="413" w:type="pct"/>
          </w:tcPr>
          <w:p w14:paraId="0C79DC0C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018D" w:rsidRPr="000270D8" w14:paraId="55EE4320" w14:textId="77777777" w:rsidTr="0039018D">
        <w:trPr>
          <w:trHeight w:val="60"/>
        </w:trPr>
        <w:tc>
          <w:tcPr>
            <w:tcW w:w="245" w:type="pct"/>
          </w:tcPr>
          <w:p w14:paraId="7D988015" w14:textId="631805CF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12" w:type="pct"/>
          </w:tcPr>
          <w:p w14:paraId="5E76A7ED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Підготовка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матеріалів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результативності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педагогічних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атестуються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у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міжатестаційний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період</w:t>
            </w:r>
            <w:proofErr w:type="spellEnd"/>
          </w:p>
        </w:tc>
        <w:tc>
          <w:tcPr>
            <w:tcW w:w="854" w:type="pct"/>
          </w:tcPr>
          <w:p w14:paraId="09152A82" w14:textId="77777777" w:rsidR="0039018D" w:rsidRPr="0034205A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грудень</w:t>
            </w:r>
          </w:p>
        </w:tc>
        <w:tc>
          <w:tcPr>
            <w:tcW w:w="975" w:type="pct"/>
          </w:tcPr>
          <w:p w14:paraId="0C0C76ED" w14:textId="4DB1C952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Секретар комісії</w:t>
            </w: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3" w:type="pct"/>
          </w:tcPr>
          <w:p w14:paraId="553B1054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018D" w:rsidRPr="000270D8" w14:paraId="4FF1509C" w14:textId="77777777" w:rsidTr="0039018D">
        <w:trPr>
          <w:trHeight w:val="60"/>
        </w:trPr>
        <w:tc>
          <w:tcPr>
            <w:tcW w:w="245" w:type="pct"/>
          </w:tcPr>
          <w:p w14:paraId="30920FF2" w14:textId="2BA3CED6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12" w:type="pct"/>
          </w:tcPr>
          <w:p w14:paraId="6E7A9146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Випуск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методичних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бюлетенів</w:t>
            </w:r>
            <w:proofErr w:type="spellEnd"/>
          </w:p>
        </w:tc>
        <w:tc>
          <w:tcPr>
            <w:tcW w:w="854" w:type="pct"/>
          </w:tcPr>
          <w:p w14:paraId="6F242CE1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вересень —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  <w:proofErr w:type="spellEnd"/>
          </w:p>
        </w:tc>
        <w:tc>
          <w:tcPr>
            <w:tcW w:w="975" w:type="pct"/>
          </w:tcPr>
          <w:p w14:paraId="59DA96B8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методичних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об’єднань</w:t>
            </w:r>
            <w:proofErr w:type="spellEnd"/>
          </w:p>
        </w:tc>
        <w:tc>
          <w:tcPr>
            <w:tcW w:w="413" w:type="pct"/>
          </w:tcPr>
          <w:p w14:paraId="31D4E8BC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018D" w:rsidRPr="000270D8" w14:paraId="589AE935" w14:textId="77777777" w:rsidTr="0039018D">
        <w:trPr>
          <w:trHeight w:val="60"/>
        </w:trPr>
        <w:tc>
          <w:tcPr>
            <w:tcW w:w="245" w:type="pct"/>
          </w:tcPr>
          <w:p w14:paraId="77AE421E" w14:textId="4642AC2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12" w:type="pct"/>
          </w:tcPr>
          <w:p w14:paraId="732B63BE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Огляд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навчальної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бази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кабінетів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де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працюють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педагоги,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атестуються</w:t>
            </w:r>
            <w:proofErr w:type="spellEnd"/>
          </w:p>
        </w:tc>
        <w:tc>
          <w:tcPr>
            <w:tcW w:w="854" w:type="pct"/>
          </w:tcPr>
          <w:p w14:paraId="629E7120" w14:textId="3D4BF8DB" w:rsidR="0039018D" w:rsidRPr="00135721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 </w:t>
            </w:r>
            <w:r w:rsidR="0013572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потреби</w:t>
            </w:r>
          </w:p>
        </w:tc>
        <w:tc>
          <w:tcPr>
            <w:tcW w:w="975" w:type="pct"/>
          </w:tcPr>
          <w:p w14:paraId="7366B143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члени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  <w:tc>
          <w:tcPr>
            <w:tcW w:w="413" w:type="pct"/>
          </w:tcPr>
          <w:p w14:paraId="45AB52F9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018D" w:rsidRPr="000270D8" w14:paraId="0CEF8CD0" w14:textId="77777777" w:rsidTr="0039018D">
        <w:trPr>
          <w:trHeight w:val="60"/>
        </w:trPr>
        <w:tc>
          <w:tcPr>
            <w:tcW w:w="245" w:type="pct"/>
          </w:tcPr>
          <w:p w14:paraId="49F16C6C" w14:textId="06D327CB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12" w:type="pct"/>
          </w:tcPr>
          <w:p w14:paraId="4DD940BA" w14:textId="1AC27B14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Підготовлення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необхідних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форм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педагогічних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(бланки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атестаційних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листів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установленого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зразка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бюлетені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голосування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тощо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854" w:type="pct"/>
          </w:tcPr>
          <w:p w14:paraId="22950314" w14:textId="77777777" w:rsidR="0039018D" w:rsidRPr="0034205A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січень</w:t>
            </w:r>
          </w:p>
        </w:tc>
        <w:tc>
          <w:tcPr>
            <w:tcW w:w="975" w:type="pct"/>
          </w:tcPr>
          <w:p w14:paraId="49A3D222" w14:textId="68977093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Секретар комісії</w:t>
            </w: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3" w:type="pct"/>
          </w:tcPr>
          <w:p w14:paraId="2CC14136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018D" w:rsidRPr="000270D8" w14:paraId="1A84520F" w14:textId="77777777" w:rsidTr="0039018D">
        <w:trPr>
          <w:trHeight w:val="60"/>
        </w:trPr>
        <w:tc>
          <w:tcPr>
            <w:tcW w:w="245" w:type="pct"/>
          </w:tcPr>
          <w:p w14:paraId="5CF9B305" w14:textId="6DAA3F21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512" w:type="pct"/>
          </w:tcPr>
          <w:p w14:paraId="7255AE24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Вивчення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рівня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досягнень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учнів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предметів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тестування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педагогів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об’єктивного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оцінювання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їхньої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тощо</w:t>
            </w:r>
            <w:proofErr w:type="spellEnd"/>
          </w:p>
        </w:tc>
        <w:tc>
          <w:tcPr>
            <w:tcW w:w="854" w:type="pct"/>
          </w:tcPr>
          <w:p w14:paraId="5C06876C" w14:textId="77777777" w:rsidR="0039018D" w:rsidRPr="0034205A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10 жовтня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30 березня  </w:t>
            </w:r>
          </w:p>
        </w:tc>
        <w:tc>
          <w:tcPr>
            <w:tcW w:w="975" w:type="pct"/>
          </w:tcPr>
          <w:p w14:paraId="01862D41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члени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  <w:tc>
          <w:tcPr>
            <w:tcW w:w="413" w:type="pct"/>
          </w:tcPr>
          <w:p w14:paraId="1382C320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018D" w:rsidRPr="000270D8" w14:paraId="70CD4EAE" w14:textId="77777777" w:rsidTr="0039018D">
        <w:trPr>
          <w:trHeight w:val="60"/>
        </w:trPr>
        <w:tc>
          <w:tcPr>
            <w:tcW w:w="245" w:type="pct"/>
          </w:tcPr>
          <w:p w14:paraId="614CC79A" w14:textId="3744D185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512" w:type="pct"/>
          </w:tcPr>
          <w:p w14:paraId="59923F57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Відвідування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уроків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позаурочних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заходів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педагогічних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атестуються</w:t>
            </w:r>
            <w:proofErr w:type="spellEnd"/>
          </w:p>
        </w:tc>
        <w:tc>
          <w:tcPr>
            <w:tcW w:w="854" w:type="pct"/>
          </w:tcPr>
          <w:p w14:paraId="5A94CD69" w14:textId="14649D93" w:rsidR="0039018D" w:rsidRPr="0039018D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10 жовтня </w:t>
            </w: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30 березня </w:t>
            </w: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потреби</w:t>
            </w:r>
          </w:p>
        </w:tc>
        <w:tc>
          <w:tcPr>
            <w:tcW w:w="975" w:type="pct"/>
          </w:tcPr>
          <w:p w14:paraId="19992910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члени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  <w:tc>
          <w:tcPr>
            <w:tcW w:w="413" w:type="pct"/>
          </w:tcPr>
          <w:p w14:paraId="23C8FE37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018D" w:rsidRPr="000270D8" w14:paraId="03D6328F" w14:textId="77777777" w:rsidTr="0039018D">
        <w:trPr>
          <w:trHeight w:val="60"/>
        </w:trPr>
        <w:tc>
          <w:tcPr>
            <w:tcW w:w="245" w:type="pct"/>
          </w:tcPr>
          <w:p w14:paraId="0F506D17" w14:textId="6626B0F5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512" w:type="pct"/>
          </w:tcPr>
          <w:p w14:paraId="1B75B2D8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Ознайомлення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даними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участь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педагогічних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роботі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методичних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об’єднань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фахових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конкурсах та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інших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заходах,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пов’язаних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організацією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навчально-виховної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854" w:type="pct"/>
          </w:tcPr>
          <w:p w14:paraId="0DF40D88" w14:textId="77777777" w:rsidR="0039018D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до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 березня</w:t>
            </w:r>
          </w:p>
          <w:p w14:paraId="0D5AD7BF" w14:textId="6642A630" w:rsidR="0039018D" w:rsidRPr="0034205A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 потреби</w:t>
            </w:r>
          </w:p>
        </w:tc>
        <w:tc>
          <w:tcPr>
            <w:tcW w:w="975" w:type="pct"/>
          </w:tcPr>
          <w:p w14:paraId="7113749A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члени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  <w:tc>
          <w:tcPr>
            <w:tcW w:w="413" w:type="pct"/>
          </w:tcPr>
          <w:p w14:paraId="126D3D52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018D" w:rsidRPr="000270D8" w14:paraId="75731E5D" w14:textId="77777777" w:rsidTr="0039018D">
        <w:trPr>
          <w:trHeight w:val="60"/>
        </w:trPr>
        <w:tc>
          <w:tcPr>
            <w:tcW w:w="245" w:type="pct"/>
          </w:tcPr>
          <w:p w14:paraId="4B5E3B2A" w14:textId="755F9871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512" w:type="pct"/>
          </w:tcPr>
          <w:p w14:paraId="7910A254" w14:textId="6F1F4863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Анкетування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учнів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педагогічних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визначення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рейтингу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атестуються</w:t>
            </w:r>
            <w:proofErr w:type="spellEnd"/>
          </w:p>
        </w:tc>
        <w:tc>
          <w:tcPr>
            <w:tcW w:w="854" w:type="pct"/>
          </w:tcPr>
          <w:p w14:paraId="0E307C2F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січень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—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лютий</w:t>
            </w:r>
            <w:proofErr w:type="spellEnd"/>
          </w:p>
        </w:tc>
        <w:tc>
          <w:tcPr>
            <w:tcW w:w="975" w:type="pct"/>
          </w:tcPr>
          <w:p w14:paraId="7F57079C" w14:textId="77777777" w:rsidR="0039018D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Шкурпило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Т.Р-заступник директора з НВР,</w:t>
            </w:r>
          </w:p>
          <w:p w14:paraId="7518E0BA" w14:textId="21464269" w:rsidR="0039018D" w:rsidRPr="0039018D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Татарин І.Р.-голова ПК</w:t>
            </w:r>
          </w:p>
        </w:tc>
        <w:tc>
          <w:tcPr>
            <w:tcW w:w="413" w:type="pct"/>
          </w:tcPr>
          <w:p w14:paraId="56722E9D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018D" w:rsidRPr="000270D8" w14:paraId="335C3FE8" w14:textId="77777777" w:rsidTr="0039018D">
        <w:trPr>
          <w:trHeight w:val="60"/>
        </w:trPr>
        <w:tc>
          <w:tcPr>
            <w:tcW w:w="245" w:type="pct"/>
          </w:tcPr>
          <w:p w14:paraId="5C60D41D" w14:textId="6F682766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512" w:type="pct"/>
          </w:tcPr>
          <w:p w14:paraId="09B63FF8" w14:textId="77777777" w:rsidR="0039018D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Підсумкове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засідання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комісії</w:t>
            </w:r>
            <w:proofErr w:type="spellEnd"/>
          </w:p>
          <w:p w14:paraId="2FC0C1FF" w14:textId="77777777" w:rsidR="0039018D" w:rsidRPr="0037390C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7390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присвоєння певним педагогічним працівникам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тарифних розрядів, </w:t>
            </w:r>
            <w:r w:rsidRPr="0037390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кваліфікаційної категорії «спеціаліст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другої </w:t>
            </w:r>
            <w:r w:rsidRPr="0037390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категорії» «спеціаліст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першої </w:t>
            </w:r>
            <w:r w:rsidRPr="0037390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категорії» «спеціаліст вищої категорії», педагогічного звання та про відповідні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сть працівника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раніше присвоєним кваліфікаційним категоріям</w:t>
            </w:r>
            <w:r w:rsidRPr="0037390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та/або відповідність працівника раніше присвоєному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званню.</w:t>
            </w:r>
          </w:p>
        </w:tc>
        <w:tc>
          <w:tcPr>
            <w:tcW w:w="854" w:type="pct"/>
          </w:tcPr>
          <w:p w14:paraId="10DF1042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графіком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1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квітня</w:t>
            </w:r>
            <w:proofErr w:type="spellEnd"/>
          </w:p>
        </w:tc>
        <w:tc>
          <w:tcPr>
            <w:tcW w:w="975" w:type="pct"/>
          </w:tcPr>
          <w:p w14:paraId="587F656E" w14:textId="6DD33C85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</w:t>
            </w: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олова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  <w:tc>
          <w:tcPr>
            <w:tcW w:w="413" w:type="pct"/>
          </w:tcPr>
          <w:p w14:paraId="2A63024E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205A" w:rsidRPr="000270D8" w14:paraId="7545C198" w14:textId="77777777" w:rsidTr="0039018D">
        <w:trPr>
          <w:trHeight w:val="60"/>
        </w:trPr>
        <w:tc>
          <w:tcPr>
            <w:tcW w:w="245" w:type="pct"/>
          </w:tcPr>
          <w:p w14:paraId="750C6B63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512" w:type="pct"/>
          </w:tcPr>
          <w:p w14:paraId="7880B96F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Вручення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атестаційних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листів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педагогічним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працівникам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атестуються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підпис</w:t>
            </w:r>
            <w:proofErr w:type="spellEnd"/>
          </w:p>
        </w:tc>
        <w:tc>
          <w:tcPr>
            <w:tcW w:w="854" w:type="pct"/>
          </w:tcPr>
          <w:p w14:paraId="7D56DCEB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пізніше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трьох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днів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після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підсумкового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засідання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  <w:tc>
          <w:tcPr>
            <w:tcW w:w="975" w:type="pct"/>
          </w:tcPr>
          <w:p w14:paraId="08661E7B" w14:textId="1B0548FE" w:rsidR="0034205A" w:rsidRPr="000270D8" w:rsidRDefault="0039018D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</w:t>
            </w: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олова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  <w:tc>
          <w:tcPr>
            <w:tcW w:w="413" w:type="pct"/>
          </w:tcPr>
          <w:p w14:paraId="50AC18F1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205A" w:rsidRPr="000270D8" w14:paraId="4C2D14A5" w14:textId="77777777" w:rsidTr="0039018D">
        <w:trPr>
          <w:trHeight w:val="60"/>
        </w:trPr>
        <w:tc>
          <w:tcPr>
            <w:tcW w:w="245" w:type="pct"/>
          </w:tcPr>
          <w:p w14:paraId="26553DDF" w14:textId="22713CEE" w:rsidR="0034205A" w:rsidRPr="00C843CF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843C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12" w:type="pct"/>
          </w:tcPr>
          <w:p w14:paraId="2F33634A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Видання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наказу про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присвоєння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кваліфікаційних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категорій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тарифних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розрядів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),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педагогічних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звань</w:t>
            </w:r>
            <w:proofErr w:type="spellEnd"/>
          </w:p>
        </w:tc>
        <w:tc>
          <w:tcPr>
            <w:tcW w:w="854" w:type="pct"/>
          </w:tcPr>
          <w:p w14:paraId="6174C81A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7390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днів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після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підсумкового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засідання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  <w:tc>
          <w:tcPr>
            <w:tcW w:w="975" w:type="pct"/>
          </w:tcPr>
          <w:p w14:paraId="582D6C74" w14:textId="0DCEC4C8" w:rsidR="0034205A" w:rsidRPr="0039018D" w:rsidRDefault="0039018D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proofErr w:type="spellStart"/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ліцею</w:t>
            </w:r>
          </w:p>
        </w:tc>
        <w:tc>
          <w:tcPr>
            <w:tcW w:w="413" w:type="pct"/>
          </w:tcPr>
          <w:p w14:paraId="61A68444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205A" w:rsidRPr="000270D8" w14:paraId="02294164" w14:textId="77777777" w:rsidTr="0039018D">
        <w:trPr>
          <w:trHeight w:val="60"/>
        </w:trPr>
        <w:tc>
          <w:tcPr>
            <w:tcW w:w="245" w:type="pct"/>
          </w:tcPr>
          <w:p w14:paraId="787DE604" w14:textId="12882511" w:rsidR="0034205A" w:rsidRPr="00C843CF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843C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12" w:type="pct"/>
          </w:tcPr>
          <w:p w14:paraId="10EE0CC2" w14:textId="77777777" w:rsidR="0034205A" w:rsidRPr="00032FAE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3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Доведення наказу про присвоєння кваліфікаційних категорій (встановлення тарифних розрядів), педагогічних звань до відома педагогічних працівників під підпис та подання наказу в бухгалтерію для нарахування заробітної плати</w:t>
            </w:r>
          </w:p>
        </w:tc>
        <w:tc>
          <w:tcPr>
            <w:tcW w:w="854" w:type="pct"/>
          </w:tcPr>
          <w:p w14:paraId="176C3822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триденний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строк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після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видання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наказу</w:t>
            </w:r>
          </w:p>
        </w:tc>
        <w:tc>
          <w:tcPr>
            <w:tcW w:w="975" w:type="pct"/>
          </w:tcPr>
          <w:p w14:paraId="2DB23909" w14:textId="608263BF" w:rsidR="0034205A" w:rsidRPr="000270D8" w:rsidRDefault="0039018D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Директор ліцею</w:t>
            </w:r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3" w:type="pct"/>
          </w:tcPr>
          <w:p w14:paraId="2942C917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205A" w:rsidRPr="000270D8" w14:paraId="3A97A71C" w14:textId="77777777" w:rsidTr="0039018D">
        <w:trPr>
          <w:trHeight w:val="60"/>
        </w:trPr>
        <w:tc>
          <w:tcPr>
            <w:tcW w:w="245" w:type="pct"/>
          </w:tcPr>
          <w:p w14:paraId="03BE3821" w14:textId="62339AD1" w:rsidR="0034205A" w:rsidRPr="00C843CF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843C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512" w:type="pct"/>
          </w:tcPr>
          <w:p w14:paraId="337BF035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Оформлення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особових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справ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педагогічних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атестувалися</w:t>
            </w:r>
            <w:proofErr w:type="spellEnd"/>
          </w:p>
        </w:tc>
        <w:tc>
          <w:tcPr>
            <w:tcW w:w="854" w:type="pct"/>
          </w:tcPr>
          <w:p w14:paraId="34BADDCA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травень</w:t>
            </w:r>
            <w:proofErr w:type="spellEnd"/>
          </w:p>
        </w:tc>
        <w:tc>
          <w:tcPr>
            <w:tcW w:w="975" w:type="pct"/>
          </w:tcPr>
          <w:p w14:paraId="7FDB4FFB" w14:textId="0E38BFD2" w:rsidR="0034205A" w:rsidRPr="000270D8" w:rsidRDefault="0039018D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Секретар-друкарка ліцею</w:t>
            </w:r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3" w:type="pct"/>
          </w:tcPr>
          <w:p w14:paraId="1B983E38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205A" w:rsidRPr="000270D8" w14:paraId="090604DB" w14:textId="77777777" w:rsidTr="0039018D">
        <w:trPr>
          <w:trHeight w:val="60"/>
        </w:trPr>
        <w:tc>
          <w:tcPr>
            <w:tcW w:w="245" w:type="pct"/>
          </w:tcPr>
          <w:p w14:paraId="66F2C2EC" w14:textId="22D06E3D" w:rsidR="0034205A" w:rsidRPr="00C843CF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843C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512" w:type="pct"/>
          </w:tcPr>
          <w:p w14:paraId="0A2CCB34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Моніторинг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атестації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педагогічних</w:t>
            </w:r>
            <w:proofErr w:type="spellEnd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</w:p>
        </w:tc>
        <w:tc>
          <w:tcPr>
            <w:tcW w:w="854" w:type="pct"/>
          </w:tcPr>
          <w:p w14:paraId="737C39D8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травень</w:t>
            </w:r>
            <w:proofErr w:type="spellEnd"/>
          </w:p>
        </w:tc>
        <w:tc>
          <w:tcPr>
            <w:tcW w:w="975" w:type="pct"/>
          </w:tcPr>
          <w:p w14:paraId="7FC3F6E5" w14:textId="50C1F8AC" w:rsidR="0034205A" w:rsidRPr="0039018D" w:rsidRDefault="0039018D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Лемеш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В.Т.-заступник директора з НВР</w:t>
            </w:r>
          </w:p>
        </w:tc>
        <w:tc>
          <w:tcPr>
            <w:tcW w:w="413" w:type="pct"/>
          </w:tcPr>
          <w:p w14:paraId="1BE3B0E5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7BADAB90" w14:textId="77777777" w:rsidR="0034205A" w:rsidRPr="000270D8" w:rsidRDefault="0034205A" w:rsidP="006C5812">
      <w:pPr>
        <w:widowControl w:val="0"/>
        <w:tabs>
          <w:tab w:val="left" w:pos="3600"/>
          <w:tab w:val="right" w:pos="5400"/>
          <w:tab w:val="left" w:pos="7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509BA414" w14:textId="77777777" w:rsidR="0034205A" w:rsidRPr="000270D8" w:rsidRDefault="0034205A" w:rsidP="006C5812">
      <w:pPr>
        <w:widowControl w:val="0"/>
        <w:tabs>
          <w:tab w:val="left" w:pos="5529"/>
          <w:tab w:val="left" w:pos="10773"/>
          <w:tab w:val="right" w:pos="165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 w:eastAsia="uk-UA"/>
        </w:rPr>
      </w:pPr>
      <w:r w:rsidRPr="000270D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</w:p>
    <w:p w14:paraId="7EE6FAB7" w14:textId="740E70F8" w:rsidR="00551B9B" w:rsidRPr="00B761C8" w:rsidRDefault="00551B9B" w:rsidP="00551B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B761C8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324D5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A017A">
        <w:rPr>
          <w:rFonts w:ascii="Times New Roman" w:hAnsi="Times New Roman" w:cs="Times New Roman"/>
          <w:sz w:val="28"/>
          <w:szCs w:val="28"/>
          <w:lang w:val="uk-UA"/>
        </w:rPr>
        <w:t>Вікторія ЛЕМЕШ</w:t>
      </w:r>
    </w:p>
    <w:p w14:paraId="7E2D3E4E" w14:textId="74D24CBA" w:rsidR="00551B9B" w:rsidRDefault="00324D57" w:rsidP="00324D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551B9B" w:rsidRPr="00B761C8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551B9B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A017A">
        <w:rPr>
          <w:rFonts w:ascii="Times New Roman" w:hAnsi="Times New Roman" w:cs="Times New Roman"/>
          <w:sz w:val="28"/>
          <w:szCs w:val="28"/>
          <w:lang w:val="uk-UA"/>
        </w:rPr>
        <w:t>Галина БОНДАР</w:t>
      </w:r>
    </w:p>
    <w:p w14:paraId="42D66F09" w14:textId="376E82AA" w:rsidR="00135721" w:rsidRDefault="00135721" w:rsidP="00324D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59777CB" w14:textId="3EDB7DE3" w:rsidR="00135721" w:rsidRDefault="00135721" w:rsidP="00324D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57950D3" w14:textId="1A1E5C96" w:rsidR="00135721" w:rsidRDefault="00135721" w:rsidP="00324D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9D2A73C" w14:textId="416659E0" w:rsidR="00135721" w:rsidRDefault="00135721" w:rsidP="00324D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E92BF3E" w14:textId="2EBF7156" w:rsidR="00135721" w:rsidRDefault="00135721" w:rsidP="00324D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16BB27C" w14:textId="1BAAE20A" w:rsidR="00135721" w:rsidRDefault="00135721" w:rsidP="00324D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5AE6CCF" w14:textId="0F90F1A5" w:rsidR="00135721" w:rsidRDefault="00135721" w:rsidP="00324D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692F7C2" w14:textId="0F37A123" w:rsidR="00135721" w:rsidRDefault="00135721" w:rsidP="00324D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42D7ACD" w14:textId="3FCD086D" w:rsidR="00135721" w:rsidRDefault="00135721" w:rsidP="00324D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7C92466" w14:textId="3A863EFD" w:rsidR="00135721" w:rsidRDefault="00135721" w:rsidP="00324D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B2B32E5" w14:textId="534C63DE" w:rsidR="00135721" w:rsidRDefault="00135721" w:rsidP="00324D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A729DE8" w14:textId="77777777" w:rsidR="00347B49" w:rsidRPr="00347B49" w:rsidRDefault="00347B49" w:rsidP="006C58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20BD4C" w14:textId="77777777" w:rsidR="00BE21C3" w:rsidRPr="00347B49" w:rsidRDefault="00BE21C3" w:rsidP="006C5812">
      <w:pPr>
        <w:rPr>
          <w:lang w:val="uk-UA"/>
        </w:rPr>
      </w:pPr>
    </w:p>
    <w:sectPr w:rsidR="00BE21C3" w:rsidRPr="00347B49" w:rsidSect="00727D22">
      <w:pgSz w:w="11906" w:h="16838"/>
      <w:pgMar w:top="568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66E33"/>
    <w:multiLevelType w:val="hybridMultilevel"/>
    <w:tmpl w:val="CF5EEC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74D2E"/>
    <w:multiLevelType w:val="hybridMultilevel"/>
    <w:tmpl w:val="D640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D2BAC"/>
    <w:multiLevelType w:val="hybridMultilevel"/>
    <w:tmpl w:val="5DFAD4C8"/>
    <w:lvl w:ilvl="0" w:tplc="F1D2AF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4291F"/>
    <w:multiLevelType w:val="hybridMultilevel"/>
    <w:tmpl w:val="A4E43B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05718"/>
    <w:multiLevelType w:val="hybridMultilevel"/>
    <w:tmpl w:val="65D6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49"/>
    <w:rsid w:val="00032FAE"/>
    <w:rsid w:val="00067DEB"/>
    <w:rsid w:val="00135721"/>
    <w:rsid w:val="00324D57"/>
    <w:rsid w:val="0034205A"/>
    <w:rsid w:val="00347B49"/>
    <w:rsid w:val="00362D48"/>
    <w:rsid w:val="0037390C"/>
    <w:rsid w:val="0039018D"/>
    <w:rsid w:val="003C7B0E"/>
    <w:rsid w:val="004A017A"/>
    <w:rsid w:val="004B122E"/>
    <w:rsid w:val="00524EF3"/>
    <w:rsid w:val="00551B9B"/>
    <w:rsid w:val="005C379E"/>
    <w:rsid w:val="006C5812"/>
    <w:rsid w:val="00727D22"/>
    <w:rsid w:val="009521BE"/>
    <w:rsid w:val="00AC58D9"/>
    <w:rsid w:val="00B969D5"/>
    <w:rsid w:val="00BE21C3"/>
    <w:rsid w:val="00C843CF"/>
    <w:rsid w:val="00D2627C"/>
    <w:rsid w:val="00DB7C93"/>
    <w:rsid w:val="00E664C0"/>
    <w:rsid w:val="00F8541A"/>
    <w:rsid w:val="00F9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1701"/>
  <w15:docId w15:val="{3241CEDE-5B4C-4712-837A-80EF4058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49"/>
    <w:pPr>
      <w:ind w:left="720"/>
      <w:contextualSpacing/>
    </w:pPr>
  </w:style>
  <w:style w:type="table" w:customStyle="1" w:styleId="7">
    <w:name w:val="Сетка таблицы7"/>
    <w:basedOn w:val="a1"/>
    <w:uiPriority w:val="59"/>
    <w:rsid w:val="003420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420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4278</Words>
  <Characters>2439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Acer_1</cp:lastModifiedBy>
  <cp:revision>3</cp:revision>
  <cp:lastPrinted>2024-03-26T09:00:00Z</cp:lastPrinted>
  <dcterms:created xsi:type="dcterms:W3CDTF">2024-11-20T12:48:00Z</dcterms:created>
  <dcterms:modified xsi:type="dcterms:W3CDTF">2024-11-20T12:52:00Z</dcterms:modified>
</cp:coreProperties>
</file>