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EF22" w14:textId="79DFEBFF" w:rsidR="008F3FB1" w:rsidRPr="008F3FB1" w:rsidRDefault="008F3FB1" w:rsidP="008F3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FB1">
        <w:rPr>
          <w:rFonts w:ascii="Times New Roman" w:hAnsi="Times New Roman" w:cs="Times New Roman"/>
          <w:b/>
          <w:bCs/>
          <w:sz w:val="28"/>
          <w:szCs w:val="28"/>
        </w:rPr>
        <w:t>Спонсорські  внески</w:t>
      </w:r>
    </w:p>
    <w:p w14:paraId="4C80CBEA" w14:textId="77777777" w:rsidR="008F3FB1" w:rsidRPr="008F3FB1" w:rsidRDefault="008F3FB1" w:rsidP="008F3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FB1">
        <w:rPr>
          <w:rFonts w:ascii="Times New Roman" w:hAnsi="Times New Roman" w:cs="Times New Roman"/>
          <w:b/>
          <w:bCs/>
          <w:sz w:val="28"/>
          <w:szCs w:val="28"/>
        </w:rPr>
        <w:t>Інші надходження спеціального фонду за І квартал 2023р.</w:t>
      </w:r>
    </w:p>
    <w:p w14:paraId="7A1CCADA" w14:textId="68788C17" w:rsidR="003A6F05" w:rsidRPr="00A16642" w:rsidRDefault="008F3FB1" w:rsidP="00A166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F3FB1">
        <w:rPr>
          <w:rFonts w:ascii="Times New Roman" w:hAnsi="Times New Roman" w:cs="Times New Roman"/>
          <w:b/>
          <w:bCs/>
          <w:sz w:val="28"/>
          <w:szCs w:val="28"/>
        </w:rPr>
        <w:t>Кошти для покращення матеріально- технічної бази від надання послуг</w:t>
      </w:r>
      <w:r w:rsidR="00A16642">
        <w:rPr>
          <w:rFonts w:ascii="Times New Roman" w:hAnsi="Times New Roman" w:cs="Times New Roman"/>
          <w:b/>
          <w:bCs/>
          <w:sz w:val="28"/>
          <w:szCs w:val="28"/>
        </w:rPr>
        <w:t xml:space="preserve"> у сумі 10 000грн.</w:t>
      </w:r>
    </w:p>
    <w:p w14:paraId="73A334EE" w14:textId="77777777" w:rsidR="00A16642" w:rsidRPr="00A16642" w:rsidRDefault="00A16642" w:rsidP="00A16642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CE6AA63" w14:textId="5E8A0864" w:rsidR="008F3FB1" w:rsidRPr="008F3FB1" w:rsidRDefault="008F3FB1" w:rsidP="008F3F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F3FB1">
        <w:rPr>
          <w:rFonts w:ascii="Times New Roman" w:hAnsi="Times New Roman" w:cs="Times New Roman"/>
          <w:b/>
          <w:bCs/>
          <w:sz w:val="28"/>
          <w:szCs w:val="28"/>
        </w:rPr>
        <w:t>Натуральна форма:</w:t>
      </w:r>
    </w:p>
    <w:p w14:paraId="7070BB51" w14:textId="539A4310" w:rsidR="008F3FB1" w:rsidRPr="008F3FB1" w:rsidRDefault="008F3FB1" w:rsidP="008F3F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FB1">
        <w:rPr>
          <w:rFonts w:ascii="Times New Roman" w:hAnsi="Times New Roman" w:cs="Times New Roman"/>
          <w:sz w:val="28"/>
          <w:szCs w:val="28"/>
        </w:rPr>
        <w:t>Благодійний фонд «Вільних та небайдужих» (акумуляторна станція- 1шт)- 13555 грн.;</w:t>
      </w:r>
    </w:p>
    <w:p w14:paraId="0632F206" w14:textId="342A1602" w:rsidR="008F3FB1" w:rsidRPr="008F3FB1" w:rsidRDefault="008F3FB1" w:rsidP="008F3F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FB1">
        <w:rPr>
          <w:rFonts w:ascii="Times New Roman" w:hAnsi="Times New Roman" w:cs="Times New Roman"/>
          <w:sz w:val="28"/>
          <w:szCs w:val="28"/>
        </w:rPr>
        <w:t xml:space="preserve">Подарунок батьків (акустична колонка – 2 </w:t>
      </w:r>
      <w:proofErr w:type="spellStart"/>
      <w:r w:rsidRPr="008F3FB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F3FB1">
        <w:rPr>
          <w:rFonts w:ascii="Times New Roman" w:hAnsi="Times New Roman" w:cs="Times New Roman"/>
          <w:sz w:val="28"/>
          <w:szCs w:val="28"/>
        </w:rPr>
        <w:t>)-  21600 грн;</w:t>
      </w:r>
    </w:p>
    <w:p w14:paraId="4D9B22FE" w14:textId="4BA2928F" w:rsidR="008F3FB1" w:rsidRPr="008F3FB1" w:rsidRDefault="008F3FB1" w:rsidP="008F3FB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FB1">
        <w:rPr>
          <w:rFonts w:ascii="Times New Roman" w:hAnsi="Times New Roman" w:cs="Times New Roman"/>
          <w:sz w:val="28"/>
          <w:szCs w:val="28"/>
        </w:rPr>
        <w:t>Львівська обласна організація Товариство Червоного Хреста України:</w:t>
      </w:r>
    </w:p>
    <w:p w14:paraId="36DD62CC" w14:textId="291DFB6C" w:rsidR="008F3FB1" w:rsidRPr="008F3FB1" w:rsidRDefault="008F3FB1" w:rsidP="008F3F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3FB1">
        <w:rPr>
          <w:rFonts w:ascii="Times New Roman" w:hAnsi="Times New Roman" w:cs="Times New Roman"/>
          <w:sz w:val="28"/>
          <w:szCs w:val="28"/>
        </w:rPr>
        <w:t xml:space="preserve">Електрообігрівач- 5 </w:t>
      </w:r>
      <w:proofErr w:type="spellStart"/>
      <w:r w:rsidRPr="008F3FB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8F3FB1">
        <w:rPr>
          <w:rFonts w:ascii="Times New Roman" w:hAnsi="Times New Roman" w:cs="Times New Roman"/>
          <w:sz w:val="28"/>
          <w:szCs w:val="28"/>
        </w:rPr>
        <w:t xml:space="preserve"> * 2576,28= 12881,40 грн;</w:t>
      </w:r>
    </w:p>
    <w:p w14:paraId="7E432ABC" w14:textId="573281D9" w:rsidR="008F3FB1" w:rsidRDefault="008F3FB1" w:rsidP="008F3F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3FB1">
        <w:rPr>
          <w:rFonts w:ascii="Times New Roman" w:hAnsi="Times New Roman" w:cs="Times New Roman"/>
          <w:sz w:val="28"/>
          <w:szCs w:val="28"/>
        </w:rPr>
        <w:t>Вода питна (</w:t>
      </w:r>
      <w:proofErr w:type="spellStart"/>
      <w:r w:rsidRPr="008F3FB1">
        <w:rPr>
          <w:rFonts w:ascii="Times New Roman" w:hAnsi="Times New Roman" w:cs="Times New Roman"/>
          <w:sz w:val="28"/>
          <w:szCs w:val="28"/>
        </w:rPr>
        <w:t>бутильован</w:t>
      </w:r>
      <w:r w:rsidR="003A6F0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F3FB1">
        <w:rPr>
          <w:rFonts w:ascii="Times New Roman" w:hAnsi="Times New Roman" w:cs="Times New Roman"/>
          <w:sz w:val="28"/>
          <w:szCs w:val="28"/>
        </w:rPr>
        <w:t>)-720шт.</w:t>
      </w:r>
    </w:p>
    <w:p w14:paraId="47AC578B" w14:textId="737185D9" w:rsidR="00A16642" w:rsidRPr="00A16642" w:rsidRDefault="00A16642" w:rsidP="00A16642">
      <w:pPr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A16642">
        <w:rPr>
          <w:rFonts w:ascii="Times New Roman" w:hAnsi="Times New Roman" w:cs="Times New Roman"/>
          <w:b/>
          <w:bCs/>
          <w:sz w:val="28"/>
          <w:szCs w:val="28"/>
        </w:rPr>
        <w:t>РАЗОМ: 26 867, 40 грн.</w:t>
      </w:r>
    </w:p>
    <w:sectPr w:rsidR="00A16642" w:rsidRPr="00A16642" w:rsidSect="008F3FB1">
      <w:pgSz w:w="11906" w:h="16838"/>
      <w:pgMar w:top="850" w:right="56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270E"/>
    <w:multiLevelType w:val="multilevel"/>
    <w:tmpl w:val="80A0D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5CA4449"/>
    <w:multiLevelType w:val="hybridMultilevel"/>
    <w:tmpl w:val="319A53D6"/>
    <w:lvl w:ilvl="0" w:tplc="57AE03A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B1"/>
    <w:rsid w:val="001609C0"/>
    <w:rsid w:val="003A6F05"/>
    <w:rsid w:val="008F3FB1"/>
    <w:rsid w:val="00A1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3455"/>
  <w15:chartTrackingRefBased/>
  <w15:docId w15:val="{2CCA71E0-3155-46E5-BC50-A50E7300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2023-04-11T10:08:00Z</cp:lastPrinted>
  <dcterms:created xsi:type="dcterms:W3CDTF">2023-04-11T09:56:00Z</dcterms:created>
  <dcterms:modified xsi:type="dcterms:W3CDTF">2023-04-11T12:03:00Z</dcterms:modified>
</cp:coreProperties>
</file>