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26" w:type="dxa"/>
        <w:jc w:val="right"/>
        <w:tblLook w:val="04A0" w:firstRow="1" w:lastRow="0" w:firstColumn="1" w:lastColumn="0" w:noHBand="0" w:noVBand="1"/>
      </w:tblPr>
      <w:tblGrid>
        <w:gridCol w:w="5353"/>
        <w:gridCol w:w="4673"/>
      </w:tblGrid>
      <w:tr w:rsidR="00190368" w:rsidRPr="00B65AE1" w14:paraId="6951D2A4" w14:textId="77777777" w:rsidTr="00B86C61">
        <w:trPr>
          <w:jc w:val="right"/>
        </w:trPr>
        <w:tc>
          <w:tcPr>
            <w:tcW w:w="5353" w:type="dxa"/>
          </w:tcPr>
          <w:p w14:paraId="10A899CB" w14:textId="7B5ACE62" w:rsidR="00190368" w:rsidRPr="00B65AE1" w:rsidRDefault="00190368" w:rsidP="00B86C61">
            <w:pPr>
              <w:jc w:val="both"/>
              <w:rPr>
                <w:rFonts w:ascii="Times New Roman" w:eastAsia="Times New Roman" w:hAnsi="Times New Roman"/>
                <w:i/>
                <w:highlight w:val="white"/>
              </w:rPr>
            </w:pPr>
            <w:r>
              <w:rPr>
                <w:b/>
              </w:rPr>
              <w:br w:type="page"/>
            </w:r>
          </w:p>
        </w:tc>
        <w:tc>
          <w:tcPr>
            <w:tcW w:w="4673" w:type="dxa"/>
          </w:tcPr>
          <w:p w14:paraId="2F20C049" w14:textId="2D33C856" w:rsidR="00190368" w:rsidRPr="007B535F" w:rsidRDefault="00190368" w:rsidP="007B535F">
            <w:pPr>
              <w:jc w:val="right"/>
              <w:rPr>
                <w:rFonts w:ascii="Times New Roman" w:eastAsia="Times New Roman" w:hAnsi="Times New Roman"/>
                <w:i/>
                <w:sz w:val="28"/>
                <w:szCs w:val="28"/>
              </w:rPr>
            </w:pPr>
            <w:r w:rsidRPr="007B535F">
              <w:rPr>
                <w:rFonts w:ascii="Times New Roman" w:eastAsia="Times New Roman" w:hAnsi="Times New Roman"/>
                <w:i/>
                <w:sz w:val="28"/>
                <w:szCs w:val="28"/>
              </w:rPr>
              <w:t xml:space="preserve">                      </w:t>
            </w:r>
            <w:r w:rsidR="00703C17">
              <w:rPr>
                <w:rFonts w:ascii="Times New Roman" w:eastAsia="Times New Roman" w:hAnsi="Times New Roman"/>
                <w:i/>
                <w:sz w:val="28"/>
                <w:szCs w:val="28"/>
              </w:rPr>
              <w:t>ЗАТВЕРДЖУЮ</w:t>
            </w:r>
          </w:p>
          <w:p w14:paraId="167D8B8F" w14:textId="5C091BC4" w:rsidR="00190368" w:rsidRPr="007B535F" w:rsidRDefault="00190368" w:rsidP="007B535F">
            <w:pPr>
              <w:jc w:val="right"/>
              <w:rPr>
                <w:rFonts w:ascii="Times New Roman" w:eastAsia="Times New Roman" w:hAnsi="Times New Roman"/>
                <w:i/>
                <w:sz w:val="28"/>
                <w:szCs w:val="28"/>
              </w:rPr>
            </w:pPr>
            <w:r w:rsidRPr="007B535F">
              <w:rPr>
                <w:rFonts w:ascii="Times New Roman" w:eastAsia="Times New Roman" w:hAnsi="Times New Roman"/>
                <w:i/>
                <w:sz w:val="28"/>
                <w:szCs w:val="28"/>
              </w:rPr>
              <w:t xml:space="preserve">                       Директор Ліцею№74</w:t>
            </w:r>
          </w:p>
          <w:p w14:paraId="695FBB06" w14:textId="2685AA59" w:rsidR="00190368" w:rsidRPr="007B535F" w:rsidRDefault="00190368" w:rsidP="007B535F">
            <w:pPr>
              <w:jc w:val="right"/>
              <w:rPr>
                <w:rFonts w:ascii="Times New Roman" w:eastAsia="Times New Roman" w:hAnsi="Times New Roman"/>
                <w:i/>
                <w:sz w:val="28"/>
                <w:szCs w:val="28"/>
              </w:rPr>
            </w:pPr>
            <w:r w:rsidRPr="007B535F">
              <w:rPr>
                <w:rFonts w:ascii="Times New Roman" w:eastAsia="Times New Roman" w:hAnsi="Times New Roman"/>
                <w:i/>
                <w:sz w:val="28"/>
                <w:szCs w:val="28"/>
              </w:rPr>
              <w:t xml:space="preserve">       _________ О.В. Кархут </w:t>
            </w:r>
          </w:p>
          <w:p w14:paraId="1896B95D" w14:textId="24056DC7" w:rsidR="00190368" w:rsidRPr="007B535F" w:rsidRDefault="00190368" w:rsidP="007B535F">
            <w:pPr>
              <w:jc w:val="right"/>
              <w:rPr>
                <w:rFonts w:ascii="Times New Roman" w:eastAsia="Times New Roman" w:hAnsi="Times New Roman"/>
                <w:i/>
                <w:sz w:val="28"/>
                <w:szCs w:val="28"/>
              </w:rPr>
            </w:pPr>
            <w:r w:rsidRPr="007B535F">
              <w:rPr>
                <w:rFonts w:ascii="Times New Roman" w:eastAsia="Times New Roman" w:hAnsi="Times New Roman"/>
                <w:i/>
                <w:sz w:val="28"/>
                <w:szCs w:val="28"/>
              </w:rPr>
              <w:t xml:space="preserve">            наказ №__ від _</w:t>
            </w:r>
            <w:r w:rsidRPr="007B535F">
              <w:rPr>
                <w:rFonts w:ascii="Times New Roman" w:eastAsia="Times New Roman" w:hAnsi="Times New Roman"/>
                <w:i/>
                <w:sz w:val="28"/>
                <w:szCs w:val="28"/>
                <w:u w:val="single"/>
              </w:rPr>
              <w:t>30.08. 2022р.</w:t>
            </w:r>
            <w:r w:rsidRPr="007B535F">
              <w:rPr>
                <w:rFonts w:ascii="Times New Roman" w:eastAsia="Times New Roman" w:hAnsi="Times New Roman"/>
                <w:i/>
                <w:sz w:val="28"/>
                <w:szCs w:val="28"/>
              </w:rPr>
              <w:t>_</w:t>
            </w:r>
          </w:p>
        </w:tc>
      </w:tr>
    </w:tbl>
    <w:p w14:paraId="030ABDB7" w14:textId="77777777" w:rsidR="00190368" w:rsidRPr="00B65AE1" w:rsidRDefault="00190368" w:rsidP="00190368">
      <w:pPr>
        <w:jc w:val="both"/>
        <w:rPr>
          <w:rFonts w:ascii="Times New Roman" w:eastAsia="Times New Roman" w:hAnsi="Times New Roman"/>
          <w:highlight w:val="white"/>
          <w:lang w:val="ru-RU"/>
        </w:rPr>
      </w:pPr>
    </w:p>
    <w:p w14:paraId="4E1CCAAE" w14:textId="77777777" w:rsidR="00190368" w:rsidRPr="00B65AE1" w:rsidRDefault="00190368" w:rsidP="00190368">
      <w:pPr>
        <w:jc w:val="both"/>
        <w:rPr>
          <w:rFonts w:ascii="Times New Roman" w:eastAsia="Times New Roman" w:hAnsi="Times New Roman"/>
          <w:highlight w:val="white"/>
        </w:rPr>
      </w:pPr>
    </w:p>
    <w:p w14:paraId="41984DB4" w14:textId="77777777" w:rsidR="00190368" w:rsidRPr="00B65AE1" w:rsidRDefault="00190368" w:rsidP="00190368">
      <w:pPr>
        <w:ind w:firstLine="709"/>
        <w:jc w:val="both"/>
        <w:rPr>
          <w:rFonts w:ascii="Times New Roman" w:eastAsia="Times New Roman" w:hAnsi="Times New Roman"/>
          <w:highlight w:val="white"/>
        </w:rPr>
      </w:pPr>
    </w:p>
    <w:p w14:paraId="0AE9D0BB" w14:textId="77777777" w:rsidR="00190368" w:rsidRPr="00B65AE1" w:rsidRDefault="00190368" w:rsidP="00190368">
      <w:pPr>
        <w:ind w:firstLine="709"/>
        <w:jc w:val="both"/>
        <w:rPr>
          <w:rFonts w:ascii="Times New Roman" w:eastAsia="Times New Roman" w:hAnsi="Times New Roman"/>
          <w:highlight w:val="white"/>
        </w:rPr>
      </w:pPr>
    </w:p>
    <w:p w14:paraId="62B347A3" w14:textId="77777777" w:rsidR="00190368" w:rsidRDefault="00190368" w:rsidP="00703C17">
      <w:pPr>
        <w:jc w:val="both"/>
        <w:rPr>
          <w:rFonts w:ascii="Times New Roman" w:eastAsia="Times New Roman" w:hAnsi="Times New Roman"/>
          <w:highlight w:val="white"/>
        </w:rPr>
      </w:pPr>
    </w:p>
    <w:p w14:paraId="12D01CEC" w14:textId="77777777" w:rsidR="00190368" w:rsidRPr="00703C17" w:rsidRDefault="00190368" w:rsidP="00190368">
      <w:pPr>
        <w:ind w:firstLine="709"/>
        <w:jc w:val="both"/>
        <w:rPr>
          <w:rFonts w:ascii="Times New Roman" w:eastAsia="Times New Roman" w:hAnsi="Times New Roman"/>
          <w:b/>
          <w:sz w:val="44"/>
          <w:szCs w:val="44"/>
          <w:highlight w:val="white"/>
        </w:rPr>
      </w:pPr>
    </w:p>
    <w:p w14:paraId="54F24201" w14:textId="496EC0DF" w:rsidR="00190368" w:rsidRPr="00703C17" w:rsidRDefault="00190368" w:rsidP="00190368">
      <w:pPr>
        <w:ind w:firstLine="709"/>
        <w:jc w:val="center"/>
        <w:rPr>
          <w:rFonts w:ascii="Times New Roman" w:eastAsia="Times New Roman" w:hAnsi="Times New Roman"/>
          <w:b/>
          <w:i/>
          <w:sz w:val="44"/>
          <w:szCs w:val="44"/>
          <w:highlight w:val="white"/>
        </w:rPr>
      </w:pPr>
      <w:r w:rsidRPr="00703C17">
        <w:rPr>
          <w:rFonts w:ascii="Times New Roman" w:eastAsia="Times New Roman" w:hAnsi="Times New Roman"/>
          <w:b/>
          <w:i/>
          <w:sz w:val="44"/>
          <w:szCs w:val="44"/>
          <w:highlight w:val="white"/>
        </w:rPr>
        <w:t>РІЧНИЙ ПЛАН</w:t>
      </w:r>
    </w:p>
    <w:p w14:paraId="6CDB0A02" w14:textId="77777777" w:rsidR="00190368" w:rsidRPr="00703C17" w:rsidRDefault="00190368" w:rsidP="00190368">
      <w:pPr>
        <w:ind w:firstLine="709"/>
        <w:jc w:val="center"/>
        <w:rPr>
          <w:rFonts w:ascii="Times New Roman" w:eastAsia="Times New Roman" w:hAnsi="Times New Roman"/>
          <w:b/>
          <w:i/>
          <w:sz w:val="40"/>
          <w:szCs w:val="40"/>
        </w:rPr>
      </w:pPr>
      <w:r w:rsidRPr="00703C17">
        <w:rPr>
          <w:rFonts w:ascii="Times New Roman" w:eastAsia="Times New Roman" w:hAnsi="Times New Roman"/>
          <w:b/>
          <w:i/>
          <w:sz w:val="40"/>
          <w:szCs w:val="40"/>
        </w:rPr>
        <w:t>Ліцею №74 імені Марійки Підгірянки</w:t>
      </w:r>
    </w:p>
    <w:p w14:paraId="2A1BF347" w14:textId="77777777" w:rsidR="00190368" w:rsidRPr="00703C17" w:rsidRDefault="00190368" w:rsidP="00190368">
      <w:pPr>
        <w:ind w:firstLine="709"/>
        <w:jc w:val="center"/>
        <w:rPr>
          <w:rFonts w:ascii="Times New Roman" w:eastAsia="Times New Roman" w:hAnsi="Times New Roman"/>
          <w:b/>
          <w:i/>
          <w:sz w:val="40"/>
          <w:szCs w:val="40"/>
          <w:highlight w:val="white"/>
        </w:rPr>
      </w:pPr>
      <w:r w:rsidRPr="00703C17">
        <w:rPr>
          <w:rFonts w:ascii="Times New Roman" w:eastAsia="Times New Roman" w:hAnsi="Times New Roman"/>
          <w:b/>
          <w:i/>
          <w:sz w:val="40"/>
          <w:szCs w:val="40"/>
        </w:rPr>
        <w:t xml:space="preserve"> Львівської міської ради</w:t>
      </w:r>
    </w:p>
    <w:p w14:paraId="0D50AAB6" w14:textId="310B4013" w:rsidR="00190368" w:rsidRPr="00703C17" w:rsidRDefault="00D82712" w:rsidP="00190368">
      <w:pPr>
        <w:ind w:firstLine="709"/>
        <w:jc w:val="center"/>
        <w:rPr>
          <w:rFonts w:ascii="Times New Roman" w:eastAsia="Times New Roman" w:hAnsi="Times New Roman"/>
          <w:b/>
          <w:i/>
          <w:sz w:val="40"/>
          <w:szCs w:val="40"/>
          <w:highlight w:val="white"/>
        </w:rPr>
      </w:pPr>
      <w:r w:rsidRPr="00703C17">
        <w:rPr>
          <w:rFonts w:ascii="Times New Roman" w:eastAsia="Times New Roman" w:hAnsi="Times New Roman"/>
          <w:b/>
          <w:i/>
          <w:sz w:val="40"/>
          <w:szCs w:val="40"/>
          <w:highlight w:val="white"/>
        </w:rPr>
        <w:t>н</w:t>
      </w:r>
      <w:r w:rsidR="00190368" w:rsidRPr="00703C17">
        <w:rPr>
          <w:rFonts w:ascii="Times New Roman" w:eastAsia="Times New Roman" w:hAnsi="Times New Roman"/>
          <w:b/>
          <w:i/>
          <w:sz w:val="40"/>
          <w:szCs w:val="40"/>
          <w:highlight w:val="white"/>
        </w:rPr>
        <w:t>а 2022-2023 н.р.</w:t>
      </w:r>
    </w:p>
    <w:p w14:paraId="6AB1B945" w14:textId="77777777" w:rsidR="00190368" w:rsidRPr="00B65AE1" w:rsidRDefault="00190368" w:rsidP="00190368">
      <w:pPr>
        <w:ind w:firstLine="709"/>
        <w:jc w:val="center"/>
        <w:rPr>
          <w:rFonts w:ascii="Times New Roman" w:eastAsia="Times New Roman" w:hAnsi="Times New Roman"/>
          <w:i/>
          <w:highlight w:val="white"/>
        </w:rPr>
      </w:pPr>
      <w:bookmarkStart w:id="0" w:name="_GoBack"/>
      <w:bookmarkEnd w:id="0"/>
    </w:p>
    <w:p w14:paraId="3F1D6BE6" w14:textId="77777777" w:rsidR="00190368" w:rsidRPr="00B65AE1" w:rsidRDefault="00190368" w:rsidP="00190368">
      <w:pPr>
        <w:ind w:firstLine="709"/>
        <w:jc w:val="center"/>
        <w:rPr>
          <w:rFonts w:ascii="Times New Roman" w:eastAsia="Times New Roman" w:hAnsi="Times New Roman"/>
          <w:i/>
          <w:highlight w:val="white"/>
        </w:rPr>
      </w:pPr>
    </w:p>
    <w:p w14:paraId="66C13C9B" w14:textId="77777777" w:rsidR="00190368" w:rsidRPr="00B65AE1" w:rsidRDefault="00190368" w:rsidP="00190368">
      <w:pPr>
        <w:ind w:firstLine="709"/>
        <w:jc w:val="center"/>
        <w:rPr>
          <w:rFonts w:ascii="Times New Roman" w:eastAsia="Times New Roman" w:hAnsi="Times New Roman"/>
          <w:i/>
          <w:highlight w:val="white"/>
        </w:rPr>
      </w:pPr>
    </w:p>
    <w:p w14:paraId="1E3EEF49" w14:textId="77777777" w:rsidR="00190368" w:rsidRPr="00B65AE1" w:rsidRDefault="00190368" w:rsidP="00190368">
      <w:pPr>
        <w:rPr>
          <w:rFonts w:ascii="Times New Roman" w:eastAsia="Times New Roman" w:hAnsi="Times New Roman"/>
          <w:i/>
          <w:highlight w:val="white"/>
        </w:rPr>
      </w:pPr>
    </w:p>
    <w:p w14:paraId="6F6E895A" w14:textId="77777777" w:rsidR="00190368" w:rsidRPr="00B65AE1" w:rsidRDefault="00190368" w:rsidP="00190368">
      <w:pPr>
        <w:ind w:firstLine="709"/>
        <w:jc w:val="center"/>
        <w:rPr>
          <w:rFonts w:ascii="Times New Roman" w:eastAsia="Times New Roman" w:hAnsi="Times New Roman"/>
          <w:i/>
          <w:highlight w:val="white"/>
        </w:rPr>
      </w:pPr>
    </w:p>
    <w:p w14:paraId="7E98269F" w14:textId="77777777" w:rsidR="00190368" w:rsidRPr="00B65AE1" w:rsidRDefault="00190368" w:rsidP="00190368">
      <w:pPr>
        <w:ind w:firstLine="709"/>
        <w:jc w:val="center"/>
        <w:rPr>
          <w:rFonts w:ascii="Times New Roman" w:eastAsia="Times New Roman" w:hAnsi="Times New Roman"/>
          <w:i/>
          <w:highlight w:val="white"/>
        </w:rPr>
      </w:pPr>
    </w:p>
    <w:p w14:paraId="2E0E9561" w14:textId="77777777" w:rsidR="00190368" w:rsidRPr="00B65AE1" w:rsidRDefault="00190368" w:rsidP="00190368">
      <w:pPr>
        <w:ind w:firstLine="709"/>
        <w:jc w:val="center"/>
        <w:rPr>
          <w:rFonts w:ascii="Times New Roman" w:eastAsia="Times New Roman" w:hAnsi="Times New Roman"/>
          <w:i/>
          <w:highlight w:val="white"/>
        </w:rPr>
      </w:pPr>
    </w:p>
    <w:p w14:paraId="00856835" w14:textId="77777777" w:rsidR="00190368" w:rsidRDefault="00190368" w:rsidP="00190368">
      <w:pPr>
        <w:jc w:val="center"/>
        <w:rPr>
          <w:rFonts w:ascii="Times New Roman" w:eastAsia="Times New Roman" w:hAnsi="Times New Roman"/>
          <w:i/>
          <w:highlight w:val="white"/>
        </w:rPr>
      </w:pPr>
    </w:p>
    <w:p w14:paraId="18FB750D" w14:textId="77777777" w:rsidR="00190368" w:rsidRDefault="00190368" w:rsidP="00190368">
      <w:pPr>
        <w:jc w:val="center"/>
        <w:rPr>
          <w:rFonts w:ascii="Times New Roman" w:eastAsia="Times New Roman" w:hAnsi="Times New Roman"/>
          <w:i/>
          <w:highlight w:val="white"/>
        </w:rPr>
      </w:pPr>
    </w:p>
    <w:p w14:paraId="0A060F9F" w14:textId="77777777" w:rsidR="00190368" w:rsidRDefault="00190368" w:rsidP="00190368">
      <w:pPr>
        <w:jc w:val="center"/>
        <w:rPr>
          <w:rFonts w:ascii="Times New Roman" w:eastAsia="Times New Roman" w:hAnsi="Times New Roman"/>
          <w:i/>
          <w:highlight w:val="white"/>
        </w:rPr>
      </w:pPr>
    </w:p>
    <w:p w14:paraId="2591F8AA" w14:textId="77777777" w:rsidR="00190368" w:rsidRPr="007B535F" w:rsidRDefault="00190368" w:rsidP="00190368">
      <w:pPr>
        <w:jc w:val="center"/>
        <w:rPr>
          <w:rFonts w:ascii="Times New Roman" w:eastAsia="Times New Roman" w:hAnsi="Times New Roman"/>
          <w:i/>
          <w:sz w:val="28"/>
          <w:szCs w:val="28"/>
          <w:highlight w:val="white"/>
        </w:rPr>
      </w:pPr>
      <w:r w:rsidRPr="007B535F">
        <w:rPr>
          <w:rFonts w:ascii="Times New Roman" w:eastAsia="Times New Roman" w:hAnsi="Times New Roman"/>
          <w:i/>
          <w:sz w:val="28"/>
          <w:szCs w:val="28"/>
          <w:highlight w:val="white"/>
        </w:rPr>
        <w:t>Львів - 2022</w:t>
      </w:r>
    </w:p>
    <w:p w14:paraId="085673A0" w14:textId="779E7F9D" w:rsidR="00190368" w:rsidRDefault="00190368"/>
    <w:tbl>
      <w:tblPr>
        <w:tblStyle w:val="107"/>
        <w:tblpPr w:leftFromText="180" w:rightFromText="180" w:vertAnchor="text" w:tblpY="-982"/>
        <w:tblW w:w="100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7468"/>
        <w:gridCol w:w="1436"/>
      </w:tblGrid>
      <w:tr w:rsidR="00301319" w:rsidRPr="00301319" w14:paraId="5AFC3053" w14:textId="77777777" w:rsidTr="005555EF">
        <w:trPr>
          <w:trHeight w:val="1692"/>
        </w:trPr>
        <w:tc>
          <w:tcPr>
            <w:tcW w:w="1134" w:type="dxa"/>
            <w:tcBorders>
              <w:top w:val="single" w:sz="4" w:space="0" w:color="000000"/>
              <w:left w:val="nil"/>
              <w:bottom w:val="single" w:sz="4" w:space="0" w:color="000000"/>
              <w:right w:val="nil"/>
            </w:tcBorders>
            <w:shd w:val="clear" w:color="auto" w:fill="auto"/>
            <w:vAlign w:val="center"/>
          </w:tcPr>
          <w:p w14:paraId="1C6D623F" w14:textId="4BEAC362" w:rsidR="00301319" w:rsidRPr="00301319" w:rsidRDefault="00301319" w:rsidP="000F18CB">
            <w:pPr>
              <w:pStyle w:val="3"/>
              <w:tabs>
                <w:tab w:val="left" w:pos="8931"/>
              </w:tabs>
              <w:spacing w:after="0"/>
              <w:jc w:val="both"/>
              <w:rPr>
                <w:rFonts w:ascii="Times New Roman" w:hAnsi="Times New Roman"/>
                <w:sz w:val="24"/>
                <w:szCs w:val="24"/>
              </w:rPr>
            </w:pPr>
          </w:p>
        </w:tc>
        <w:tc>
          <w:tcPr>
            <w:tcW w:w="7468" w:type="dxa"/>
            <w:tcBorders>
              <w:top w:val="single" w:sz="4" w:space="0" w:color="000000"/>
              <w:left w:val="nil"/>
              <w:bottom w:val="single" w:sz="4" w:space="0" w:color="000000"/>
              <w:right w:val="nil"/>
            </w:tcBorders>
            <w:shd w:val="clear" w:color="auto" w:fill="auto"/>
            <w:vAlign w:val="center"/>
          </w:tcPr>
          <w:p w14:paraId="2B5ED092"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p>
        </w:tc>
        <w:tc>
          <w:tcPr>
            <w:tcW w:w="1436" w:type="dxa"/>
            <w:tcBorders>
              <w:top w:val="single" w:sz="4" w:space="0" w:color="000000"/>
              <w:left w:val="nil"/>
              <w:bottom w:val="single" w:sz="4" w:space="0" w:color="000000"/>
              <w:right w:val="nil"/>
            </w:tcBorders>
            <w:shd w:val="clear" w:color="auto" w:fill="auto"/>
            <w:vAlign w:val="center"/>
          </w:tcPr>
          <w:p w14:paraId="6F744807"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p>
        </w:tc>
      </w:tr>
      <w:tr w:rsidR="00301319" w:rsidRPr="00301319" w14:paraId="39C294DD" w14:textId="77777777" w:rsidTr="005555EF">
        <w:trPr>
          <w:trHeight w:val="40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6BCB1"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 з/п</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924B"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Зміст діяльності</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5FF5E"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Сторінки</w:t>
            </w:r>
          </w:p>
        </w:tc>
      </w:tr>
      <w:tr w:rsidR="00301319" w:rsidRPr="00301319" w14:paraId="4D2CE237"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5A259" w14:textId="77777777" w:rsidR="00301319" w:rsidRPr="00301319" w:rsidRDefault="00301319" w:rsidP="000F18CB">
            <w:pPr>
              <w:tabs>
                <w:tab w:val="left" w:pos="8931"/>
              </w:tabs>
              <w:spacing w:after="0" w:line="240" w:lineRule="auto"/>
              <w:jc w:val="both"/>
              <w:rPr>
                <w:rFonts w:ascii="Times New Roman" w:eastAsia="Times New Roman" w:hAnsi="Times New Roman"/>
                <w:b/>
                <w:sz w:val="24"/>
                <w:szCs w:val="24"/>
              </w:rPr>
            </w:pP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215C9" w14:textId="77777777" w:rsidR="00301319" w:rsidRPr="00301319" w:rsidRDefault="00301319" w:rsidP="000F18CB">
            <w:pPr>
              <w:tabs>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ВСТУП</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A97C3" w14:textId="734E3B61"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w:t>
            </w:r>
          </w:p>
        </w:tc>
      </w:tr>
      <w:tr w:rsidR="00301319" w:rsidRPr="00301319" w14:paraId="1C42A460"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F31AB" w14:textId="77777777" w:rsidR="00301319" w:rsidRPr="00301319" w:rsidRDefault="00301319" w:rsidP="000F18CB">
            <w:pPr>
              <w:tabs>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15738" w14:textId="77777777" w:rsidR="00301319" w:rsidRPr="00301319" w:rsidRDefault="00301319" w:rsidP="000F18CB">
            <w:pPr>
              <w:tabs>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Аналіз роботи за 2021-2022 навчальний рік</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E0FB" w14:textId="1B48E8DC"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w:t>
            </w:r>
          </w:p>
        </w:tc>
      </w:tr>
      <w:tr w:rsidR="00301319" w:rsidRPr="00301319" w14:paraId="0A708F29"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8AA47"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307F" w14:textId="77777777" w:rsidR="00301319" w:rsidRPr="00301319" w:rsidRDefault="00301319" w:rsidP="000F18CB">
            <w:pPr>
              <w:tabs>
                <w:tab w:val="left" w:pos="8931"/>
              </w:tabs>
              <w:spacing w:after="0" w:line="240" w:lineRule="auto"/>
              <w:jc w:val="both"/>
              <w:rPr>
                <w:rFonts w:ascii="Times New Roman" w:eastAsia="Times New Roman" w:hAnsi="Times New Roman"/>
                <w:b/>
                <w:color w:val="002060"/>
                <w:sz w:val="24"/>
                <w:szCs w:val="24"/>
              </w:rPr>
            </w:pPr>
            <w:r w:rsidRPr="00301319">
              <w:rPr>
                <w:rFonts w:ascii="Times New Roman" w:eastAsia="Times New Roman" w:hAnsi="Times New Roman"/>
                <w:b/>
                <w:color w:val="002060"/>
                <w:sz w:val="24"/>
                <w:szCs w:val="24"/>
              </w:rPr>
              <w:t>Освітнє середовище закладу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55A5" w14:textId="5719F3B2"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32</w:t>
            </w:r>
          </w:p>
        </w:tc>
      </w:tr>
      <w:tr w:rsidR="00301319" w:rsidRPr="00301319" w14:paraId="3F483FDE"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0C0CF"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2.1.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17F6B" w14:textId="77777777" w:rsidR="00301319" w:rsidRPr="00301319" w:rsidRDefault="00301319" w:rsidP="000F18CB">
            <w:pPr>
              <w:tabs>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Забезпечення комфортних і безпечних умов навчання і праці</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0AE2" w14:textId="19A6E136"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33</w:t>
            </w:r>
          </w:p>
        </w:tc>
      </w:tr>
      <w:tr w:rsidR="00301319" w:rsidRPr="00301319" w14:paraId="3290EF0B"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6F13A"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2.1.1.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12625"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Створення оптимальних умов для забезпечення права громадян на здобуття повної загальної середньої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13EBF" w14:textId="321A9D86"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33</w:t>
            </w:r>
          </w:p>
        </w:tc>
      </w:tr>
      <w:tr w:rsidR="00301319" w:rsidRPr="00301319" w14:paraId="1BF22B38"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F41AC"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2.1.2.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6B08"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Фінансово-господарська робота, зміцнення матеріально-технічної бази ліцею</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1DC02" w14:textId="4219ED67"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34</w:t>
            </w:r>
          </w:p>
        </w:tc>
      </w:tr>
      <w:tr w:rsidR="00301319" w:rsidRPr="00301319" w14:paraId="0DC2967B"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0CBCD"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2.1.3.</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743BF"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Забезпечення вимог з охорони праці, безпеки життєдіяльності, пожежної безпеки, цивільного захисту</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F324" w14:textId="77B56C72"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37</w:t>
            </w:r>
          </w:p>
        </w:tc>
      </w:tr>
      <w:tr w:rsidR="00301319" w:rsidRPr="00301319" w14:paraId="13C4DCEC"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39D75"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 xml:space="preserve"> 2.1.3.1.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C9B38"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Охорона праці у закладі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BAE27" w14:textId="060E3E10"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37</w:t>
            </w:r>
          </w:p>
        </w:tc>
      </w:tr>
      <w:tr w:rsidR="00301319" w:rsidRPr="00301319" w14:paraId="59B21AB9"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BF98B"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2.1.3.2.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0F8A1"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Безпека життєдіяльності здобувачів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EF5A1" w14:textId="6B6FADF9"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43</w:t>
            </w:r>
          </w:p>
        </w:tc>
      </w:tr>
      <w:tr w:rsidR="00301319" w:rsidRPr="00301319" w14:paraId="4B1A6A4A"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80127"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2.1.3.3.</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0F5C1"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Пожежна безпека в закладі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0DCFA" w14:textId="36721235"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48</w:t>
            </w:r>
          </w:p>
        </w:tc>
      </w:tr>
      <w:tr w:rsidR="00301319" w:rsidRPr="00301319" w14:paraId="05682B65"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C824E"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2.1.3.4.</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FD9FB"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Цивільний захист</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A3E64" w14:textId="513152B2"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49</w:t>
            </w:r>
          </w:p>
        </w:tc>
      </w:tr>
      <w:tr w:rsidR="00301319" w:rsidRPr="00301319" w14:paraId="4F792D96"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5637D"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eastAsia="Times New Roman" w:hAnsi="Times New Roman"/>
                <w:sz w:val="24"/>
                <w:szCs w:val="24"/>
              </w:rPr>
              <w:t>2.1.4.</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662D0"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Заходи щодо організації медичного обслуговування здобувачів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9AC71" w14:textId="6C3E4F87"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49</w:t>
            </w:r>
          </w:p>
        </w:tc>
      </w:tr>
      <w:tr w:rsidR="00301319" w:rsidRPr="00301319" w14:paraId="2E2D64D3"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B8B8"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eastAsia="Times New Roman" w:hAnsi="Times New Roman"/>
                <w:sz w:val="24"/>
                <w:szCs w:val="24"/>
              </w:rPr>
              <w:t>2.1.5.</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953E5"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Заходи щодо організації харчування здобувачів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4525" w14:textId="2D7DD838"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51</w:t>
            </w:r>
          </w:p>
        </w:tc>
      </w:tr>
      <w:tr w:rsidR="00301319" w:rsidRPr="00301319" w14:paraId="42A4D294"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1B7F7"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2.1.6.</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B32E1"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Заходи щодо створення умов для формування безпечної поведінки в Інтернеті та використання мережі Інтернет</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BCBC4" w14:textId="4FDC9EA8"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51</w:t>
            </w:r>
          </w:p>
        </w:tc>
      </w:tr>
      <w:tr w:rsidR="00301319" w:rsidRPr="00301319" w14:paraId="058A982F"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F5055"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2.1.7.</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99B2D"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Заходи щодо адаптації та інтеграції здобувачів освіти до освітнього процесу</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3066F" w14:textId="5DBF635A"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52</w:t>
            </w:r>
          </w:p>
        </w:tc>
      </w:tr>
      <w:tr w:rsidR="00301319" w:rsidRPr="00301319" w14:paraId="0476386F"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CFDF8"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eastAsia="Times New Roman" w:hAnsi="Times New Roman"/>
                <w:sz w:val="24"/>
                <w:szCs w:val="24"/>
              </w:rPr>
              <w:t>2.1.8.</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7E417"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Заходи щодо адаптації педагогічних працівників до професійної діяльності</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2DC1" w14:textId="1253691C"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52</w:t>
            </w:r>
          </w:p>
        </w:tc>
      </w:tr>
      <w:tr w:rsidR="00301319" w:rsidRPr="00301319" w14:paraId="5155C95C"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F9C57"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2.2.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DA147" w14:textId="77777777" w:rsidR="00301319" w:rsidRPr="00301319" w:rsidRDefault="00301319" w:rsidP="000F18CB">
            <w:pPr>
              <w:tabs>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Створення освітнього середовища, вільного від будь-яких форм насильства та дискримінації</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0FB4F" w14:textId="24F422DA"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53</w:t>
            </w:r>
          </w:p>
        </w:tc>
      </w:tr>
      <w:tr w:rsidR="00301319" w:rsidRPr="00301319" w14:paraId="10A74F24"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AA915"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2.2.1.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58298"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Заходи щодо запобігання будь-яких проявів дискримінації, булінгу в закладі.</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FAD46" w14:textId="44E9CA34" w:rsidR="00301319" w:rsidRPr="00301319" w:rsidRDefault="0097778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53</w:t>
            </w:r>
          </w:p>
        </w:tc>
      </w:tr>
      <w:tr w:rsidR="00301319" w:rsidRPr="00301319" w14:paraId="4B3BF5ED"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3E374"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2.2.2.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9CF01"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72891" w14:textId="107E6D72" w:rsidR="00301319" w:rsidRPr="00301319" w:rsidRDefault="00265B3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57</w:t>
            </w:r>
          </w:p>
        </w:tc>
      </w:tr>
      <w:tr w:rsidR="00301319" w:rsidRPr="00301319" w14:paraId="18CF6F6F"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6683A"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2.2.3.</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95ED3"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Заходи щодо забезпечення відвідування занять здобувачами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791C1" w14:textId="5D395839" w:rsidR="00301319" w:rsidRPr="00301319" w:rsidRDefault="00265B3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58</w:t>
            </w:r>
          </w:p>
        </w:tc>
      </w:tr>
      <w:tr w:rsidR="00301319" w:rsidRPr="00301319" w14:paraId="59E9C98F"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2B263"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2.2.4.</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28197"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Психологічна служба закладу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260D5" w14:textId="7BFA6A2E" w:rsidR="00301319" w:rsidRPr="00301319" w:rsidRDefault="00265B3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59</w:t>
            </w:r>
          </w:p>
        </w:tc>
      </w:tr>
      <w:tr w:rsidR="00301319" w:rsidRPr="00301319" w14:paraId="1B4B7F20"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6484A"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2.2.4.1.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03AD1"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Психодіагностична робота</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2830" w14:textId="50C860FE" w:rsidR="00301319" w:rsidRPr="00301319" w:rsidRDefault="00265B3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59</w:t>
            </w:r>
          </w:p>
        </w:tc>
      </w:tr>
      <w:tr w:rsidR="00301319" w:rsidRPr="00301319" w14:paraId="0EA6CE7B"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89F41"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2.2.4.2.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5607"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Корекційно-відновлювальна та розвивальна робота</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B4D72" w14:textId="323DDAE6" w:rsidR="00301319" w:rsidRPr="00301319" w:rsidRDefault="00265B3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61</w:t>
            </w:r>
          </w:p>
        </w:tc>
      </w:tr>
      <w:tr w:rsidR="00301319" w:rsidRPr="00301319" w14:paraId="1688ABD5"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C03C6"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2.2.4.3.</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99A85"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Консультаційна робота</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9C71F" w14:textId="0A036F3E" w:rsidR="00301319" w:rsidRPr="00301319" w:rsidRDefault="00265B3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62</w:t>
            </w:r>
          </w:p>
        </w:tc>
      </w:tr>
      <w:tr w:rsidR="00301319" w:rsidRPr="00301319" w14:paraId="59BDE2D9"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4CD5E"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2.2.4.4.</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5176"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Психологічна просвіта</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EC31" w14:textId="40CF4E27" w:rsidR="00301319" w:rsidRPr="00301319" w:rsidRDefault="00265B3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63</w:t>
            </w:r>
          </w:p>
        </w:tc>
      </w:tr>
      <w:tr w:rsidR="00301319" w:rsidRPr="00301319" w14:paraId="7B072873"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490DF"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2.2.4.5.</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6A661"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Організаційно-методична робота</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E29B" w14:textId="6BF60395" w:rsidR="00301319" w:rsidRPr="00301319" w:rsidRDefault="00265B3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64</w:t>
            </w:r>
          </w:p>
        </w:tc>
      </w:tr>
      <w:tr w:rsidR="00301319" w:rsidRPr="00301319" w14:paraId="414F2976"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7C34E"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2.2.4.6.</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C672C"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Зв’язки з громадськістю</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EC2AD" w14:textId="57F46E07" w:rsidR="00301319" w:rsidRPr="00301319" w:rsidRDefault="00265B3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65</w:t>
            </w:r>
          </w:p>
        </w:tc>
      </w:tr>
      <w:tr w:rsidR="00301319" w:rsidRPr="00301319" w14:paraId="3C4A21FF"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659B4"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2.2.5.</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0CF5"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Соціальний захист здобувачів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9E02F" w14:textId="572DE8F8" w:rsidR="00301319" w:rsidRPr="00301319" w:rsidRDefault="00265B3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66</w:t>
            </w:r>
          </w:p>
        </w:tc>
      </w:tr>
      <w:tr w:rsidR="00301319" w:rsidRPr="00301319" w14:paraId="2C28C4CA"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12F3"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2.2.5.1.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EA98D"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Забезпечення соціально-психологічного супроводу освітнього процесу</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65AF" w14:textId="174F578D" w:rsidR="00301319" w:rsidRPr="00301319" w:rsidRDefault="00265B3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68</w:t>
            </w:r>
          </w:p>
        </w:tc>
      </w:tr>
      <w:tr w:rsidR="00301319" w:rsidRPr="00301319" w14:paraId="68078414"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24789"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2.2.5.2.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178D"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 xml:space="preserve">Заходи щодо охоплення навчанням дітей мікрорайону  ліцею </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772AE" w14:textId="59DE6D73" w:rsidR="00301319" w:rsidRPr="00301319" w:rsidRDefault="00265B3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72</w:t>
            </w:r>
          </w:p>
        </w:tc>
      </w:tr>
      <w:tr w:rsidR="00301319" w:rsidRPr="00301319" w14:paraId="32123814"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2F1AC"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2.2.5.3.</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E1760"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Робота з організації працевлаштування випускників</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360B8" w14:textId="3257E9C4" w:rsidR="00301319" w:rsidRPr="00301319" w:rsidRDefault="00A84563"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73</w:t>
            </w:r>
          </w:p>
        </w:tc>
      </w:tr>
      <w:tr w:rsidR="00301319" w:rsidRPr="00301319" w14:paraId="14BDB7D7"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E2ACF"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2.2.5.4.</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D3558"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Заходи щодо роботи з учнями пільгових категорій</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44B67" w14:textId="71AFBFB2" w:rsidR="00301319" w:rsidRPr="00301319" w:rsidRDefault="00A84563"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74</w:t>
            </w:r>
          </w:p>
        </w:tc>
      </w:tr>
      <w:tr w:rsidR="00301319" w:rsidRPr="00301319" w14:paraId="21B1F24D"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6BAD"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2.2.5.5.</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AB03"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Заходи щодо правової освіти здобувачів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2396D" w14:textId="7E59F20B" w:rsidR="00301319" w:rsidRPr="00301319" w:rsidRDefault="00A84563"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75</w:t>
            </w:r>
          </w:p>
        </w:tc>
      </w:tr>
      <w:tr w:rsidR="00301319" w:rsidRPr="00301319" w14:paraId="45B48179"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9366F"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2.2.5.6.</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A1E95"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Заходи шкільної ради профілактики щодо превентивного виховання учнів</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4274C" w14:textId="5BA77CDE" w:rsidR="00301319" w:rsidRPr="00301319" w:rsidRDefault="00A84563"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76</w:t>
            </w:r>
          </w:p>
        </w:tc>
      </w:tr>
      <w:tr w:rsidR="00301319" w:rsidRPr="00301319" w14:paraId="545CD6D4"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7EA41"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2.3.</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29DA6" w14:textId="77777777" w:rsidR="00301319" w:rsidRPr="00301319" w:rsidRDefault="00301319" w:rsidP="000F18CB">
            <w:pPr>
              <w:tabs>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Формування інклюзивного, розвивального та мотивуючого до навчання освітнього простору</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6C191" w14:textId="436E27A4" w:rsidR="00301319" w:rsidRPr="00301319" w:rsidRDefault="00A84563"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80</w:t>
            </w:r>
          </w:p>
        </w:tc>
      </w:tr>
      <w:tr w:rsidR="00301319" w:rsidRPr="00301319" w14:paraId="061C9D6E"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A664D"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2.3.1.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33EF0"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Організація інклюзивного навчання дітей з особливими освітніми потребами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2420C" w14:textId="73F393FE" w:rsidR="00301319" w:rsidRPr="00301319" w:rsidRDefault="00A84563"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80</w:t>
            </w:r>
          </w:p>
        </w:tc>
      </w:tr>
      <w:tr w:rsidR="00301319" w:rsidRPr="00301319" w14:paraId="14C87CAF"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03AFD"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lastRenderedPageBreak/>
              <w:t>2.3.2.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3ADF6"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 xml:space="preserve">Організація індивідуального навчання дітей </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59D18" w14:textId="586CB5F0" w:rsidR="00301319" w:rsidRPr="00301319" w:rsidRDefault="0073661B"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82</w:t>
            </w:r>
          </w:p>
        </w:tc>
      </w:tr>
      <w:tr w:rsidR="00301319" w:rsidRPr="00301319" w14:paraId="468455FB"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40CAE"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2.3.3.</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75784"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Заходи щодо формування навичок здорового способу життя</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51070" w14:textId="5D8C8CC8" w:rsidR="00301319" w:rsidRPr="00301319" w:rsidRDefault="0073661B"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83</w:t>
            </w:r>
          </w:p>
        </w:tc>
      </w:tr>
      <w:tr w:rsidR="00301319" w:rsidRPr="00301319" w14:paraId="5B899866"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347FD"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2.3.4.</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D8B86" w14:textId="77777777" w:rsidR="00301319" w:rsidRPr="00301319" w:rsidRDefault="00301319" w:rsidP="000F18CB">
            <w:pPr>
              <w:tabs>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E92FD" w14:textId="7401B144" w:rsidR="00301319" w:rsidRPr="00301319" w:rsidRDefault="0073661B"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85</w:t>
            </w:r>
          </w:p>
        </w:tc>
      </w:tr>
      <w:tr w:rsidR="00301319" w:rsidRPr="00301319" w14:paraId="5E5BD2FF"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6C81"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3.</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761F1" w14:textId="77777777" w:rsidR="00301319" w:rsidRPr="00301319" w:rsidRDefault="00301319" w:rsidP="000F18CB">
            <w:pPr>
              <w:tabs>
                <w:tab w:val="left" w:pos="8931"/>
              </w:tabs>
              <w:spacing w:after="0" w:line="240" w:lineRule="auto"/>
              <w:jc w:val="both"/>
              <w:rPr>
                <w:rFonts w:ascii="Times New Roman" w:eastAsia="Times New Roman" w:hAnsi="Times New Roman"/>
                <w:b/>
                <w:color w:val="002060"/>
                <w:sz w:val="24"/>
                <w:szCs w:val="24"/>
              </w:rPr>
            </w:pPr>
            <w:r w:rsidRPr="00301319">
              <w:rPr>
                <w:rFonts w:ascii="Times New Roman" w:eastAsia="Times New Roman" w:hAnsi="Times New Roman"/>
                <w:b/>
                <w:color w:val="002060"/>
                <w:sz w:val="24"/>
                <w:szCs w:val="24"/>
              </w:rPr>
              <w:t>Система оцінювання здобувачів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4FC32" w14:textId="7FFA6B05" w:rsidR="00301319" w:rsidRPr="00301319" w:rsidRDefault="0073661B"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90</w:t>
            </w:r>
          </w:p>
        </w:tc>
      </w:tr>
      <w:tr w:rsidR="00301319" w:rsidRPr="00301319" w14:paraId="535308AF"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A57C8"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3.1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650A6" w14:textId="77777777" w:rsidR="00301319" w:rsidRPr="00301319" w:rsidRDefault="00301319" w:rsidP="000F18CB">
            <w:pPr>
              <w:tabs>
                <w:tab w:val="left" w:pos="8931"/>
              </w:tabs>
              <w:spacing w:after="0" w:line="240" w:lineRule="auto"/>
              <w:jc w:val="both"/>
              <w:rPr>
                <w:rFonts w:ascii="Times New Roman" w:eastAsia="Times New Roman" w:hAnsi="Times New Roman"/>
                <w:b/>
                <w:sz w:val="24"/>
                <w:szCs w:val="24"/>
              </w:rPr>
            </w:pPr>
            <w:r w:rsidRPr="00301319">
              <w:rPr>
                <w:rFonts w:ascii="Times New Roman" w:hAnsi="Times New Roman"/>
                <w:b/>
                <w:bCs/>
                <w:sz w:val="24"/>
                <w:szCs w:val="24"/>
              </w:rPr>
              <w:t>Наявність відкритої, прозорої і зрозумілої для здобувачів освіти системи оцінювання їх навчальних досягнень</w:t>
            </w:r>
            <w:r w:rsidRPr="00301319">
              <w:rPr>
                <w:rFonts w:ascii="Times New Roman" w:hAnsi="Times New Roman"/>
                <w:b/>
                <w:sz w:val="24"/>
                <w:szCs w:val="24"/>
              </w:rPr>
              <w:t>.</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C49A" w14:textId="44E89F9E" w:rsidR="00301319" w:rsidRPr="00301319" w:rsidRDefault="0073661B"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90</w:t>
            </w:r>
          </w:p>
        </w:tc>
      </w:tr>
      <w:tr w:rsidR="00301319" w:rsidRPr="00301319" w14:paraId="62F0EE41"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0F904"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hAnsi="Times New Roman"/>
                <w:bCs/>
                <w:sz w:val="24"/>
                <w:szCs w:val="24"/>
              </w:rPr>
              <w:t>3.1.1.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DE751"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Отримання здобувачами освіти інформації від педагогічних працівників про  критерії, правила та процедури оцінювання навчальних досягнень</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FF899" w14:textId="2B405388" w:rsidR="00301319" w:rsidRPr="00301319" w:rsidRDefault="0073661B"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90</w:t>
            </w:r>
          </w:p>
        </w:tc>
      </w:tr>
      <w:tr w:rsidR="00301319" w:rsidRPr="00301319" w14:paraId="34C5BD15"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12A4D"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hAnsi="Times New Roman"/>
                <w:bCs/>
                <w:sz w:val="24"/>
                <w:szCs w:val="24"/>
              </w:rPr>
              <w:t>3.1.2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9B05"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Система оцінювання в закладі освіти сприяє реалізації компетентнісного підходу до навчання</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800DC" w14:textId="5DD147CB" w:rsidR="00301319" w:rsidRPr="00301319" w:rsidRDefault="0073661B"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91</w:t>
            </w:r>
          </w:p>
        </w:tc>
      </w:tr>
      <w:tr w:rsidR="00301319" w:rsidRPr="00301319" w14:paraId="09B1D20F"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9B35"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hAnsi="Times New Roman"/>
                <w:bCs/>
                <w:sz w:val="24"/>
                <w:szCs w:val="24"/>
              </w:rPr>
              <w:t>3.1.3.</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60C28"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Здобувачі освіти вважають  оцінювання результатів навчання справедливим і об’єктивним</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D3472" w14:textId="2EEE2496" w:rsidR="00301319" w:rsidRPr="00301319" w:rsidRDefault="00537FC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91</w:t>
            </w:r>
          </w:p>
        </w:tc>
      </w:tr>
      <w:tr w:rsidR="00301319" w:rsidRPr="00301319" w14:paraId="4D1377DC"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4385C"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hAnsi="Times New Roman"/>
                <w:b/>
                <w:bCs/>
                <w:sz w:val="24"/>
                <w:szCs w:val="24"/>
              </w:rPr>
              <w:t>3.2.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2C9A9" w14:textId="77777777" w:rsidR="00301319" w:rsidRPr="00301319" w:rsidRDefault="00301319" w:rsidP="000F18CB">
            <w:pPr>
              <w:tabs>
                <w:tab w:val="left" w:pos="8931"/>
              </w:tabs>
              <w:spacing w:after="0" w:line="240" w:lineRule="auto"/>
              <w:jc w:val="both"/>
              <w:rPr>
                <w:rFonts w:ascii="Times New Roman" w:hAnsi="Times New Roman"/>
                <w:b/>
                <w:bCs/>
                <w:sz w:val="24"/>
                <w:szCs w:val="24"/>
              </w:rPr>
            </w:pPr>
            <w:r w:rsidRPr="00301319">
              <w:rPr>
                <w:rFonts w:ascii="Times New Roman" w:hAnsi="Times New Roman"/>
                <w:b/>
                <w:bCs/>
                <w:sz w:val="24"/>
                <w:szCs w:val="24"/>
              </w:rPr>
              <w:t>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F20A0" w14:textId="00FE66FD" w:rsidR="00301319" w:rsidRPr="00301319" w:rsidRDefault="00537FC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91</w:t>
            </w:r>
          </w:p>
        </w:tc>
      </w:tr>
      <w:tr w:rsidR="00301319" w:rsidRPr="00301319" w14:paraId="5BECFB7B"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A15AD"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hAnsi="Times New Roman"/>
                <w:bCs/>
                <w:sz w:val="24"/>
                <w:szCs w:val="24"/>
              </w:rPr>
              <w:t>3.2.1.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E771E"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Здійснення аналізу результатів навчання здобувачів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CC20B" w14:textId="3AC198E1" w:rsidR="00301319" w:rsidRPr="00301319" w:rsidRDefault="00537FC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91</w:t>
            </w:r>
          </w:p>
        </w:tc>
      </w:tr>
      <w:tr w:rsidR="00301319" w:rsidRPr="00301319" w14:paraId="4CE3E287"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89592"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hAnsi="Times New Roman"/>
                <w:bCs/>
                <w:sz w:val="24"/>
                <w:szCs w:val="24"/>
              </w:rPr>
              <w:t>3.2.2.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CD7F"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Упровадження системи формувального оцінювання</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E313F" w14:textId="038A56AB" w:rsidR="00301319" w:rsidRPr="00301319" w:rsidRDefault="00537FC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92</w:t>
            </w:r>
          </w:p>
        </w:tc>
      </w:tr>
      <w:tr w:rsidR="00301319" w:rsidRPr="00301319" w14:paraId="76577CD5"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62810"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hAnsi="Times New Roman"/>
                <w:b/>
                <w:bCs/>
                <w:sz w:val="24"/>
                <w:szCs w:val="24"/>
              </w:rPr>
              <w:t>3.3.</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BDD02" w14:textId="77777777" w:rsidR="00301319" w:rsidRPr="00301319" w:rsidRDefault="00301319" w:rsidP="000F18CB">
            <w:pPr>
              <w:tabs>
                <w:tab w:val="left" w:pos="8931"/>
              </w:tabs>
              <w:spacing w:after="0" w:line="240" w:lineRule="auto"/>
              <w:jc w:val="both"/>
              <w:rPr>
                <w:rFonts w:ascii="Times New Roman" w:eastAsia="Times New Roman" w:hAnsi="Times New Roman"/>
                <w:b/>
                <w:sz w:val="24"/>
                <w:szCs w:val="24"/>
              </w:rPr>
            </w:pPr>
            <w:r w:rsidRPr="00301319">
              <w:rPr>
                <w:rFonts w:ascii="Times New Roman" w:hAnsi="Times New Roman"/>
                <w:b/>
                <w:bCs/>
                <w:sz w:val="24"/>
                <w:szCs w:val="24"/>
              </w:rPr>
              <w:t>Спрямованість системи оцінювання на формування у здобувачів освіти відповідальності за результати свого навчання, здатності до само оцінювання</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A5E7C" w14:textId="6D2B8CA6" w:rsidR="00301319" w:rsidRPr="00301319" w:rsidRDefault="00537FC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93</w:t>
            </w:r>
          </w:p>
        </w:tc>
      </w:tr>
      <w:tr w:rsidR="00301319" w:rsidRPr="00301319" w14:paraId="6F348D76"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CE3A7"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hAnsi="Times New Roman"/>
                <w:bCs/>
                <w:sz w:val="24"/>
                <w:szCs w:val="24"/>
              </w:rPr>
              <w:t>3.3.1.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64347"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Сприяння формуванню у здобувачів освіти відповідального ставлення до результатів навчання</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FCAD1" w14:textId="3ABFB4CA" w:rsidR="00301319" w:rsidRPr="00301319" w:rsidRDefault="00537FC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93</w:t>
            </w:r>
          </w:p>
        </w:tc>
      </w:tr>
      <w:tr w:rsidR="00301319" w:rsidRPr="00301319" w14:paraId="4BCF5E05"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3EA64"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hAnsi="Times New Roman"/>
                <w:bCs/>
                <w:sz w:val="24"/>
                <w:szCs w:val="24"/>
              </w:rPr>
              <w:t>3.3.2.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E85A"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Забезпечення самооцінювання та взаємооцінювання здобувачів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59F5D" w14:textId="67878638" w:rsidR="00301319" w:rsidRPr="00301319" w:rsidRDefault="00537FC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93</w:t>
            </w:r>
          </w:p>
        </w:tc>
      </w:tr>
      <w:tr w:rsidR="00301319" w:rsidRPr="00301319" w14:paraId="4F9215AD"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6B83C"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4.</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6CE82" w14:textId="77777777" w:rsidR="00301319" w:rsidRPr="00301319" w:rsidRDefault="00301319" w:rsidP="000F18CB">
            <w:pPr>
              <w:tabs>
                <w:tab w:val="left" w:pos="8931"/>
              </w:tabs>
              <w:spacing w:after="0" w:line="240" w:lineRule="auto"/>
              <w:jc w:val="both"/>
              <w:rPr>
                <w:rFonts w:ascii="Times New Roman" w:eastAsia="Times New Roman" w:hAnsi="Times New Roman"/>
                <w:b/>
                <w:color w:val="002060"/>
                <w:sz w:val="24"/>
                <w:szCs w:val="24"/>
              </w:rPr>
            </w:pPr>
            <w:r w:rsidRPr="00301319">
              <w:rPr>
                <w:rFonts w:ascii="Times New Roman" w:eastAsia="Times New Roman" w:hAnsi="Times New Roman"/>
                <w:b/>
                <w:color w:val="002060"/>
                <w:sz w:val="24"/>
                <w:szCs w:val="24"/>
              </w:rPr>
              <w:t>Педагогічна діяльність педагогічних працівників закладу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D1CAE" w14:textId="5534EE34" w:rsidR="00301319" w:rsidRPr="00301319" w:rsidRDefault="00537FC0"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95</w:t>
            </w:r>
          </w:p>
        </w:tc>
      </w:tr>
      <w:tr w:rsidR="00301319" w:rsidRPr="00301319" w14:paraId="148921B6"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67F37"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hAnsi="Times New Roman"/>
                <w:b/>
                <w:sz w:val="24"/>
                <w:szCs w:val="24"/>
              </w:rPr>
              <w:t>4.1.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B3400" w14:textId="77777777" w:rsidR="00301319" w:rsidRPr="00301319" w:rsidRDefault="00301319" w:rsidP="000F18CB">
            <w:pPr>
              <w:tabs>
                <w:tab w:val="left" w:pos="8931"/>
              </w:tabs>
              <w:spacing w:after="0" w:line="240" w:lineRule="auto"/>
              <w:jc w:val="both"/>
              <w:rPr>
                <w:rFonts w:ascii="Times New Roman" w:hAnsi="Times New Roman"/>
                <w:b/>
                <w:sz w:val="24"/>
                <w:szCs w:val="24"/>
              </w:rPr>
            </w:pPr>
            <w:r w:rsidRPr="00301319">
              <w:rPr>
                <w:rFonts w:ascii="Times New Roman" w:hAnsi="Times New Roman"/>
                <w:b/>
                <w:sz w:val="24"/>
                <w:szCs w:val="24"/>
              </w:rPr>
              <w:t>Планування педагогічної діяльності. Використання сучасних освітніх підходів до організації освітнього процесу</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6C7BB" w14:textId="738E0369" w:rsidR="00301319" w:rsidRPr="00301319" w:rsidRDefault="006542F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95</w:t>
            </w:r>
          </w:p>
        </w:tc>
      </w:tr>
      <w:tr w:rsidR="00301319" w:rsidRPr="00301319" w14:paraId="3E4018B3"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EEF3F"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hAnsi="Times New Roman"/>
                <w:sz w:val="24"/>
                <w:szCs w:val="24"/>
              </w:rPr>
              <w:t>4.1.1.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D4390"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Планування педагогічної діяльності</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5D8EE" w14:textId="2A25D4EC" w:rsidR="00301319" w:rsidRPr="00301319" w:rsidRDefault="006542F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95</w:t>
            </w:r>
          </w:p>
        </w:tc>
      </w:tr>
      <w:tr w:rsidR="00301319" w:rsidRPr="00301319" w14:paraId="69531D7C" w14:textId="77777777" w:rsidTr="005555EF">
        <w:trPr>
          <w:trHeight w:val="409"/>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56A1"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hAnsi="Times New Roman"/>
                <w:sz w:val="24"/>
                <w:szCs w:val="24"/>
              </w:rPr>
              <w:t>4.1.2.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42E4"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План роботи методичної ради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B0DF3" w14:textId="08662C4B" w:rsidR="00301319" w:rsidRPr="00301319" w:rsidRDefault="006542F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95</w:t>
            </w:r>
          </w:p>
        </w:tc>
      </w:tr>
      <w:tr w:rsidR="00301319" w:rsidRPr="00301319" w14:paraId="3663C5CD"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F01C7"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hAnsi="Times New Roman"/>
                <w:sz w:val="24"/>
                <w:szCs w:val="24"/>
              </w:rPr>
              <w:t>4.1.3.</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0011"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Застосування освітніх технологій, спрямованих на формування ключових компетентностей і наскрізних умінь </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35EAC" w14:textId="52BDE275" w:rsidR="00301319" w:rsidRPr="00301319" w:rsidRDefault="006542F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96</w:t>
            </w:r>
          </w:p>
        </w:tc>
      </w:tr>
      <w:tr w:rsidR="00301319" w:rsidRPr="00301319" w14:paraId="3A0EB9E1"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10BB"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hAnsi="Times New Roman"/>
                <w:sz w:val="24"/>
                <w:szCs w:val="24"/>
              </w:rPr>
              <w:t>4.1.4.</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6A5CF"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Формування та реалізація індивідуальних освітніх траєкторій для здобувачів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3C1CE" w14:textId="59A57898" w:rsidR="00301319" w:rsidRPr="00301319" w:rsidRDefault="006542F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97</w:t>
            </w:r>
          </w:p>
        </w:tc>
      </w:tr>
      <w:tr w:rsidR="00301319" w:rsidRPr="00301319" w14:paraId="27713E0A"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DAF7F"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hAnsi="Times New Roman"/>
                <w:sz w:val="24"/>
                <w:szCs w:val="24"/>
              </w:rPr>
              <w:t>4.1.5.</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29545"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Використання освітніх ресурсів педагогічними працівниками </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554C2" w14:textId="3C10541C" w:rsidR="00301319" w:rsidRPr="00301319" w:rsidRDefault="006542F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98</w:t>
            </w:r>
          </w:p>
        </w:tc>
      </w:tr>
      <w:tr w:rsidR="00301319" w:rsidRPr="00301319" w14:paraId="02642584"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5DBE0"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hAnsi="Times New Roman"/>
                <w:sz w:val="24"/>
                <w:szCs w:val="24"/>
              </w:rPr>
              <w:t>4.1.6.</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10856"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Формування суспільних цінностей у здобувачів освіти в освітньому просторі</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9B93C" w14:textId="5977776F" w:rsidR="00301319" w:rsidRPr="00301319" w:rsidRDefault="006542F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98</w:t>
            </w:r>
          </w:p>
        </w:tc>
      </w:tr>
      <w:tr w:rsidR="00301319" w:rsidRPr="00301319" w14:paraId="224E4BC8"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FF006"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hAnsi="Times New Roman"/>
                <w:sz w:val="24"/>
                <w:szCs w:val="24"/>
              </w:rPr>
              <w:t>4.1.7.</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8036E"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Використання інформаційно - комунікаційних технологій в освітньому процесі</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856FF" w14:textId="572DBF2E" w:rsidR="00301319" w:rsidRPr="00301319" w:rsidRDefault="006542F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98</w:t>
            </w:r>
          </w:p>
        </w:tc>
      </w:tr>
      <w:tr w:rsidR="00301319" w:rsidRPr="00301319" w14:paraId="31772D05"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F4A6"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hAnsi="Times New Roman"/>
                <w:b/>
                <w:sz w:val="24"/>
                <w:szCs w:val="24"/>
              </w:rPr>
              <w:t>4.2.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589A" w14:textId="77777777" w:rsidR="00301319" w:rsidRPr="00301319" w:rsidRDefault="00301319" w:rsidP="000F18CB">
            <w:pPr>
              <w:tabs>
                <w:tab w:val="left" w:pos="8931"/>
              </w:tabs>
              <w:spacing w:after="0" w:line="240" w:lineRule="auto"/>
              <w:jc w:val="both"/>
              <w:rPr>
                <w:rFonts w:ascii="Times New Roman" w:hAnsi="Times New Roman"/>
                <w:b/>
                <w:sz w:val="24"/>
                <w:szCs w:val="24"/>
              </w:rPr>
            </w:pPr>
            <w:r w:rsidRPr="00301319">
              <w:rPr>
                <w:rFonts w:ascii="Times New Roman" w:hAnsi="Times New Roman"/>
                <w:b/>
                <w:sz w:val="24"/>
                <w:szCs w:val="24"/>
              </w:rPr>
              <w:t>Постійне підвищення професійного рівня і педагогічної майстерності педагогічних працівників</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6CCB0" w14:textId="110C2A18" w:rsidR="00301319" w:rsidRPr="00301319" w:rsidRDefault="006542F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99</w:t>
            </w:r>
          </w:p>
        </w:tc>
      </w:tr>
      <w:tr w:rsidR="00301319" w:rsidRPr="00301319" w14:paraId="295EECAE"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6E252"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hAnsi="Times New Roman"/>
                <w:sz w:val="24"/>
                <w:szCs w:val="24"/>
              </w:rPr>
              <w:t>4.2.1.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544E5"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Підвищення кваліфікації педагогічних працівників</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EE9D" w14:textId="1AB7A127" w:rsidR="00301319" w:rsidRPr="00301319" w:rsidRDefault="006542F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99</w:t>
            </w:r>
          </w:p>
        </w:tc>
      </w:tr>
      <w:tr w:rsidR="00301319" w:rsidRPr="00301319" w14:paraId="640AABF3"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A9B6A"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hAnsi="Times New Roman"/>
                <w:sz w:val="24"/>
                <w:szCs w:val="24"/>
              </w:rPr>
              <w:t>4.2.2.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900EE"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Інноваційна освітня діяльність</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598FC" w14:textId="11AE251F" w:rsidR="00301319" w:rsidRPr="00301319" w:rsidRDefault="006542F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99</w:t>
            </w:r>
          </w:p>
        </w:tc>
      </w:tr>
      <w:tr w:rsidR="00301319" w:rsidRPr="00301319" w14:paraId="7D761E77"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37028"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hAnsi="Times New Roman"/>
                <w:b/>
                <w:sz w:val="24"/>
                <w:szCs w:val="24"/>
              </w:rPr>
              <w:t>4.3.</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27111" w14:textId="77777777" w:rsidR="00301319" w:rsidRPr="00301319" w:rsidRDefault="00301319" w:rsidP="000F18CB">
            <w:pPr>
              <w:tabs>
                <w:tab w:val="left" w:pos="8931"/>
              </w:tabs>
              <w:spacing w:after="0" w:line="240" w:lineRule="auto"/>
              <w:jc w:val="both"/>
              <w:rPr>
                <w:rFonts w:ascii="Times New Roman" w:hAnsi="Times New Roman"/>
                <w:b/>
                <w:sz w:val="24"/>
                <w:szCs w:val="24"/>
              </w:rPr>
            </w:pPr>
            <w:r w:rsidRPr="00301319">
              <w:rPr>
                <w:rFonts w:ascii="Times New Roman" w:hAnsi="Times New Roman"/>
                <w:b/>
                <w:sz w:val="24"/>
                <w:szCs w:val="24"/>
              </w:rPr>
              <w:t>Співпраця здобувачів освіти, їх батьків, працівників закладу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87E68" w14:textId="60D2C278" w:rsidR="00301319" w:rsidRPr="00301319" w:rsidRDefault="006542F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100</w:t>
            </w:r>
          </w:p>
        </w:tc>
      </w:tr>
      <w:tr w:rsidR="00301319" w:rsidRPr="00301319" w14:paraId="76EB8360"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BAE65"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hAnsi="Times New Roman"/>
                <w:sz w:val="24"/>
                <w:szCs w:val="24"/>
              </w:rPr>
              <w:t>4.3.1.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3993"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Педагогічні працівники діють на засадах педагогіки партнерства</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390EC" w14:textId="107B55E1" w:rsidR="00301319" w:rsidRPr="00301319" w:rsidRDefault="006542F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100</w:t>
            </w:r>
          </w:p>
        </w:tc>
      </w:tr>
      <w:tr w:rsidR="00301319" w:rsidRPr="00301319" w14:paraId="6767D9FA"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EB51"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hAnsi="Times New Roman"/>
                <w:sz w:val="24"/>
                <w:szCs w:val="24"/>
              </w:rPr>
              <w:t>4.3.2.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F5C90"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Співпраця з батьками здобувачів освіти з питань організації освітнього процесу</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EDDC" w14:textId="669A5BDF" w:rsidR="00301319" w:rsidRPr="00301319" w:rsidRDefault="006542F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101</w:t>
            </w:r>
          </w:p>
        </w:tc>
      </w:tr>
      <w:tr w:rsidR="00301319" w:rsidRPr="00301319" w14:paraId="10C2FA3F"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2297C" w14:textId="77777777" w:rsidR="00301319" w:rsidRPr="00301319" w:rsidRDefault="00301319" w:rsidP="000F18CB">
            <w:pPr>
              <w:tabs>
                <w:tab w:val="left" w:pos="750"/>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4.3.3.</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E2F79" w14:textId="77777777" w:rsidR="00301319" w:rsidRPr="00301319" w:rsidRDefault="00301319" w:rsidP="000F18CB">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Педагогічне наставництво</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FFBFD" w14:textId="4AC3709F" w:rsidR="00301319" w:rsidRPr="00301319" w:rsidRDefault="006542F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102</w:t>
            </w:r>
          </w:p>
        </w:tc>
      </w:tr>
      <w:tr w:rsidR="00301319" w:rsidRPr="00301319" w14:paraId="0DFBDE5A"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6F47E" w14:textId="77777777" w:rsidR="00301319" w:rsidRPr="00301319" w:rsidRDefault="00301319" w:rsidP="000F18CB">
            <w:pPr>
              <w:tabs>
                <w:tab w:val="left" w:pos="750"/>
                <w:tab w:val="left" w:pos="8931"/>
              </w:tabs>
              <w:spacing w:after="0" w:line="240" w:lineRule="auto"/>
              <w:jc w:val="both"/>
              <w:rPr>
                <w:rFonts w:ascii="Times New Roman" w:hAnsi="Times New Roman"/>
                <w:b/>
                <w:sz w:val="24"/>
                <w:szCs w:val="24"/>
              </w:rPr>
            </w:pPr>
            <w:r w:rsidRPr="00301319">
              <w:rPr>
                <w:rFonts w:ascii="Times New Roman" w:hAnsi="Times New Roman"/>
                <w:b/>
                <w:sz w:val="24"/>
                <w:szCs w:val="24"/>
              </w:rPr>
              <w:t>4.4.</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E42B0" w14:textId="77777777" w:rsidR="00301319" w:rsidRPr="00301319" w:rsidRDefault="00301319" w:rsidP="000F18CB">
            <w:pPr>
              <w:tabs>
                <w:tab w:val="left" w:pos="8931"/>
              </w:tabs>
              <w:spacing w:after="0" w:line="240" w:lineRule="auto"/>
              <w:jc w:val="both"/>
              <w:rPr>
                <w:rFonts w:ascii="Times New Roman" w:hAnsi="Times New Roman"/>
                <w:b/>
                <w:sz w:val="24"/>
                <w:szCs w:val="24"/>
              </w:rPr>
            </w:pPr>
            <w:r w:rsidRPr="00301319">
              <w:rPr>
                <w:rFonts w:ascii="Times New Roman" w:hAnsi="Times New Roman"/>
                <w:b/>
                <w:sz w:val="24"/>
                <w:szCs w:val="24"/>
              </w:rPr>
              <w:t xml:space="preserve">Організація освітньої діяльності на засадах академічної доброчесності </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14DA0" w14:textId="672B2BC5" w:rsidR="00301319" w:rsidRPr="00301319" w:rsidRDefault="002C6B3A"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102</w:t>
            </w:r>
          </w:p>
        </w:tc>
      </w:tr>
      <w:tr w:rsidR="00301319" w:rsidRPr="00301319" w14:paraId="1E8132F6"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DD367" w14:textId="77777777" w:rsidR="00301319" w:rsidRPr="00301319" w:rsidRDefault="00301319" w:rsidP="000F18CB">
            <w:pPr>
              <w:tabs>
                <w:tab w:val="left" w:pos="750"/>
                <w:tab w:val="left" w:pos="8931"/>
              </w:tabs>
              <w:spacing w:after="0" w:line="240" w:lineRule="auto"/>
              <w:jc w:val="both"/>
              <w:rPr>
                <w:rFonts w:ascii="Times New Roman" w:hAnsi="Times New Roman"/>
                <w:b/>
                <w:sz w:val="24"/>
                <w:szCs w:val="24"/>
              </w:rPr>
            </w:pPr>
            <w:r w:rsidRPr="00301319">
              <w:rPr>
                <w:rFonts w:ascii="Times New Roman" w:hAnsi="Times New Roman"/>
                <w:b/>
                <w:sz w:val="24"/>
                <w:szCs w:val="24"/>
              </w:rPr>
              <w:t>4.5.</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3CC70" w14:textId="77777777" w:rsidR="00301319" w:rsidRPr="00301319" w:rsidRDefault="00301319" w:rsidP="000F18CB">
            <w:pPr>
              <w:tabs>
                <w:tab w:val="left" w:pos="2370"/>
                <w:tab w:val="left" w:pos="8931"/>
              </w:tabs>
              <w:spacing w:after="0" w:line="240" w:lineRule="auto"/>
              <w:jc w:val="both"/>
              <w:rPr>
                <w:rFonts w:ascii="Times New Roman" w:hAnsi="Times New Roman"/>
                <w:b/>
                <w:sz w:val="24"/>
                <w:szCs w:val="24"/>
              </w:rPr>
            </w:pPr>
            <w:r w:rsidRPr="00301319">
              <w:rPr>
                <w:rFonts w:ascii="Times New Roman" w:hAnsi="Times New Roman"/>
                <w:b/>
                <w:sz w:val="24"/>
                <w:szCs w:val="24"/>
              </w:rPr>
              <w:t>Організація методичної роботи педагогічних працівників</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E377" w14:textId="7E3B116F" w:rsidR="00301319" w:rsidRPr="00301319" w:rsidRDefault="002C6B3A"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103</w:t>
            </w:r>
          </w:p>
        </w:tc>
      </w:tr>
      <w:tr w:rsidR="00301319" w:rsidRPr="00301319" w14:paraId="6D6654DC"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CBBF7"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hAnsi="Times New Roman"/>
                <w:b/>
                <w:sz w:val="24"/>
                <w:szCs w:val="24"/>
              </w:rPr>
              <w:lastRenderedPageBreak/>
              <w:t>4.6.</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3E033" w14:textId="77777777" w:rsidR="00301319" w:rsidRPr="00301319" w:rsidRDefault="00301319" w:rsidP="000F18CB">
            <w:pPr>
              <w:tabs>
                <w:tab w:val="left" w:pos="2370"/>
                <w:tab w:val="left" w:pos="8931"/>
              </w:tabs>
              <w:spacing w:after="0" w:line="240" w:lineRule="auto"/>
              <w:jc w:val="both"/>
              <w:rPr>
                <w:rFonts w:ascii="Times New Roman" w:hAnsi="Times New Roman"/>
                <w:b/>
                <w:sz w:val="24"/>
                <w:szCs w:val="24"/>
              </w:rPr>
            </w:pPr>
            <w:r w:rsidRPr="00301319">
              <w:rPr>
                <w:rFonts w:ascii="Times New Roman" w:hAnsi="Times New Roman"/>
                <w:b/>
                <w:sz w:val="24"/>
                <w:szCs w:val="24"/>
              </w:rPr>
              <w:t>Організація роботи з обдарованими і здібними учнями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ECD4" w14:textId="764528D2"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110</w:t>
            </w:r>
          </w:p>
        </w:tc>
      </w:tr>
      <w:tr w:rsidR="00301319" w:rsidRPr="00301319" w14:paraId="3A9C1EC1"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25F95" w14:textId="77777777" w:rsidR="00301319" w:rsidRPr="00301319" w:rsidRDefault="00301319" w:rsidP="000F18CB">
            <w:pPr>
              <w:tabs>
                <w:tab w:val="left" w:pos="750"/>
                <w:tab w:val="left" w:pos="8931"/>
              </w:tabs>
              <w:spacing w:after="0" w:line="240" w:lineRule="auto"/>
              <w:jc w:val="both"/>
              <w:rPr>
                <w:rFonts w:ascii="Times New Roman" w:hAnsi="Times New Roman"/>
                <w:b/>
                <w:sz w:val="24"/>
                <w:szCs w:val="24"/>
              </w:rPr>
            </w:pPr>
            <w:r w:rsidRPr="00301319">
              <w:rPr>
                <w:rFonts w:ascii="Times New Roman" w:hAnsi="Times New Roman"/>
                <w:b/>
                <w:sz w:val="24"/>
                <w:szCs w:val="24"/>
              </w:rPr>
              <w:t>4.7</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97AB8" w14:textId="77777777" w:rsidR="00301319" w:rsidRPr="00301319" w:rsidRDefault="00301319" w:rsidP="000F18CB">
            <w:pPr>
              <w:tabs>
                <w:tab w:val="left" w:pos="2370"/>
                <w:tab w:val="left" w:pos="8931"/>
              </w:tabs>
              <w:spacing w:after="0" w:line="240" w:lineRule="auto"/>
              <w:jc w:val="both"/>
              <w:rPr>
                <w:rFonts w:ascii="Times New Roman" w:hAnsi="Times New Roman"/>
                <w:b/>
                <w:sz w:val="24"/>
                <w:szCs w:val="24"/>
              </w:rPr>
            </w:pPr>
            <w:r w:rsidRPr="00301319">
              <w:rPr>
                <w:rFonts w:ascii="Times New Roman" w:eastAsia="Times New Roman" w:hAnsi="Times New Roman"/>
                <w:b/>
                <w:sz w:val="24"/>
                <w:szCs w:val="24"/>
              </w:rPr>
              <w:t>Виховний процес у закладі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5C967" w14:textId="563BF720"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11</w:t>
            </w:r>
          </w:p>
        </w:tc>
      </w:tr>
      <w:tr w:rsidR="00301319" w:rsidRPr="00301319" w14:paraId="0C5760A4"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49DA5"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5.</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07A03" w14:textId="77777777" w:rsidR="00301319" w:rsidRPr="00301319" w:rsidRDefault="00301319" w:rsidP="000F18CB">
            <w:pPr>
              <w:tabs>
                <w:tab w:val="left" w:pos="8931"/>
              </w:tabs>
              <w:spacing w:after="0" w:line="240" w:lineRule="auto"/>
              <w:jc w:val="both"/>
              <w:rPr>
                <w:rFonts w:ascii="Times New Roman" w:eastAsia="Times New Roman" w:hAnsi="Times New Roman"/>
                <w:b/>
                <w:color w:val="002060"/>
                <w:sz w:val="24"/>
                <w:szCs w:val="24"/>
              </w:rPr>
            </w:pPr>
            <w:r w:rsidRPr="00301319">
              <w:rPr>
                <w:rFonts w:ascii="Times New Roman" w:eastAsia="Times New Roman" w:hAnsi="Times New Roman"/>
                <w:b/>
                <w:color w:val="002060"/>
                <w:sz w:val="24"/>
                <w:szCs w:val="24"/>
              </w:rPr>
              <w:t>Управлінські процеси закладу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5B257" w14:textId="558463C3"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122</w:t>
            </w:r>
          </w:p>
        </w:tc>
      </w:tr>
      <w:tr w:rsidR="00301319" w:rsidRPr="00301319" w14:paraId="0940901D"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32D6D"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hAnsi="Times New Roman"/>
                <w:b/>
                <w:bCs/>
                <w:sz w:val="24"/>
                <w:szCs w:val="24"/>
              </w:rPr>
              <w:t>5.1.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26AC4" w14:textId="77777777" w:rsidR="00301319" w:rsidRPr="00301319" w:rsidRDefault="00301319" w:rsidP="000F18CB">
            <w:pPr>
              <w:pStyle w:val="afff0"/>
              <w:tabs>
                <w:tab w:val="left" w:pos="8931"/>
              </w:tabs>
              <w:jc w:val="both"/>
              <w:rPr>
                <w:b/>
                <w:bCs/>
                <w:sz w:val="24"/>
              </w:rPr>
            </w:pPr>
            <w:r w:rsidRPr="00301319">
              <w:rPr>
                <w:b/>
                <w:bCs/>
                <w:sz w:val="24"/>
              </w:rPr>
              <w:t>Самооцінювання якості освітньої діяльності на основі стратегії і процедур забезпечення якості освіти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6B593" w14:textId="52F40136"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122</w:t>
            </w:r>
          </w:p>
        </w:tc>
      </w:tr>
      <w:tr w:rsidR="00301319" w:rsidRPr="00301319" w14:paraId="22141E05"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557F"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5.2.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9C03" w14:textId="77777777" w:rsidR="00301319" w:rsidRPr="00301319" w:rsidRDefault="00301319" w:rsidP="000F18CB">
            <w:pPr>
              <w:pStyle w:val="afff0"/>
              <w:tabs>
                <w:tab w:val="left" w:pos="8931"/>
              </w:tabs>
              <w:jc w:val="both"/>
              <w:rPr>
                <w:b/>
                <w:bCs/>
                <w:sz w:val="24"/>
              </w:rPr>
            </w:pPr>
            <w:r w:rsidRPr="00301319">
              <w:rPr>
                <w:b/>
                <w:bCs/>
                <w:sz w:val="24"/>
              </w:rPr>
              <w:t>Заходи щодо утримання у належному стані будівель, приміщень, обладнання</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705BF" w14:textId="75DF587E"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122</w:t>
            </w:r>
          </w:p>
        </w:tc>
      </w:tr>
      <w:tr w:rsidR="00301319" w:rsidRPr="00301319" w14:paraId="2A54C24A"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0710B"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5.3.</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D9AEB" w14:textId="77777777" w:rsidR="00301319" w:rsidRPr="00301319" w:rsidRDefault="00301319" w:rsidP="000F18CB">
            <w:pPr>
              <w:pStyle w:val="afff0"/>
              <w:tabs>
                <w:tab w:val="left" w:pos="8931"/>
              </w:tabs>
              <w:jc w:val="both"/>
              <w:rPr>
                <w:b/>
                <w:bCs/>
                <w:sz w:val="24"/>
              </w:rPr>
            </w:pPr>
            <w:r w:rsidRPr="00301319">
              <w:rPr>
                <w:b/>
                <w:bCs/>
                <w:sz w:val="24"/>
              </w:rPr>
              <w:t>Створення психологічного комфортного середовища, яке забезпечує конструктивну взаємодію здобувачів освіти, їх батьків, педагогічних та інших працівників закладу та взаємну довіру</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D272D" w14:textId="1452DED9"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123</w:t>
            </w:r>
          </w:p>
        </w:tc>
      </w:tr>
      <w:tr w:rsidR="00301319" w:rsidRPr="00301319" w14:paraId="7885E074"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E5BAA"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5.4.</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F46E0" w14:textId="77777777" w:rsidR="00301319" w:rsidRPr="00301319" w:rsidRDefault="00301319" w:rsidP="000F18CB">
            <w:pPr>
              <w:pStyle w:val="afff0"/>
              <w:tabs>
                <w:tab w:val="left" w:pos="8931"/>
              </w:tabs>
              <w:jc w:val="both"/>
              <w:rPr>
                <w:b/>
                <w:bCs/>
                <w:sz w:val="24"/>
              </w:rPr>
            </w:pPr>
            <w:r w:rsidRPr="00301319">
              <w:rPr>
                <w:b/>
                <w:bCs/>
                <w:sz w:val="24"/>
              </w:rPr>
              <w:t>Оприлюднення інформації про свою діяльність на відкритих загальнодоступних ресурсах</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C91A" w14:textId="4A3BF516"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124</w:t>
            </w:r>
          </w:p>
        </w:tc>
      </w:tr>
      <w:tr w:rsidR="00301319" w:rsidRPr="00301319" w14:paraId="75EC13D1"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0C591"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hAnsi="Times New Roman"/>
                <w:b/>
                <w:sz w:val="24"/>
                <w:szCs w:val="24"/>
              </w:rPr>
              <w:t>5.5.</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8163C" w14:textId="77777777" w:rsidR="00301319" w:rsidRPr="00301319" w:rsidRDefault="00301319" w:rsidP="000F18CB">
            <w:pPr>
              <w:tabs>
                <w:tab w:val="left" w:pos="2370"/>
                <w:tab w:val="left" w:pos="8931"/>
              </w:tabs>
              <w:spacing w:after="0" w:line="240" w:lineRule="auto"/>
              <w:jc w:val="both"/>
              <w:rPr>
                <w:rFonts w:ascii="Times New Roman" w:hAnsi="Times New Roman"/>
                <w:b/>
                <w:sz w:val="24"/>
                <w:szCs w:val="24"/>
              </w:rPr>
            </w:pPr>
            <w:r w:rsidRPr="00301319">
              <w:rPr>
                <w:rFonts w:ascii="Times New Roman" w:hAnsi="Times New Roman"/>
                <w:b/>
                <w:sz w:val="24"/>
                <w:szCs w:val="24"/>
              </w:rPr>
              <w:t>Кадрова політика та забезпечення можливостей для професійного розвитку педагогічних працівників</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9A502" w14:textId="7936270E"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125</w:t>
            </w:r>
          </w:p>
        </w:tc>
      </w:tr>
      <w:tr w:rsidR="00301319" w:rsidRPr="00301319" w14:paraId="6AC7B27F"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12DCF"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5.6.</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76C31" w14:textId="0A09363E" w:rsidR="00301319" w:rsidRPr="00301319" w:rsidRDefault="00301319" w:rsidP="000F18CB">
            <w:pPr>
              <w:tabs>
                <w:tab w:val="left" w:pos="1260"/>
                <w:tab w:val="left" w:pos="2410"/>
                <w:tab w:val="left" w:pos="2520"/>
                <w:tab w:val="left" w:pos="2552"/>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 xml:space="preserve">Наради при </w:t>
            </w:r>
            <w:r w:rsidR="005555EF">
              <w:rPr>
                <w:rFonts w:ascii="Times New Roman" w:eastAsia="Times New Roman" w:hAnsi="Times New Roman"/>
                <w:b/>
                <w:sz w:val="24"/>
                <w:szCs w:val="24"/>
              </w:rPr>
              <w:t>д</w:t>
            </w:r>
            <w:r w:rsidR="002A1344">
              <w:rPr>
                <w:rFonts w:ascii="Times New Roman" w:eastAsia="Times New Roman" w:hAnsi="Times New Roman"/>
                <w:b/>
                <w:sz w:val="24"/>
                <w:szCs w:val="24"/>
              </w:rPr>
              <w:t>иректорові</w:t>
            </w:r>
            <w:r w:rsidRPr="00301319">
              <w:rPr>
                <w:rFonts w:ascii="Times New Roman" w:eastAsia="Times New Roman" w:hAnsi="Times New Roman"/>
                <w:b/>
                <w:sz w:val="24"/>
                <w:szCs w:val="24"/>
              </w:rPr>
              <w:t xml:space="preserve"> ліцею</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E4F5F" w14:textId="2D852AAA"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128</w:t>
            </w:r>
          </w:p>
        </w:tc>
      </w:tr>
      <w:tr w:rsidR="00301319" w:rsidRPr="00301319" w14:paraId="0058B987"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9AD1"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hAnsi="Times New Roman"/>
                <w:b/>
                <w:sz w:val="24"/>
                <w:szCs w:val="24"/>
              </w:rPr>
              <w:t>5.7.</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AEDF6" w14:textId="77777777" w:rsidR="00301319" w:rsidRPr="00301319" w:rsidRDefault="00301319" w:rsidP="000F18CB">
            <w:pPr>
              <w:pStyle w:val="214"/>
              <w:tabs>
                <w:tab w:val="left" w:pos="8931"/>
              </w:tabs>
              <w:spacing w:line="240" w:lineRule="auto"/>
              <w:ind w:left="0" w:hanging="2"/>
              <w:jc w:val="both"/>
              <w:textDirection w:val="lrTb"/>
              <w:rPr>
                <w:b/>
              </w:rPr>
            </w:pPr>
            <w:r w:rsidRPr="00301319">
              <w:rPr>
                <w:b/>
              </w:rPr>
              <w:t>Циклограма наказів з освітнього процесу</w:t>
            </w:r>
            <w:r w:rsidRPr="00301319">
              <w:rPr>
                <w:b/>
                <w:lang w:val="uk-UA"/>
              </w:rPr>
              <w:t xml:space="preserve"> </w:t>
            </w:r>
            <w:r w:rsidRPr="00301319">
              <w:rPr>
                <w:b/>
              </w:rPr>
              <w:t>на 202</w:t>
            </w:r>
            <w:r w:rsidRPr="00301319">
              <w:rPr>
                <w:b/>
                <w:lang w:val="uk-UA"/>
              </w:rPr>
              <w:t>2</w:t>
            </w:r>
            <w:r w:rsidRPr="00301319">
              <w:rPr>
                <w:b/>
              </w:rPr>
              <w:t>-202</w:t>
            </w:r>
            <w:r w:rsidRPr="00301319">
              <w:rPr>
                <w:b/>
                <w:lang w:val="uk-UA"/>
              </w:rPr>
              <w:t xml:space="preserve">3       </w:t>
            </w:r>
            <w:r w:rsidRPr="00301319">
              <w:rPr>
                <w:b/>
              </w:rPr>
              <w:t>навчальний рік</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CC63" w14:textId="1E72A598"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130</w:t>
            </w:r>
          </w:p>
        </w:tc>
      </w:tr>
      <w:tr w:rsidR="00301319" w:rsidRPr="00301319" w14:paraId="046D3504"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20F10"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hAnsi="Times New Roman"/>
                <w:b/>
                <w:sz w:val="24"/>
                <w:szCs w:val="24"/>
              </w:rPr>
              <w:t xml:space="preserve">5.8.  </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8BA4C" w14:textId="77777777" w:rsidR="00301319" w:rsidRPr="00301319" w:rsidRDefault="00301319" w:rsidP="000F18CB">
            <w:pPr>
              <w:pStyle w:val="214"/>
              <w:tabs>
                <w:tab w:val="left" w:pos="8931"/>
              </w:tabs>
              <w:spacing w:line="240" w:lineRule="auto"/>
              <w:ind w:leftChars="0" w:left="0" w:firstLineChars="0" w:firstLine="0"/>
              <w:jc w:val="both"/>
              <w:textDirection w:val="lrTb"/>
              <w:rPr>
                <w:b/>
              </w:rPr>
            </w:pPr>
            <w:r w:rsidRPr="00301319">
              <w:rPr>
                <w:b/>
              </w:rPr>
              <w:t>Проведення засідань педагогічної рад</w:t>
            </w:r>
            <w:r w:rsidRPr="00301319">
              <w:rPr>
                <w:b/>
                <w:lang w:val="uk-UA"/>
              </w:rPr>
              <w:t>и</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FC389" w14:textId="2F476D1F"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134</w:t>
            </w:r>
          </w:p>
        </w:tc>
      </w:tr>
      <w:tr w:rsidR="00301319" w:rsidRPr="00301319" w14:paraId="4342A9B9"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7725" w14:textId="3272618E" w:rsidR="00301319" w:rsidRPr="00301319" w:rsidRDefault="00301319" w:rsidP="00EF014A">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sz w:val="24"/>
                <w:szCs w:val="24"/>
              </w:rPr>
              <w:t>5.9.</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0B32A" w14:textId="77777777" w:rsidR="00301319" w:rsidRPr="00301319" w:rsidRDefault="00301319" w:rsidP="000F18CB">
            <w:pPr>
              <w:tabs>
                <w:tab w:val="left" w:pos="237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Робота з батьківською громадськістю</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61B4F" w14:textId="691559ED"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135</w:t>
            </w:r>
          </w:p>
        </w:tc>
      </w:tr>
      <w:tr w:rsidR="00301319" w:rsidRPr="00301319" w14:paraId="0B86F942"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FA24"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5.10.</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A326A" w14:textId="77777777" w:rsidR="00301319" w:rsidRPr="00301319" w:rsidRDefault="00301319" w:rsidP="000F18CB">
            <w:pPr>
              <w:tabs>
                <w:tab w:val="left" w:pos="2370"/>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Внутрішкільний аудит</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CBF62" w14:textId="3F516FA3"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135</w:t>
            </w:r>
          </w:p>
        </w:tc>
      </w:tr>
      <w:tr w:rsidR="00301319" w:rsidRPr="00301319" w14:paraId="1EACAA0D"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5069B"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5.10.1.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59E6" w14:textId="77777777" w:rsidR="00301319" w:rsidRPr="00301319" w:rsidRDefault="00301319" w:rsidP="000F18CB">
            <w:pPr>
              <w:tabs>
                <w:tab w:val="left" w:pos="237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Циклограма внутрішкільного аудиту</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4B47B" w14:textId="3234A66B"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135</w:t>
            </w:r>
          </w:p>
        </w:tc>
      </w:tr>
      <w:tr w:rsidR="00301319" w:rsidRPr="00301319" w14:paraId="2DBB4EEC"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869E"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hAnsi="Times New Roman"/>
                <w:sz w:val="24"/>
                <w:szCs w:val="24"/>
              </w:rPr>
              <w:t>5.10.2.</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D49B2" w14:textId="77777777" w:rsidR="00301319" w:rsidRPr="00301319" w:rsidRDefault="00301319" w:rsidP="000F18CB">
            <w:pPr>
              <w:pStyle w:val="214"/>
              <w:tabs>
                <w:tab w:val="left" w:pos="8931"/>
              </w:tabs>
              <w:spacing w:line="240" w:lineRule="auto"/>
              <w:ind w:left="0" w:hanging="2"/>
              <w:jc w:val="both"/>
              <w:textDirection w:val="lrTb"/>
            </w:pPr>
            <w:r w:rsidRPr="00301319">
              <w:t>Графік вивчення стану викладання предметів</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0F386" w14:textId="28E1276C"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137</w:t>
            </w:r>
          </w:p>
        </w:tc>
      </w:tr>
      <w:tr w:rsidR="00301319" w:rsidRPr="00301319" w14:paraId="7AD0B55E"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F7527" w14:textId="77777777" w:rsidR="00301319" w:rsidRPr="00301319" w:rsidRDefault="00301319" w:rsidP="000F18CB">
            <w:pPr>
              <w:tabs>
                <w:tab w:val="left" w:pos="750"/>
                <w:tab w:val="left" w:pos="8931"/>
              </w:tabs>
              <w:spacing w:after="0" w:line="240" w:lineRule="auto"/>
              <w:jc w:val="both"/>
              <w:rPr>
                <w:rFonts w:ascii="Times New Roman" w:hAnsi="Times New Roman"/>
                <w:sz w:val="24"/>
                <w:szCs w:val="24"/>
              </w:rPr>
            </w:pPr>
            <w:r w:rsidRPr="00301319">
              <w:rPr>
                <w:rFonts w:ascii="Times New Roman" w:eastAsia="Times New Roman" w:hAnsi="Times New Roman"/>
                <w:sz w:val="24"/>
                <w:szCs w:val="24"/>
              </w:rPr>
              <w:t>5.10.3.</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DFC3D" w14:textId="77777777" w:rsidR="00301319" w:rsidRPr="00301319" w:rsidRDefault="00301319" w:rsidP="000F18CB">
            <w:pPr>
              <w:tabs>
                <w:tab w:val="left" w:pos="237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Здійснення тематичного контролю (контроль стану проведення предметних тижнів, днів)</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63F0" w14:textId="60B217D3"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137</w:t>
            </w:r>
          </w:p>
        </w:tc>
      </w:tr>
      <w:tr w:rsidR="00301319" w:rsidRPr="00301319" w14:paraId="13B520C9"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ADD6C" w14:textId="77777777" w:rsidR="00301319" w:rsidRPr="00301319" w:rsidRDefault="00301319" w:rsidP="000F18CB">
            <w:pPr>
              <w:tabs>
                <w:tab w:val="left" w:pos="750"/>
                <w:tab w:val="left" w:pos="8931"/>
              </w:tabs>
              <w:spacing w:after="0" w:line="240" w:lineRule="auto"/>
              <w:jc w:val="both"/>
              <w:rPr>
                <w:rFonts w:ascii="Times New Roman" w:hAnsi="Times New Roman"/>
                <w:sz w:val="24"/>
                <w:szCs w:val="24"/>
              </w:rPr>
            </w:pPr>
            <w:r w:rsidRPr="00301319">
              <w:rPr>
                <w:rFonts w:ascii="Times New Roman" w:eastAsia="Times New Roman" w:hAnsi="Times New Roman"/>
                <w:sz w:val="24"/>
                <w:szCs w:val="24"/>
              </w:rPr>
              <w:t>5.10.4.</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D3EE5" w14:textId="77777777" w:rsidR="00301319" w:rsidRPr="00301319" w:rsidRDefault="00301319" w:rsidP="000F18CB">
            <w:pPr>
              <w:tabs>
                <w:tab w:val="left" w:pos="237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Здійснення класно-узагальнюючого аудиту</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295AF" w14:textId="2B48DF55"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138</w:t>
            </w:r>
          </w:p>
        </w:tc>
      </w:tr>
      <w:tr w:rsidR="00301319" w:rsidRPr="00301319" w14:paraId="1FFED9A7"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77A11"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5.10.5.</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296BF" w14:textId="77777777" w:rsidR="00301319" w:rsidRPr="00301319" w:rsidRDefault="00301319" w:rsidP="000F18CB">
            <w:pPr>
              <w:tabs>
                <w:tab w:val="left" w:pos="237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Робота органів учнівського самоврядування</w:t>
            </w:r>
          </w:p>
          <w:p w14:paraId="14EDFC8C" w14:textId="77777777" w:rsidR="00301319" w:rsidRPr="00301319" w:rsidRDefault="00301319" w:rsidP="000F18CB">
            <w:pPr>
              <w:tabs>
                <w:tab w:val="left" w:pos="2370"/>
                <w:tab w:val="left" w:pos="8931"/>
              </w:tabs>
              <w:spacing w:after="0" w:line="240" w:lineRule="auto"/>
              <w:jc w:val="both"/>
              <w:rPr>
                <w:rFonts w:ascii="Times New Roman" w:eastAsia="Times New Roman" w:hAnsi="Times New Roman"/>
                <w:sz w:val="24"/>
                <w:szCs w:val="24"/>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E5490" w14:textId="25AC8604"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138</w:t>
            </w:r>
          </w:p>
        </w:tc>
      </w:tr>
      <w:tr w:rsidR="00301319" w:rsidRPr="00301319" w14:paraId="5BD297E0"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09E22"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5.10.6.</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F3640" w14:textId="77777777" w:rsidR="00301319" w:rsidRPr="00301319" w:rsidRDefault="00301319" w:rsidP="000F18CB">
            <w:pPr>
              <w:tabs>
                <w:tab w:val="left" w:pos="2370"/>
                <w:tab w:val="left" w:pos="8931"/>
              </w:tabs>
              <w:spacing w:after="0" w:line="240" w:lineRule="auto"/>
              <w:jc w:val="both"/>
              <w:rPr>
                <w:rFonts w:ascii="Times New Roman" w:eastAsia="Times New Roman" w:hAnsi="Times New Roman"/>
                <w:sz w:val="24"/>
                <w:szCs w:val="24"/>
              </w:rPr>
            </w:pPr>
            <w:r w:rsidRPr="00301319">
              <w:rPr>
                <w:rFonts w:ascii="Times New Roman" w:eastAsia="Times New Roman" w:hAnsi="Times New Roman"/>
                <w:sz w:val="24"/>
                <w:szCs w:val="24"/>
              </w:rPr>
              <w:t>Робота з батьківською громадськістю</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0FC0E" w14:textId="669DFB87"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144</w:t>
            </w:r>
          </w:p>
        </w:tc>
      </w:tr>
      <w:tr w:rsidR="00301319" w:rsidRPr="00301319" w14:paraId="73976F0F" w14:textId="77777777" w:rsidTr="005555EF">
        <w:trPr>
          <w:trHeight w:val="28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950B4" w14:textId="77777777" w:rsidR="00301319" w:rsidRPr="00301319" w:rsidRDefault="00301319" w:rsidP="000F18CB">
            <w:pPr>
              <w:tabs>
                <w:tab w:val="left" w:pos="750"/>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5.11.</w:t>
            </w:r>
          </w:p>
        </w:tc>
        <w:tc>
          <w:tcPr>
            <w:tcW w:w="7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9EB8D" w14:textId="77777777" w:rsidR="00301319" w:rsidRPr="00301319" w:rsidRDefault="00301319" w:rsidP="000F18CB">
            <w:pPr>
              <w:tabs>
                <w:tab w:val="left" w:pos="2370"/>
                <w:tab w:val="left" w:pos="8931"/>
              </w:tabs>
              <w:spacing w:after="0" w:line="240" w:lineRule="auto"/>
              <w:jc w:val="both"/>
              <w:rPr>
                <w:rFonts w:ascii="Times New Roman" w:eastAsia="Times New Roman" w:hAnsi="Times New Roman"/>
                <w:b/>
                <w:sz w:val="24"/>
                <w:szCs w:val="24"/>
              </w:rPr>
            </w:pPr>
            <w:r w:rsidRPr="00301319">
              <w:rPr>
                <w:rFonts w:ascii="Times New Roman" w:eastAsia="Times New Roman" w:hAnsi="Times New Roman"/>
                <w:b/>
                <w:sz w:val="24"/>
                <w:szCs w:val="24"/>
              </w:rPr>
              <w:t>Формування та забезпечення реалізації політики академічної доброчесності</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E31C1" w14:textId="55C74D19" w:rsidR="00301319" w:rsidRPr="00301319" w:rsidRDefault="005555EF" w:rsidP="000F18CB">
            <w:pPr>
              <w:tabs>
                <w:tab w:val="left" w:pos="8931"/>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145</w:t>
            </w:r>
          </w:p>
        </w:tc>
      </w:tr>
    </w:tbl>
    <w:p w14:paraId="3496E4D6" w14:textId="77777777" w:rsidR="009D2B99" w:rsidRDefault="00301319" w:rsidP="00301319">
      <w:pPr>
        <w:tabs>
          <w:tab w:val="left" w:pos="8931"/>
        </w:tabs>
        <w:spacing w:after="0" w:line="240" w:lineRule="auto"/>
        <w:jc w:val="center"/>
        <w:rPr>
          <w:rFonts w:ascii="Times New Roman" w:hAnsi="Times New Roman"/>
          <w:color w:val="548DD4"/>
          <w:sz w:val="24"/>
          <w:szCs w:val="24"/>
        </w:rPr>
      </w:pPr>
      <w:r w:rsidRPr="00301319">
        <w:rPr>
          <w:rFonts w:ascii="Times New Roman" w:hAnsi="Times New Roman"/>
          <w:color w:val="548DD4"/>
          <w:sz w:val="24"/>
          <w:szCs w:val="24"/>
        </w:rPr>
        <w:lastRenderedPageBreak/>
        <w:br w:type="page"/>
      </w:r>
    </w:p>
    <w:p w14:paraId="47789FD8"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79990D23"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7F99F897"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50E2A2E1"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218F6C7B"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16415CE3"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64953EC3"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4C95B7EC"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26BDC6F5"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59865FE5"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1319CB8E"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5FA2C79F"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02D11215"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29AF51A6"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45DC129E"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26C3028E"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2245BC2F"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68510C32"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084DD20E" w14:textId="77777777" w:rsidR="000D10CD" w:rsidRDefault="000D10CD" w:rsidP="00301319">
      <w:pPr>
        <w:tabs>
          <w:tab w:val="left" w:pos="8931"/>
        </w:tabs>
        <w:spacing w:after="0" w:line="240" w:lineRule="auto"/>
        <w:jc w:val="center"/>
        <w:rPr>
          <w:rFonts w:ascii="Times New Roman" w:hAnsi="Times New Roman"/>
          <w:b/>
          <w:color w:val="000000"/>
          <w:sz w:val="24"/>
          <w:szCs w:val="24"/>
        </w:rPr>
      </w:pPr>
    </w:p>
    <w:p w14:paraId="01E7F3FF" w14:textId="77777777" w:rsidR="00393105" w:rsidRDefault="00393105" w:rsidP="00301319">
      <w:pPr>
        <w:tabs>
          <w:tab w:val="left" w:pos="8931"/>
        </w:tabs>
        <w:spacing w:after="0" w:line="240" w:lineRule="auto"/>
        <w:jc w:val="center"/>
        <w:rPr>
          <w:rFonts w:ascii="Times New Roman" w:hAnsi="Times New Roman"/>
          <w:b/>
          <w:color w:val="000000"/>
          <w:sz w:val="24"/>
          <w:szCs w:val="24"/>
        </w:rPr>
      </w:pPr>
    </w:p>
    <w:p w14:paraId="3A883E73" w14:textId="77777777" w:rsidR="00393105" w:rsidRDefault="00393105" w:rsidP="00301319">
      <w:pPr>
        <w:tabs>
          <w:tab w:val="left" w:pos="8931"/>
        </w:tabs>
        <w:spacing w:after="0" w:line="240" w:lineRule="auto"/>
        <w:jc w:val="center"/>
        <w:rPr>
          <w:rFonts w:ascii="Times New Roman" w:hAnsi="Times New Roman"/>
          <w:b/>
          <w:color w:val="000000"/>
          <w:sz w:val="24"/>
          <w:szCs w:val="24"/>
        </w:rPr>
      </w:pPr>
    </w:p>
    <w:p w14:paraId="17D0A031" w14:textId="77777777" w:rsidR="00393105" w:rsidRDefault="00393105" w:rsidP="00301319">
      <w:pPr>
        <w:tabs>
          <w:tab w:val="left" w:pos="8931"/>
        </w:tabs>
        <w:spacing w:after="0" w:line="240" w:lineRule="auto"/>
        <w:jc w:val="center"/>
        <w:rPr>
          <w:rFonts w:ascii="Times New Roman" w:hAnsi="Times New Roman"/>
          <w:b/>
          <w:color w:val="000000"/>
          <w:sz w:val="24"/>
          <w:szCs w:val="24"/>
        </w:rPr>
      </w:pPr>
    </w:p>
    <w:p w14:paraId="7327D507" w14:textId="77777777" w:rsidR="005555EF" w:rsidRDefault="005555EF" w:rsidP="00301319">
      <w:pPr>
        <w:tabs>
          <w:tab w:val="left" w:pos="8931"/>
        </w:tabs>
        <w:spacing w:after="0" w:line="240" w:lineRule="auto"/>
        <w:jc w:val="center"/>
        <w:rPr>
          <w:rFonts w:ascii="Times New Roman" w:hAnsi="Times New Roman"/>
          <w:b/>
          <w:color w:val="000000"/>
          <w:sz w:val="24"/>
          <w:szCs w:val="24"/>
        </w:rPr>
      </w:pPr>
    </w:p>
    <w:p w14:paraId="5A245804" w14:textId="77777777" w:rsidR="005555EF" w:rsidRDefault="005555EF" w:rsidP="00301319">
      <w:pPr>
        <w:tabs>
          <w:tab w:val="left" w:pos="8931"/>
        </w:tabs>
        <w:spacing w:after="0" w:line="240" w:lineRule="auto"/>
        <w:jc w:val="center"/>
        <w:rPr>
          <w:rFonts w:ascii="Times New Roman" w:hAnsi="Times New Roman"/>
          <w:b/>
          <w:color w:val="000000"/>
          <w:sz w:val="24"/>
          <w:szCs w:val="24"/>
        </w:rPr>
      </w:pPr>
    </w:p>
    <w:p w14:paraId="138C8A43" w14:textId="1BD5B039" w:rsidR="00301319" w:rsidRPr="00301319" w:rsidRDefault="00301319" w:rsidP="00301319">
      <w:pPr>
        <w:tabs>
          <w:tab w:val="left" w:pos="8931"/>
        </w:tabs>
        <w:spacing w:after="0" w:line="240" w:lineRule="auto"/>
        <w:jc w:val="center"/>
        <w:rPr>
          <w:rFonts w:ascii="Times New Roman" w:hAnsi="Times New Roman"/>
          <w:b/>
          <w:color w:val="000000"/>
          <w:sz w:val="24"/>
          <w:szCs w:val="24"/>
        </w:rPr>
      </w:pPr>
      <w:r w:rsidRPr="00301319">
        <w:rPr>
          <w:rFonts w:ascii="Times New Roman" w:hAnsi="Times New Roman"/>
          <w:b/>
          <w:color w:val="000000"/>
          <w:sz w:val="24"/>
          <w:szCs w:val="24"/>
        </w:rPr>
        <w:lastRenderedPageBreak/>
        <w:t>ВСТУП</w:t>
      </w:r>
    </w:p>
    <w:p w14:paraId="11A0F0E7" w14:textId="77777777" w:rsidR="00301319" w:rsidRPr="00301319" w:rsidRDefault="00301319" w:rsidP="00301319">
      <w:pPr>
        <w:tabs>
          <w:tab w:val="left" w:pos="8931"/>
        </w:tabs>
        <w:spacing w:after="0" w:line="240" w:lineRule="auto"/>
        <w:jc w:val="both"/>
        <w:rPr>
          <w:rFonts w:ascii="Times New Roman" w:hAnsi="Times New Roman"/>
          <w:color w:val="548DD4"/>
          <w:sz w:val="24"/>
          <w:szCs w:val="24"/>
        </w:rPr>
      </w:pPr>
    </w:p>
    <w:p w14:paraId="6646891C" w14:textId="77777777" w:rsidR="00301319" w:rsidRPr="00301319" w:rsidRDefault="00301319" w:rsidP="00301319">
      <w:pPr>
        <w:keepNext/>
        <w:tabs>
          <w:tab w:val="left" w:pos="8931"/>
        </w:tabs>
        <w:spacing w:after="0" w:line="240" w:lineRule="auto"/>
        <w:jc w:val="both"/>
        <w:rPr>
          <w:rFonts w:ascii="Times New Roman" w:hAnsi="Times New Roman"/>
          <w:b/>
          <w:color w:val="000000"/>
          <w:sz w:val="24"/>
          <w:szCs w:val="24"/>
        </w:rPr>
      </w:pPr>
      <w:r w:rsidRPr="00301319">
        <w:rPr>
          <w:rFonts w:ascii="Times New Roman" w:hAnsi="Times New Roman"/>
          <w:b/>
          <w:color w:val="000000"/>
          <w:sz w:val="24"/>
          <w:szCs w:val="24"/>
        </w:rPr>
        <w:t xml:space="preserve">1. Загальна характеристика </w:t>
      </w:r>
    </w:p>
    <w:p w14:paraId="3B06E40B" w14:textId="77777777" w:rsidR="00301319" w:rsidRPr="00301319" w:rsidRDefault="00301319" w:rsidP="00301319">
      <w:pPr>
        <w:keepNext/>
        <w:tabs>
          <w:tab w:val="left" w:pos="8931"/>
        </w:tabs>
        <w:spacing w:after="0" w:line="240" w:lineRule="auto"/>
        <w:ind w:left="720"/>
        <w:jc w:val="both"/>
        <w:rPr>
          <w:rFonts w:ascii="Times New Roman" w:hAnsi="Times New Roman"/>
          <w:b/>
          <w:color w:val="000000"/>
          <w:sz w:val="24"/>
          <w:szCs w:val="24"/>
        </w:rPr>
      </w:pPr>
      <w:r w:rsidRPr="00301319">
        <w:rPr>
          <w:rFonts w:ascii="Times New Roman" w:hAnsi="Times New Roman"/>
          <w:b/>
          <w:color w:val="000000"/>
          <w:sz w:val="24"/>
          <w:szCs w:val="24"/>
        </w:rPr>
        <w:t xml:space="preserve">Найменування навчального закладу: </w:t>
      </w:r>
    </w:p>
    <w:p w14:paraId="126750EB" w14:textId="77777777" w:rsidR="00301319" w:rsidRPr="00301319" w:rsidRDefault="00301319" w:rsidP="00301319">
      <w:pPr>
        <w:tabs>
          <w:tab w:val="left" w:pos="1134"/>
          <w:tab w:val="left" w:pos="8931"/>
        </w:tabs>
        <w:spacing w:after="0" w:line="240" w:lineRule="auto"/>
        <w:ind w:firstLine="720"/>
        <w:jc w:val="both"/>
        <w:rPr>
          <w:rFonts w:ascii="Times New Roman" w:hAnsi="Times New Roman"/>
          <w:color w:val="000000"/>
          <w:sz w:val="24"/>
          <w:szCs w:val="24"/>
          <w:u w:val="single"/>
        </w:rPr>
      </w:pPr>
      <w:r w:rsidRPr="00301319">
        <w:rPr>
          <w:rFonts w:ascii="Times New Roman" w:hAnsi="Times New Roman"/>
          <w:color w:val="000000"/>
          <w:sz w:val="24"/>
          <w:szCs w:val="24"/>
          <w:u w:val="single"/>
        </w:rPr>
        <w:t>Повне:</w:t>
      </w:r>
      <w:r w:rsidRPr="00301319">
        <w:rPr>
          <w:rFonts w:ascii="Times New Roman" w:hAnsi="Times New Roman"/>
          <w:sz w:val="24"/>
          <w:szCs w:val="24"/>
        </w:rPr>
        <w:t xml:space="preserve"> ліцей №74 імені Марійки Підгірянки Львівської міської ради</w:t>
      </w:r>
      <w:r w:rsidRPr="00301319">
        <w:rPr>
          <w:rFonts w:ascii="Times New Roman" w:hAnsi="Times New Roman"/>
          <w:color w:val="000000"/>
          <w:sz w:val="24"/>
          <w:szCs w:val="24"/>
        </w:rPr>
        <w:t xml:space="preserve">. </w:t>
      </w:r>
    </w:p>
    <w:p w14:paraId="2097EF76" w14:textId="77777777" w:rsidR="00301319" w:rsidRPr="00301319" w:rsidRDefault="00301319" w:rsidP="00301319">
      <w:pPr>
        <w:tabs>
          <w:tab w:val="left" w:pos="1134"/>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u w:val="single"/>
        </w:rPr>
        <w:t xml:space="preserve">Скорочене: </w:t>
      </w:r>
      <w:r w:rsidRPr="00301319">
        <w:rPr>
          <w:rFonts w:ascii="Times New Roman" w:hAnsi="Times New Roman"/>
          <w:sz w:val="24"/>
          <w:szCs w:val="24"/>
        </w:rPr>
        <w:t xml:space="preserve"> Ліцей№74.</w:t>
      </w:r>
    </w:p>
    <w:p w14:paraId="7FCA3C28" w14:textId="77777777" w:rsidR="00301319" w:rsidRPr="00301319" w:rsidRDefault="00301319" w:rsidP="00301319">
      <w:pPr>
        <w:shd w:val="clear" w:color="auto" w:fill="FFFFFF"/>
        <w:tabs>
          <w:tab w:val="left" w:pos="0"/>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b/>
          <w:color w:val="000000"/>
          <w:sz w:val="24"/>
          <w:szCs w:val="24"/>
        </w:rPr>
        <w:t>Юридична адреса</w:t>
      </w:r>
      <w:r w:rsidRPr="00301319">
        <w:rPr>
          <w:rFonts w:ascii="Times New Roman" w:hAnsi="Times New Roman"/>
          <w:color w:val="000000"/>
          <w:sz w:val="24"/>
          <w:szCs w:val="24"/>
        </w:rPr>
        <w:t>:</w:t>
      </w:r>
    </w:p>
    <w:p w14:paraId="0C72D6E0" w14:textId="77777777" w:rsidR="00301319" w:rsidRPr="00301319" w:rsidRDefault="00301319" w:rsidP="00301319">
      <w:pPr>
        <w:tabs>
          <w:tab w:val="left" w:pos="1134"/>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202124"/>
          <w:sz w:val="24"/>
          <w:szCs w:val="24"/>
          <w:shd w:val="clear" w:color="auto" w:fill="FFFFFF"/>
        </w:rPr>
        <w:t>79493</w:t>
      </w:r>
      <w:r w:rsidRPr="00301319">
        <w:rPr>
          <w:rFonts w:ascii="Times New Roman" w:hAnsi="Times New Roman"/>
          <w:color w:val="000000"/>
          <w:sz w:val="24"/>
          <w:szCs w:val="24"/>
        </w:rPr>
        <w:t>, Україна, Львівська область, Львівський район, смт. Рудне,</w:t>
      </w:r>
    </w:p>
    <w:p w14:paraId="2CAA0B18" w14:textId="77777777" w:rsidR="00301319" w:rsidRPr="00301319" w:rsidRDefault="00301319" w:rsidP="00301319">
      <w:pPr>
        <w:tabs>
          <w:tab w:val="left" w:pos="1134"/>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вул. І.Огієнка,  9, тел.(032)2978792.</w:t>
      </w:r>
    </w:p>
    <w:p w14:paraId="127868A5" w14:textId="65104385" w:rsidR="00301319" w:rsidRPr="00301319" w:rsidRDefault="00B86C61" w:rsidP="00301319">
      <w:pPr>
        <w:tabs>
          <w:tab w:val="left" w:pos="8931"/>
        </w:tabs>
        <w:spacing w:after="0" w:line="240" w:lineRule="auto"/>
        <w:ind w:firstLine="720"/>
        <w:jc w:val="both"/>
        <w:rPr>
          <w:rFonts w:ascii="Times New Roman" w:hAnsi="Times New Roman"/>
          <w:color w:val="000000"/>
          <w:sz w:val="24"/>
          <w:szCs w:val="24"/>
        </w:rPr>
      </w:pPr>
      <w:r>
        <w:rPr>
          <w:rFonts w:ascii="Times New Roman" w:hAnsi="Times New Roman"/>
          <w:b/>
          <w:color w:val="000000"/>
          <w:sz w:val="24"/>
          <w:szCs w:val="24"/>
        </w:rPr>
        <w:t>Директор</w:t>
      </w:r>
      <w:r w:rsidR="00301319" w:rsidRPr="00301319">
        <w:rPr>
          <w:rFonts w:ascii="Times New Roman" w:hAnsi="Times New Roman"/>
          <w:b/>
          <w:color w:val="000000"/>
          <w:sz w:val="24"/>
          <w:szCs w:val="24"/>
        </w:rPr>
        <w:t xml:space="preserve"> </w:t>
      </w:r>
      <w:r w:rsidR="00301319" w:rsidRPr="00301319">
        <w:rPr>
          <w:rFonts w:ascii="Times New Roman" w:hAnsi="Times New Roman"/>
          <w:b/>
          <w:sz w:val="24"/>
          <w:szCs w:val="24"/>
        </w:rPr>
        <w:t>ліцею</w:t>
      </w:r>
      <w:r w:rsidR="00301319" w:rsidRPr="00301319">
        <w:rPr>
          <w:rFonts w:ascii="Times New Roman" w:hAnsi="Times New Roman"/>
          <w:color w:val="000000"/>
          <w:sz w:val="24"/>
          <w:szCs w:val="24"/>
        </w:rPr>
        <w:t xml:space="preserve">: Кархут </w:t>
      </w:r>
      <w:r w:rsidR="00CC06CF">
        <w:rPr>
          <w:rFonts w:ascii="Times New Roman" w:hAnsi="Times New Roman"/>
          <w:color w:val="000000"/>
          <w:sz w:val="24"/>
          <w:szCs w:val="24"/>
        </w:rPr>
        <w:t>О</w:t>
      </w:r>
      <w:r w:rsidR="00301319" w:rsidRPr="00301319">
        <w:rPr>
          <w:rFonts w:ascii="Times New Roman" w:hAnsi="Times New Roman"/>
          <w:color w:val="000000"/>
          <w:sz w:val="24"/>
          <w:szCs w:val="24"/>
        </w:rPr>
        <w:t>ксана Володимирівна</w:t>
      </w:r>
    </w:p>
    <w:p w14:paraId="30533C03" w14:textId="2DAD613D"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b/>
          <w:color w:val="000000"/>
          <w:sz w:val="24"/>
          <w:szCs w:val="24"/>
        </w:rPr>
        <w:t xml:space="preserve">Заступники </w:t>
      </w:r>
      <w:r w:rsidR="00B86C61">
        <w:rPr>
          <w:rFonts w:ascii="Times New Roman" w:hAnsi="Times New Roman"/>
          <w:b/>
          <w:color w:val="000000"/>
          <w:sz w:val="24"/>
          <w:szCs w:val="24"/>
        </w:rPr>
        <w:t>д</w:t>
      </w:r>
      <w:r w:rsidR="00E45428">
        <w:rPr>
          <w:rFonts w:ascii="Times New Roman" w:hAnsi="Times New Roman"/>
          <w:b/>
          <w:color w:val="000000"/>
          <w:sz w:val="24"/>
          <w:szCs w:val="24"/>
        </w:rPr>
        <w:t>иректора</w:t>
      </w:r>
      <w:r w:rsidRPr="00301319">
        <w:rPr>
          <w:rFonts w:ascii="Times New Roman" w:hAnsi="Times New Roman"/>
          <w:b/>
          <w:color w:val="000000"/>
          <w:sz w:val="24"/>
          <w:szCs w:val="24"/>
        </w:rPr>
        <w:t xml:space="preserve"> </w:t>
      </w:r>
      <w:r w:rsidRPr="00301319">
        <w:rPr>
          <w:rFonts w:ascii="Times New Roman" w:hAnsi="Times New Roman"/>
          <w:b/>
          <w:sz w:val="24"/>
          <w:szCs w:val="24"/>
        </w:rPr>
        <w:t>ліцею</w:t>
      </w:r>
      <w:r w:rsidRPr="00301319">
        <w:rPr>
          <w:rFonts w:ascii="Times New Roman" w:hAnsi="Times New Roman"/>
          <w:b/>
          <w:color w:val="000000"/>
          <w:sz w:val="24"/>
          <w:szCs w:val="24"/>
        </w:rPr>
        <w:t xml:space="preserve"> з навчально-виховної роботи</w:t>
      </w:r>
      <w:r w:rsidRPr="00301319">
        <w:rPr>
          <w:rFonts w:ascii="Times New Roman" w:hAnsi="Times New Roman"/>
          <w:color w:val="000000"/>
          <w:sz w:val="24"/>
          <w:szCs w:val="24"/>
        </w:rPr>
        <w:t>:</w:t>
      </w:r>
    </w:p>
    <w:p w14:paraId="0432102B"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Лемеш Вікторія Тарасівна</w:t>
      </w:r>
    </w:p>
    <w:p w14:paraId="0FA2E344"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Головач Віра Степанівна</w:t>
      </w:r>
    </w:p>
    <w:p w14:paraId="76F57088" w14:textId="0CDF83F5"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b/>
          <w:color w:val="000000"/>
          <w:sz w:val="24"/>
          <w:szCs w:val="24"/>
        </w:rPr>
        <w:t xml:space="preserve">Заступник </w:t>
      </w:r>
      <w:r w:rsidR="00B86C61">
        <w:rPr>
          <w:rFonts w:ascii="Times New Roman" w:hAnsi="Times New Roman"/>
          <w:b/>
          <w:color w:val="000000"/>
          <w:sz w:val="24"/>
          <w:szCs w:val="24"/>
        </w:rPr>
        <w:t>д</w:t>
      </w:r>
      <w:r w:rsidR="00E45428">
        <w:rPr>
          <w:rFonts w:ascii="Times New Roman" w:hAnsi="Times New Roman"/>
          <w:b/>
          <w:color w:val="000000"/>
          <w:sz w:val="24"/>
          <w:szCs w:val="24"/>
        </w:rPr>
        <w:t>иректора</w:t>
      </w:r>
      <w:r w:rsidRPr="00301319">
        <w:rPr>
          <w:rFonts w:ascii="Times New Roman" w:hAnsi="Times New Roman"/>
          <w:b/>
          <w:color w:val="000000"/>
          <w:sz w:val="24"/>
          <w:szCs w:val="24"/>
        </w:rPr>
        <w:t xml:space="preserve"> </w:t>
      </w:r>
      <w:r w:rsidRPr="00301319">
        <w:rPr>
          <w:rFonts w:ascii="Times New Roman" w:hAnsi="Times New Roman"/>
          <w:b/>
          <w:sz w:val="24"/>
          <w:szCs w:val="24"/>
        </w:rPr>
        <w:t>ліцею</w:t>
      </w:r>
      <w:r w:rsidRPr="00301319">
        <w:rPr>
          <w:rFonts w:ascii="Times New Roman" w:hAnsi="Times New Roman"/>
          <w:b/>
          <w:color w:val="000000"/>
          <w:sz w:val="24"/>
          <w:szCs w:val="24"/>
        </w:rPr>
        <w:t xml:space="preserve"> з виховної роботи</w:t>
      </w:r>
      <w:r w:rsidRPr="00301319">
        <w:rPr>
          <w:rFonts w:ascii="Times New Roman" w:hAnsi="Times New Roman"/>
          <w:color w:val="000000"/>
          <w:sz w:val="24"/>
          <w:szCs w:val="24"/>
        </w:rPr>
        <w:t xml:space="preserve">: </w:t>
      </w:r>
    </w:p>
    <w:p w14:paraId="40EB0086"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Шкурпило Тетяна Романівна</w:t>
      </w:r>
    </w:p>
    <w:p w14:paraId="127FFCE8" w14:textId="6DF2F4EB" w:rsidR="00301319" w:rsidRPr="00301319" w:rsidRDefault="00301319" w:rsidP="00301319">
      <w:pPr>
        <w:tabs>
          <w:tab w:val="left" w:pos="8931"/>
        </w:tabs>
        <w:spacing w:after="0" w:line="240" w:lineRule="auto"/>
        <w:ind w:firstLine="720"/>
        <w:jc w:val="both"/>
        <w:rPr>
          <w:rFonts w:ascii="Times New Roman" w:hAnsi="Times New Roman"/>
          <w:b/>
          <w:bCs/>
          <w:color w:val="000000"/>
          <w:sz w:val="24"/>
          <w:szCs w:val="24"/>
        </w:rPr>
      </w:pPr>
      <w:r w:rsidRPr="00301319">
        <w:rPr>
          <w:rFonts w:ascii="Times New Roman" w:hAnsi="Times New Roman"/>
          <w:b/>
          <w:bCs/>
          <w:color w:val="000000"/>
          <w:sz w:val="24"/>
          <w:szCs w:val="24"/>
        </w:rPr>
        <w:t xml:space="preserve">Заступник </w:t>
      </w:r>
      <w:r w:rsidR="00B86C61">
        <w:rPr>
          <w:rFonts w:ascii="Times New Roman" w:hAnsi="Times New Roman"/>
          <w:b/>
          <w:bCs/>
          <w:color w:val="000000"/>
          <w:sz w:val="24"/>
          <w:szCs w:val="24"/>
        </w:rPr>
        <w:t>д</w:t>
      </w:r>
      <w:r w:rsidR="00E45428">
        <w:rPr>
          <w:rFonts w:ascii="Times New Roman" w:hAnsi="Times New Roman"/>
          <w:b/>
          <w:bCs/>
          <w:color w:val="000000"/>
          <w:sz w:val="24"/>
          <w:szCs w:val="24"/>
        </w:rPr>
        <w:t>иректора</w:t>
      </w:r>
      <w:r w:rsidRPr="00301319">
        <w:rPr>
          <w:rFonts w:ascii="Times New Roman" w:hAnsi="Times New Roman"/>
          <w:b/>
          <w:bCs/>
          <w:color w:val="000000"/>
          <w:sz w:val="24"/>
          <w:szCs w:val="24"/>
        </w:rPr>
        <w:t xml:space="preserve"> господарської роботи</w:t>
      </w:r>
    </w:p>
    <w:p w14:paraId="53161D28"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Дмитришин Ігор Ярославович</w:t>
      </w:r>
    </w:p>
    <w:p w14:paraId="12696F4F"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b/>
          <w:color w:val="000000"/>
          <w:sz w:val="24"/>
          <w:szCs w:val="24"/>
        </w:rPr>
        <w:t>Педагог організатор</w:t>
      </w:r>
      <w:r w:rsidRPr="00301319">
        <w:rPr>
          <w:rFonts w:ascii="Times New Roman" w:hAnsi="Times New Roman"/>
          <w:color w:val="000000"/>
          <w:sz w:val="24"/>
          <w:szCs w:val="24"/>
        </w:rPr>
        <w:t>:  Ілейко Ілона Володимирівна</w:t>
      </w:r>
    </w:p>
    <w:p w14:paraId="210DA03F" w14:textId="55ACA60A" w:rsidR="00301319" w:rsidRPr="00301319" w:rsidRDefault="00301319" w:rsidP="007D114A">
      <w:pPr>
        <w:tabs>
          <w:tab w:val="left" w:pos="709"/>
          <w:tab w:val="left" w:pos="8931"/>
        </w:tabs>
        <w:spacing w:after="0" w:line="240" w:lineRule="auto"/>
        <w:ind w:left="709" w:hanging="425"/>
        <w:jc w:val="both"/>
        <w:rPr>
          <w:rFonts w:ascii="Times New Roman" w:hAnsi="Times New Roman"/>
          <w:color w:val="000000"/>
          <w:sz w:val="24"/>
          <w:szCs w:val="24"/>
        </w:rPr>
      </w:pPr>
      <w:r w:rsidRPr="00301319">
        <w:rPr>
          <w:rFonts w:ascii="Times New Roman" w:hAnsi="Times New Roman"/>
          <w:b/>
          <w:color w:val="000000"/>
          <w:sz w:val="24"/>
          <w:szCs w:val="24"/>
        </w:rPr>
        <w:t xml:space="preserve">Головною метою діяльності </w:t>
      </w:r>
      <w:r w:rsidRPr="00301319">
        <w:rPr>
          <w:rFonts w:ascii="Times New Roman" w:hAnsi="Times New Roman"/>
          <w:b/>
          <w:sz w:val="24"/>
          <w:szCs w:val="24"/>
        </w:rPr>
        <w:t xml:space="preserve">Ліцею №74 </w:t>
      </w:r>
      <w:r w:rsidRPr="00301319">
        <w:rPr>
          <w:rFonts w:ascii="Times New Roman" w:hAnsi="Times New Roman"/>
          <w:b/>
          <w:color w:val="000000"/>
          <w:sz w:val="24"/>
          <w:szCs w:val="24"/>
        </w:rPr>
        <w:t>є</w:t>
      </w:r>
      <w:r w:rsidRPr="00301319">
        <w:rPr>
          <w:rFonts w:ascii="Times New Roman" w:hAnsi="Times New Roman"/>
          <w:color w:val="000000"/>
          <w:sz w:val="24"/>
          <w:szCs w:val="24"/>
        </w:rPr>
        <w:t xml:space="preserve"> забезпечення реалізації права громадян на здобуття повної загальної середньої освіти.</w:t>
      </w:r>
    </w:p>
    <w:p w14:paraId="22C960C3" w14:textId="77777777" w:rsidR="00301319" w:rsidRPr="00301319" w:rsidRDefault="00301319" w:rsidP="00301319">
      <w:pPr>
        <w:shd w:val="clear" w:color="auto" w:fill="FFFFFF"/>
        <w:tabs>
          <w:tab w:val="left" w:pos="-567"/>
          <w:tab w:val="left" w:pos="0"/>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b/>
          <w:color w:val="000000"/>
          <w:sz w:val="24"/>
          <w:szCs w:val="24"/>
        </w:rPr>
        <w:t>Головними завданнями є:</w:t>
      </w:r>
    </w:p>
    <w:p w14:paraId="2291E472" w14:textId="77777777" w:rsidR="00301319" w:rsidRPr="00301319" w:rsidRDefault="00301319" w:rsidP="002B1F45">
      <w:pPr>
        <w:pStyle w:val="aff5"/>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забезпечення рівного доступу до якісної освіти;</w:t>
      </w:r>
    </w:p>
    <w:p w14:paraId="51F5A774"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забезпечення реалізації права громадян на повну загальну середню освіту;</w:t>
      </w:r>
    </w:p>
    <w:p w14:paraId="5825F644"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виховання громадянина України;</w:t>
      </w:r>
    </w:p>
    <w:p w14:paraId="43656279"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14:paraId="237F98A5"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створення сприятливих умов для особистісного становлення та всебічного розвитку дітей;</w:t>
      </w:r>
    </w:p>
    <w:p w14:paraId="710FBFDD"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впровадження допрофільної підготовки і профільного навчання;</w:t>
      </w:r>
    </w:p>
    <w:p w14:paraId="04407DE5"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забезпечення поглибленого вивчення окремих предметів;</w:t>
      </w:r>
    </w:p>
    <w:p w14:paraId="392A705E"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забезпечення всебічного розвитку особи;</w:t>
      </w:r>
    </w:p>
    <w:p w14:paraId="2C258624"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створення єдиного освітнього простору;</w:t>
      </w:r>
    </w:p>
    <w:p w14:paraId="3697CB33"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формування і розвиток соціально зрілої, творчої особистості з усвідомленою громадянською позицією, почуттям національної самосвідомості, гармонійної особистості, підготовленої до професійного самовизначення;</w:t>
      </w:r>
    </w:p>
    <w:p w14:paraId="785B3F3D"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5F95ED96"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формування і розвиток особистості учня), його здібностей і обдарувань, наукового світогляду;</w:t>
      </w:r>
    </w:p>
    <w:p w14:paraId="15C87906"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формування ключових компетентностей учнів: спілкування державною мовою, спілкування іноземними мовами, математична грамотність, компетентність у природничих науках і технологіях, інформаційно-цифрова компетентність, вміння вчитися впродовж життя, соціальні і громадські компетентності, підприємливість, загальнокультурна, екологічна грамотність та здоровий спосіб життя.</w:t>
      </w:r>
    </w:p>
    <w:p w14:paraId="46D79360"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реалізація права учнів на вільне формування світоглядних переконань;</w:t>
      </w:r>
    </w:p>
    <w:p w14:paraId="573DAC8E"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14:paraId="7411A5E4"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створення умов для навчання талановитої, обдарованої молоді, залучення її до систематичної науково-дослідницької, пошукової, експериментальної роботи;</w:t>
      </w:r>
    </w:p>
    <w:p w14:paraId="641601A7"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задоволення потреб учнів у професійному самовизначенні і творчості;</w:t>
      </w:r>
    </w:p>
    <w:p w14:paraId="3B4A5E2D"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формування основних норм загальнолюдської моралі;</w:t>
      </w:r>
    </w:p>
    <w:p w14:paraId="2F0BBD84" w14:textId="77777777" w:rsidR="00301319" w:rsidRPr="00301319" w:rsidRDefault="00301319" w:rsidP="002B1F45">
      <w:pPr>
        <w:pStyle w:val="aff5"/>
        <w:widowControl w:val="0"/>
        <w:numPr>
          <w:ilvl w:val="0"/>
          <w:numId w:val="85"/>
        </w:numPr>
        <w:shd w:val="clear" w:color="auto" w:fill="FFFFFF"/>
        <w:tabs>
          <w:tab w:val="left" w:pos="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створення умов для оволодіння системою наукових знань про природу, людину і суспільство.</w:t>
      </w:r>
    </w:p>
    <w:p w14:paraId="20F36B86" w14:textId="77777777" w:rsidR="009D2B99" w:rsidRDefault="009D2B99" w:rsidP="00301319">
      <w:pPr>
        <w:tabs>
          <w:tab w:val="left" w:pos="1134"/>
          <w:tab w:val="left" w:pos="8931"/>
        </w:tabs>
        <w:spacing w:after="0" w:line="240" w:lineRule="auto"/>
        <w:ind w:firstLine="720"/>
        <w:jc w:val="both"/>
        <w:rPr>
          <w:rFonts w:ascii="Times New Roman" w:hAnsi="Times New Roman"/>
          <w:b/>
          <w:color w:val="000000"/>
          <w:sz w:val="24"/>
          <w:szCs w:val="24"/>
        </w:rPr>
      </w:pPr>
    </w:p>
    <w:p w14:paraId="49BE8BB0" w14:textId="77777777" w:rsidR="007D114A" w:rsidRDefault="007D114A" w:rsidP="00301319">
      <w:pPr>
        <w:tabs>
          <w:tab w:val="left" w:pos="1134"/>
          <w:tab w:val="left" w:pos="8931"/>
        </w:tabs>
        <w:spacing w:after="0" w:line="240" w:lineRule="auto"/>
        <w:ind w:firstLine="720"/>
        <w:jc w:val="both"/>
        <w:rPr>
          <w:rFonts w:ascii="Times New Roman" w:hAnsi="Times New Roman"/>
          <w:b/>
          <w:color w:val="000000"/>
          <w:sz w:val="24"/>
          <w:szCs w:val="24"/>
        </w:rPr>
      </w:pPr>
    </w:p>
    <w:p w14:paraId="52BE97AD" w14:textId="77777777" w:rsidR="00393105" w:rsidRDefault="00393105" w:rsidP="00301319">
      <w:pPr>
        <w:tabs>
          <w:tab w:val="left" w:pos="1134"/>
          <w:tab w:val="left" w:pos="8931"/>
        </w:tabs>
        <w:spacing w:after="0" w:line="240" w:lineRule="auto"/>
        <w:ind w:firstLine="720"/>
        <w:jc w:val="both"/>
        <w:rPr>
          <w:rFonts w:ascii="Times New Roman" w:hAnsi="Times New Roman"/>
          <w:b/>
          <w:color w:val="000000"/>
          <w:sz w:val="24"/>
          <w:szCs w:val="24"/>
        </w:rPr>
      </w:pPr>
    </w:p>
    <w:p w14:paraId="70722A45" w14:textId="77777777" w:rsidR="00301319" w:rsidRPr="00301319" w:rsidRDefault="00301319" w:rsidP="00301319">
      <w:pPr>
        <w:tabs>
          <w:tab w:val="left" w:pos="1134"/>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b/>
          <w:color w:val="000000"/>
          <w:sz w:val="24"/>
          <w:szCs w:val="24"/>
        </w:rPr>
        <w:lastRenderedPageBreak/>
        <w:t xml:space="preserve">У </w:t>
      </w:r>
      <w:r w:rsidRPr="00301319">
        <w:rPr>
          <w:rFonts w:ascii="Times New Roman" w:hAnsi="Times New Roman"/>
          <w:b/>
          <w:sz w:val="24"/>
          <w:szCs w:val="24"/>
        </w:rPr>
        <w:t xml:space="preserve">ліцеї </w:t>
      </w:r>
      <w:r w:rsidRPr="00301319">
        <w:rPr>
          <w:rFonts w:ascii="Times New Roman" w:hAnsi="Times New Roman"/>
          <w:b/>
          <w:color w:val="000000"/>
          <w:sz w:val="24"/>
          <w:szCs w:val="24"/>
        </w:rPr>
        <w:t>функціонують:</w:t>
      </w:r>
    </w:p>
    <w:p w14:paraId="66CC978B" w14:textId="77777777" w:rsidR="00301319" w:rsidRPr="00301319" w:rsidRDefault="00301319" w:rsidP="002B1F45">
      <w:pPr>
        <w:pStyle w:val="aff5"/>
        <w:numPr>
          <w:ilvl w:val="1"/>
          <w:numId w:val="84"/>
        </w:numPr>
        <w:tabs>
          <w:tab w:val="left" w:pos="900"/>
          <w:tab w:val="left" w:pos="8931"/>
        </w:tabs>
        <w:spacing w:after="0" w:line="240" w:lineRule="auto"/>
        <w:ind w:left="851" w:hanging="284"/>
        <w:jc w:val="both"/>
        <w:rPr>
          <w:rFonts w:ascii="Times New Roman" w:hAnsi="Times New Roman"/>
          <w:sz w:val="24"/>
          <w:szCs w:val="24"/>
        </w:rPr>
      </w:pPr>
      <w:r w:rsidRPr="00301319">
        <w:rPr>
          <w:rFonts w:ascii="Times New Roman" w:hAnsi="Times New Roman"/>
          <w:sz w:val="24"/>
          <w:szCs w:val="24"/>
        </w:rPr>
        <w:t>педагогічна рада;</w:t>
      </w:r>
    </w:p>
    <w:p w14:paraId="51DEA0B6" w14:textId="77777777" w:rsidR="00301319" w:rsidRPr="00301319" w:rsidRDefault="00301319" w:rsidP="002B1F45">
      <w:pPr>
        <w:pStyle w:val="aff5"/>
        <w:numPr>
          <w:ilvl w:val="1"/>
          <w:numId w:val="84"/>
        </w:numPr>
        <w:tabs>
          <w:tab w:val="left" w:pos="900"/>
          <w:tab w:val="left" w:pos="8931"/>
        </w:tabs>
        <w:spacing w:after="0" w:line="240" w:lineRule="auto"/>
        <w:ind w:left="851" w:hanging="284"/>
        <w:jc w:val="both"/>
        <w:rPr>
          <w:rFonts w:ascii="Times New Roman" w:hAnsi="Times New Roman"/>
          <w:sz w:val="24"/>
          <w:szCs w:val="24"/>
        </w:rPr>
      </w:pPr>
      <w:r w:rsidRPr="00301319">
        <w:rPr>
          <w:rFonts w:ascii="Times New Roman" w:hAnsi="Times New Roman"/>
          <w:sz w:val="24"/>
          <w:szCs w:val="24"/>
        </w:rPr>
        <w:t>методична рада;</w:t>
      </w:r>
    </w:p>
    <w:p w14:paraId="64C85190" w14:textId="77777777" w:rsidR="00301319" w:rsidRPr="00301319" w:rsidRDefault="00301319" w:rsidP="002B1F45">
      <w:pPr>
        <w:pStyle w:val="aff5"/>
        <w:numPr>
          <w:ilvl w:val="1"/>
          <w:numId w:val="84"/>
        </w:numPr>
        <w:tabs>
          <w:tab w:val="left" w:pos="900"/>
          <w:tab w:val="left" w:pos="8931"/>
        </w:tabs>
        <w:spacing w:after="0" w:line="240" w:lineRule="auto"/>
        <w:ind w:left="851" w:hanging="284"/>
        <w:jc w:val="both"/>
        <w:rPr>
          <w:rFonts w:ascii="Times New Roman" w:hAnsi="Times New Roman"/>
          <w:sz w:val="24"/>
          <w:szCs w:val="24"/>
        </w:rPr>
      </w:pPr>
      <w:r w:rsidRPr="00301319">
        <w:rPr>
          <w:rFonts w:ascii="Times New Roman" w:hAnsi="Times New Roman"/>
          <w:sz w:val="24"/>
          <w:szCs w:val="24"/>
        </w:rPr>
        <w:t>методичні об'єднання вчителів природничо-математичного та гуманітарного циклу;</w:t>
      </w:r>
    </w:p>
    <w:p w14:paraId="73EDED48" w14:textId="77777777" w:rsidR="00301319" w:rsidRPr="00301319" w:rsidRDefault="00301319" w:rsidP="002B1F45">
      <w:pPr>
        <w:pStyle w:val="aff5"/>
        <w:numPr>
          <w:ilvl w:val="1"/>
          <w:numId w:val="84"/>
        </w:numPr>
        <w:tabs>
          <w:tab w:val="left" w:pos="900"/>
          <w:tab w:val="left" w:pos="8931"/>
        </w:tabs>
        <w:spacing w:after="0" w:line="240" w:lineRule="auto"/>
        <w:ind w:left="851" w:hanging="284"/>
        <w:jc w:val="both"/>
        <w:rPr>
          <w:rFonts w:ascii="Times New Roman" w:hAnsi="Times New Roman"/>
          <w:sz w:val="24"/>
          <w:szCs w:val="24"/>
        </w:rPr>
      </w:pPr>
      <w:r w:rsidRPr="00301319">
        <w:rPr>
          <w:rFonts w:ascii="Times New Roman" w:hAnsi="Times New Roman"/>
          <w:sz w:val="24"/>
          <w:szCs w:val="24"/>
        </w:rPr>
        <w:t>методичне об'єднання вчителів початкових класів;</w:t>
      </w:r>
    </w:p>
    <w:p w14:paraId="09B4D98C" w14:textId="77777777" w:rsidR="00301319" w:rsidRPr="00301319" w:rsidRDefault="00301319" w:rsidP="002B1F45">
      <w:pPr>
        <w:pStyle w:val="aff5"/>
        <w:numPr>
          <w:ilvl w:val="1"/>
          <w:numId w:val="84"/>
        </w:numPr>
        <w:tabs>
          <w:tab w:val="left" w:pos="900"/>
          <w:tab w:val="left" w:pos="8931"/>
        </w:tabs>
        <w:spacing w:after="0" w:line="240" w:lineRule="auto"/>
        <w:ind w:left="851" w:hanging="284"/>
        <w:jc w:val="both"/>
        <w:rPr>
          <w:rFonts w:ascii="Times New Roman" w:hAnsi="Times New Roman"/>
          <w:sz w:val="24"/>
          <w:szCs w:val="24"/>
        </w:rPr>
      </w:pPr>
      <w:r w:rsidRPr="00301319">
        <w:rPr>
          <w:rFonts w:ascii="Times New Roman" w:hAnsi="Times New Roman"/>
          <w:sz w:val="24"/>
          <w:szCs w:val="24"/>
        </w:rPr>
        <w:t>методичне об'єднання класних керівників;</w:t>
      </w:r>
    </w:p>
    <w:p w14:paraId="7A0A8308" w14:textId="77777777" w:rsidR="00301319" w:rsidRPr="00301319" w:rsidRDefault="00301319" w:rsidP="002B1F45">
      <w:pPr>
        <w:pStyle w:val="aff5"/>
        <w:numPr>
          <w:ilvl w:val="1"/>
          <w:numId w:val="84"/>
        </w:numPr>
        <w:tabs>
          <w:tab w:val="left" w:pos="900"/>
          <w:tab w:val="left" w:pos="8931"/>
        </w:tabs>
        <w:spacing w:after="0" w:line="240" w:lineRule="auto"/>
        <w:ind w:left="851" w:hanging="284"/>
        <w:jc w:val="both"/>
        <w:rPr>
          <w:rFonts w:ascii="Times New Roman" w:hAnsi="Times New Roman"/>
          <w:sz w:val="24"/>
          <w:szCs w:val="24"/>
        </w:rPr>
      </w:pPr>
      <w:r w:rsidRPr="00301319">
        <w:rPr>
          <w:rFonts w:ascii="Times New Roman" w:hAnsi="Times New Roman"/>
          <w:sz w:val="24"/>
          <w:szCs w:val="24"/>
        </w:rPr>
        <w:t>творчі групи учителів;</w:t>
      </w:r>
    </w:p>
    <w:p w14:paraId="0051CC70" w14:textId="77777777" w:rsidR="00301319" w:rsidRPr="00301319" w:rsidRDefault="00301319" w:rsidP="002B1F45">
      <w:pPr>
        <w:pStyle w:val="aff5"/>
        <w:numPr>
          <w:ilvl w:val="1"/>
          <w:numId w:val="84"/>
        </w:numPr>
        <w:tabs>
          <w:tab w:val="left" w:pos="900"/>
          <w:tab w:val="left" w:pos="8931"/>
        </w:tabs>
        <w:spacing w:after="0" w:line="240" w:lineRule="auto"/>
        <w:ind w:left="851" w:hanging="284"/>
        <w:jc w:val="both"/>
        <w:rPr>
          <w:rFonts w:ascii="Times New Roman" w:hAnsi="Times New Roman"/>
          <w:sz w:val="24"/>
          <w:szCs w:val="24"/>
        </w:rPr>
      </w:pPr>
      <w:r w:rsidRPr="00301319">
        <w:rPr>
          <w:rFonts w:ascii="Times New Roman" w:hAnsi="Times New Roman"/>
          <w:sz w:val="24"/>
          <w:szCs w:val="24"/>
        </w:rPr>
        <w:t>учнівський парламент;</w:t>
      </w:r>
    </w:p>
    <w:p w14:paraId="5D1C81FC" w14:textId="77777777" w:rsidR="00301319" w:rsidRPr="00301319" w:rsidRDefault="00301319" w:rsidP="002B1F45">
      <w:pPr>
        <w:pStyle w:val="aff5"/>
        <w:numPr>
          <w:ilvl w:val="1"/>
          <w:numId w:val="84"/>
        </w:numPr>
        <w:tabs>
          <w:tab w:val="left" w:pos="900"/>
          <w:tab w:val="left" w:pos="8931"/>
        </w:tabs>
        <w:spacing w:after="0" w:line="240" w:lineRule="auto"/>
        <w:ind w:left="851" w:hanging="284"/>
        <w:jc w:val="both"/>
        <w:rPr>
          <w:rFonts w:ascii="Times New Roman" w:hAnsi="Times New Roman"/>
          <w:sz w:val="24"/>
          <w:szCs w:val="24"/>
        </w:rPr>
      </w:pPr>
      <w:r w:rsidRPr="00301319">
        <w:rPr>
          <w:rFonts w:ascii="Times New Roman" w:hAnsi="Times New Roman"/>
          <w:sz w:val="24"/>
          <w:szCs w:val="24"/>
        </w:rPr>
        <w:t>рада з профілактики правопорушень;</w:t>
      </w:r>
    </w:p>
    <w:p w14:paraId="29B37B37" w14:textId="77777777" w:rsidR="00301319" w:rsidRPr="00301319" w:rsidRDefault="00301319" w:rsidP="002B1F45">
      <w:pPr>
        <w:pStyle w:val="aff5"/>
        <w:numPr>
          <w:ilvl w:val="1"/>
          <w:numId w:val="84"/>
        </w:numPr>
        <w:tabs>
          <w:tab w:val="left" w:pos="900"/>
          <w:tab w:val="left" w:pos="8931"/>
        </w:tabs>
        <w:spacing w:after="0" w:line="240" w:lineRule="auto"/>
        <w:ind w:left="851" w:hanging="284"/>
        <w:jc w:val="both"/>
        <w:rPr>
          <w:rFonts w:ascii="Times New Roman" w:hAnsi="Times New Roman"/>
          <w:sz w:val="24"/>
          <w:szCs w:val="24"/>
        </w:rPr>
      </w:pPr>
      <w:r w:rsidRPr="00301319">
        <w:rPr>
          <w:rFonts w:ascii="Times New Roman" w:hAnsi="Times New Roman"/>
          <w:sz w:val="24"/>
          <w:szCs w:val="24"/>
        </w:rPr>
        <w:t>батьківські комітети.</w:t>
      </w:r>
    </w:p>
    <w:p w14:paraId="658AA699" w14:textId="77777777" w:rsidR="00301319" w:rsidRPr="00301319" w:rsidRDefault="00301319" w:rsidP="002B1F45">
      <w:pPr>
        <w:pStyle w:val="aff5"/>
        <w:numPr>
          <w:ilvl w:val="1"/>
          <w:numId w:val="84"/>
        </w:numPr>
        <w:tabs>
          <w:tab w:val="left" w:pos="8931"/>
        </w:tabs>
        <w:spacing w:after="0" w:line="240" w:lineRule="auto"/>
        <w:ind w:left="851" w:hanging="284"/>
        <w:jc w:val="both"/>
        <w:rPr>
          <w:rFonts w:ascii="Times New Roman" w:hAnsi="Times New Roman"/>
          <w:color w:val="000000"/>
          <w:sz w:val="24"/>
          <w:szCs w:val="24"/>
        </w:rPr>
      </w:pPr>
      <w:r w:rsidRPr="00301319">
        <w:rPr>
          <w:rFonts w:ascii="Times New Roman" w:hAnsi="Times New Roman"/>
          <w:color w:val="000000"/>
          <w:sz w:val="24"/>
          <w:szCs w:val="24"/>
        </w:rPr>
        <w:t>Інклюзивна форма навчання – 10</w:t>
      </w:r>
    </w:p>
    <w:p w14:paraId="13262F93" w14:textId="77777777" w:rsidR="00301319" w:rsidRPr="00301319" w:rsidRDefault="00301319" w:rsidP="00301319">
      <w:pPr>
        <w:tabs>
          <w:tab w:val="left" w:pos="8931"/>
        </w:tabs>
        <w:spacing w:after="0" w:line="240" w:lineRule="auto"/>
        <w:jc w:val="both"/>
        <w:rPr>
          <w:rFonts w:ascii="Times New Roman" w:hAnsi="Times New Roman"/>
          <w:color w:val="000000"/>
          <w:sz w:val="24"/>
          <w:szCs w:val="24"/>
        </w:rPr>
      </w:pPr>
      <w:r w:rsidRPr="00301319">
        <w:rPr>
          <w:rFonts w:ascii="Times New Roman" w:hAnsi="Times New Roman"/>
          <w:b/>
          <w:i/>
          <w:color w:val="000000"/>
          <w:sz w:val="24"/>
          <w:szCs w:val="24"/>
        </w:rPr>
        <w:t>Мова навчання:</w:t>
      </w:r>
      <w:r w:rsidRPr="00301319">
        <w:rPr>
          <w:rFonts w:ascii="Times New Roman" w:hAnsi="Times New Roman"/>
          <w:color w:val="000000"/>
          <w:sz w:val="24"/>
          <w:szCs w:val="24"/>
        </w:rPr>
        <w:t xml:space="preserve"> українська</w:t>
      </w:r>
    </w:p>
    <w:p w14:paraId="3AFBD4C6" w14:textId="77777777" w:rsidR="00301319" w:rsidRPr="00301319" w:rsidRDefault="00301319" w:rsidP="00301319">
      <w:pPr>
        <w:tabs>
          <w:tab w:val="left" w:pos="8931"/>
        </w:tabs>
        <w:spacing w:after="0" w:line="240" w:lineRule="auto"/>
        <w:jc w:val="both"/>
        <w:rPr>
          <w:rFonts w:ascii="Times New Roman" w:hAnsi="Times New Roman"/>
          <w:color w:val="000000"/>
          <w:sz w:val="24"/>
          <w:szCs w:val="24"/>
        </w:rPr>
      </w:pPr>
      <w:r w:rsidRPr="00301319">
        <w:rPr>
          <w:rFonts w:ascii="Times New Roman" w:hAnsi="Times New Roman"/>
          <w:b/>
          <w:i/>
          <w:color w:val="000000"/>
          <w:sz w:val="24"/>
          <w:szCs w:val="24"/>
        </w:rPr>
        <w:t>Іноземні мови:</w:t>
      </w:r>
      <w:r w:rsidRPr="00301319">
        <w:rPr>
          <w:rFonts w:ascii="Times New Roman" w:hAnsi="Times New Roman"/>
          <w:color w:val="000000"/>
          <w:sz w:val="24"/>
          <w:szCs w:val="24"/>
        </w:rPr>
        <w:t xml:space="preserve"> англійська, німецька.</w:t>
      </w:r>
    </w:p>
    <w:p w14:paraId="3915DBDE" w14:textId="1F59236A" w:rsidR="00B21DBF" w:rsidRPr="000D10CD" w:rsidRDefault="00301319" w:rsidP="000D10CD">
      <w:pPr>
        <w:tabs>
          <w:tab w:val="left" w:pos="8931"/>
        </w:tabs>
        <w:spacing w:after="0" w:line="240" w:lineRule="auto"/>
        <w:jc w:val="both"/>
        <w:rPr>
          <w:rFonts w:ascii="Times New Roman" w:hAnsi="Times New Roman"/>
          <w:color w:val="000000"/>
          <w:sz w:val="24"/>
          <w:szCs w:val="24"/>
        </w:rPr>
      </w:pPr>
      <w:r w:rsidRPr="00301319">
        <w:rPr>
          <w:rFonts w:ascii="Times New Roman" w:hAnsi="Times New Roman"/>
          <w:b/>
          <w:i/>
          <w:color w:val="000000"/>
          <w:sz w:val="24"/>
          <w:szCs w:val="24"/>
        </w:rPr>
        <w:t>Характеристика контингенту учнів</w:t>
      </w:r>
      <w:r w:rsidRPr="00301319">
        <w:rPr>
          <w:rFonts w:ascii="Times New Roman" w:hAnsi="Times New Roman"/>
          <w:sz w:val="24"/>
          <w:szCs w:val="24"/>
        </w:rPr>
        <w:t xml:space="preserve"> Ліцею №74</w:t>
      </w:r>
      <w:r w:rsidR="000D10CD">
        <w:rPr>
          <w:rFonts w:ascii="Times New Roman" w:hAnsi="Times New Roman"/>
          <w:color w:val="000000"/>
          <w:sz w:val="24"/>
          <w:szCs w:val="24"/>
        </w:rPr>
        <w:t>:</w:t>
      </w:r>
    </w:p>
    <w:p w14:paraId="2DB55D7A"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b/>
          <w:color w:val="000000"/>
          <w:sz w:val="24"/>
          <w:szCs w:val="24"/>
        </w:rPr>
        <w:t xml:space="preserve">1. Мережа класів </w:t>
      </w:r>
      <w:r w:rsidRPr="00301319">
        <w:rPr>
          <w:rFonts w:ascii="Times New Roman" w:hAnsi="Times New Roman"/>
          <w:sz w:val="24"/>
          <w:szCs w:val="24"/>
        </w:rPr>
        <w:t>Ліцею №74 станом на 01.09:</w:t>
      </w:r>
    </w:p>
    <w:tbl>
      <w:tblPr>
        <w:tblpPr w:leftFromText="180" w:rightFromText="180" w:vertAnchor="text" w:horzAnchor="page" w:tblpXSpec="center" w:tblpY="146"/>
        <w:tblW w:w="9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1"/>
        <w:gridCol w:w="1559"/>
        <w:gridCol w:w="3861"/>
        <w:gridCol w:w="2207"/>
      </w:tblGrid>
      <w:tr w:rsidR="00301319" w:rsidRPr="00301319" w14:paraId="7858D5B2" w14:textId="77777777" w:rsidTr="008616EF">
        <w:trPr>
          <w:trHeight w:val="279"/>
        </w:trPr>
        <w:tc>
          <w:tcPr>
            <w:tcW w:w="1531" w:type="dxa"/>
            <w:tcBorders>
              <w:top w:val="single" w:sz="4" w:space="0" w:color="000000"/>
              <w:left w:val="single" w:sz="4" w:space="0" w:color="000000"/>
              <w:bottom w:val="single" w:sz="4" w:space="0" w:color="000000"/>
              <w:right w:val="single" w:sz="4" w:space="0" w:color="000000"/>
            </w:tcBorders>
          </w:tcPr>
          <w:p w14:paraId="21CFDBA7" w14:textId="77777777" w:rsidR="00301319" w:rsidRPr="00301319" w:rsidRDefault="00301319" w:rsidP="008616EF">
            <w:pPr>
              <w:tabs>
                <w:tab w:val="left" w:pos="8931"/>
              </w:tabs>
              <w:spacing w:after="0" w:line="240" w:lineRule="auto"/>
              <w:jc w:val="both"/>
              <w:rPr>
                <w:rFonts w:ascii="Times New Roman" w:hAnsi="Times New Roman"/>
                <w:color w:val="000000"/>
                <w:sz w:val="24"/>
                <w:szCs w:val="24"/>
              </w:rPr>
            </w:pPr>
          </w:p>
        </w:tc>
        <w:tc>
          <w:tcPr>
            <w:tcW w:w="7627" w:type="dxa"/>
            <w:gridSpan w:val="3"/>
            <w:tcBorders>
              <w:top w:val="single" w:sz="4" w:space="0" w:color="000000"/>
              <w:left w:val="single" w:sz="4" w:space="0" w:color="000000"/>
              <w:bottom w:val="single" w:sz="4" w:space="0" w:color="000000"/>
              <w:right w:val="single" w:sz="4" w:space="0" w:color="000000"/>
            </w:tcBorders>
            <w:hideMark/>
          </w:tcPr>
          <w:p w14:paraId="3E2A5056" w14:textId="77777777" w:rsidR="00301319" w:rsidRPr="00301319" w:rsidRDefault="00301319" w:rsidP="008616EF">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sz w:val="24"/>
                <w:szCs w:val="24"/>
              </w:rPr>
              <w:t xml:space="preserve">  </w:t>
            </w:r>
          </w:p>
        </w:tc>
      </w:tr>
      <w:tr w:rsidR="00301319" w:rsidRPr="00301319" w14:paraId="44221430" w14:textId="77777777" w:rsidTr="008616EF">
        <w:trPr>
          <w:trHeight w:val="560"/>
        </w:trPr>
        <w:tc>
          <w:tcPr>
            <w:tcW w:w="1531" w:type="dxa"/>
            <w:tcBorders>
              <w:top w:val="single" w:sz="4" w:space="0" w:color="000000"/>
              <w:left w:val="single" w:sz="4" w:space="0" w:color="000000"/>
              <w:bottom w:val="single" w:sz="4" w:space="0" w:color="000000"/>
              <w:right w:val="single" w:sz="4" w:space="0" w:color="000000"/>
            </w:tcBorders>
            <w:vAlign w:val="center"/>
            <w:hideMark/>
          </w:tcPr>
          <w:p w14:paraId="030B016F" w14:textId="77777777" w:rsidR="00301319" w:rsidRPr="00301319" w:rsidRDefault="00301319" w:rsidP="008616EF">
            <w:pPr>
              <w:tabs>
                <w:tab w:val="left" w:pos="8931"/>
              </w:tabs>
              <w:spacing w:after="0" w:line="240" w:lineRule="auto"/>
              <w:jc w:val="center"/>
              <w:rPr>
                <w:rFonts w:ascii="Times New Roman" w:hAnsi="Times New Roman"/>
                <w:b/>
                <w:bCs/>
                <w:color w:val="000000"/>
                <w:sz w:val="24"/>
                <w:szCs w:val="24"/>
              </w:rPr>
            </w:pPr>
            <w:r w:rsidRPr="00301319">
              <w:rPr>
                <w:rFonts w:ascii="Times New Roman" w:hAnsi="Times New Roman"/>
                <w:b/>
                <w:bCs/>
                <w:color w:val="000000"/>
                <w:sz w:val="24"/>
                <w:szCs w:val="24"/>
              </w:rPr>
              <w:t>Класи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842A4DD" w14:textId="77777777" w:rsidR="00301319" w:rsidRPr="00301319" w:rsidRDefault="00301319" w:rsidP="008616EF">
            <w:pPr>
              <w:tabs>
                <w:tab w:val="left" w:pos="8931"/>
              </w:tabs>
              <w:spacing w:after="0" w:line="240" w:lineRule="auto"/>
              <w:jc w:val="center"/>
              <w:rPr>
                <w:rFonts w:ascii="Times New Roman" w:hAnsi="Times New Roman"/>
                <w:b/>
                <w:bCs/>
                <w:sz w:val="24"/>
                <w:szCs w:val="24"/>
              </w:rPr>
            </w:pPr>
            <w:r w:rsidRPr="00301319">
              <w:rPr>
                <w:rFonts w:ascii="Times New Roman" w:hAnsi="Times New Roman"/>
                <w:b/>
                <w:bCs/>
                <w:color w:val="000000"/>
                <w:sz w:val="24"/>
                <w:szCs w:val="24"/>
              </w:rPr>
              <w:t>2019-2020</w:t>
            </w:r>
          </w:p>
        </w:tc>
        <w:tc>
          <w:tcPr>
            <w:tcW w:w="3861" w:type="dxa"/>
            <w:tcBorders>
              <w:top w:val="single" w:sz="4" w:space="0" w:color="000000"/>
              <w:left w:val="single" w:sz="4" w:space="0" w:color="000000"/>
              <w:bottom w:val="single" w:sz="4" w:space="0" w:color="000000"/>
              <w:right w:val="single" w:sz="4" w:space="0" w:color="000000"/>
            </w:tcBorders>
            <w:vAlign w:val="center"/>
            <w:hideMark/>
          </w:tcPr>
          <w:p w14:paraId="0FBB8C34" w14:textId="77777777" w:rsidR="00301319" w:rsidRPr="00301319" w:rsidRDefault="00301319" w:rsidP="008616EF">
            <w:pPr>
              <w:tabs>
                <w:tab w:val="left" w:pos="8931"/>
              </w:tabs>
              <w:spacing w:after="0" w:line="240" w:lineRule="auto"/>
              <w:jc w:val="center"/>
              <w:rPr>
                <w:rFonts w:ascii="Times New Roman" w:hAnsi="Times New Roman"/>
                <w:b/>
                <w:bCs/>
                <w:sz w:val="24"/>
                <w:szCs w:val="24"/>
              </w:rPr>
            </w:pPr>
            <w:r w:rsidRPr="00301319">
              <w:rPr>
                <w:rFonts w:ascii="Times New Roman" w:hAnsi="Times New Roman"/>
                <w:b/>
                <w:bCs/>
                <w:color w:val="000000"/>
                <w:sz w:val="24"/>
                <w:szCs w:val="24"/>
              </w:rPr>
              <w:t>2020-2021</w:t>
            </w:r>
          </w:p>
        </w:tc>
        <w:tc>
          <w:tcPr>
            <w:tcW w:w="2207" w:type="dxa"/>
            <w:tcBorders>
              <w:top w:val="single" w:sz="4" w:space="0" w:color="000000"/>
              <w:left w:val="single" w:sz="4" w:space="0" w:color="000000"/>
              <w:bottom w:val="single" w:sz="4" w:space="0" w:color="000000"/>
              <w:right w:val="single" w:sz="4" w:space="0" w:color="000000"/>
            </w:tcBorders>
            <w:vAlign w:val="center"/>
            <w:hideMark/>
          </w:tcPr>
          <w:p w14:paraId="28FE702C" w14:textId="77777777" w:rsidR="00301319" w:rsidRPr="00301319" w:rsidRDefault="00301319" w:rsidP="008616EF">
            <w:pPr>
              <w:tabs>
                <w:tab w:val="left" w:pos="8931"/>
              </w:tabs>
              <w:spacing w:after="0" w:line="240" w:lineRule="auto"/>
              <w:jc w:val="center"/>
              <w:rPr>
                <w:rFonts w:ascii="Times New Roman" w:hAnsi="Times New Roman"/>
                <w:b/>
                <w:bCs/>
                <w:color w:val="000000"/>
                <w:sz w:val="24"/>
                <w:szCs w:val="24"/>
              </w:rPr>
            </w:pPr>
            <w:r w:rsidRPr="00301319">
              <w:rPr>
                <w:rFonts w:ascii="Times New Roman" w:hAnsi="Times New Roman"/>
                <w:b/>
                <w:bCs/>
                <w:color w:val="000000"/>
                <w:sz w:val="24"/>
                <w:szCs w:val="24"/>
              </w:rPr>
              <w:t>2021-2022</w:t>
            </w:r>
          </w:p>
        </w:tc>
      </w:tr>
      <w:tr w:rsidR="00301319" w:rsidRPr="00301319" w14:paraId="1988681E" w14:textId="77777777" w:rsidTr="008616EF">
        <w:trPr>
          <w:trHeight w:val="261"/>
        </w:trPr>
        <w:tc>
          <w:tcPr>
            <w:tcW w:w="1531" w:type="dxa"/>
            <w:tcBorders>
              <w:top w:val="single" w:sz="4" w:space="0" w:color="000000"/>
              <w:left w:val="single" w:sz="4" w:space="0" w:color="000000"/>
              <w:bottom w:val="single" w:sz="4" w:space="0" w:color="000000"/>
              <w:right w:val="single" w:sz="4" w:space="0" w:color="000000"/>
            </w:tcBorders>
            <w:vAlign w:val="center"/>
            <w:hideMark/>
          </w:tcPr>
          <w:p w14:paraId="6A6D44DC"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7CF79A70"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112</w:t>
            </w:r>
          </w:p>
        </w:tc>
        <w:tc>
          <w:tcPr>
            <w:tcW w:w="3861" w:type="dxa"/>
            <w:tcBorders>
              <w:top w:val="single" w:sz="4" w:space="0" w:color="000000"/>
              <w:left w:val="single" w:sz="4" w:space="0" w:color="000000"/>
              <w:bottom w:val="single" w:sz="4" w:space="0" w:color="000000"/>
              <w:right w:val="single" w:sz="4" w:space="0" w:color="000000"/>
            </w:tcBorders>
            <w:vAlign w:val="center"/>
          </w:tcPr>
          <w:p w14:paraId="41ECB7D1"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115</w:t>
            </w:r>
          </w:p>
        </w:tc>
        <w:tc>
          <w:tcPr>
            <w:tcW w:w="2207" w:type="dxa"/>
            <w:tcBorders>
              <w:top w:val="single" w:sz="4" w:space="0" w:color="000000"/>
              <w:left w:val="single" w:sz="4" w:space="0" w:color="000000"/>
              <w:bottom w:val="single" w:sz="4" w:space="0" w:color="000000"/>
              <w:right w:val="single" w:sz="4" w:space="0" w:color="000000"/>
            </w:tcBorders>
            <w:vAlign w:val="center"/>
          </w:tcPr>
          <w:p w14:paraId="3154B3F4"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lang w:val="ru-RU"/>
              </w:rPr>
            </w:pPr>
            <w:r w:rsidRPr="00301319">
              <w:rPr>
                <w:rFonts w:ascii="Times New Roman" w:hAnsi="Times New Roman"/>
                <w:color w:val="000000"/>
                <w:sz w:val="24"/>
                <w:szCs w:val="24"/>
                <w:lang w:val="ru-RU"/>
              </w:rPr>
              <w:t>125</w:t>
            </w:r>
          </w:p>
        </w:tc>
      </w:tr>
      <w:tr w:rsidR="00301319" w:rsidRPr="00301319" w14:paraId="36AEAC92" w14:textId="77777777" w:rsidTr="008616EF">
        <w:trPr>
          <w:trHeight w:val="279"/>
        </w:trPr>
        <w:tc>
          <w:tcPr>
            <w:tcW w:w="1531" w:type="dxa"/>
            <w:tcBorders>
              <w:top w:val="single" w:sz="4" w:space="0" w:color="000000"/>
              <w:left w:val="single" w:sz="4" w:space="0" w:color="000000"/>
              <w:bottom w:val="single" w:sz="4" w:space="0" w:color="000000"/>
              <w:right w:val="single" w:sz="4" w:space="0" w:color="000000"/>
            </w:tcBorders>
            <w:vAlign w:val="center"/>
            <w:hideMark/>
          </w:tcPr>
          <w:p w14:paraId="210EFD86"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720C11D"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104</w:t>
            </w:r>
          </w:p>
        </w:tc>
        <w:tc>
          <w:tcPr>
            <w:tcW w:w="3861" w:type="dxa"/>
            <w:tcBorders>
              <w:top w:val="single" w:sz="4" w:space="0" w:color="000000"/>
              <w:left w:val="single" w:sz="4" w:space="0" w:color="000000"/>
              <w:bottom w:val="single" w:sz="4" w:space="0" w:color="000000"/>
              <w:right w:val="single" w:sz="4" w:space="0" w:color="000000"/>
            </w:tcBorders>
            <w:vAlign w:val="center"/>
          </w:tcPr>
          <w:p w14:paraId="1E9D61A9"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116</w:t>
            </w:r>
          </w:p>
        </w:tc>
        <w:tc>
          <w:tcPr>
            <w:tcW w:w="2207" w:type="dxa"/>
            <w:tcBorders>
              <w:top w:val="single" w:sz="4" w:space="0" w:color="000000"/>
              <w:left w:val="single" w:sz="4" w:space="0" w:color="000000"/>
              <w:bottom w:val="single" w:sz="4" w:space="0" w:color="000000"/>
              <w:right w:val="single" w:sz="4" w:space="0" w:color="000000"/>
            </w:tcBorders>
            <w:vAlign w:val="center"/>
          </w:tcPr>
          <w:p w14:paraId="16B847FF"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118</w:t>
            </w:r>
          </w:p>
        </w:tc>
      </w:tr>
      <w:tr w:rsidR="00301319" w:rsidRPr="00301319" w14:paraId="03472186" w14:textId="77777777" w:rsidTr="008616EF">
        <w:trPr>
          <w:trHeight w:val="279"/>
        </w:trPr>
        <w:tc>
          <w:tcPr>
            <w:tcW w:w="1531" w:type="dxa"/>
            <w:tcBorders>
              <w:top w:val="single" w:sz="4" w:space="0" w:color="000000"/>
              <w:left w:val="single" w:sz="4" w:space="0" w:color="000000"/>
              <w:bottom w:val="single" w:sz="4" w:space="0" w:color="000000"/>
              <w:right w:val="single" w:sz="4" w:space="0" w:color="000000"/>
            </w:tcBorders>
            <w:vAlign w:val="center"/>
            <w:hideMark/>
          </w:tcPr>
          <w:p w14:paraId="661F39F3"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56FF021B"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90</w:t>
            </w:r>
          </w:p>
        </w:tc>
        <w:tc>
          <w:tcPr>
            <w:tcW w:w="3861" w:type="dxa"/>
            <w:tcBorders>
              <w:top w:val="single" w:sz="4" w:space="0" w:color="000000"/>
              <w:left w:val="single" w:sz="4" w:space="0" w:color="000000"/>
              <w:bottom w:val="single" w:sz="4" w:space="0" w:color="000000"/>
              <w:right w:val="single" w:sz="4" w:space="0" w:color="000000"/>
            </w:tcBorders>
            <w:vAlign w:val="center"/>
          </w:tcPr>
          <w:p w14:paraId="1000B60E"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101</w:t>
            </w:r>
          </w:p>
        </w:tc>
        <w:tc>
          <w:tcPr>
            <w:tcW w:w="2207" w:type="dxa"/>
            <w:tcBorders>
              <w:top w:val="single" w:sz="4" w:space="0" w:color="000000"/>
              <w:left w:val="single" w:sz="4" w:space="0" w:color="000000"/>
              <w:bottom w:val="single" w:sz="4" w:space="0" w:color="000000"/>
              <w:right w:val="single" w:sz="4" w:space="0" w:color="000000"/>
            </w:tcBorders>
            <w:vAlign w:val="center"/>
          </w:tcPr>
          <w:p w14:paraId="0654EE50"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117</w:t>
            </w:r>
          </w:p>
        </w:tc>
      </w:tr>
      <w:tr w:rsidR="00301319" w:rsidRPr="00301319" w14:paraId="2E017477" w14:textId="77777777" w:rsidTr="008616EF">
        <w:trPr>
          <w:trHeight w:val="261"/>
        </w:trPr>
        <w:tc>
          <w:tcPr>
            <w:tcW w:w="1531" w:type="dxa"/>
            <w:tcBorders>
              <w:top w:val="single" w:sz="4" w:space="0" w:color="000000"/>
              <w:left w:val="single" w:sz="4" w:space="0" w:color="000000"/>
              <w:bottom w:val="single" w:sz="4" w:space="0" w:color="000000"/>
              <w:right w:val="single" w:sz="4" w:space="0" w:color="000000"/>
            </w:tcBorders>
            <w:vAlign w:val="center"/>
            <w:hideMark/>
          </w:tcPr>
          <w:p w14:paraId="5ADDB678"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06ADFA8F"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100</w:t>
            </w:r>
          </w:p>
        </w:tc>
        <w:tc>
          <w:tcPr>
            <w:tcW w:w="3861" w:type="dxa"/>
            <w:tcBorders>
              <w:top w:val="single" w:sz="4" w:space="0" w:color="000000"/>
              <w:left w:val="single" w:sz="4" w:space="0" w:color="000000"/>
              <w:bottom w:val="single" w:sz="4" w:space="0" w:color="000000"/>
              <w:right w:val="single" w:sz="4" w:space="0" w:color="000000"/>
            </w:tcBorders>
            <w:vAlign w:val="center"/>
          </w:tcPr>
          <w:p w14:paraId="5B71E5B6"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92</w:t>
            </w:r>
          </w:p>
        </w:tc>
        <w:tc>
          <w:tcPr>
            <w:tcW w:w="2207" w:type="dxa"/>
            <w:tcBorders>
              <w:top w:val="single" w:sz="4" w:space="0" w:color="000000"/>
              <w:left w:val="single" w:sz="4" w:space="0" w:color="000000"/>
              <w:bottom w:val="single" w:sz="4" w:space="0" w:color="000000"/>
              <w:right w:val="single" w:sz="4" w:space="0" w:color="000000"/>
            </w:tcBorders>
            <w:vAlign w:val="center"/>
          </w:tcPr>
          <w:p w14:paraId="3B8665F0"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106</w:t>
            </w:r>
          </w:p>
        </w:tc>
      </w:tr>
      <w:tr w:rsidR="00301319" w:rsidRPr="00301319" w14:paraId="07B32B6C" w14:textId="77777777" w:rsidTr="008616EF">
        <w:trPr>
          <w:trHeight w:val="279"/>
        </w:trPr>
        <w:tc>
          <w:tcPr>
            <w:tcW w:w="1531" w:type="dxa"/>
            <w:tcBorders>
              <w:top w:val="single" w:sz="4" w:space="0" w:color="000000"/>
              <w:left w:val="single" w:sz="4" w:space="0" w:color="000000"/>
              <w:bottom w:val="single" w:sz="4" w:space="0" w:color="000000"/>
              <w:right w:val="single" w:sz="4" w:space="0" w:color="000000"/>
            </w:tcBorders>
            <w:vAlign w:val="center"/>
            <w:hideMark/>
          </w:tcPr>
          <w:p w14:paraId="08DDCFA0" w14:textId="77777777" w:rsidR="00301319" w:rsidRPr="00301319" w:rsidRDefault="00301319" w:rsidP="008616EF">
            <w:pPr>
              <w:tabs>
                <w:tab w:val="left" w:pos="8931"/>
              </w:tabs>
              <w:spacing w:after="0" w:line="240" w:lineRule="auto"/>
              <w:jc w:val="center"/>
              <w:rPr>
                <w:rFonts w:ascii="Times New Roman" w:hAnsi="Times New Roman"/>
                <w:b/>
                <w:bCs/>
                <w:color w:val="000000"/>
                <w:sz w:val="24"/>
                <w:szCs w:val="24"/>
              </w:rPr>
            </w:pPr>
            <w:r w:rsidRPr="00301319">
              <w:rPr>
                <w:rFonts w:ascii="Times New Roman" w:hAnsi="Times New Roman"/>
                <w:b/>
                <w:bCs/>
                <w:color w:val="000000"/>
                <w:sz w:val="24"/>
                <w:szCs w:val="24"/>
              </w:rPr>
              <w:t>Всього</w:t>
            </w:r>
          </w:p>
        </w:tc>
        <w:tc>
          <w:tcPr>
            <w:tcW w:w="1559" w:type="dxa"/>
            <w:tcBorders>
              <w:top w:val="single" w:sz="4" w:space="0" w:color="000000"/>
              <w:left w:val="single" w:sz="4" w:space="0" w:color="000000"/>
              <w:bottom w:val="single" w:sz="4" w:space="0" w:color="000000"/>
              <w:right w:val="single" w:sz="4" w:space="0" w:color="000000"/>
            </w:tcBorders>
            <w:vAlign w:val="center"/>
          </w:tcPr>
          <w:p w14:paraId="4072F129" w14:textId="77777777" w:rsidR="00301319" w:rsidRPr="00301319" w:rsidRDefault="00301319" w:rsidP="008616EF">
            <w:pPr>
              <w:tabs>
                <w:tab w:val="left" w:pos="8931"/>
              </w:tabs>
              <w:spacing w:after="0" w:line="240" w:lineRule="auto"/>
              <w:jc w:val="center"/>
              <w:rPr>
                <w:rFonts w:ascii="Times New Roman" w:hAnsi="Times New Roman"/>
                <w:b/>
                <w:bCs/>
                <w:sz w:val="24"/>
                <w:szCs w:val="24"/>
              </w:rPr>
            </w:pPr>
            <w:r w:rsidRPr="00301319">
              <w:rPr>
                <w:rFonts w:ascii="Times New Roman" w:hAnsi="Times New Roman"/>
                <w:b/>
                <w:bCs/>
                <w:color w:val="000000"/>
                <w:sz w:val="24"/>
                <w:szCs w:val="24"/>
              </w:rPr>
              <w:t>406</w:t>
            </w:r>
          </w:p>
        </w:tc>
        <w:tc>
          <w:tcPr>
            <w:tcW w:w="3861" w:type="dxa"/>
            <w:tcBorders>
              <w:top w:val="single" w:sz="4" w:space="0" w:color="000000"/>
              <w:left w:val="single" w:sz="4" w:space="0" w:color="000000"/>
              <w:bottom w:val="single" w:sz="4" w:space="0" w:color="000000"/>
              <w:right w:val="single" w:sz="4" w:space="0" w:color="000000"/>
            </w:tcBorders>
            <w:vAlign w:val="center"/>
          </w:tcPr>
          <w:p w14:paraId="149A890A" w14:textId="77777777" w:rsidR="00301319" w:rsidRPr="00301319" w:rsidRDefault="00301319" w:rsidP="008616EF">
            <w:pPr>
              <w:tabs>
                <w:tab w:val="left" w:pos="8931"/>
              </w:tabs>
              <w:spacing w:after="0" w:line="240" w:lineRule="auto"/>
              <w:jc w:val="center"/>
              <w:rPr>
                <w:rFonts w:ascii="Times New Roman" w:hAnsi="Times New Roman"/>
                <w:b/>
                <w:bCs/>
                <w:sz w:val="24"/>
                <w:szCs w:val="24"/>
              </w:rPr>
            </w:pPr>
            <w:r w:rsidRPr="00301319">
              <w:rPr>
                <w:rFonts w:ascii="Times New Roman" w:hAnsi="Times New Roman"/>
                <w:b/>
                <w:bCs/>
                <w:color w:val="000000"/>
                <w:sz w:val="24"/>
                <w:szCs w:val="24"/>
              </w:rPr>
              <w:t>424</w:t>
            </w:r>
          </w:p>
        </w:tc>
        <w:tc>
          <w:tcPr>
            <w:tcW w:w="2207" w:type="dxa"/>
            <w:tcBorders>
              <w:top w:val="single" w:sz="4" w:space="0" w:color="000000"/>
              <w:left w:val="single" w:sz="4" w:space="0" w:color="000000"/>
              <w:bottom w:val="single" w:sz="4" w:space="0" w:color="000000"/>
              <w:right w:val="single" w:sz="4" w:space="0" w:color="000000"/>
            </w:tcBorders>
            <w:vAlign w:val="center"/>
          </w:tcPr>
          <w:p w14:paraId="078801A1" w14:textId="77777777" w:rsidR="00301319" w:rsidRPr="00301319" w:rsidRDefault="00301319" w:rsidP="008616EF">
            <w:pPr>
              <w:tabs>
                <w:tab w:val="left" w:pos="8931"/>
              </w:tabs>
              <w:spacing w:after="0" w:line="240" w:lineRule="auto"/>
              <w:jc w:val="center"/>
              <w:rPr>
                <w:rFonts w:ascii="Times New Roman" w:hAnsi="Times New Roman"/>
                <w:b/>
                <w:bCs/>
                <w:color w:val="000000"/>
                <w:sz w:val="24"/>
                <w:szCs w:val="24"/>
                <w:lang w:val="ru-RU"/>
              </w:rPr>
            </w:pPr>
            <w:r w:rsidRPr="00301319">
              <w:rPr>
                <w:rFonts w:ascii="Times New Roman" w:hAnsi="Times New Roman"/>
                <w:b/>
                <w:bCs/>
                <w:color w:val="000000"/>
                <w:sz w:val="24"/>
                <w:szCs w:val="24"/>
                <w:lang w:val="ru-RU"/>
              </w:rPr>
              <w:t>466</w:t>
            </w:r>
          </w:p>
        </w:tc>
      </w:tr>
      <w:tr w:rsidR="00301319" w:rsidRPr="00301319" w14:paraId="15CEC0A4" w14:textId="77777777" w:rsidTr="008616EF">
        <w:trPr>
          <w:trHeight w:val="279"/>
        </w:trPr>
        <w:tc>
          <w:tcPr>
            <w:tcW w:w="1531" w:type="dxa"/>
            <w:tcBorders>
              <w:top w:val="single" w:sz="4" w:space="0" w:color="000000"/>
              <w:left w:val="single" w:sz="4" w:space="0" w:color="000000"/>
              <w:bottom w:val="single" w:sz="4" w:space="0" w:color="000000"/>
              <w:right w:val="single" w:sz="4" w:space="0" w:color="000000"/>
            </w:tcBorders>
            <w:vAlign w:val="center"/>
            <w:hideMark/>
          </w:tcPr>
          <w:p w14:paraId="7F958EF8"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279ABDE6"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85</w:t>
            </w:r>
          </w:p>
        </w:tc>
        <w:tc>
          <w:tcPr>
            <w:tcW w:w="3861" w:type="dxa"/>
            <w:tcBorders>
              <w:top w:val="single" w:sz="4" w:space="0" w:color="000000"/>
              <w:left w:val="single" w:sz="4" w:space="0" w:color="000000"/>
              <w:bottom w:val="single" w:sz="4" w:space="0" w:color="000000"/>
              <w:right w:val="single" w:sz="4" w:space="0" w:color="000000"/>
            </w:tcBorders>
            <w:vAlign w:val="center"/>
          </w:tcPr>
          <w:p w14:paraId="7673F97E"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108</w:t>
            </w:r>
          </w:p>
        </w:tc>
        <w:tc>
          <w:tcPr>
            <w:tcW w:w="2207" w:type="dxa"/>
            <w:tcBorders>
              <w:top w:val="single" w:sz="4" w:space="0" w:color="000000"/>
              <w:left w:val="single" w:sz="4" w:space="0" w:color="000000"/>
              <w:bottom w:val="single" w:sz="4" w:space="0" w:color="000000"/>
              <w:right w:val="single" w:sz="4" w:space="0" w:color="000000"/>
            </w:tcBorders>
            <w:vAlign w:val="center"/>
          </w:tcPr>
          <w:p w14:paraId="5A3747EA"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96</w:t>
            </w:r>
          </w:p>
        </w:tc>
      </w:tr>
      <w:tr w:rsidR="00301319" w:rsidRPr="00301319" w14:paraId="4749646E" w14:textId="77777777" w:rsidTr="008616EF">
        <w:trPr>
          <w:trHeight w:val="261"/>
        </w:trPr>
        <w:tc>
          <w:tcPr>
            <w:tcW w:w="1531" w:type="dxa"/>
            <w:tcBorders>
              <w:top w:val="single" w:sz="4" w:space="0" w:color="000000"/>
              <w:left w:val="single" w:sz="4" w:space="0" w:color="000000"/>
              <w:bottom w:val="single" w:sz="4" w:space="0" w:color="000000"/>
              <w:right w:val="single" w:sz="4" w:space="0" w:color="000000"/>
            </w:tcBorders>
            <w:vAlign w:val="center"/>
            <w:hideMark/>
          </w:tcPr>
          <w:p w14:paraId="37C104E2"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6</w:t>
            </w:r>
          </w:p>
        </w:tc>
        <w:tc>
          <w:tcPr>
            <w:tcW w:w="1559" w:type="dxa"/>
            <w:tcBorders>
              <w:top w:val="single" w:sz="4" w:space="0" w:color="000000"/>
              <w:left w:val="single" w:sz="4" w:space="0" w:color="000000"/>
              <w:bottom w:val="single" w:sz="4" w:space="0" w:color="000000"/>
              <w:right w:val="single" w:sz="4" w:space="0" w:color="000000"/>
            </w:tcBorders>
            <w:vAlign w:val="center"/>
          </w:tcPr>
          <w:p w14:paraId="02E51983"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91</w:t>
            </w:r>
          </w:p>
        </w:tc>
        <w:tc>
          <w:tcPr>
            <w:tcW w:w="3861" w:type="dxa"/>
            <w:tcBorders>
              <w:top w:val="single" w:sz="4" w:space="0" w:color="000000"/>
              <w:left w:val="single" w:sz="4" w:space="0" w:color="000000"/>
              <w:bottom w:val="single" w:sz="4" w:space="0" w:color="000000"/>
              <w:right w:val="single" w:sz="4" w:space="0" w:color="000000"/>
            </w:tcBorders>
            <w:vAlign w:val="center"/>
          </w:tcPr>
          <w:p w14:paraId="2A106E0A"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82</w:t>
            </w:r>
          </w:p>
        </w:tc>
        <w:tc>
          <w:tcPr>
            <w:tcW w:w="2207" w:type="dxa"/>
            <w:tcBorders>
              <w:top w:val="single" w:sz="4" w:space="0" w:color="000000"/>
              <w:left w:val="single" w:sz="4" w:space="0" w:color="000000"/>
              <w:bottom w:val="single" w:sz="4" w:space="0" w:color="000000"/>
              <w:right w:val="single" w:sz="4" w:space="0" w:color="000000"/>
            </w:tcBorders>
            <w:vAlign w:val="center"/>
          </w:tcPr>
          <w:p w14:paraId="535A38FF"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115</w:t>
            </w:r>
          </w:p>
        </w:tc>
      </w:tr>
      <w:tr w:rsidR="00301319" w:rsidRPr="00301319" w14:paraId="7C652900" w14:textId="77777777" w:rsidTr="008616EF">
        <w:trPr>
          <w:trHeight w:val="279"/>
        </w:trPr>
        <w:tc>
          <w:tcPr>
            <w:tcW w:w="1531" w:type="dxa"/>
            <w:tcBorders>
              <w:top w:val="single" w:sz="4" w:space="0" w:color="000000"/>
              <w:left w:val="single" w:sz="4" w:space="0" w:color="000000"/>
              <w:bottom w:val="single" w:sz="4" w:space="0" w:color="000000"/>
              <w:right w:val="single" w:sz="4" w:space="0" w:color="000000"/>
            </w:tcBorders>
            <w:vAlign w:val="center"/>
            <w:hideMark/>
          </w:tcPr>
          <w:p w14:paraId="659EA8F9"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7</w:t>
            </w:r>
          </w:p>
        </w:tc>
        <w:tc>
          <w:tcPr>
            <w:tcW w:w="1559" w:type="dxa"/>
            <w:tcBorders>
              <w:top w:val="single" w:sz="4" w:space="0" w:color="000000"/>
              <w:left w:val="single" w:sz="4" w:space="0" w:color="000000"/>
              <w:bottom w:val="single" w:sz="4" w:space="0" w:color="000000"/>
              <w:right w:val="single" w:sz="4" w:space="0" w:color="000000"/>
            </w:tcBorders>
            <w:vAlign w:val="center"/>
          </w:tcPr>
          <w:p w14:paraId="12C55092"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87</w:t>
            </w:r>
          </w:p>
        </w:tc>
        <w:tc>
          <w:tcPr>
            <w:tcW w:w="3861" w:type="dxa"/>
            <w:tcBorders>
              <w:top w:val="single" w:sz="4" w:space="0" w:color="000000"/>
              <w:left w:val="single" w:sz="4" w:space="0" w:color="000000"/>
              <w:bottom w:val="single" w:sz="4" w:space="0" w:color="000000"/>
              <w:right w:val="single" w:sz="4" w:space="0" w:color="000000"/>
            </w:tcBorders>
            <w:vAlign w:val="center"/>
          </w:tcPr>
          <w:p w14:paraId="36B0AB09"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91</w:t>
            </w:r>
          </w:p>
        </w:tc>
        <w:tc>
          <w:tcPr>
            <w:tcW w:w="2207" w:type="dxa"/>
            <w:tcBorders>
              <w:top w:val="single" w:sz="4" w:space="0" w:color="000000"/>
              <w:left w:val="single" w:sz="4" w:space="0" w:color="000000"/>
              <w:bottom w:val="single" w:sz="4" w:space="0" w:color="000000"/>
              <w:right w:val="single" w:sz="4" w:space="0" w:color="000000"/>
            </w:tcBorders>
            <w:vAlign w:val="center"/>
          </w:tcPr>
          <w:p w14:paraId="329E4260"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83</w:t>
            </w:r>
          </w:p>
        </w:tc>
      </w:tr>
      <w:tr w:rsidR="00301319" w:rsidRPr="00301319" w14:paraId="44D27CBF" w14:textId="77777777" w:rsidTr="008616EF">
        <w:trPr>
          <w:trHeight w:val="279"/>
        </w:trPr>
        <w:tc>
          <w:tcPr>
            <w:tcW w:w="1531" w:type="dxa"/>
            <w:tcBorders>
              <w:top w:val="single" w:sz="4" w:space="0" w:color="000000"/>
              <w:left w:val="single" w:sz="4" w:space="0" w:color="000000"/>
              <w:bottom w:val="single" w:sz="4" w:space="0" w:color="000000"/>
              <w:right w:val="single" w:sz="4" w:space="0" w:color="000000"/>
            </w:tcBorders>
            <w:vAlign w:val="center"/>
            <w:hideMark/>
          </w:tcPr>
          <w:p w14:paraId="4FE2D3D1"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8</w:t>
            </w:r>
          </w:p>
        </w:tc>
        <w:tc>
          <w:tcPr>
            <w:tcW w:w="1559" w:type="dxa"/>
            <w:tcBorders>
              <w:top w:val="single" w:sz="4" w:space="0" w:color="000000"/>
              <w:left w:val="single" w:sz="4" w:space="0" w:color="000000"/>
              <w:bottom w:val="single" w:sz="4" w:space="0" w:color="000000"/>
              <w:right w:val="single" w:sz="4" w:space="0" w:color="000000"/>
            </w:tcBorders>
            <w:vAlign w:val="center"/>
          </w:tcPr>
          <w:p w14:paraId="4BE4EBA4"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85</w:t>
            </w:r>
          </w:p>
        </w:tc>
        <w:tc>
          <w:tcPr>
            <w:tcW w:w="3861" w:type="dxa"/>
            <w:tcBorders>
              <w:top w:val="single" w:sz="4" w:space="0" w:color="000000"/>
              <w:left w:val="single" w:sz="4" w:space="0" w:color="000000"/>
              <w:bottom w:val="single" w:sz="4" w:space="0" w:color="000000"/>
              <w:right w:val="single" w:sz="4" w:space="0" w:color="000000"/>
            </w:tcBorders>
            <w:vAlign w:val="center"/>
          </w:tcPr>
          <w:p w14:paraId="2830CFF1"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91</w:t>
            </w:r>
          </w:p>
        </w:tc>
        <w:tc>
          <w:tcPr>
            <w:tcW w:w="2207" w:type="dxa"/>
            <w:tcBorders>
              <w:top w:val="single" w:sz="4" w:space="0" w:color="000000"/>
              <w:left w:val="single" w:sz="4" w:space="0" w:color="000000"/>
              <w:bottom w:val="single" w:sz="4" w:space="0" w:color="000000"/>
              <w:right w:val="single" w:sz="4" w:space="0" w:color="000000"/>
            </w:tcBorders>
            <w:vAlign w:val="center"/>
          </w:tcPr>
          <w:p w14:paraId="73A61076"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92</w:t>
            </w:r>
          </w:p>
        </w:tc>
      </w:tr>
      <w:tr w:rsidR="00301319" w:rsidRPr="00301319" w14:paraId="5566B691" w14:textId="77777777" w:rsidTr="008616EF">
        <w:trPr>
          <w:trHeight w:val="261"/>
        </w:trPr>
        <w:tc>
          <w:tcPr>
            <w:tcW w:w="1531" w:type="dxa"/>
            <w:tcBorders>
              <w:top w:val="single" w:sz="4" w:space="0" w:color="000000"/>
              <w:left w:val="single" w:sz="4" w:space="0" w:color="000000"/>
              <w:bottom w:val="single" w:sz="4" w:space="0" w:color="000000"/>
              <w:right w:val="single" w:sz="4" w:space="0" w:color="000000"/>
            </w:tcBorders>
            <w:vAlign w:val="center"/>
            <w:hideMark/>
          </w:tcPr>
          <w:p w14:paraId="5A088B38"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9</w:t>
            </w:r>
          </w:p>
        </w:tc>
        <w:tc>
          <w:tcPr>
            <w:tcW w:w="1559" w:type="dxa"/>
            <w:tcBorders>
              <w:top w:val="single" w:sz="4" w:space="0" w:color="000000"/>
              <w:left w:val="single" w:sz="4" w:space="0" w:color="000000"/>
              <w:bottom w:val="single" w:sz="4" w:space="0" w:color="000000"/>
              <w:right w:val="single" w:sz="4" w:space="0" w:color="000000"/>
            </w:tcBorders>
            <w:vAlign w:val="center"/>
          </w:tcPr>
          <w:p w14:paraId="14D1C966"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99</w:t>
            </w:r>
          </w:p>
        </w:tc>
        <w:tc>
          <w:tcPr>
            <w:tcW w:w="3861" w:type="dxa"/>
            <w:tcBorders>
              <w:top w:val="single" w:sz="4" w:space="0" w:color="000000"/>
              <w:left w:val="single" w:sz="4" w:space="0" w:color="000000"/>
              <w:bottom w:val="single" w:sz="4" w:space="0" w:color="000000"/>
              <w:right w:val="single" w:sz="4" w:space="0" w:color="000000"/>
            </w:tcBorders>
            <w:vAlign w:val="center"/>
          </w:tcPr>
          <w:p w14:paraId="4F2810AA"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88</w:t>
            </w:r>
          </w:p>
        </w:tc>
        <w:tc>
          <w:tcPr>
            <w:tcW w:w="2207" w:type="dxa"/>
            <w:tcBorders>
              <w:top w:val="single" w:sz="4" w:space="0" w:color="000000"/>
              <w:left w:val="single" w:sz="4" w:space="0" w:color="000000"/>
              <w:bottom w:val="single" w:sz="4" w:space="0" w:color="000000"/>
              <w:right w:val="single" w:sz="4" w:space="0" w:color="000000"/>
            </w:tcBorders>
            <w:vAlign w:val="center"/>
          </w:tcPr>
          <w:p w14:paraId="4F1435F4"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90</w:t>
            </w:r>
          </w:p>
        </w:tc>
      </w:tr>
      <w:tr w:rsidR="00301319" w:rsidRPr="00301319" w14:paraId="770FB807" w14:textId="77777777" w:rsidTr="008616EF">
        <w:trPr>
          <w:trHeight w:val="279"/>
        </w:trPr>
        <w:tc>
          <w:tcPr>
            <w:tcW w:w="1531" w:type="dxa"/>
            <w:tcBorders>
              <w:top w:val="single" w:sz="4" w:space="0" w:color="000000"/>
              <w:left w:val="single" w:sz="4" w:space="0" w:color="000000"/>
              <w:bottom w:val="single" w:sz="4" w:space="0" w:color="000000"/>
              <w:right w:val="single" w:sz="4" w:space="0" w:color="000000"/>
            </w:tcBorders>
            <w:vAlign w:val="center"/>
            <w:hideMark/>
          </w:tcPr>
          <w:p w14:paraId="6076CC37" w14:textId="77777777" w:rsidR="00301319" w:rsidRPr="00301319" w:rsidRDefault="00301319" w:rsidP="008616EF">
            <w:pPr>
              <w:tabs>
                <w:tab w:val="left" w:pos="8931"/>
              </w:tabs>
              <w:spacing w:after="0" w:line="240" w:lineRule="auto"/>
              <w:jc w:val="center"/>
              <w:rPr>
                <w:rFonts w:ascii="Times New Roman" w:hAnsi="Times New Roman"/>
                <w:b/>
                <w:bCs/>
                <w:color w:val="000000"/>
                <w:sz w:val="24"/>
                <w:szCs w:val="24"/>
              </w:rPr>
            </w:pPr>
            <w:r w:rsidRPr="00301319">
              <w:rPr>
                <w:rFonts w:ascii="Times New Roman" w:hAnsi="Times New Roman"/>
                <w:b/>
                <w:bCs/>
                <w:color w:val="000000"/>
                <w:sz w:val="24"/>
                <w:szCs w:val="24"/>
              </w:rPr>
              <w:t>Всього</w:t>
            </w:r>
          </w:p>
        </w:tc>
        <w:tc>
          <w:tcPr>
            <w:tcW w:w="1559" w:type="dxa"/>
            <w:tcBorders>
              <w:top w:val="single" w:sz="4" w:space="0" w:color="000000"/>
              <w:left w:val="single" w:sz="4" w:space="0" w:color="000000"/>
              <w:bottom w:val="single" w:sz="4" w:space="0" w:color="000000"/>
              <w:right w:val="single" w:sz="4" w:space="0" w:color="000000"/>
            </w:tcBorders>
            <w:vAlign w:val="center"/>
          </w:tcPr>
          <w:p w14:paraId="48853744" w14:textId="77777777" w:rsidR="00301319" w:rsidRPr="00301319" w:rsidRDefault="00301319" w:rsidP="008616EF">
            <w:pPr>
              <w:tabs>
                <w:tab w:val="left" w:pos="8931"/>
              </w:tabs>
              <w:spacing w:after="0" w:line="240" w:lineRule="auto"/>
              <w:jc w:val="center"/>
              <w:rPr>
                <w:rFonts w:ascii="Times New Roman" w:hAnsi="Times New Roman"/>
                <w:b/>
                <w:bCs/>
                <w:sz w:val="24"/>
                <w:szCs w:val="24"/>
              </w:rPr>
            </w:pPr>
            <w:r w:rsidRPr="00301319">
              <w:rPr>
                <w:rFonts w:ascii="Times New Roman" w:hAnsi="Times New Roman"/>
                <w:b/>
                <w:bCs/>
                <w:color w:val="000000"/>
                <w:sz w:val="24"/>
                <w:szCs w:val="24"/>
              </w:rPr>
              <w:t>447</w:t>
            </w:r>
          </w:p>
        </w:tc>
        <w:tc>
          <w:tcPr>
            <w:tcW w:w="3861" w:type="dxa"/>
            <w:tcBorders>
              <w:top w:val="single" w:sz="4" w:space="0" w:color="000000"/>
              <w:left w:val="single" w:sz="4" w:space="0" w:color="000000"/>
              <w:bottom w:val="single" w:sz="4" w:space="0" w:color="000000"/>
              <w:right w:val="single" w:sz="4" w:space="0" w:color="000000"/>
            </w:tcBorders>
            <w:vAlign w:val="center"/>
          </w:tcPr>
          <w:p w14:paraId="39A60B03" w14:textId="77777777" w:rsidR="00301319" w:rsidRPr="00301319" w:rsidRDefault="00301319" w:rsidP="008616EF">
            <w:pPr>
              <w:tabs>
                <w:tab w:val="left" w:pos="8931"/>
              </w:tabs>
              <w:spacing w:after="0" w:line="240" w:lineRule="auto"/>
              <w:jc w:val="center"/>
              <w:rPr>
                <w:rFonts w:ascii="Times New Roman" w:hAnsi="Times New Roman"/>
                <w:b/>
                <w:bCs/>
                <w:sz w:val="24"/>
                <w:szCs w:val="24"/>
              </w:rPr>
            </w:pPr>
            <w:r w:rsidRPr="00301319">
              <w:rPr>
                <w:rFonts w:ascii="Times New Roman" w:hAnsi="Times New Roman"/>
                <w:b/>
                <w:bCs/>
                <w:color w:val="000000"/>
                <w:sz w:val="24"/>
                <w:szCs w:val="24"/>
              </w:rPr>
              <w:t>460</w:t>
            </w:r>
          </w:p>
        </w:tc>
        <w:tc>
          <w:tcPr>
            <w:tcW w:w="2207" w:type="dxa"/>
            <w:tcBorders>
              <w:top w:val="single" w:sz="4" w:space="0" w:color="000000"/>
              <w:left w:val="single" w:sz="4" w:space="0" w:color="000000"/>
              <w:bottom w:val="single" w:sz="4" w:space="0" w:color="000000"/>
              <w:right w:val="single" w:sz="4" w:space="0" w:color="000000"/>
            </w:tcBorders>
            <w:vAlign w:val="center"/>
          </w:tcPr>
          <w:p w14:paraId="32014DBA" w14:textId="77777777" w:rsidR="00301319" w:rsidRPr="00301319" w:rsidRDefault="00301319" w:rsidP="008616EF">
            <w:pPr>
              <w:tabs>
                <w:tab w:val="left" w:pos="8931"/>
              </w:tabs>
              <w:spacing w:after="0" w:line="240" w:lineRule="auto"/>
              <w:jc w:val="center"/>
              <w:rPr>
                <w:rFonts w:ascii="Times New Roman" w:hAnsi="Times New Roman"/>
                <w:b/>
                <w:bCs/>
                <w:color w:val="000000"/>
                <w:sz w:val="24"/>
                <w:szCs w:val="24"/>
              </w:rPr>
            </w:pPr>
            <w:r w:rsidRPr="00301319">
              <w:rPr>
                <w:rFonts w:ascii="Times New Roman" w:hAnsi="Times New Roman"/>
                <w:b/>
                <w:bCs/>
                <w:color w:val="000000"/>
                <w:sz w:val="24"/>
                <w:szCs w:val="24"/>
              </w:rPr>
              <w:t>476</w:t>
            </w:r>
          </w:p>
        </w:tc>
      </w:tr>
      <w:tr w:rsidR="00301319" w:rsidRPr="00301319" w14:paraId="43892666" w14:textId="77777777" w:rsidTr="008616EF">
        <w:trPr>
          <w:trHeight w:val="279"/>
        </w:trPr>
        <w:tc>
          <w:tcPr>
            <w:tcW w:w="1531" w:type="dxa"/>
            <w:tcBorders>
              <w:top w:val="single" w:sz="4" w:space="0" w:color="000000"/>
              <w:left w:val="single" w:sz="4" w:space="0" w:color="000000"/>
              <w:bottom w:val="single" w:sz="4" w:space="0" w:color="000000"/>
              <w:right w:val="single" w:sz="4" w:space="0" w:color="000000"/>
            </w:tcBorders>
            <w:vAlign w:val="center"/>
            <w:hideMark/>
          </w:tcPr>
          <w:p w14:paraId="3113CE1E"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10</w:t>
            </w:r>
          </w:p>
        </w:tc>
        <w:tc>
          <w:tcPr>
            <w:tcW w:w="1559" w:type="dxa"/>
            <w:tcBorders>
              <w:top w:val="single" w:sz="4" w:space="0" w:color="000000"/>
              <w:left w:val="single" w:sz="4" w:space="0" w:color="000000"/>
              <w:bottom w:val="single" w:sz="4" w:space="0" w:color="000000"/>
              <w:right w:val="single" w:sz="4" w:space="0" w:color="000000"/>
            </w:tcBorders>
            <w:vAlign w:val="center"/>
          </w:tcPr>
          <w:p w14:paraId="5FD72C30"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43</w:t>
            </w:r>
          </w:p>
        </w:tc>
        <w:tc>
          <w:tcPr>
            <w:tcW w:w="3861" w:type="dxa"/>
            <w:tcBorders>
              <w:top w:val="single" w:sz="4" w:space="0" w:color="000000"/>
              <w:left w:val="single" w:sz="4" w:space="0" w:color="000000"/>
              <w:bottom w:val="single" w:sz="4" w:space="0" w:color="000000"/>
              <w:right w:val="single" w:sz="4" w:space="0" w:color="000000"/>
            </w:tcBorders>
            <w:vAlign w:val="center"/>
          </w:tcPr>
          <w:p w14:paraId="5CC71EBA"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74</w:t>
            </w:r>
          </w:p>
        </w:tc>
        <w:tc>
          <w:tcPr>
            <w:tcW w:w="2207" w:type="dxa"/>
            <w:tcBorders>
              <w:top w:val="single" w:sz="4" w:space="0" w:color="000000"/>
              <w:left w:val="single" w:sz="4" w:space="0" w:color="000000"/>
              <w:bottom w:val="single" w:sz="4" w:space="0" w:color="000000"/>
              <w:right w:val="single" w:sz="4" w:space="0" w:color="000000"/>
            </w:tcBorders>
            <w:vAlign w:val="center"/>
          </w:tcPr>
          <w:p w14:paraId="5DF2B7FC"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58</w:t>
            </w:r>
          </w:p>
        </w:tc>
      </w:tr>
      <w:tr w:rsidR="00301319" w:rsidRPr="00301319" w14:paraId="2A2D1C2A" w14:textId="77777777" w:rsidTr="008616EF">
        <w:trPr>
          <w:trHeight w:val="261"/>
        </w:trPr>
        <w:tc>
          <w:tcPr>
            <w:tcW w:w="1531" w:type="dxa"/>
            <w:tcBorders>
              <w:top w:val="single" w:sz="4" w:space="0" w:color="000000"/>
              <w:left w:val="single" w:sz="4" w:space="0" w:color="000000"/>
              <w:bottom w:val="single" w:sz="4" w:space="0" w:color="000000"/>
              <w:right w:val="single" w:sz="4" w:space="0" w:color="000000"/>
            </w:tcBorders>
            <w:vAlign w:val="center"/>
            <w:hideMark/>
          </w:tcPr>
          <w:p w14:paraId="7F92E773"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11</w:t>
            </w:r>
          </w:p>
        </w:tc>
        <w:tc>
          <w:tcPr>
            <w:tcW w:w="1559" w:type="dxa"/>
            <w:tcBorders>
              <w:top w:val="single" w:sz="4" w:space="0" w:color="000000"/>
              <w:left w:val="single" w:sz="4" w:space="0" w:color="000000"/>
              <w:bottom w:val="single" w:sz="4" w:space="0" w:color="000000"/>
              <w:right w:val="single" w:sz="4" w:space="0" w:color="000000"/>
            </w:tcBorders>
            <w:vAlign w:val="center"/>
          </w:tcPr>
          <w:p w14:paraId="41C62329"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23</w:t>
            </w:r>
          </w:p>
        </w:tc>
        <w:tc>
          <w:tcPr>
            <w:tcW w:w="3861" w:type="dxa"/>
            <w:tcBorders>
              <w:top w:val="single" w:sz="4" w:space="0" w:color="000000"/>
              <w:left w:val="single" w:sz="4" w:space="0" w:color="000000"/>
              <w:bottom w:val="single" w:sz="4" w:space="0" w:color="000000"/>
              <w:right w:val="single" w:sz="4" w:space="0" w:color="000000"/>
            </w:tcBorders>
            <w:vAlign w:val="center"/>
          </w:tcPr>
          <w:p w14:paraId="693FA373" w14:textId="77777777" w:rsidR="00301319" w:rsidRPr="00301319" w:rsidRDefault="00301319" w:rsidP="008616EF">
            <w:pPr>
              <w:tabs>
                <w:tab w:val="left" w:pos="8931"/>
              </w:tabs>
              <w:spacing w:after="0" w:line="240" w:lineRule="auto"/>
              <w:jc w:val="center"/>
              <w:rPr>
                <w:rFonts w:ascii="Times New Roman" w:hAnsi="Times New Roman"/>
                <w:sz w:val="24"/>
                <w:szCs w:val="24"/>
              </w:rPr>
            </w:pPr>
            <w:r w:rsidRPr="00301319">
              <w:rPr>
                <w:rFonts w:ascii="Times New Roman" w:hAnsi="Times New Roman"/>
                <w:color w:val="000000"/>
                <w:sz w:val="24"/>
                <w:szCs w:val="24"/>
              </w:rPr>
              <w:t>42</w:t>
            </w:r>
          </w:p>
        </w:tc>
        <w:tc>
          <w:tcPr>
            <w:tcW w:w="2207" w:type="dxa"/>
            <w:tcBorders>
              <w:top w:val="single" w:sz="4" w:space="0" w:color="000000"/>
              <w:left w:val="single" w:sz="4" w:space="0" w:color="000000"/>
              <w:bottom w:val="single" w:sz="4" w:space="0" w:color="000000"/>
              <w:right w:val="single" w:sz="4" w:space="0" w:color="000000"/>
            </w:tcBorders>
            <w:vAlign w:val="center"/>
          </w:tcPr>
          <w:p w14:paraId="496E5E86" w14:textId="77777777" w:rsidR="00301319" w:rsidRPr="00301319" w:rsidRDefault="00301319" w:rsidP="008616EF">
            <w:pPr>
              <w:tabs>
                <w:tab w:val="left" w:pos="8931"/>
              </w:tabs>
              <w:spacing w:after="0" w:line="240" w:lineRule="auto"/>
              <w:jc w:val="center"/>
              <w:rPr>
                <w:rFonts w:ascii="Times New Roman" w:hAnsi="Times New Roman"/>
                <w:color w:val="000000"/>
                <w:sz w:val="24"/>
                <w:szCs w:val="24"/>
              </w:rPr>
            </w:pPr>
            <w:r w:rsidRPr="00301319">
              <w:rPr>
                <w:rFonts w:ascii="Times New Roman" w:hAnsi="Times New Roman"/>
                <w:color w:val="000000"/>
                <w:sz w:val="24"/>
                <w:szCs w:val="24"/>
              </w:rPr>
              <w:t>74</w:t>
            </w:r>
          </w:p>
        </w:tc>
      </w:tr>
      <w:tr w:rsidR="00301319" w:rsidRPr="00301319" w14:paraId="144E4898" w14:textId="77777777" w:rsidTr="008616EF">
        <w:trPr>
          <w:trHeight w:val="279"/>
        </w:trPr>
        <w:tc>
          <w:tcPr>
            <w:tcW w:w="1531" w:type="dxa"/>
            <w:tcBorders>
              <w:top w:val="single" w:sz="4" w:space="0" w:color="000000"/>
              <w:left w:val="single" w:sz="4" w:space="0" w:color="000000"/>
              <w:bottom w:val="single" w:sz="4" w:space="0" w:color="000000"/>
              <w:right w:val="single" w:sz="4" w:space="0" w:color="000000"/>
            </w:tcBorders>
            <w:vAlign w:val="center"/>
            <w:hideMark/>
          </w:tcPr>
          <w:p w14:paraId="1F9E36CD" w14:textId="77777777" w:rsidR="00301319" w:rsidRPr="00301319" w:rsidRDefault="00301319" w:rsidP="008616EF">
            <w:pPr>
              <w:tabs>
                <w:tab w:val="left" w:pos="8931"/>
              </w:tabs>
              <w:spacing w:after="0" w:line="240" w:lineRule="auto"/>
              <w:jc w:val="both"/>
              <w:rPr>
                <w:rFonts w:ascii="Times New Roman" w:hAnsi="Times New Roman"/>
                <w:b/>
                <w:bCs/>
                <w:color w:val="000000"/>
                <w:sz w:val="24"/>
                <w:szCs w:val="24"/>
              </w:rPr>
            </w:pPr>
            <w:r w:rsidRPr="00301319">
              <w:rPr>
                <w:rFonts w:ascii="Times New Roman" w:hAnsi="Times New Roman"/>
                <w:b/>
                <w:bCs/>
                <w:color w:val="000000"/>
                <w:sz w:val="24"/>
                <w:szCs w:val="24"/>
              </w:rPr>
              <w:t>Всього</w:t>
            </w:r>
          </w:p>
        </w:tc>
        <w:tc>
          <w:tcPr>
            <w:tcW w:w="1559" w:type="dxa"/>
            <w:tcBorders>
              <w:top w:val="single" w:sz="4" w:space="0" w:color="000000"/>
              <w:left w:val="single" w:sz="4" w:space="0" w:color="000000"/>
              <w:bottom w:val="single" w:sz="4" w:space="0" w:color="000000"/>
              <w:right w:val="single" w:sz="4" w:space="0" w:color="000000"/>
            </w:tcBorders>
            <w:vAlign w:val="center"/>
          </w:tcPr>
          <w:p w14:paraId="13A90B26" w14:textId="77777777" w:rsidR="00301319" w:rsidRPr="00301319" w:rsidRDefault="00301319" w:rsidP="008616EF">
            <w:pPr>
              <w:tabs>
                <w:tab w:val="left" w:pos="8931"/>
              </w:tabs>
              <w:spacing w:after="0" w:line="240" w:lineRule="auto"/>
              <w:jc w:val="center"/>
              <w:rPr>
                <w:rFonts w:ascii="Times New Roman" w:hAnsi="Times New Roman"/>
                <w:b/>
                <w:bCs/>
                <w:sz w:val="24"/>
                <w:szCs w:val="24"/>
              </w:rPr>
            </w:pPr>
            <w:r w:rsidRPr="00301319">
              <w:rPr>
                <w:rFonts w:ascii="Times New Roman" w:hAnsi="Times New Roman"/>
                <w:b/>
                <w:bCs/>
                <w:color w:val="000000"/>
                <w:sz w:val="24"/>
                <w:szCs w:val="24"/>
              </w:rPr>
              <w:t>66</w:t>
            </w:r>
          </w:p>
        </w:tc>
        <w:tc>
          <w:tcPr>
            <w:tcW w:w="3861" w:type="dxa"/>
            <w:tcBorders>
              <w:top w:val="single" w:sz="4" w:space="0" w:color="000000"/>
              <w:left w:val="single" w:sz="4" w:space="0" w:color="000000"/>
              <w:bottom w:val="single" w:sz="4" w:space="0" w:color="000000"/>
              <w:right w:val="single" w:sz="4" w:space="0" w:color="000000"/>
            </w:tcBorders>
            <w:vAlign w:val="center"/>
          </w:tcPr>
          <w:p w14:paraId="571D7EE1" w14:textId="77777777" w:rsidR="00301319" w:rsidRPr="00301319" w:rsidRDefault="00301319" w:rsidP="008616EF">
            <w:pPr>
              <w:tabs>
                <w:tab w:val="left" w:pos="8931"/>
              </w:tabs>
              <w:spacing w:after="0" w:line="240" w:lineRule="auto"/>
              <w:jc w:val="center"/>
              <w:rPr>
                <w:rFonts w:ascii="Times New Roman" w:hAnsi="Times New Roman"/>
                <w:b/>
                <w:bCs/>
                <w:sz w:val="24"/>
                <w:szCs w:val="24"/>
              </w:rPr>
            </w:pPr>
            <w:r w:rsidRPr="00301319">
              <w:rPr>
                <w:rFonts w:ascii="Times New Roman" w:hAnsi="Times New Roman"/>
                <w:b/>
                <w:bCs/>
                <w:color w:val="000000"/>
                <w:sz w:val="24"/>
                <w:szCs w:val="24"/>
              </w:rPr>
              <w:t>116</w:t>
            </w:r>
          </w:p>
        </w:tc>
        <w:tc>
          <w:tcPr>
            <w:tcW w:w="2207" w:type="dxa"/>
            <w:tcBorders>
              <w:top w:val="single" w:sz="4" w:space="0" w:color="000000"/>
              <w:left w:val="single" w:sz="4" w:space="0" w:color="000000"/>
              <w:bottom w:val="single" w:sz="4" w:space="0" w:color="000000"/>
              <w:right w:val="single" w:sz="4" w:space="0" w:color="000000"/>
            </w:tcBorders>
            <w:vAlign w:val="center"/>
          </w:tcPr>
          <w:p w14:paraId="219961EB" w14:textId="77777777" w:rsidR="00301319" w:rsidRPr="00301319" w:rsidRDefault="00301319" w:rsidP="008616EF">
            <w:pPr>
              <w:tabs>
                <w:tab w:val="left" w:pos="8931"/>
              </w:tabs>
              <w:spacing w:after="0" w:line="240" w:lineRule="auto"/>
              <w:jc w:val="center"/>
              <w:rPr>
                <w:rFonts w:ascii="Times New Roman" w:hAnsi="Times New Roman"/>
                <w:b/>
                <w:bCs/>
                <w:color w:val="000000"/>
                <w:sz w:val="24"/>
                <w:szCs w:val="24"/>
              </w:rPr>
            </w:pPr>
            <w:r w:rsidRPr="00301319">
              <w:rPr>
                <w:rFonts w:ascii="Times New Roman" w:hAnsi="Times New Roman"/>
                <w:b/>
                <w:bCs/>
                <w:color w:val="000000"/>
                <w:sz w:val="24"/>
                <w:szCs w:val="24"/>
              </w:rPr>
              <w:t>132</w:t>
            </w:r>
          </w:p>
        </w:tc>
      </w:tr>
      <w:tr w:rsidR="00301319" w:rsidRPr="00301319" w14:paraId="54086B03" w14:textId="77777777" w:rsidTr="008616EF">
        <w:trPr>
          <w:trHeight w:val="261"/>
        </w:trPr>
        <w:tc>
          <w:tcPr>
            <w:tcW w:w="1531" w:type="dxa"/>
            <w:tcBorders>
              <w:top w:val="single" w:sz="4" w:space="0" w:color="000000"/>
              <w:left w:val="single" w:sz="4" w:space="0" w:color="000000"/>
              <w:bottom w:val="single" w:sz="4" w:space="0" w:color="000000"/>
              <w:right w:val="single" w:sz="4" w:space="0" w:color="000000"/>
            </w:tcBorders>
            <w:hideMark/>
          </w:tcPr>
          <w:p w14:paraId="1A43A8FE" w14:textId="77777777" w:rsidR="00301319" w:rsidRPr="00301319" w:rsidRDefault="00301319" w:rsidP="008616EF">
            <w:pPr>
              <w:tabs>
                <w:tab w:val="left" w:pos="8931"/>
              </w:tabs>
              <w:spacing w:after="0" w:line="240" w:lineRule="auto"/>
              <w:jc w:val="both"/>
              <w:rPr>
                <w:rFonts w:ascii="Times New Roman" w:hAnsi="Times New Roman"/>
                <w:b/>
                <w:bCs/>
                <w:color w:val="000000"/>
                <w:sz w:val="24"/>
                <w:szCs w:val="24"/>
              </w:rPr>
            </w:pPr>
            <w:r w:rsidRPr="00301319">
              <w:rPr>
                <w:rFonts w:ascii="Times New Roman" w:hAnsi="Times New Roman"/>
                <w:b/>
                <w:bCs/>
                <w:color w:val="000000"/>
                <w:sz w:val="24"/>
                <w:szCs w:val="24"/>
              </w:rPr>
              <w:t>Разом</w:t>
            </w:r>
          </w:p>
        </w:tc>
        <w:tc>
          <w:tcPr>
            <w:tcW w:w="1559" w:type="dxa"/>
            <w:tcBorders>
              <w:top w:val="single" w:sz="4" w:space="0" w:color="000000"/>
              <w:left w:val="single" w:sz="4" w:space="0" w:color="000000"/>
              <w:bottom w:val="single" w:sz="4" w:space="0" w:color="000000"/>
              <w:right w:val="single" w:sz="4" w:space="0" w:color="000000"/>
            </w:tcBorders>
            <w:vAlign w:val="center"/>
          </w:tcPr>
          <w:p w14:paraId="30B6CD79" w14:textId="77777777" w:rsidR="00301319" w:rsidRPr="00301319" w:rsidRDefault="00301319" w:rsidP="008616EF">
            <w:pPr>
              <w:tabs>
                <w:tab w:val="left" w:pos="8931"/>
              </w:tabs>
              <w:spacing w:after="0" w:line="240" w:lineRule="auto"/>
              <w:jc w:val="center"/>
              <w:rPr>
                <w:rFonts w:ascii="Times New Roman" w:hAnsi="Times New Roman"/>
                <w:b/>
                <w:bCs/>
                <w:sz w:val="24"/>
                <w:szCs w:val="24"/>
              </w:rPr>
            </w:pPr>
            <w:r w:rsidRPr="00301319">
              <w:rPr>
                <w:rFonts w:ascii="Times New Roman" w:hAnsi="Times New Roman"/>
                <w:b/>
                <w:bCs/>
                <w:color w:val="000000"/>
                <w:sz w:val="24"/>
                <w:szCs w:val="24"/>
              </w:rPr>
              <w:t>919</w:t>
            </w:r>
          </w:p>
        </w:tc>
        <w:tc>
          <w:tcPr>
            <w:tcW w:w="3861" w:type="dxa"/>
            <w:tcBorders>
              <w:top w:val="single" w:sz="4" w:space="0" w:color="000000"/>
              <w:left w:val="single" w:sz="4" w:space="0" w:color="000000"/>
              <w:bottom w:val="single" w:sz="4" w:space="0" w:color="000000"/>
              <w:right w:val="single" w:sz="4" w:space="0" w:color="000000"/>
            </w:tcBorders>
            <w:vAlign w:val="center"/>
          </w:tcPr>
          <w:p w14:paraId="6FF57372" w14:textId="77777777" w:rsidR="00301319" w:rsidRPr="00301319" w:rsidRDefault="00301319" w:rsidP="008616EF">
            <w:pPr>
              <w:tabs>
                <w:tab w:val="left" w:pos="8931"/>
              </w:tabs>
              <w:spacing w:after="0" w:line="240" w:lineRule="auto"/>
              <w:jc w:val="center"/>
              <w:rPr>
                <w:rFonts w:ascii="Times New Roman" w:hAnsi="Times New Roman"/>
                <w:b/>
                <w:bCs/>
                <w:sz w:val="24"/>
                <w:szCs w:val="24"/>
              </w:rPr>
            </w:pPr>
            <w:r w:rsidRPr="00301319">
              <w:rPr>
                <w:rFonts w:ascii="Times New Roman" w:hAnsi="Times New Roman"/>
                <w:b/>
                <w:bCs/>
                <w:color w:val="000000"/>
                <w:sz w:val="24"/>
                <w:szCs w:val="24"/>
              </w:rPr>
              <w:t>1000</w:t>
            </w:r>
          </w:p>
        </w:tc>
        <w:tc>
          <w:tcPr>
            <w:tcW w:w="2207" w:type="dxa"/>
            <w:tcBorders>
              <w:top w:val="single" w:sz="4" w:space="0" w:color="000000"/>
              <w:left w:val="single" w:sz="4" w:space="0" w:color="000000"/>
              <w:bottom w:val="single" w:sz="4" w:space="0" w:color="000000"/>
              <w:right w:val="single" w:sz="4" w:space="0" w:color="000000"/>
            </w:tcBorders>
            <w:vAlign w:val="center"/>
          </w:tcPr>
          <w:p w14:paraId="365ACA1C" w14:textId="77777777" w:rsidR="00301319" w:rsidRPr="00301319" w:rsidRDefault="00301319" w:rsidP="008616EF">
            <w:pPr>
              <w:tabs>
                <w:tab w:val="left" w:pos="8931"/>
              </w:tabs>
              <w:spacing w:after="0" w:line="240" w:lineRule="auto"/>
              <w:jc w:val="center"/>
              <w:rPr>
                <w:rFonts w:ascii="Times New Roman" w:hAnsi="Times New Roman"/>
                <w:b/>
                <w:bCs/>
                <w:color w:val="000000"/>
                <w:sz w:val="24"/>
                <w:szCs w:val="24"/>
                <w:lang w:val="ru-RU"/>
              </w:rPr>
            </w:pPr>
            <w:r w:rsidRPr="00301319">
              <w:rPr>
                <w:rFonts w:ascii="Times New Roman" w:hAnsi="Times New Roman"/>
                <w:b/>
                <w:bCs/>
                <w:color w:val="000000"/>
                <w:sz w:val="24"/>
                <w:szCs w:val="24"/>
                <w:lang w:val="ru-RU"/>
              </w:rPr>
              <w:t>1074</w:t>
            </w:r>
          </w:p>
        </w:tc>
      </w:tr>
    </w:tbl>
    <w:p w14:paraId="3E078F9D" w14:textId="77777777" w:rsidR="00B21DBF" w:rsidRDefault="00B21DBF" w:rsidP="00301319">
      <w:pPr>
        <w:tabs>
          <w:tab w:val="left" w:pos="8931"/>
        </w:tabs>
        <w:spacing w:after="0" w:line="240" w:lineRule="auto"/>
        <w:ind w:firstLine="720"/>
        <w:jc w:val="both"/>
        <w:rPr>
          <w:rFonts w:ascii="Times New Roman" w:hAnsi="Times New Roman"/>
          <w:b/>
          <w:color w:val="000000"/>
          <w:sz w:val="24"/>
          <w:szCs w:val="24"/>
        </w:rPr>
      </w:pPr>
    </w:p>
    <w:p w14:paraId="71E7989A" w14:textId="2E3E070A"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b/>
          <w:color w:val="000000"/>
          <w:sz w:val="24"/>
          <w:szCs w:val="24"/>
        </w:rPr>
        <w:t>2. Окремі категорії:</w:t>
      </w:r>
    </w:p>
    <w:tbl>
      <w:tblPr>
        <w:tblW w:w="0" w:type="auto"/>
        <w:jc w:val="center"/>
        <w:tblCellMar>
          <w:left w:w="0" w:type="dxa"/>
          <w:right w:w="0" w:type="dxa"/>
        </w:tblCellMar>
        <w:tblLook w:val="04A0" w:firstRow="1" w:lastRow="0" w:firstColumn="1" w:lastColumn="0" w:noHBand="0" w:noVBand="1"/>
      </w:tblPr>
      <w:tblGrid>
        <w:gridCol w:w="5404"/>
        <w:gridCol w:w="4369"/>
      </w:tblGrid>
      <w:tr w:rsidR="004C2900" w:rsidRPr="00301319" w14:paraId="13038D87" w14:textId="77777777" w:rsidTr="007D114A">
        <w:trPr>
          <w:trHeight w:val="621"/>
          <w:jc w:val="center"/>
        </w:trPr>
        <w:tc>
          <w:tcPr>
            <w:tcW w:w="54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D6318C"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Категорія дітей</w:t>
            </w:r>
          </w:p>
        </w:tc>
        <w:tc>
          <w:tcPr>
            <w:tcW w:w="43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37AD64"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Всього дітей</w:t>
            </w:r>
          </w:p>
        </w:tc>
      </w:tr>
      <w:tr w:rsidR="004C2900" w:rsidRPr="00301319" w14:paraId="31B19466" w14:textId="77777777" w:rsidTr="007D114A">
        <w:trPr>
          <w:trHeight w:val="621"/>
          <w:jc w:val="center"/>
        </w:trPr>
        <w:tc>
          <w:tcPr>
            <w:tcW w:w="54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59305D"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діти - сироти та діти, позбавлені батьківського піклування</w:t>
            </w:r>
          </w:p>
        </w:tc>
        <w:tc>
          <w:tcPr>
            <w:tcW w:w="43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A11BBB"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2</w:t>
            </w:r>
          </w:p>
        </w:tc>
      </w:tr>
      <w:tr w:rsidR="004C2900" w:rsidRPr="00301319" w14:paraId="6B740E17" w14:textId="77777777" w:rsidTr="007D114A">
        <w:trPr>
          <w:trHeight w:val="621"/>
          <w:jc w:val="center"/>
        </w:trPr>
        <w:tc>
          <w:tcPr>
            <w:tcW w:w="54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96E121"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малозабезпечені</w:t>
            </w:r>
          </w:p>
        </w:tc>
        <w:tc>
          <w:tcPr>
            <w:tcW w:w="43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475AD3"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4</w:t>
            </w:r>
          </w:p>
        </w:tc>
      </w:tr>
      <w:tr w:rsidR="004C2900" w:rsidRPr="00301319" w14:paraId="3C86A315" w14:textId="77777777" w:rsidTr="007D114A">
        <w:trPr>
          <w:trHeight w:val="621"/>
          <w:jc w:val="center"/>
        </w:trPr>
        <w:tc>
          <w:tcPr>
            <w:tcW w:w="54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4D8675"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багатодітні</w:t>
            </w:r>
          </w:p>
        </w:tc>
        <w:tc>
          <w:tcPr>
            <w:tcW w:w="43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2C2B51"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203</w:t>
            </w:r>
          </w:p>
        </w:tc>
      </w:tr>
      <w:tr w:rsidR="004C2900" w:rsidRPr="00301319" w14:paraId="570FEB61" w14:textId="77777777" w:rsidTr="007D114A">
        <w:trPr>
          <w:trHeight w:val="621"/>
          <w:jc w:val="center"/>
        </w:trPr>
        <w:tc>
          <w:tcPr>
            <w:tcW w:w="54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2B429C"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діти учасники АТО</w:t>
            </w:r>
          </w:p>
        </w:tc>
        <w:tc>
          <w:tcPr>
            <w:tcW w:w="43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A71650"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31</w:t>
            </w:r>
          </w:p>
        </w:tc>
      </w:tr>
      <w:tr w:rsidR="004C2900" w:rsidRPr="00301319" w14:paraId="13A3D8F2" w14:textId="77777777" w:rsidTr="007D114A">
        <w:trPr>
          <w:trHeight w:val="621"/>
          <w:jc w:val="center"/>
        </w:trPr>
        <w:tc>
          <w:tcPr>
            <w:tcW w:w="54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C5CCCB"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Діти " Революція гідності "</w:t>
            </w:r>
          </w:p>
        </w:tc>
        <w:tc>
          <w:tcPr>
            <w:tcW w:w="43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4E5871"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0</w:t>
            </w:r>
          </w:p>
        </w:tc>
      </w:tr>
      <w:tr w:rsidR="004C2900" w:rsidRPr="00301319" w14:paraId="75AEB123" w14:textId="77777777" w:rsidTr="007D114A">
        <w:trPr>
          <w:trHeight w:val="621"/>
          <w:jc w:val="center"/>
        </w:trPr>
        <w:tc>
          <w:tcPr>
            <w:tcW w:w="54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C672FD"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Діти, що начаються за інклюзивного формою</w:t>
            </w:r>
          </w:p>
        </w:tc>
        <w:tc>
          <w:tcPr>
            <w:tcW w:w="43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361ACB"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10</w:t>
            </w:r>
          </w:p>
        </w:tc>
      </w:tr>
      <w:tr w:rsidR="004C2900" w:rsidRPr="00301319" w14:paraId="5F031017" w14:textId="77777777" w:rsidTr="000D10CD">
        <w:trPr>
          <w:trHeight w:val="979"/>
          <w:jc w:val="center"/>
        </w:trPr>
        <w:tc>
          <w:tcPr>
            <w:tcW w:w="54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CE9249"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lastRenderedPageBreak/>
              <w:t>Діти,один з батьків яких загинув(пропав безвісти),помер, захищаючи суверенітет та незалежність України)</w:t>
            </w:r>
          </w:p>
        </w:tc>
        <w:tc>
          <w:tcPr>
            <w:tcW w:w="43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CEDD0E"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1</w:t>
            </w:r>
          </w:p>
        </w:tc>
      </w:tr>
      <w:tr w:rsidR="004C2900" w:rsidRPr="00301319" w14:paraId="2F02489D" w14:textId="77777777" w:rsidTr="007D114A">
        <w:trPr>
          <w:trHeight w:val="770"/>
          <w:jc w:val="center"/>
        </w:trPr>
        <w:tc>
          <w:tcPr>
            <w:tcW w:w="54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8D306E"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Діти працівників закладів охорони здоров'я померлих внаслідок коронавірусної хвороби(СOVID-19)</w:t>
            </w:r>
          </w:p>
        </w:tc>
        <w:tc>
          <w:tcPr>
            <w:tcW w:w="43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8798EB"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0</w:t>
            </w:r>
          </w:p>
        </w:tc>
      </w:tr>
      <w:tr w:rsidR="004C2900" w:rsidRPr="00301319" w14:paraId="4F8A5808" w14:textId="77777777" w:rsidTr="007D114A">
        <w:trPr>
          <w:trHeight w:val="621"/>
          <w:jc w:val="center"/>
        </w:trPr>
        <w:tc>
          <w:tcPr>
            <w:tcW w:w="54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A86F54"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Діти,які зареєстровні,як внутрішньо-переміщені особи</w:t>
            </w:r>
          </w:p>
        </w:tc>
        <w:tc>
          <w:tcPr>
            <w:tcW w:w="43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C39726"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2</w:t>
            </w:r>
          </w:p>
        </w:tc>
      </w:tr>
      <w:tr w:rsidR="004C2900" w:rsidRPr="00301319" w14:paraId="56F00D48" w14:textId="77777777" w:rsidTr="007D114A">
        <w:trPr>
          <w:trHeight w:val="621"/>
          <w:jc w:val="center"/>
        </w:trPr>
        <w:tc>
          <w:tcPr>
            <w:tcW w:w="54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6012D6"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Діти,які постраждали внаслідок військових дій</w:t>
            </w:r>
          </w:p>
        </w:tc>
        <w:tc>
          <w:tcPr>
            <w:tcW w:w="43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BF4CBF"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0</w:t>
            </w:r>
          </w:p>
        </w:tc>
      </w:tr>
      <w:tr w:rsidR="004C2900" w:rsidRPr="00301319" w14:paraId="72A7C03D" w14:textId="77777777" w:rsidTr="007D114A">
        <w:trPr>
          <w:trHeight w:val="621"/>
          <w:jc w:val="center"/>
        </w:trPr>
        <w:tc>
          <w:tcPr>
            <w:tcW w:w="54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3A7173"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діти - інваліди</w:t>
            </w:r>
          </w:p>
        </w:tc>
        <w:tc>
          <w:tcPr>
            <w:tcW w:w="43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1F3101"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6</w:t>
            </w:r>
          </w:p>
        </w:tc>
      </w:tr>
      <w:tr w:rsidR="004C2900" w:rsidRPr="00301319" w14:paraId="03118A69" w14:textId="77777777" w:rsidTr="007D114A">
        <w:trPr>
          <w:trHeight w:val="621"/>
          <w:jc w:val="center"/>
        </w:trPr>
        <w:tc>
          <w:tcPr>
            <w:tcW w:w="54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86CBF0"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Діти, що начаються за індивідуальною формою</w:t>
            </w:r>
          </w:p>
        </w:tc>
        <w:tc>
          <w:tcPr>
            <w:tcW w:w="43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4A7FB1" w14:textId="77777777" w:rsidR="00301319" w:rsidRPr="00301319" w:rsidRDefault="00301319" w:rsidP="008616EF">
            <w:pPr>
              <w:tabs>
                <w:tab w:val="left" w:pos="8931"/>
              </w:tabs>
              <w:spacing w:after="0" w:line="240" w:lineRule="auto"/>
              <w:jc w:val="center"/>
              <w:rPr>
                <w:rFonts w:ascii="Times New Roman" w:eastAsia="Times New Roman" w:hAnsi="Times New Roman"/>
                <w:color w:val="000000"/>
                <w:sz w:val="24"/>
                <w:szCs w:val="24"/>
                <w:lang w:eastAsia="uk-UA"/>
              </w:rPr>
            </w:pPr>
            <w:r w:rsidRPr="00301319">
              <w:rPr>
                <w:rFonts w:ascii="Times New Roman" w:eastAsia="Times New Roman" w:hAnsi="Times New Roman"/>
                <w:b/>
                <w:bCs/>
                <w:color w:val="000000"/>
                <w:sz w:val="24"/>
                <w:szCs w:val="24"/>
                <w:lang w:eastAsia="uk-UA"/>
              </w:rPr>
              <w:t>5</w:t>
            </w:r>
          </w:p>
        </w:tc>
      </w:tr>
      <w:tr w:rsidR="004C2900" w:rsidRPr="00301319" w14:paraId="1A8F65FA" w14:textId="77777777" w:rsidTr="000D10CD">
        <w:trPr>
          <w:trHeight w:val="431"/>
          <w:jc w:val="center"/>
        </w:trPr>
        <w:tc>
          <w:tcPr>
            <w:tcW w:w="54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F7A134" w14:textId="77777777" w:rsidR="00301319" w:rsidRPr="00301319" w:rsidRDefault="00301319" w:rsidP="008616EF">
            <w:pPr>
              <w:tabs>
                <w:tab w:val="left" w:pos="8931"/>
              </w:tabs>
              <w:spacing w:after="0" w:line="240" w:lineRule="auto"/>
              <w:jc w:val="center"/>
              <w:rPr>
                <w:rFonts w:ascii="Times New Roman" w:eastAsia="Times New Roman" w:hAnsi="Times New Roman"/>
                <w:b/>
                <w:bCs/>
                <w:color w:val="000000"/>
                <w:sz w:val="24"/>
                <w:szCs w:val="24"/>
                <w:lang w:eastAsia="uk-UA"/>
              </w:rPr>
            </w:pPr>
            <w:r w:rsidRPr="00301319">
              <w:rPr>
                <w:rFonts w:ascii="Times New Roman" w:eastAsia="Times New Roman" w:hAnsi="Times New Roman"/>
                <w:b/>
                <w:bCs/>
                <w:color w:val="000000"/>
                <w:sz w:val="24"/>
                <w:szCs w:val="24"/>
                <w:lang w:eastAsia="uk-UA"/>
              </w:rPr>
              <w:t>ВПО</w:t>
            </w:r>
          </w:p>
        </w:tc>
        <w:tc>
          <w:tcPr>
            <w:tcW w:w="43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F0378A" w14:textId="77777777" w:rsidR="00301319" w:rsidRPr="00301319" w:rsidRDefault="00301319" w:rsidP="008616EF">
            <w:pPr>
              <w:tabs>
                <w:tab w:val="left" w:pos="8931"/>
              </w:tabs>
              <w:spacing w:after="0" w:line="240" w:lineRule="auto"/>
              <w:jc w:val="center"/>
              <w:rPr>
                <w:rFonts w:ascii="Times New Roman" w:eastAsia="Times New Roman" w:hAnsi="Times New Roman"/>
                <w:b/>
                <w:bCs/>
                <w:color w:val="000000"/>
                <w:sz w:val="24"/>
                <w:szCs w:val="24"/>
                <w:lang w:eastAsia="uk-UA"/>
              </w:rPr>
            </w:pPr>
            <w:r w:rsidRPr="00301319">
              <w:rPr>
                <w:rFonts w:ascii="Times New Roman" w:eastAsia="Times New Roman" w:hAnsi="Times New Roman"/>
                <w:b/>
                <w:bCs/>
                <w:color w:val="000000"/>
                <w:sz w:val="24"/>
                <w:szCs w:val="24"/>
                <w:lang w:eastAsia="uk-UA"/>
              </w:rPr>
              <w:t>6</w:t>
            </w:r>
          </w:p>
        </w:tc>
      </w:tr>
    </w:tbl>
    <w:p w14:paraId="04892F32"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b/>
          <w:color w:val="000000"/>
          <w:sz w:val="24"/>
          <w:szCs w:val="24"/>
        </w:rPr>
        <w:t>3. Випускники 20</w:t>
      </w:r>
      <w:r w:rsidRPr="00301319">
        <w:rPr>
          <w:rFonts w:ascii="Times New Roman" w:hAnsi="Times New Roman"/>
          <w:b/>
          <w:color w:val="000000"/>
          <w:sz w:val="24"/>
          <w:szCs w:val="24"/>
          <w:lang w:val="ru-RU"/>
        </w:rPr>
        <w:t>21</w:t>
      </w:r>
      <w:r w:rsidRPr="00301319">
        <w:rPr>
          <w:rFonts w:ascii="Times New Roman" w:hAnsi="Times New Roman"/>
          <w:b/>
          <w:sz w:val="24"/>
          <w:szCs w:val="24"/>
        </w:rPr>
        <w:t>- 202</w:t>
      </w:r>
      <w:r w:rsidRPr="00301319">
        <w:rPr>
          <w:rFonts w:ascii="Times New Roman" w:hAnsi="Times New Roman"/>
          <w:b/>
          <w:sz w:val="24"/>
          <w:szCs w:val="24"/>
          <w:lang w:val="ru-RU"/>
        </w:rPr>
        <w:t>2</w:t>
      </w:r>
      <w:r w:rsidRPr="00301319">
        <w:rPr>
          <w:rFonts w:ascii="Times New Roman" w:hAnsi="Times New Roman"/>
          <w:b/>
          <w:color w:val="000000"/>
          <w:sz w:val="24"/>
          <w:szCs w:val="24"/>
        </w:rPr>
        <w:t xml:space="preserve"> навчального   року    </w:t>
      </w:r>
    </w:p>
    <w:p w14:paraId="1DE45025"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 xml:space="preserve">9 клас – </w:t>
      </w:r>
      <w:r w:rsidRPr="00301319">
        <w:rPr>
          <w:rFonts w:ascii="Times New Roman" w:hAnsi="Times New Roman"/>
          <w:sz w:val="24"/>
          <w:szCs w:val="24"/>
          <w:lang w:val="ru-RU"/>
        </w:rPr>
        <w:t>92 учні</w:t>
      </w:r>
      <w:r w:rsidRPr="00301319">
        <w:rPr>
          <w:rFonts w:ascii="Times New Roman" w:hAnsi="Times New Roman"/>
          <w:color w:val="000000"/>
          <w:sz w:val="24"/>
          <w:szCs w:val="24"/>
        </w:rPr>
        <w:t>,  11 клас – 74 учні.</w:t>
      </w:r>
    </w:p>
    <w:p w14:paraId="5AE35566"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 xml:space="preserve">Закінчили з відзнакою 9 клас – 5. </w:t>
      </w:r>
    </w:p>
    <w:p w14:paraId="5E5003DB"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lang w:val="ru-RU"/>
        </w:rPr>
      </w:pPr>
      <w:r w:rsidRPr="00301319">
        <w:rPr>
          <w:rFonts w:ascii="Times New Roman" w:hAnsi="Times New Roman"/>
          <w:color w:val="000000"/>
          <w:sz w:val="24"/>
          <w:szCs w:val="24"/>
        </w:rPr>
        <w:t xml:space="preserve">Нагороджено золотою медаллю - 4, срібною медаллю – 1.                       </w:t>
      </w:r>
    </w:p>
    <w:p w14:paraId="3EB0C9F7"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b/>
          <w:color w:val="000000"/>
          <w:sz w:val="24"/>
          <w:szCs w:val="24"/>
        </w:rPr>
        <w:t xml:space="preserve">5. Правопорушення за рік      </w:t>
      </w:r>
      <w:r w:rsidRPr="00301319">
        <w:rPr>
          <w:rFonts w:ascii="Times New Roman" w:hAnsi="Times New Roman"/>
          <w:color w:val="000000"/>
          <w:sz w:val="24"/>
          <w:szCs w:val="24"/>
        </w:rPr>
        <w:t xml:space="preserve">                      -  </w:t>
      </w:r>
    </w:p>
    <w:p w14:paraId="1F40E7AB"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 xml:space="preserve">                На  обліку  в  міліції                        -  </w:t>
      </w:r>
    </w:p>
    <w:p w14:paraId="180443EB"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 xml:space="preserve">                На обліку в ССД                              -  </w:t>
      </w:r>
    </w:p>
    <w:p w14:paraId="76AE5C12"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 xml:space="preserve">                На  внутрішкільному  обліку          -  </w:t>
      </w:r>
    </w:p>
    <w:p w14:paraId="5AC113E7" w14:textId="77777777" w:rsidR="00D433BA" w:rsidRDefault="00D433BA" w:rsidP="00301319">
      <w:pPr>
        <w:tabs>
          <w:tab w:val="left" w:pos="8931"/>
        </w:tabs>
        <w:spacing w:after="0" w:line="240" w:lineRule="auto"/>
        <w:ind w:firstLine="720"/>
        <w:jc w:val="both"/>
        <w:rPr>
          <w:rFonts w:ascii="Times New Roman" w:hAnsi="Times New Roman"/>
          <w:b/>
          <w:color w:val="000000"/>
          <w:sz w:val="24"/>
          <w:szCs w:val="24"/>
        </w:rPr>
        <w:sectPr w:rsidR="00D433BA" w:rsidSect="00393105">
          <w:headerReference w:type="default" r:id="rId9"/>
          <w:footerReference w:type="default" r:id="rId10"/>
          <w:pgSz w:w="11906" w:h="16838"/>
          <w:pgMar w:top="426" w:right="720" w:bottom="426" w:left="720" w:header="708" w:footer="117" w:gutter="0"/>
          <w:pgNumType w:start="1"/>
          <w:cols w:space="720"/>
          <w:docGrid w:linePitch="299"/>
        </w:sectPr>
      </w:pPr>
    </w:p>
    <w:p w14:paraId="1A0F063E" w14:textId="69EA40B3" w:rsidR="00301319" w:rsidRPr="00301319" w:rsidRDefault="00301319" w:rsidP="007D114A">
      <w:pPr>
        <w:tabs>
          <w:tab w:val="left" w:pos="8931"/>
        </w:tabs>
        <w:spacing w:after="0" w:line="240" w:lineRule="auto"/>
        <w:ind w:left="709"/>
        <w:jc w:val="both"/>
        <w:rPr>
          <w:rFonts w:ascii="Times New Roman" w:hAnsi="Times New Roman"/>
          <w:color w:val="000000"/>
          <w:sz w:val="24"/>
          <w:szCs w:val="24"/>
        </w:rPr>
      </w:pPr>
      <w:r w:rsidRPr="00301319">
        <w:rPr>
          <w:rFonts w:ascii="Times New Roman" w:hAnsi="Times New Roman"/>
          <w:b/>
          <w:color w:val="000000"/>
          <w:sz w:val="24"/>
          <w:szCs w:val="24"/>
        </w:rPr>
        <w:lastRenderedPageBreak/>
        <w:t xml:space="preserve">Кадровий потенціал педагогічного складу закладів освіти: </w:t>
      </w:r>
    </w:p>
    <w:p w14:paraId="4D6F3AFC"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 xml:space="preserve">Основного складу – 102 ;                  </w:t>
      </w:r>
    </w:p>
    <w:p w14:paraId="3F36B3CF"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 xml:space="preserve">вчитель-методист –  </w:t>
      </w:r>
      <w:r w:rsidRPr="00301319">
        <w:rPr>
          <w:rFonts w:ascii="Times New Roman" w:hAnsi="Times New Roman"/>
          <w:sz w:val="24"/>
          <w:szCs w:val="24"/>
        </w:rPr>
        <w:t>2</w:t>
      </w:r>
      <w:r w:rsidRPr="00301319">
        <w:rPr>
          <w:rFonts w:ascii="Times New Roman" w:hAnsi="Times New Roman"/>
          <w:color w:val="000000"/>
          <w:sz w:val="24"/>
          <w:szCs w:val="24"/>
        </w:rPr>
        <w:t>;</w:t>
      </w:r>
    </w:p>
    <w:p w14:paraId="309CD302"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старший вчитель – 13 ;</w:t>
      </w:r>
    </w:p>
    <w:p w14:paraId="0B57C028" w14:textId="77777777" w:rsidR="00301319" w:rsidRPr="00301319" w:rsidRDefault="00301319" w:rsidP="00D433BA">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вчитель вищої категорії – 40;</w:t>
      </w:r>
    </w:p>
    <w:p w14:paraId="40737C7F" w14:textId="77777777" w:rsidR="00301319" w:rsidRPr="00301319" w:rsidRDefault="00301319" w:rsidP="00D433BA">
      <w:pPr>
        <w:tabs>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lastRenderedPageBreak/>
        <w:t>вчитель І категорії –  7;</w:t>
      </w:r>
    </w:p>
    <w:p w14:paraId="297BF64B" w14:textId="77777777" w:rsidR="00301319" w:rsidRPr="00301319" w:rsidRDefault="00301319" w:rsidP="00D433BA">
      <w:pPr>
        <w:tabs>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вчитель ІІ категорії – 6 ;</w:t>
      </w:r>
    </w:p>
    <w:p w14:paraId="13A47324" w14:textId="77777777" w:rsidR="00301319" w:rsidRPr="00301319" w:rsidRDefault="00301319" w:rsidP="00D433BA">
      <w:pPr>
        <w:tabs>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 xml:space="preserve">спеціаліст – 17; </w:t>
      </w:r>
    </w:p>
    <w:p w14:paraId="26E1E207" w14:textId="77777777" w:rsidR="00301319" w:rsidRPr="00301319" w:rsidRDefault="00301319" w:rsidP="00D433BA">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молодший спеціаліст – 3.</w:t>
      </w:r>
    </w:p>
    <w:p w14:paraId="42A8F7FD" w14:textId="77777777" w:rsidR="00301319" w:rsidRPr="00301319" w:rsidRDefault="00301319" w:rsidP="00D433BA">
      <w:pPr>
        <w:tabs>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Вища освіта –  70.</w:t>
      </w:r>
    </w:p>
    <w:p w14:paraId="673E8FC1" w14:textId="77777777" w:rsidR="00301319" w:rsidRPr="00301319" w:rsidRDefault="00301319" w:rsidP="00D433BA">
      <w:pPr>
        <w:tabs>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 xml:space="preserve">Навчаються (друга вища освіта) –  </w:t>
      </w:r>
      <w:r w:rsidRPr="00301319">
        <w:rPr>
          <w:rFonts w:ascii="Times New Roman" w:hAnsi="Times New Roman"/>
          <w:sz w:val="24"/>
          <w:szCs w:val="24"/>
        </w:rPr>
        <w:t>4</w:t>
      </w:r>
    </w:p>
    <w:p w14:paraId="121E4C0B" w14:textId="77777777" w:rsidR="00D433BA" w:rsidRDefault="00D433BA" w:rsidP="00D433BA">
      <w:pPr>
        <w:tabs>
          <w:tab w:val="left" w:pos="8931"/>
        </w:tabs>
        <w:spacing w:after="0" w:line="240" w:lineRule="auto"/>
        <w:ind w:firstLine="720"/>
        <w:jc w:val="both"/>
        <w:rPr>
          <w:rFonts w:ascii="Times New Roman" w:hAnsi="Times New Roman"/>
          <w:b/>
          <w:color w:val="000000"/>
          <w:sz w:val="24"/>
          <w:szCs w:val="24"/>
        </w:rPr>
        <w:sectPr w:rsidR="00D433BA" w:rsidSect="00393105">
          <w:type w:val="continuous"/>
          <w:pgSz w:w="11906" w:h="16838"/>
          <w:pgMar w:top="851" w:right="720" w:bottom="709" w:left="720" w:header="708" w:footer="117" w:gutter="0"/>
          <w:pgNumType w:start="1"/>
          <w:cols w:num="2" w:space="720"/>
          <w:docGrid w:linePitch="299"/>
        </w:sectPr>
      </w:pPr>
    </w:p>
    <w:p w14:paraId="031DEE38" w14:textId="77777777" w:rsidR="00D433BA" w:rsidRDefault="00D433BA" w:rsidP="00D433BA">
      <w:pPr>
        <w:tabs>
          <w:tab w:val="left" w:pos="8931"/>
        </w:tabs>
        <w:spacing w:after="0" w:line="240" w:lineRule="auto"/>
        <w:ind w:firstLine="720"/>
        <w:jc w:val="both"/>
        <w:rPr>
          <w:rFonts w:ascii="Times New Roman" w:hAnsi="Times New Roman"/>
          <w:b/>
          <w:color w:val="000000"/>
          <w:sz w:val="24"/>
          <w:szCs w:val="24"/>
        </w:rPr>
        <w:sectPr w:rsidR="00D433BA" w:rsidSect="00393105">
          <w:type w:val="continuous"/>
          <w:pgSz w:w="11906" w:h="16838"/>
          <w:pgMar w:top="851" w:right="720" w:bottom="709" w:left="720" w:header="708" w:footer="117" w:gutter="0"/>
          <w:pgNumType w:start="1"/>
          <w:cols w:num="2" w:space="720"/>
          <w:docGrid w:linePitch="299"/>
        </w:sectPr>
      </w:pPr>
    </w:p>
    <w:p w14:paraId="6B068DC0" w14:textId="77777777" w:rsidR="00D433BA" w:rsidRDefault="00301319" w:rsidP="00301319">
      <w:pPr>
        <w:tabs>
          <w:tab w:val="left" w:pos="8931"/>
        </w:tabs>
        <w:spacing w:after="0" w:line="240" w:lineRule="auto"/>
        <w:ind w:firstLine="720"/>
        <w:jc w:val="both"/>
        <w:rPr>
          <w:rFonts w:ascii="Times New Roman" w:hAnsi="Times New Roman"/>
          <w:b/>
          <w:color w:val="000000"/>
          <w:sz w:val="24"/>
          <w:szCs w:val="24"/>
        </w:rPr>
      </w:pPr>
      <w:r w:rsidRPr="00301319">
        <w:rPr>
          <w:rFonts w:ascii="Times New Roman" w:hAnsi="Times New Roman"/>
          <w:b/>
          <w:color w:val="000000"/>
          <w:sz w:val="24"/>
          <w:szCs w:val="24"/>
        </w:rPr>
        <w:lastRenderedPageBreak/>
        <w:t xml:space="preserve">Для забезпечення освітньої діяльності </w:t>
      </w:r>
    </w:p>
    <w:p w14:paraId="661DE010" w14:textId="3D978B4A"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b/>
          <w:color w:val="000000"/>
          <w:sz w:val="24"/>
          <w:szCs w:val="24"/>
        </w:rPr>
        <w:t>ліцей обладнано:</w:t>
      </w:r>
    </w:p>
    <w:p w14:paraId="46C67CD1" w14:textId="77777777" w:rsidR="000D10CD" w:rsidRDefault="000D10CD" w:rsidP="00301319">
      <w:pPr>
        <w:tabs>
          <w:tab w:val="left" w:pos="8931"/>
        </w:tabs>
        <w:spacing w:after="0" w:line="240" w:lineRule="auto"/>
        <w:ind w:firstLine="720"/>
        <w:jc w:val="both"/>
        <w:rPr>
          <w:rFonts w:ascii="Times New Roman" w:hAnsi="Times New Roman"/>
          <w:color w:val="000000"/>
          <w:sz w:val="24"/>
          <w:szCs w:val="24"/>
        </w:rPr>
        <w:sectPr w:rsidR="000D10CD" w:rsidSect="00393105">
          <w:type w:val="continuous"/>
          <w:pgSz w:w="11906" w:h="16838"/>
          <w:pgMar w:top="426" w:right="707" w:bottom="993" w:left="993" w:header="426" w:footer="117" w:gutter="0"/>
          <w:pgNumType w:start="1"/>
          <w:cols w:space="720"/>
          <w:docGrid w:linePitch="299"/>
        </w:sectPr>
      </w:pPr>
    </w:p>
    <w:p w14:paraId="2329B6CE" w14:textId="2C80082D"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lastRenderedPageBreak/>
        <w:t>класних кімнати (1-4 класи) – 15;</w:t>
      </w:r>
    </w:p>
    <w:p w14:paraId="1256D362"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кабінет фізики – 1;</w:t>
      </w:r>
    </w:p>
    <w:p w14:paraId="27F80236"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кабінет математики  – 4;</w:t>
      </w:r>
    </w:p>
    <w:p w14:paraId="7079A084"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кабінет  інформатики – 4;</w:t>
      </w:r>
    </w:p>
    <w:p w14:paraId="050FCC10"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кабінет інформатики – 1;</w:t>
      </w:r>
    </w:p>
    <w:p w14:paraId="4A1428B3"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кабінет хімії та біології – 1;</w:t>
      </w:r>
    </w:p>
    <w:p w14:paraId="026A3F49"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кабінет географії – 1;</w:t>
      </w:r>
    </w:p>
    <w:p w14:paraId="410A8858"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кабінет української мови – 4;</w:t>
      </w:r>
    </w:p>
    <w:p w14:paraId="4C1D73FC"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кабінет англійської мови – 5;</w:t>
      </w:r>
    </w:p>
    <w:p w14:paraId="20F75720"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кабінет історії - 2;</w:t>
      </w:r>
    </w:p>
    <w:p w14:paraId="4BD63287"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кабінет музичного мистецтва – 1;</w:t>
      </w:r>
    </w:p>
    <w:p w14:paraId="735D3EF4"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кабінет образотворчого мистецтва – 1;</w:t>
      </w:r>
    </w:p>
    <w:p w14:paraId="5B4515A5"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кабінет «Захист України» – 1;</w:t>
      </w:r>
    </w:p>
    <w:p w14:paraId="045C304A"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lastRenderedPageBreak/>
        <w:t>спортивний зал - 1;</w:t>
      </w:r>
    </w:p>
    <w:p w14:paraId="5FB53616"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ігрова кімната-1;</w:t>
      </w:r>
    </w:p>
    <w:p w14:paraId="45E8D477"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кабінет хореографії -1;</w:t>
      </w:r>
    </w:p>
    <w:p w14:paraId="102BB758"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кабінет технологій - 1;</w:t>
      </w:r>
    </w:p>
    <w:p w14:paraId="782563D6" w14:textId="77777777" w:rsidR="00301319" w:rsidRPr="00301319" w:rsidRDefault="00301319" w:rsidP="00301319">
      <w:pP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кабінет практичного психолога;</w:t>
      </w:r>
    </w:p>
    <w:p w14:paraId="4D7403C6" w14:textId="77777777" w:rsidR="00301319" w:rsidRPr="00301319" w:rsidRDefault="00301319" w:rsidP="001D71D7">
      <w:pPr>
        <w:tabs>
          <w:tab w:val="left" w:pos="8931"/>
        </w:tabs>
        <w:spacing w:after="0" w:line="240" w:lineRule="auto"/>
        <w:ind w:left="709"/>
        <w:jc w:val="both"/>
        <w:rPr>
          <w:rFonts w:ascii="Times New Roman" w:hAnsi="Times New Roman"/>
          <w:sz w:val="24"/>
          <w:szCs w:val="24"/>
        </w:rPr>
      </w:pPr>
      <w:r w:rsidRPr="00301319">
        <w:rPr>
          <w:rFonts w:ascii="Times New Roman" w:hAnsi="Times New Roman"/>
          <w:sz w:val="24"/>
          <w:szCs w:val="24"/>
        </w:rPr>
        <w:t>інклюзивна кімната;</w:t>
      </w:r>
    </w:p>
    <w:p w14:paraId="76C1A6A8" w14:textId="77777777" w:rsidR="00301319" w:rsidRPr="00301319" w:rsidRDefault="00301319" w:rsidP="001D71D7">
      <w:pPr>
        <w:tabs>
          <w:tab w:val="left" w:pos="8931"/>
        </w:tabs>
        <w:spacing w:after="0" w:line="240" w:lineRule="auto"/>
        <w:ind w:left="709"/>
        <w:jc w:val="both"/>
        <w:rPr>
          <w:rFonts w:ascii="Times New Roman" w:hAnsi="Times New Roman"/>
          <w:color w:val="000000"/>
          <w:sz w:val="24"/>
          <w:szCs w:val="24"/>
        </w:rPr>
      </w:pPr>
      <w:r w:rsidRPr="00301319">
        <w:rPr>
          <w:rFonts w:ascii="Times New Roman" w:hAnsi="Times New Roman"/>
          <w:color w:val="000000"/>
          <w:sz w:val="24"/>
          <w:szCs w:val="24"/>
        </w:rPr>
        <w:t>актова зала;</w:t>
      </w:r>
    </w:p>
    <w:p w14:paraId="7E23722A" w14:textId="77777777" w:rsidR="00301319" w:rsidRPr="00301319" w:rsidRDefault="00301319" w:rsidP="001D71D7">
      <w:pPr>
        <w:tabs>
          <w:tab w:val="left" w:pos="8931"/>
        </w:tabs>
        <w:spacing w:after="0" w:line="240" w:lineRule="auto"/>
        <w:ind w:left="709"/>
        <w:jc w:val="both"/>
        <w:rPr>
          <w:rFonts w:ascii="Times New Roman" w:hAnsi="Times New Roman"/>
          <w:color w:val="000000"/>
          <w:sz w:val="24"/>
          <w:szCs w:val="24"/>
        </w:rPr>
      </w:pPr>
      <w:r w:rsidRPr="00301319">
        <w:rPr>
          <w:rFonts w:ascii="Times New Roman" w:hAnsi="Times New Roman"/>
          <w:color w:val="000000"/>
          <w:sz w:val="24"/>
          <w:szCs w:val="24"/>
        </w:rPr>
        <w:t>кімната-музей;</w:t>
      </w:r>
    </w:p>
    <w:p w14:paraId="30DFAE45" w14:textId="77777777" w:rsidR="00301319" w:rsidRPr="00301319" w:rsidRDefault="00301319" w:rsidP="001D71D7">
      <w:pPr>
        <w:tabs>
          <w:tab w:val="left" w:pos="8931"/>
        </w:tabs>
        <w:spacing w:after="0" w:line="240" w:lineRule="auto"/>
        <w:ind w:left="709"/>
        <w:jc w:val="both"/>
        <w:rPr>
          <w:rFonts w:ascii="Times New Roman" w:hAnsi="Times New Roman"/>
          <w:color w:val="000000"/>
          <w:sz w:val="24"/>
          <w:szCs w:val="24"/>
        </w:rPr>
      </w:pPr>
      <w:r w:rsidRPr="00301319">
        <w:rPr>
          <w:rFonts w:ascii="Times New Roman" w:hAnsi="Times New Roman"/>
          <w:color w:val="000000"/>
          <w:sz w:val="24"/>
          <w:szCs w:val="24"/>
        </w:rPr>
        <w:t>медичний кабінет;</w:t>
      </w:r>
    </w:p>
    <w:p w14:paraId="102D4E08" w14:textId="77777777" w:rsidR="00301319" w:rsidRPr="00301319" w:rsidRDefault="00301319" w:rsidP="001D71D7">
      <w:pPr>
        <w:tabs>
          <w:tab w:val="left" w:pos="8931"/>
        </w:tabs>
        <w:spacing w:after="0" w:line="240" w:lineRule="auto"/>
        <w:ind w:left="709"/>
        <w:jc w:val="both"/>
        <w:rPr>
          <w:rFonts w:ascii="Times New Roman" w:hAnsi="Times New Roman"/>
          <w:color w:val="000000"/>
          <w:sz w:val="24"/>
          <w:szCs w:val="24"/>
        </w:rPr>
      </w:pPr>
      <w:r w:rsidRPr="00301319">
        <w:rPr>
          <w:rFonts w:ascii="Times New Roman" w:hAnsi="Times New Roman"/>
          <w:color w:val="000000"/>
          <w:sz w:val="24"/>
          <w:szCs w:val="24"/>
        </w:rPr>
        <w:t>водогін;</w:t>
      </w:r>
    </w:p>
    <w:p w14:paraId="35174EE4" w14:textId="77777777" w:rsidR="00301319" w:rsidRPr="00301319" w:rsidRDefault="00301319" w:rsidP="001D71D7">
      <w:pPr>
        <w:tabs>
          <w:tab w:val="left" w:pos="8931"/>
        </w:tabs>
        <w:spacing w:after="0" w:line="240" w:lineRule="auto"/>
        <w:ind w:left="709"/>
        <w:jc w:val="both"/>
        <w:rPr>
          <w:rFonts w:ascii="Times New Roman" w:hAnsi="Times New Roman"/>
          <w:color w:val="000000"/>
          <w:sz w:val="24"/>
          <w:szCs w:val="24"/>
        </w:rPr>
      </w:pPr>
      <w:r w:rsidRPr="00301319">
        <w:rPr>
          <w:rFonts w:ascii="Times New Roman" w:hAnsi="Times New Roman"/>
          <w:color w:val="000000"/>
          <w:sz w:val="24"/>
          <w:szCs w:val="24"/>
        </w:rPr>
        <w:t>їдальня;</w:t>
      </w:r>
    </w:p>
    <w:p w14:paraId="5A3A4D54" w14:textId="77777777" w:rsidR="00301319" w:rsidRPr="00301319" w:rsidRDefault="00301319" w:rsidP="001D71D7">
      <w:pPr>
        <w:tabs>
          <w:tab w:val="left" w:pos="8931"/>
        </w:tabs>
        <w:spacing w:after="0" w:line="240" w:lineRule="auto"/>
        <w:ind w:left="709"/>
        <w:jc w:val="both"/>
        <w:rPr>
          <w:rFonts w:ascii="Times New Roman" w:hAnsi="Times New Roman"/>
          <w:color w:val="000000"/>
          <w:sz w:val="24"/>
          <w:szCs w:val="24"/>
        </w:rPr>
      </w:pPr>
      <w:r w:rsidRPr="00301319">
        <w:rPr>
          <w:rFonts w:ascii="Times New Roman" w:hAnsi="Times New Roman"/>
          <w:color w:val="000000"/>
          <w:sz w:val="24"/>
          <w:szCs w:val="24"/>
        </w:rPr>
        <w:t>опалення- центральне;</w:t>
      </w:r>
    </w:p>
    <w:p w14:paraId="09B57AD1" w14:textId="77777777" w:rsidR="00301319" w:rsidRPr="00301319" w:rsidRDefault="00301319" w:rsidP="001D71D7">
      <w:pPr>
        <w:tabs>
          <w:tab w:val="left" w:pos="8931"/>
        </w:tabs>
        <w:spacing w:after="0" w:line="240" w:lineRule="auto"/>
        <w:ind w:left="709"/>
        <w:jc w:val="both"/>
        <w:rPr>
          <w:rFonts w:ascii="Times New Roman" w:hAnsi="Times New Roman"/>
          <w:color w:val="000000"/>
          <w:sz w:val="24"/>
          <w:szCs w:val="24"/>
        </w:rPr>
      </w:pPr>
      <w:r w:rsidRPr="00301319">
        <w:rPr>
          <w:rFonts w:ascii="Times New Roman" w:hAnsi="Times New Roman"/>
          <w:color w:val="000000"/>
          <w:sz w:val="24"/>
          <w:szCs w:val="24"/>
        </w:rPr>
        <w:t>каналізаційна система .</w:t>
      </w:r>
    </w:p>
    <w:p w14:paraId="1CBEEB9C" w14:textId="77777777" w:rsidR="001D71D7" w:rsidRDefault="001D71D7" w:rsidP="001D71D7">
      <w:pPr>
        <w:tabs>
          <w:tab w:val="left" w:pos="8931"/>
        </w:tabs>
        <w:spacing w:after="0" w:line="240" w:lineRule="auto"/>
        <w:ind w:left="709"/>
        <w:jc w:val="both"/>
        <w:rPr>
          <w:rFonts w:ascii="Times New Roman" w:hAnsi="Times New Roman"/>
          <w:b/>
          <w:i/>
          <w:color w:val="000000"/>
          <w:sz w:val="24"/>
          <w:szCs w:val="24"/>
        </w:rPr>
        <w:sectPr w:rsidR="001D71D7" w:rsidSect="00393105">
          <w:type w:val="continuous"/>
          <w:pgSz w:w="11906" w:h="16838"/>
          <w:pgMar w:top="426" w:right="707" w:bottom="993" w:left="993" w:header="426" w:footer="117" w:gutter="0"/>
          <w:pgNumType w:start="1"/>
          <w:cols w:num="2" w:space="720"/>
          <w:docGrid w:linePitch="299"/>
        </w:sectPr>
      </w:pPr>
    </w:p>
    <w:p w14:paraId="12355B9A" w14:textId="62BD8C5E" w:rsidR="00301319" w:rsidRPr="00301319" w:rsidRDefault="00301319" w:rsidP="00D433BA">
      <w:pPr>
        <w:tabs>
          <w:tab w:val="left" w:pos="8931"/>
        </w:tabs>
        <w:spacing w:after="0" w:line="240" w:lineRule="auto"/>
        <w:jc w:val="both"/>
        <w:rPr>
          <w:rFonts w:ascii="Times New Roman" w:hAnsi="Times New Roman"/>
          <w:color w:val="000000"/>
          <w:sz w:val="24"/>
          <w:szCs w:val="24"/>
          <w:u w:val="single"/>
        </w:rPr>
      </w:pPr>
      <w:r w:rsidRPr="00301319">
        <w:rPr>
          <w:rFonts w:ascii="Times New Roman" w:hAnsi="Times New Roman"/>
          <w:b/>
          <w:i/>
          <w:color w:val="000000"/>
          <w:sz w:val="24"/>
          <w:szCs w:val="24"/>
        </w:rPr>
        <w:lastRenderedPageBreak/>
        <w:t>У ліцеї працює бібліотека:</w:t>
      </w:r>
    </w:p>
    <w:p w14:paraId="2407D4D9" w14:textId="6FFC8192" w:rsidR="00301319" w:rsidRPr="00301319" w:rsidRDefault="00301319" w:rsidP="00D433BA">
      <w:pPr>
        <w:tabs>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 xml:space="preserve"> З</w:t>
      </w:r>
      <w:r w:rsidR="00D433BA">
        <w:rPr>
          <w:rFonts w:ascii="Times New Roman" w:hAnsi="Times New Roman"/>
          <w:color w:val="000000"/>
          <w:sz w:val="24"/>
          <w:szCs w:val="24"/>
        </w:rPr>
        <w:t xml:space="preserve">агальна кількість книг, брошур, </w:t>
      </w:r>
      <w:r w:rsidRPr="00301319">
        <w:rPr>
          <w:rFonts w:ascii="Times New Roman" w:hAnsi="Times New Roman"/>
          <w:color w:val="000000"/>
          <w:sz w:val="24"/>
          <w:szCs w:val="24"/>
        </w:rPr>
        <w:t>журналів</w:t>
      </w:r>
    </w:p>
    <w:p w14:paraId="5B7D619F" w14:textId="77777777" w:rsidR="00301319" w:rsidRPr="00301319" w:rsidRDefault="00301319" w:rsidP="00D433BA">
      <w:pPr>
        <w:tabs>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(примірників – 26817,</w:t>
      </w:r>
    </w:p>
    <w:p w14:paraId="7416F3F7" w14:textId="77777777" w:rsidR="00301319" w:rsidRPr="00301319" w:rsidRDefault="00301319" w:rsidP="00D433BA">
      <w:pPr>
        <w:tabs>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 xml:space="preserve">у тому числі підручники, усього, од.  -  14595, </w:t>
      </w:r>
    </w:p>
    <w:p w14:paraId="2F9A3774" w14:textId="77777777" w:rsidR="00301319" w:rsidRPr="00301319" w:rsidRDefault="00301319" w:rsidP="00D433BA">
      <w:pPr>
        <w:tabs>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з них для: 1-4 класів - 4630,</w:t>
      </w:r>
    </w:p>
    <w:p w14:paraId="4A4E2632" w14:textId="77777777" w:rsidR="00301319" w:rsidRPr="00301319" w:rsidRDefault="00301319" w:rsidP="00D433BA">
      <w:pPr>
        <w:tabs>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з них для: 5-9 класів - 8209,</w:t>
      </w:r>
    </w:p>
    <w:p w14:paraId="331C29D3" w14:textId="77777777" w:rsidR="00301319" w:rsidRPr="00301319" w:rsidRDefault="00301319" w:rsidP="00D433BA">
      <w:pPr>
        <w:tabs>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 xml:space="preserve">з них для: 10-11 класів – 1756.                </w:t>
      </w:r>
    </w:p>
    <w:p w14:paraId="5A7D5F70" w14:textId="77777777" w:rsidR="00301319" w:rsidRPr="00301319" w:rsidRDefault="00301319" w:rsidP="00D433BA">
      <w:pPr>
        <w:tabs>
          <w:tab w:val="left" w:pos="8931"/>
        </w:tabs>
        <w:spacing w:after="0" w:line="240" w:lineRule="auto"/>
        <w:jc w:val="both"/>
        <w:rPr>
          <w:rFonts w:ascii="Times New Roman" w:hAnsi="Times New Roman"/>
          <w:color w:val="000000"/>
          <w:sz w:val="24"/>
          <w:szCs w:val="24"/>
        </w:rPr>
      </w:pPr>
      <w:r w:rsidRPr="00301319">
        <w:rPr>
          <w:rFonts w:ascii="Times New Roman" w:hAnsi="Times New Roman"/>
          <w:sz w:val="24"/>
          <w:szCs w:val="24"/>
        </w:rPr>
        <w:lastRenderedPageBreak/>
        <w:t xml:space="preserve">  </w:t>
      </w:r>
      <w:r w:rsidRPr="00301319">
        <w:rPr>
          <w:rFonts w:ascii="Times New Roman" w:hAnsi="Times New Roman"/>
          <w:b/>
          <w:color w:val="000000"/>
          <w:sz w:val="24"/>
          <w:szCs w:val="24"/>
        </w:rPr>
        <w:t xml:space="preserve">Загальна характеристика  території ліцею:  </w:t>
      </w:r>
    </w:p>
    <w:p w14:paraId="16C33916" w14:textId="77777777" w:rsidR="00301319" w:rsidRPr="00301319" w:rsidRDefault="00301319" w:rsidP="00D433BA">
      <w:pPr>
        <w:tabs>
          <w:tab w:val="left" w:pos="8931"/>
        </w:tabs>
        <w:spacing w:after="0" w:line="240" w:lineRule="auto"/>
        <w:jc w:val="both"/>
        <w:rPr>
          <w:rFonts w:ascii="Times New Roman" w:hAnsi="Times New Roman"/>
          <w:bCs/>
          <w:color w:val="000000"/>
          <w:sz w:val="24"/>
          <w:szCs w:val="24"/>
        </w:rPr>
      </w:pPr>
      <w:r w:rsidRPr="00301319">
        <w:rPr>
          <w:rFonts w:ascii="Times New Roman" w:hAnsi="Times New Roman"/>
          <w:b/>
          <w:color w:val="000000"/>
          <w:sz w:val="24"/>
          <w:szCs w:val="24"/>
        </w:rPr>
        <w:t xml:space="preserve">Кількість поверхів - </w:t>
      </w:r>
      <w:r w:rsidRPr="00301319">
        <w:rPr>
          <w:rFonts w:ascii="Times New Roman" w:hAnsi="Times New Roman"/>
          <w:bCs/>
          <w:color w:val="000000"/>
          <w:sz w:val="24"/>
          <w:szCs w:val="24"/>
        </w:rPr>
        <w:t xml:space="preserve">4 </w:t>
      </w:r>
    </w:p>
    <w:p w14:paraId="5A71BBF6" w14:textId="77777777" w:rsidR="00301319" w:rsidRPr="00301319" w:rsidRDefault="00301319" w:rsidP="00D433BA">
      <w:pPr>
        <w:tabs>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Загальна площа  всіх приміщень – 5713+1478,91.</w:t>
      </w:r>
    </w:p>
    <w:p w14:paraId="3074D80D" w14:textId="0EF189E2" w:rsidR="00301319" w:rsidRPr="00301319" w:rsidRDefault="00301319" w:rsidP="00D433BA">
      <w:pPr>
        <w:tabs>
          <w:tab w:val="left" w:pos="8931"/>
        </w:tabs>
        <w:spacing w:after="0" w:line="240" w:lineRule="auto"/>
        <w:jc w:val="both"/>
        <w:rPr>
          <w:rFonts w:ascii="Times New Roman" w:hAnsi="Times New Roman"/>
          <w:b/>
          <w:color w:val="FF0000"/>
          <w:sz w:val="24"/>
          <w:szCs w:val="24"/>
        </w:rPr>
      </w:pPr>
      <w:r w:rsidRPr="00301319">
        <w:rPr>
          <w:rFonts w:ascii="Times New Roman" w:hAnsi="Times New Roman"/>
          <w:color w:val="000000"/>
          <w:sz w:val="24"/>
          <w:szCs w:val="24"/>
        </w:rPr>
        <w:t>Проектна потужність – 1134.</w:t>
      </w:r>
    </w:p>
    <w:p w14:paraId="2F120D61" w14:textId="77777777" w:rsidR="001D71D7" w:rsidRDefault="001D71D7" w:rsidP="001D71D7">
      <w:pPr>
        <w:keepNext/>
        <w:pBdr>
          <w:top w:val="nil"/>
          <w:left w:val="nil"/>
          <w:bottom w:val="nil"/>
          <w:right w:val="nil"/>
          <w:between w:val="nil"/>
        </w:pBdr>
        <w:tabs>
          <w:tab w:val="left" w:pos="567"/>
        </w:tabs>
        <w:spacing w:after="0" w:line="240" w:lineRule="auto"/>
        <w:jc w:val="center"/>
        <w:rPr>
          <w:rFonts w:ascii="Times New Roman" w:hAnsi="Times New Roman"/>
          <w:b/>
          <w:color w:val="FF0000"/>
          <w:sz w:val="24"/>
          <w:szCs w:val="24"/>
        </w:rPr>
        <w:sectPr w:rsidR="001D71D7" w:rsidSect="00393105">
          <w:type w:val="continuous"/>
          <w:pgSz w:w="11906" w:h="16838"/>
          <w:pgMar w:top="426" w:right="707" w:bottom="993" w:left="993" w:header="426" w:footer="117" w:gutter="0"/>
          <w:pgNumType w:start="1"/>
          <w:cols w:num="2" w:space="720"/>
          <w:docGrid w:linePitch="299"/>
        </w:sectPr>
      </w:pPr>
    </w:p>
    <w:p w14:paraId="6D6B277C" w14:textId="63618401" w:rsidR="001D71D7" w:rsidRPr="001D71D7" w:rsidRDefault="001D71D7" w:rsidP="001D71D7">
      <w:pPr>
        <w:keepNext/>
        <w:pBdr>
          <w:top w:val="nil"/>
          <w:left w:val="nil"/>
          <w:bottom w:val="nil"/>
          <w:right w:val="nil"/>
          <w:between w:val="nil"/>
        </w:pBdr>
        <w:tabs>
          <w:tab w:val="left" w:pos="567"/>
        </w:tabs>
        <w:spacing w:after="0" w:line="240" w:lineRule="auto"/>
        <w:jc w:val="center"/>
        <w:rPr>
          <w:rFonts w:ascii="Times New Roman" w:hAnsi="Times New Roman"/>
          <w:b/>
          <w:color w:val="FF0000"/>
          <w:sz w:val="24"/>
          <w:szCs w:val="24"/>
        </w:rPr>
      </w:pPr>
    </w:p>
    <w:p w14:paraId="0D912BB0" w14:textId="11C71C7F" w:rsidR="00301319" w:rsidRPr="001D71D7" w:rsidRDefault="00301319" w:rsidP="001D71D7">
      <w:pPr>
        <w:pStyle w:val="aff5"/>
        <w:keepNext/>
        <w:numPr>
          <w:ilvl w:val="0"/>
          <w:numId w:val="50"/>
        </w:numPr>
        <w:pBdr>
          <w:top w:val="nil"/>
          <w:left w:val="nil"/>
          <w:bottom w:val="nil"/>
          <w:right w:val="nil"/>
          <w:between w:val="nil"/>
        </w:pBdr>
        <w:tabs>
          <w:tab w:val="left" w:pos="567"/>
        </w:tabs>
        <w:spacing w:after="0" w:line="240" w:lineRule="auto"/>
        <w:ind w:hanging="6"/>
        <w:jc w:val="center"/>
        <w:rPr>
          <w:rFonts w:ascii="Times New Roman" w:hAnsi="Times New Roman"/>
          <w:b/>
          <w:color w:val="FF0000"/>
          <w:sz w:val="24"/>
          <w:szCs w:val="24"/>
        </w:rPr>
      </w:pPr>
      <w:r w:rsidRPr="001D71D7">
        <w:rPr>
          <w:rFonts w:ascii="Times New Roman" w:hAnsi="Times New Roman"/>
          <w:b/>
          <w:sz w:val="24"/>
          <w:szCs w:val="24"/>
        </w:rPr>
        <w:t>Р о з д і л  І</w:t>
      </w:r>
    </w:p>
    <w:p w14:paraId="1545C4EC" w14:textId="77777777" w:rsidR="00301319" w:rsidRPr="00301319" w:rsidRDefault="00301319" w:rsidP="00CC06CF">
      <w:pPr>
        <w:keepNext/>
        <w:numPr>
          <w:ilvl w:val="0"/>
          <w:numId w:val="50"/>
        </w:numPr>
        <w:pBdr>
          <w:top w:val="nil"/>
          <w:left w:val="nil"/>
          <w:bottom w:val="nil"/>
          <w:right w:val="nil"/>
          <w:between w:val="nil"/>
        </w:pBdr>
        <w:tabs>
          <w:tab w:val="left" w:pos="8931"/>
        </w:tabs>
        <w:spacing w:after="0" w:line="240" w:lineRule="auto"/>
        <w:ind w:hanging="6"/>
        <w:jc w:val="center"/>
        <w:rPr>
          <w:rFonts w:ascii="Times New Roman" w:hAnsi="Times New Roman"/>
          <w:b/>
          <w:color w:val="FF0000"/>
          <w:sz w:val="24"/>
          <w:szCs w:val="24"/>
        </w:rPr>
      </w:pPr>
      <w:r w:rsidRPr="00301319">
        <w:rPr>
          <w:rFonts w:ascii="Times New Roman" w:eastAsia="Times New Roman" w:hAnsi="Times New Roman"/>
          <w:b/>
          <w:sz w:val="24"/>
          <w:szCs w:val="24"/>
        </w:rPr>
        <w:t>Аналіз роботи за 20</w:t>
      </w:r>
      <w:r w:rsidRPr="00301319">
        <w:rPr>
          <w:rFonts w:ascii="Times New Roman" w:hAnsi="Times New Roman"/>
          <w:b/>
          <w:sz w:val="24"/>
          <w:szCs w:val="24"/>
        </w:rPr>
        <w:t>21</w:t>
      </w:r>
      <w:r w:rsidRPr="00301319">
        <w:rPr>
          <w:rFonts w:ascii="Times New Roman" w:eastAsia="Times New Roman" w:hAnsi="Times New Roman"/>
          <w:b/>
          <w:sz w:val="24"/>
          <w:szCs w:val="24"/>
        </w:rPr>
        <w:t xml:space="preserve"> - 20</w:t>
      </w:r>
      <w:r w:rsidRPr="00301319">
        <w:rPr>
          <w:rFonts w:ascii="Times New Roman" w:hAnsi="Times New Roman"/>
          <w:b/>
          <w:sz w:val="24"/>
          <w:szCs w:val="24"/>
        </w:rPr>
        <w:t>22</w:t>
      </w:r>
      <w:r w:rsidRPr="00301319">
        <w:rPr>
          <w:rFonts w:ascii="Times New Roman" w:eastAsia="Times New Roman" w:hAnsi="Times New Roman"/>
          <w:b/>
          <w:sz w:val="24"/>
          <w:szCs w:val="24"/>
        </w:rPr>
        <w:t xml:space="preserve"> навчальний рік</w:t>
      </w:r>
    </w:p>
    <w:p w14:paraId="30A05E3D" w14:textId="77777777" w:rsidR="00301319" w:rsidRPr="00301319" w:rsidRDefault="00301319" w:rsidP="00301319">
      <w:pPr>
        <w:keepNext/>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ab/>
      </w:r>
    </w:p>
    <w:p w14:paraId="134C0F19" w14:textId="77777777" w:rsidR="00301319" w:rsidRPr="00301319" w:rsidRDefault="00301319" w:rsidP="00301319">
      <w:pPr>
        <w:shd w:val="clear" w:color="auto" w:fill="FFFFFF"/>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 xml:space="preserve">Діяльність педагогічного колективу </w:t>
      </w:r>
      <w:r w:rsidR="00E55937">
        <w:rPr>
          <w:rFonts w:ascii="Times New Roman" w:hAnsi="Times New Roman"/>
          <w:sz w:val="24"/>
          <w:szCs w:val="24"/>
        </w:rPr>
        <w:t>ліцею</w:t>
      </w:r>
      <w:r w:rsidRPr="00301319">
        <w:rPr>
          <w:rFonts w:ascii="Times New Roman" w:hAnsi="Times New Roman"/>
          <w:sz w:val="24"/>
          <w:szCs w:val="24"/>
        </w:rPr>
        <w:t xml:space="preserve"> у 2021-2022 навчальному році направлено було на вирішення пріоритетних напрямків:</w:t>
      </w:r>
    </w:p>
    <w:p w14:paraId="67EBE9C0" w14:textId="77777777" w:rsidR="00301319" w:rsidRPr="00301319" w:rsidRDefault="00301319" w:rsidP="002B1F45">
      <w:pPr>
        <w:pStyle w:val="aff5"/>
        <w:numPr>
          <w:ilvl w:val="0"/>
          <w:numId w:val="62"/>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Продовжити впровадження в освітньому середовищі </w:t>
      </w:r>
      <w:r w:rsidR="00E55937">
        <w:rPr>
          <w:rFonts w:ascii="Times New Roman" w:hAnsi="Times New Roman"/>
          <w:sz w:val="24"/>
          <w:szCs w:val="24"/>
        </w:rPr>
        <w:t>ліцею</w:t>
      </w:r>
      <w:r w:rsidRPr="00301319">
        <w:rPr>
          <w:rFonts w:ascii="Times New Roman" w:hAnsi="Times New Roman"/>
          <w:sz w:val="24"/>
          <w:szCs w:val="24"/>
        </w:rPr>
        <w:t xml:space="preserve"> Конституцію України, Законів України «Про освіту», «Про загальну освіту», Про забезпечення санітарного та епідемічного благополуччя населення,</w:t>
      </w:r>
    </w:p>
    <w:p w14:paraId="60736961" w14:textId="77777777" w:rsidR="00301319" w:rsidRPr="00301319" w:rsidRDefault="00301319" w:rsidP="002B1F45">
      <w:pPr>
        <w:pStyle w:val="aff5"/>
        <w:numPr>
          <w:ilvl w:val="0"/>
          <w:numId w:val="62"/>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 Української </w:t>
      </w:r>
      <w:r w:rsidR="00E55937">
        <w:rPr>
          <w:rFonts w:ascii="Times New Roman" w:hAnsi="Times New Roman"/>
          <w:sz w:val="24"/>
          <w:szCs w:val="24"/>
        </w:rPr>
        <w:t>ліцею</w:t>
      </w:r>
      <w:r w:rsidRPr="00301319">
        <w:rPr>
          <w:rFonts w:ascii="Times New Roman" w:hAnsi="Times New Roman"/>
          <w:sz w:val="24"/>
          <w:szCs w:val="24"/>
        </w:rPr>
        <w:t xml:space="preserve">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w:t>
      </w:r>
    </w:p>
    <w:p w14:paraId="469E8707" w14:textId="77777777" w:rsidR="00301319" w:rsidRPr="00301319" w:rsidRDefault="00301319" w:rsidP="002B1F45">
      <w:pPr>
        <w:pStyle w:val="aff5"/>
        <w:numPr>
          <w:ilvl w:val="0"/>
          <w:numId w:val="62"/>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Забезпечити доступність до якісної освіти усіх дітей шкільного віку мікрорайону </w:t>
      </w:r>
      <w:r w:rsidR="00E55937">
        <w:rPr>
          <w:rFonts w:ascii="Times New Roman" w:hAnsi="Times New Roman"/>
          <w:sz w:val="24"/>
          <w:szCs w:val="24"/>
        </w:rPr>
        <w:t>ліцею</w:t>
      </w:r>
      <w:r w:rsidRPr="00301319">
        <w:rPr>
          <w:rFonts w:ascii="Times New Roman" w:hAnsi="Times New Roman"/>
          <w:sz w:val="24"/>
          <w:szCs w:val="24"/>
        </w:rPr>
        <w:t>;</w:t>
      </w:r>
    </w:p>
    <w:p w14:paraId="4AAEFABF" w14:textId="77777777" w:rsidR="00301319" w:rsidRPr="00301319" w:rsidRDefault="00301319" w:rsidP="002B1F45">
      <w:pPr>
        <w:pStyle w:val="aff5"/>
        <w:numPr>
          <w:ilvl w:val="0"/>
          <w:numId w:val="62"/>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Забезпечити у 2021-2022 навчальному році перехід до роботи за новим державним стандартом учнів четвертих класів;</w:t>
      </w:r>
    </w:p>
    <w:p w14:paraId="35D65E1C" w14:textId="77777777" w:rsidR="00301319" w:rsidRPr="00301319" w:rsidRDefault="00301319" w:rsidP="002B1F45">
      <w:pPr>
        <w:pStyle w:val="aff5"/>
        <w:numPr>
          <w:ilvl w:val="0"/>
          <w:numId w:val="62"/>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Організувати інклюзивне навчання дітей з особливими потребами;</w:t>
      </w:r>
    </w:p>
    <w:p w14:paraId="7BE52126" w14:textId="77777777" w:rsidR="00301319" w:rsidRPr="00301319" w:rsidRDefault="00301319" w:rsidP="002B1F45">
      <w:pPr>
        <w:pStyle w:val="aff5"/>
        <w:numPr>
          <w:ilvl w:val="0"/>
          <w:numId w:val="62"/>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14:paraId="2035ABDD" w14:textId="77777777" w:rsidR="00301319" w:rsidRPr="00301319" w:rsidRDefault="00301319" w:rsidP="002B1F45">
      <w:pPr>
        <w:pStyle w:val="aff5"/>
        <w:numPr>
          <w:ilvl w:val="0"/>
          <w:numId w:val="62"/>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w:t>
      </w:r>
      <w:r w:rsidR="00E55937">
        <w:rPr>
          <w:rFonts w:ascii="Times New Roman" w:hAnsi="Times New Roman"/>
          <w:sz w:val="24"/>
          <w:szCs w:val="24"/>
        </w:rPr>
        <w:t>ліцею</w:t>
      </w:r>
      <w:r w:rsidRPr="00301319">
        <w:rPr>
          <w:rFonts w:ascii="Times New Roman" w:hAnsi="Times New Roman"/>
          <w:sz w:val="24"/>
          <w:szCs w:val="24"/>
        </w:rPr>
        <w:t xml:space="preserve"> повинен критично та системно мислити, проявляти ініціативу і творчість, вміння оцінювати ризики, приймати рішення, розв’язувати проблеми;</w:t>
      </w:r>
    </w:p>
    <w:p w14:paraId="460EF6E8" w14:textId="77777777" w:rsidR="00301319" w:rsidRPr="00301319" w:rsidRDefault="00301319" w:rsidP="002B1F45">
      <w:pPr>
        <w:pStyle w:val="aff5"/>
        <w:numPr>
          <w:ilvl w:val="0"/>
          <w:numId w:val="62"/>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14:paraId="4722EFE8" w14:textId="77777777" w:rsidR="00301319" w:rsidRPr="00301319" w:rsidRDefault="00301319" w:rsidP="002B1F45">
      <w:pPr>
        <w:pStyle w:val="aff5"/>
        <w:numPr>
          <w:ilvl w:val="0"/>
          <w:numId w:val="62"/>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Продовжити створення оптимальних санітарно-гігієнічних умов для навчання та виховання учнів;</w:t>
      </w:r>
    </w:p>
    <w:p w14:paraId="225A7804" w14:textId="77777777" w:rsidR="00301319" w:rsidRPr="00301319" w:rsidRDefault="00301319" w:rsidP="002B1F45">
      <w:pPr>
        <w:pStyle w:val="aff5"/>
        <w:numPr>
          <w:ilvl w:val="0"/>
          <w:numId w:val="62"/>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Удосконалювати навчально-матеріальної бази </w:t>
      </w:r>
      <w:r w:rsidR="00E55937">
        <w:rPr>
          <w:rFonts w:ascii="Times New Roman" w:hAnsi="Times New Roman"/>
          <w:sz w:val="24"/>
          <w:szCs w:val="24"/>
        </w:rPr>
        <w:t>ліцею</w:t>
      </w:r>
      <w:r w:rsidRPr="00301319">
        <w:rPr>
          <w:rFonts w:ascii="Times New Roman" w:hAnsi="Times New Roman"/>
          <w:sz w:val="24"/>
          <w:szCs w:val="24"/>
        </w:rPr>
        <w:t>, впровадження сучасних інформаційно-комунікаційних технологій;</w:t>
      </w:r>
    </w:p>
    <w:p w14:paraId="03BAF80A" w14:textId="77777777" w:rsidR="00301319" w:rsidRPr="00301319" w:rsidRDefault="00301319" w:rsidP="002B1F45">
      <w:pPr>
        <w:pStyle w:val="aff5"/>
        <w:numPr>
          <w:ilvl w:val="0"/>
          <w:numId w:val="62"/>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Сприяти збереженню мережі класів та контингенту учнів </w:t>
      </w:r>
      <w:r w:rsidR="00E55937">
        <w:rPr>
          <w:rFonts w:ascii="Times New Roman" w:hAnsi="Times New Roman"/>
          <w:sz w:val="24"/>
          <w:szCs w:val="24"/>
        </w:rPr>
        <w:t>ліцею</w:t>
      </w:r>
      <w:r w:rsidRPr="00301319">
        <w:rPr>
          <w:rFonts w:ascii="Times New Roman" w:hAnsi="Times New Roman"/>
          <w:sz w:val="24"/>
          <w:szCs w:val="24"/>
        </w:rPr>
        <w:t>.</w:t>
      </w:r>
    </w:p>
    <w:p w14:paraId="36CA4F28" w14:textId="77777777" w:rsidR="00301319" w:rsidRPr="00301319" w:rsidRDefault="00301319" w:rsidP="00301319">
      <w:pPr>
        <w:shd w:val="clear" w:color="auto" w:fill="FFFFFF"/>
        <w:tabs>
          <w:tab w:val="left" w:pos="8931"/>
        </w:tabs>
        <w:spacing w:after="0" w:line="240" w:lineRule="auto"/>
        <w:contextualSpacing/>
        <w:rPr>
          <w:rFonts w:ascii="Times New Roman" w:hAnsi="Times New Roman"/>
          <w:sz w:val="24"/>
          <w:szCs w:val="24"/>
        </w:rPr>
      </w:pPr>
      <w:r w:rsidRPr="00301319">
        <w:rPr>
          <w:rFonts w:ascii="Times New Roman" w:hAnsi="Times New Roman"/>
          <w:sz w:val="24"/>
          <w:szCs w:val="24"/>
        </w:rPr>
        <w:t xml:space="preserve">Завданням на 2021-2022 н.р. було спрямувати зусилля на реалізацію таких навчально-методичних проблем: </w:t>
      </w:r>
    </w:p>
    <w:p w14:paraId="0A4B7BDD" w14:textId="77777777" w:rsidR="00301319" w:rsidRPr="00301319" w:rsidRDefault="00301319" w:rsidP="00301319">
      <w:pPr>
        <w:shd w:val="clear" w:color="auto" w:fill="FFFFFF"/>
        <w:tabs>
          <w:tab w:val="left" w:pos="8931"/>
        </w:tabs>
        <w:spacing w:after="0" w:line="240" w:lineRule="auto"/>
        <w:contextualSpacing/>
        <w:rPr>
          <w:rFonts w:ascii="Times New Roman" w:hAnsi="Times New Roman"/>
          <w:sz w:val="24"/>
          <w:szCs w:val="24"/>
        </w:rPr>
      </w:pPr>
      <w:r w:rsidRPr="00301319">
        <w:rPr>
          <w:rFonts w:ascii="Times New Roman" w:hAnsi="Times New Roman"/>
          <w:sz w:val="24"/>
          <w:szCs w:val="24"/>
        </w:rPr>
        <w:t xml:space="preserve">           Львівська  загальноосвітня школа І-ІІІ ступенів № 74 ЛМРЛО змінила статус на ліцей №74 імені Марійки Підгірянки Львівської міської ради та з 2020-2021  навчального року і працювала над реалізацією науково-методичної проблеми: «Забезпечення оптимальних умов для розвитку соціально компетентної особистості учня у процесі навчання та виховання», ІІ етап - аналітично-теоретичний на 2021-2022  н.р.</w:t>
      </w:r>
    </w:p>
    <w:p w14:paraId="0CDB87F5" w14:textId="77777777" w:rsidR="00301319" w:rsidRPr="00301319" w:rsidRDefault="00301319" w:rsidP="00301319">
      <w:pPr>
        <w:shd w:val="clear" w:color="auto" w:fill="FFFFFF"/>
        <w:tabs>
          <w:tab w:val="left" w:pos="8931"/>
        </w:tabs>
        <w:spacing w:after="0" w:line="240" w:lineRule="auto"/>
        <w:ind w:firstLine="708"/>
        <w:jc w:val="both"/>
        <w:rPr>
          <w:rFonts w:ascii="Times New Roman" w:hAnsi="Times New Roman"/>
          <w:sz w:val="24"/>
          <w:szCs w:val="24"/>
        </w:rPr>
      </w:pPr>
      <w:r w:rsidRPr="00301319">
        <w:rPr>
          <w:rFonts w:ascii="Times New Roman" w:hAnsi="Times New Roman"/>
          <w:sz w:val="24"/>
          <w:szCs w:val="24"/>
        </w:rPr>
        <w:t>Виховною проблемоюбуло: «Формування патріота і громадянина, національно свідомої, цілісної, гармонійно розвинутої особистості, здатної до адаптації в суспільстві».</w:t>
      </w:r>
    </w:p>
    <w:p w14:paraId="5CFB7E18" w14:textId="77777777" w:rsidR="00301319" w:rsidRPr="00301319" w:rsidRDefault="00301319" w:rsidP="00301319">
      <w:pPr>
        <w:shd w:val="clear" w:color="auto" w:fill="FFFFFF"/>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 xml:space="preserve">Метою було: сприяння переорієнтації педагогічної свідомості в поглядах на ключові питання проблеми, що реалізують; вивчення науково-теоретичних засад, формування професійної компетенції вчителя, її сутності, структури, змісту; теоретично дослідити проблему шляхом </w:t>
      </w:r>
      <w:r w:rsidRPr="00301319">
        <w:rPr>
          <w:rFonts w:ascii="Times New Roman" w:hAnsi="Times New Roman"/>
          <w:sz w:val="24"/>
          <w:szCs w:val="24"/>
        </w:rPr>
        <w:lastRenderedPageBreak/>
        <w:t>проведення засідань педрад, семінарів, методичних об’єднань; індивідуальних консультацій, самоосвіти.</w:t>
      </w:r>
    </w:p>
    <w:p w14:paraId="06B613DA" w14:textId="77777777" w:rsidR="00D433BA" w:rsidRDefault="00D433BA" w:rsidP="00301319">
      <w:pPr>
        <w:shd w:val="clear" w:color="auto" w:fill="FFFFFF"/>
        <w:tabs>
          <w:tab w:val="left" w:pos="8931"/>
        </w:tabs>
        <w:spacing w:after="0" w:line="240" w:lineRule="auto"/>
        <w:ind w:firstLine="708"/>
        <w:contextualSpacing/>
        <w:jc w:val="both"/>
        <w:rPr>
          <w:rFonts w:ascii="Times New Roman" w:hAnsi="Times New Roman"/>
          <w:b/>
          <w:sz w:val="24"/>
          <w:szCs w:val="24"/>
        </w:rPr>
      </w:pPr>
    </w:p>
    <w:p w14:paraId="3721527C" w14:textId="77777777" w:rsidR="00301319" w:rsidRPr="00301319" w:rsidRDefault="00301319" w:rsidP="00301319">
      <w:pPr>
        <w:shd w:val="clear" w:color="auto" w:fill="FFFFFF"/>
        <w:tabs>
          <w:tab w:val="left" w:pos="8931"/>
        </w:tabs>
        <w:spacing w:after="0" w:line="240" w:lineRule="auto"/>
        <w:ind w:firstLine="708"/>
        <w:contextualSpacing/>
        <w:jc w:val="both"/>
        <w:rPr>
          <w:rFonts w:ascii="Times New Roman" w:hAnsi="Times New Roman"/>
          <w:b/>
          <w:sz w:val="24"/>
          <w:szCs w:val="24"/>
        </w:rPr>
      </w:pPr>
      <w:r w:rsidRPr="00301319">
        <w:rPr>
          <w:rFonts w:ascii="Times New Roman" w:hAnsi="Times New Roman"/>
          <w:b/>
          <w:sz w:val="24"/>
          <w:szCs w:val="24"/>
        </w:rPr>
        <w:t xml:space="preserve">Основні завдання: </w:t>
      </w:r>
    </w:p>
    <w:p w14:paraId="14662AE1" w14:textId="77777777" w:rsidR="00301319" w:rsidRPr="00301319" w:rsidRDefault="00301319" w:rsidP="002B1F45">
      <w:pPr>
        <w:pStyle w:val="aff5"/>
        <w:numPr>
          <w:ilvl w:val="0"/>
          <w:numId w:val="63"/>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мотивація, стимулювання, науково-методична підготовка та прогнозування процесу реалізації проблеми </w:t>
      </w:r>
      <w:r w:rsidR="00E55937">
        <w:rPr>
          <w:rFonts w:ascii="Times New Roman" w:hAnsi="Times New Roman"/>
          <w:sz w:val="24"/>
          <w:szCs w:val="24"/>
        </w:rPr>
        <w:t>ліцею</w:t>
      </w:r>
      <w:r w:rsidRPr="00301319">
        <w:rPr>
          <w:rFonts w:ascii="Times New Roman" w:hAnsi="Times New Roman"/>
          <w:sz w:val="24"/>
          <w:szCs w:val="24"/>
        </w:rPr>
        <w:t>; </w:t>
      </w:r>
    </w:p>
    <w:p w14:paraId="2E87A652" w14:textId="77777777" w:rsidR="00301319" w:rsidRPr="00301319" w:rsidRDefault="00301319" w:rsidP="002B1F45">
      <w:pPr>
        <w:pStyle w:val="aff5"/>
        <w:numPr>
          <w:ilvl w:val="0"/>
          <w:numId w:val="63"/>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створення умов для безперервного вдосконалення фахової освіти та підвищення професійної майстерності кожного вчителя.</w:t>
      </w:r>
    </w:p>
    <w:p w14:paraId="2504748D" w14:textId="77777777" w:rsidR="00301319" w:rsidRPr="00301319" w:rsidRDefault="00301319" w:rsidP="00301319">
      <w:pPr>
        <w:shd w:val="clear" w:color="auto" w:fill="FFFFFF"/>
        <w:tabs>
          <w:tab w:val="left" w:pos="8931"/>
        </w:tabs>
        <w:spacing w:after="0" w:line="240" w:lineRule="auto"/>
        <w:ind w:firstLine="708"/>
        <w:contextualSpacing/>
        <w:jc w:val="both"/>
        <w:rPr>
          <w:rFonts w:ascii="Times New Roman" w:hAnsi="Times New Roman"/>
          <w:b/>
          <w:sz w:val="24"/>
          <w:szCs w:val="24"/>
        </w:rPr>
      </w:pPr>
      <w:r w:rsidRPr="00301319">
        <w:rPr>
          <w:rFonts w:ascii="Times New Roman" w:hAnsi="Times New Roman"/>
          <w:b/>
          <w:sz w:val="24"/>
          <w:szCs w:val="24"/>
        </w:rPr>
        <w:t>Прогнозовані результати:</w:t>
      </w:r>
    </w:p>
    <w:p w14:paraId="36F81A1E" w14:textId="77777777" w:rsidR="00301319" w:rsidRPr="00301319" w:rsidRDefault="00301319" w:rsidP="002B1F45">
      <w:pPr>
        <w:pStyle w:val="aff5"/>
        <w:numPr>
          <w:ilvl w:val="0"/>
          <w:numId w:val="64"/>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створення ініціативної творчої групи з метою побудови моделі нової технології, планування системи заходів, спрямованих на вирішення поставлених завдань; </w:t>
      </w:r>
    </w:p>
    <w:p w14:paraId="670EC305" w14:textId="77777777" w:rsidR="00301319" w:rsidRPr="00301319" w:rsidRDefault="00301319" w:rsidP="002B1F45">
      <w:pPr>
        <w:pStyle w:val="aff5"/>
        <w:numPr>
          <w:ilvl w:val="0"/>
          <w:numId w:val="64"/>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створення картотеки рекомендованої літератури з проблеми;</w:t>
      </w:r>
    </w:p>
    <w:p w14:paraId="3C5C73A7" w14:textId="77777777" w:rsidR="00301319" w:rsidRPr="00301319" w:rsidRDefault="00301319" w:rsidP="002B1F45">
      <w:pPr>
        <w:pStyle w:val="aff5"/>
        <w:numPr>
          <w:ilvl w:val="1"/>
          <w:numId w:val="65"/>
        </w:numPr>
        <w:shd w:val="clear" w:color="auto" w:fill="FFFFFF"/>
        <w:tabs>
          <w:tab w:val="left" w:pos="8931"/>
        </w:tabs>
        <w:spacing w:after="0" w:line="240" w:lineRule="auto"/>
        <w:ind w:left="709" w:hanging="283"/>
        <w:jc w:val="both"/>
        <w:rPr>
          <w:rFonts w:ascii="Times New Roman" w:hAnsi="Times New Roman"/>
          <w:sz w:val="24"/>
          <w:szCs w:val="24"/>
        </w:rPr>
      </w:pPr>
      <w:r w:rsidRPr="00301319">
        <w:rPr>
          <w:rFonts w:ascii="Times New Roman" w:hAnsi="Times New Roman"/>
          <w:sz w:val="24"/>
          <w:szCs w:val="24"/>
        </w:rPr>
        <w:t>підвищення кваліфікаційного рівня вчителів;</w:t>
      </w:r>
    </w:p>
    <w:p w14:paraId="41CDA988" w14:textId="77777777" w:rsidR="00301319" w:rsidRPr="00301319" w:rsidRDefault="00301319" w:rsidP="002B1F45">
      <w:pPr>
        <w:pStyle w:val="aff5"/>
        <w:numPr>
          <w:ilvl w:val="1"/>
          <w:numId w:val="65"/>
        </w:numPr>
        <w:shd w:val="clear" w:color="auto" w:fill="FFFFFF"/>
        <w:tabs>
          <w:tab w:val="left" w:pos="8931"/>
        </w:tabs>
        <w:spacing w:after="0" w:line="240" w:lineRule="auto"/>
        <w:ind w:left="709" w:hanging="283"/>
        <w:jc w:val="both"/>
        <w:rPr>
          <w:rFonts w:ascii="Times New Roman" w:hAnsi="Times New Roman"/>
          <w:sz w:val="24"/>
          <w:szCs w:val="24"/>
        </w:rPr>
      </w:pPr>
      <w:r w:rsidRPr="00301319">
        <w:rPr>
          <w:rFonts w:ascii="Times New Roman" w:hAnsi="Times New Roman"/>
          <w:sz w:val="24"/>
          <w:szCs w:val="24"/>
        </w:rPr>
        <w:t>якісно вищий підхід до системи управління школою;</w:t>
      </w:r>
    </w:p>
    <w:p w14:paraId="09ED9469" w14:textId="77777777" w:rsidR="00301319" w:rsidRPr="00301319" w:rsidRDefault="00301319" w:rsidP="002B1F45">
      <w:pPr>
        <w:pStyle w:val="aff5"/>
        <w:numPr>
          <w:ilvl w:val="1"/>
          <w:numId w:val="65"/>
        </w:numPr>
        <w:shd w:val="clear" w:color="auto" w:fill="FFFFFF"/>
        <w:tabs>
          <w:tab w:val="left" w:pos="8931"/>
        </w:tabs>
        <w:spacing w:after="0" w:line="240" w:lineRule="auto"/>
        <w:ind w:left="709" w:hanging="283"/>
        <w:jc w:val="both"/>
        <w:rPr>
          <w:rFonts w:ascii="Times New Roman" w:hAnsi="Times New Roman"/>
          <w:sz w:val="24"/>
          <w:szCs w:val="24"/>
        </w:rPr>
      </w:pPr>
      <w:r w:rsidRPr="00301319">
        <w:rPr>
          <w:rFonts w:ascii="Times New Roman" w:hAnsi="Times New Roman"/>
          <w:sz w:val="24"/>
          <w:szCs w:val="24"/>
        </w:rPr>
        <w:t>підвищення рівня вчительських  компетентностей педагогів.</w:t>
      </w:r>
    </w:p>
    <w:p w14:paraId="7A6336FD" w14:textId="77777777" w:rsidR="00301319" w:rsidRPr="00301319" w:rsidRDefault="00301319" w:rsidP="00301319">
      <w:pPr>
        <w:shd w:val="clear" w:color="auto" w:fill="FFFFFF"/>
        <w:tabs>
          <w:tab w:val="left" w:pos="8931"/>
        </w:tabs>
        <w:spacing w:after="0" w:line="240" w:lineRule="auto"/>
        <w:ind w:firstLine="708"/>
        <w:contextualSpacing/>
        <w:jc w:val="both"/>
        <w:rPr>
          <w:rFonts w:ascii="Times New Roman" w:hAnsi="Times New Roman"/>
          <w:b/>
          <w:sz w:val="24"/>
          <w:szCs w:val="24"/>
        </w:rPr>
      </w:pPr>
      <w:r w:rsidRPr="00301319">
        <w:rPr>
          <w:rFonts w:ascii="Times New Roman" w:hAnsi="Times New Roman"/>
          <w:b/>
          <w:sz w:val="24"/>
          <w:szCs w:val="24"/>
        </w:rPr>
        <w:t>Шляхи реалізації:</w:t>
      </w:r>
    </w:p>
    <w:p w14:paraId="4B41869D" w14:textId="77777777" w:rsidR="00301319" w:rsidRPr="00301319" w:rsidRDefault="00301319" w:rsidP="002B1F45">
      <w:pPr>
        <w:pStyle w:val="aff5"/>
        <w:numPr>
          <w:ilvl w:val="0"/>
          <w:numId w:val="66"/>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ознайомлення педагогічного колективу з досягненнями психолого – педагогічної науки, новими педагогічними технологіями; </w:t>
      </w:r>
    </w:p>
    <w:p w14:paraId="2BD614DF" w14:textId="77777777" w:rsidR="00301319" w:rsidRPr="00301319" w:rsidRDefault="00301319" w:rsidP="002B1F45">
      <w:pPr>
        <w:pStyle w:val="aff5"/>
        <w:numPr>
          <w:ilvl w:val="0"/>
          <w:numId w:val="66"/>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складання плану роботи над науково – методичною проблемою, розподіл обов’язків між членами педагогічного колективу, забезпечення послідовності окреслених заходів, їхня взаємодія з іншими елементами педагогічного процесу;</w:t>
      </w:r>
    </w:p>
    <w:p w14:paraId="4EEB6EB3" w14:textId="77777777" w:rsidR="00301319" w:rsidRPr="00301319" w:rsidRDefault="00301319" w:rsidP="00301319">
      <w:pPr>
        <w:pStyle w:val="aff5"/>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проведення науково-практичних конференцій, семінарів, педрад, педагогічних читань з обраної  проблеми;</w:t>
      </w:r>
    </w:p>
    <w:p w14:paraId="3902B201" w14:textId="77777777" w:rsidR="00301319" w:rsidRPr="00301319" w:rsidRDefault="00301319" w:rsidP="002B1F45">
      <w:pPr>
        <w:pStyle w:val="aff5"/>
        <w:numPr>
          <w:ilvl w:val="0"/>
          <w:numId w:val="66"/>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проведення «круглого столу» з метою вивчення стану розробки вибраної проблеми в науково-педагогічній літературі;</w:t>
      </w:r>
    </w:p>
    <w:p w14:paraId="37739633" w14:textId="77777777" w:rsidR="00301319" w:rsidRPr="00301319" w:rsidRDefault="00301319" w:rsidP="002B1F45">
      <w:pPr>
        <w:pStyle w:val="aff5"/>
        <w:numPr>
          <w:ilvl w:val="0"/>
          <w:numId w:val="67"/>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оформлення довідково-інформаційних матеріалів з визначеної теми;</w:t>
      </w:r>
    </w:p>
    <w:p w14:paraId="6855E117" w14:textId="77777777" w:rsidR="00301319" w:rsidRPr="00301319" w:rsidRDefault="00301319" w:rsidP="002B1F45">
      <w:pPr>
        <w:pStyle w:val="aff5"/>
        <w:numPr>
          <w:ilvl w:val="0"/>
          <w:numId w:val="67"/>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оформлення довідково-інформаційного методичного куточка з визначеної проблеми;</w:t>
      </w:r>
    </w:p>
    <w:p w14:paraId="41A922E5" w14:textId="77777777" w:rsidR="00301319" w:rsidRPr="00301319" w:rsidRDefault="00301319" w:rsidP="002B1F45">
      <w:pPr>
        <w:pStyle w:val="aff5"/>
        <w:numPr>
          <w:ilvl w:val="0"/>
          <w:numId w:val="67"/>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визначення індивідуальних науково-методичних проблем, виходячи із шкільної проблеми, специфіки предмета та уподобань кожного вчителя;</w:t>
      </w:r>
    </w:p>
    <w:p w14:paraId="10AC887B" w14:textId="77777777" w:rsidR="00301319" w:rsidRPr="00301319" w:rsidRDefault="00301319" w:rsidP="002B1F45">
      <w:pPr>
        <w:pStyle w:val="aff5"/>
        <w:numPr>
          <w:ilvl w:val="0"/>
          <w:numId w:val="68"/>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організація взаємовідвідування уроків, з метою вивчення роботи вчителів над проблемою;</w:t>
      </w:r>
    </w:p>
    <w:p w14:paraId="45FC8FA1" w14:textId="77777777" w:rsidR="00301319" w:rsidRPr="00301319" w:rsidRDefault="00301319" w:rsidP="002B1F45">
      <w:pPr>
        <w:pStyle w:val="aff5"/>
        <w:numPr>
          <w:ilvl w:val="0"/>
          <w:numId w:val="68"/>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організація взаємовідвідування позакласних заходів з метою вивчення роботи вчителів над проблемою;</w:t>
      </w:r>
    </w:p>
    <w:p w14:paraId="051EEF21" w14:textId="77777777" w:rsidR="00301319" w:rsidRPr="00301319" w:rsidRDefault="00301319" w:rsidP="002B1F45">
      <w:pPr>
        <w:pStyle w:val="aff5"/>
        <w:numPr>
          <w:ilvl w:val="0"/>
          <w:numId w:val="68"/>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випуск методичних бюлетенів з досвіду роботи над проблемою;</w:t>
      </w:r>
    </w:p>
    <w:p w14:paraId="0EC87E16" w14:textId="77777777" w:rsidR="00301319" w:rsidRPr="00301319" w:rsidRDefault="00301319" w:rsidP="002B1F45">
      <w:pPr>
        <w:pStyle w:val="aff5"/>
        <w:numPr>
          <w:ilvl w:val="0"/>
          <w:numId w:val="68"/>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засідання методичної ради,  шкільних методичних формувань учителів з питань реалізації проблеми.</w:t>
      </w:r>
    </w:p>
    <w:p w14:paraId="3C99D534" w14:textId="77777777" w:rsidR="00301319" w:rsidRPr="00301319" w:rsidRDefault="00301319" w:rsidP="00301319">
      <w:pPr>
        <w:shd w:val="clear" w:color="auto" w:fill="FFFFFF"/>
        <w:tabs>
          <w:tab w:val="left" w:pos="8931"/>
        </w:tabs>
        <w:spacing w:after="0" w:line="240" w:lineRule="auto"/>
        <w:ind w:firstLine="708"/>
        <w:contextualSpacing/>
        <w:jc w:val="both"/>
        <w:rPr>
          <w:rFonts w:ascii="Times New Roman" w:hAnsi="Times New Roman"/>
          <w:b/>
          <w:sz w:val="24"/>
          <w:szCs w:val="24"/>
        </w:rPr>
      </w:pPr>
      <w:r w:rsidRPr="00301319">
        <w:rPr>
          <w:rFonts w:ascii="Times New Roman" w:hAnsi="Times New Roman"/>
          <w:b/>
          <w:sz w:val="24"/>
          <w:szCs w:val="24"/>
        </w:rPr>
        <w:t>З цією метою потрібно було:</w:t>
      </w:r>
    </w:p>
    <w:p w14:paraId="7495031B" w14:textId="77777777" w:rsidR="00301319" w:rsidRPr="00301319" w:rsidRDefault="00301319" w:rsidP="002B1F45">
      <w:pPr>
        <w:pStyle w:val="aff5"/>
        <w:numPr>
          <w:ilvl w:val="0"/>
          <w:numId w:val="69"/>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Забезпечити якісну роботу методичної ради, методичних об’єднань та творчих груп </w:t>
      </w:r>
      <w:r w:rsidR="00E55937">
        <w:rPr>
          <w:rFonts w:ascii="Times New Roman" w:hAnsi="Times New Roman"/>
          <w:sz w:val="24"/>
          <w:szCs w:val="24"/>
        </w:rPr>
        <w:t>ліцею</w:t>
      </w:r>
      <w:r w:rsidRPr="00301319">
        <w:rPr>
          <w:rFonts w:ascii="Times New Roman" w:hAnsi="Times New Roman"/>
          <w:sz w:val="24"/>
          <w:szCs w:val="24"/>
        </w:rPr>
        <w:t>.</w:t>
      </w:r>
    </w:p>
    <w:p w14:paraId="13A50D23" w14:textId="77777777" w:rsidR="00301319" w:rsidRPr="00301319" w:rsidRDefault="00301319" w:rsidP="002B1F45">
      <w:pPr>
        <w:pStyle w:val="aff5"/>
        <w:numPr>
          <w:ilvl w:val="0"/>
          <w:numId w:val="69"/>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Сприяти впровадженню в практику роботи </w:t>
      </w:r>
      <w:r w:rsidR="00E55937">
        <w:rPr>
          <w:rFonts w:ascii="Times New Roman" w:hAnsi="Times New Roman"/>
          <w:sz w:val="24"/>
          <w:szCs w:val="24"/>
        </w:rPr>
        <w:t>ліцею</w:t>
      </w:r>
      <w:r w:rsidRPr="00301319">
        <w:rPr>
          <w:rFonts w:ascii="Times New Roman" w:hAnsi="Times New Roman"/>
          <w:sz w:val="24"/>
          <w:szCs w:val="24"/>
        </w:rPr>
        <w:t xml:space="preserve"> сучасних освітніх технологій, передового педагогічного досвіду вчителів </w:t>
      </w:r>
      <w:r w:rsidR="00E55937">
        <w:rPr>
          <w:rFonts w:ascii="Times New Roman" w:hAnsi="Times New Roman"/>
          <w:sz w:val="24"/>
          <w:szCs w:val="24"/>
        </w:rPr>
        <w:t>ліцею</w:t>
      </w:r>
      <w:r w:rsidRPr="00301319">
        <w:rPr>
          <w:rFonts w:ascii="Times New Roman" w:hAnsi="Times New Roman"/>
          <w:sz w:val="24"/>
          <w:szCs w:val="24"/>
        </w:rPr>
        <w:t>, міста, області, держави.</w:t>
      </w:r>
    </w:p>
    <w:p w14:paraId="3DF5A19A" w14:textId="77777777" w:rsidR="00301319" w:rsidRPr="00301319" w:rsidRDefault="00301319" w:rsidP="002B1F45">
      <w:pPr>
        <w:pStyle w:val="aff5"/>
        <w:numPr>
          <w:ilvl w:val="0"/>
          <w:numId w:val="69"/>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Проводити системний, цілеспрямований моніторинг усіх напрямків навчально-виховного процесу </w:t>
      </w:r>
      <w:r w:rsidR="00E55937">
        <w:rPr>
          <w:rFonts w:ascii="Times New Roman" w:hAnsi="Times New Roman"/>
          <w:sz w:val="24"/>
          <w:szCs w:val="24"/>
        </w:rPr>
        <w:t>ліцею</w:t>
      </w:r>
      <w:r w:rsidRPr="00301319">
        <w:rPr>
          <w:rFonts w:ascii="Times New Roman" w:hAnsi="Times New Roman"/>
          <w:sz w:val="24"/>
          <w:szCs w:val="24"/>
        </w:rPr>
        <w:t>.</w:t>
      </w:r>
    </w:p>
    <w:p w14:paraId="13455908" w14:textId="77777777" w:rsidR="00301319" w:rsidRPr="00301319" w:rsidRDefault="00301319" w:rsidP="002B1F45">
      <w:pPr>
        <w:pStyle w:val="aff5"/>
        <w:numPr>
          <w:ilvl w:val="0"/>
          <w:numId w:val="69"/>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Підвищити особисту відповідальність кожного члена педагогічного колективу за якість та результативність роботи.</w:t>
      </w:r>
    </w:p>
    <w:p w14:paraId="66753157" w14:textId="77777777" w:rsidR="00301319" w:rsidRPr="00301319" w:rsidRDefault="00301319" w:rsidP="002B1F45">
      <w:pPr>
        <w:pStyle w:val="aff5"/>
        <w:numPr>
          <w:ilvl w:val="0"/>
          <w:numId w:val="69"/>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Продовжити роботу з подальшої інформатизації навчально-виховного процесу. Забезпечити якісне та своєчасне наповнення необхідною інформацією системи управління освітою (ІСУО).</w:t>
      </w:r>
    </w:p>
    <w:p w14:paraId="38F2C19B" w14:textId="77777777" w:rsidR="00301319" w:rsidRPr="00301319" w:rsidRDefault="00301319" w:rsidP="002B1F45">
      <w:pPr>
        <w:pStyle w:val="aff5"/>
        <w:numPr>
          <w:ilvl w:val="0"/>
          <w:numId w:val="69"/>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Забезпечити виконання плану проходження вчителями </w:t>
      </w:r>
      <w:r w:rsidR="00E55937">
        <w:rPr>
          <w:rFonts w:ascii="Times New Roman" w:hAnsi="Times New Roman"/>
          <w:sz w:val="24"/>
          <w:szCs w:val="24"/>
        </w:rPr>
        <w:t>ліцею</w:t>
      </w:r>
      <w:r w:rsidRPr="00301319">
        <w:rPr>
          <w:rFonts w:ascii="Times New Roman" w:hAnsi="Times New Roman"/>
          <w:sz w:val="24"/>
          <w:szCs w:val="24"/>
        </w:rPr>
        <w:t xml:space="preserve"> курсів підвищення кваліфікації на 2021-2022 навчальний рік.</w:t>
      </w:r>
    </w:p>
    <w:p w14:paraId="53FA1978" w14:textId="77777777" w:rsidR="00301319" w:rsidRPr="00301319" w:rsidRDefault="00301319" w:rsidP="002B1F45">
      <w:pPr>
        <w:pStyle w:val="aff5"/>
        <w:numPr>
          <w:ilvl w:val="0"/>
          <w:numId w:val="70"/>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У відповідності з планом атестації педагогічних працівників на 2021-2022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14:paraId="3CAFF958" w14:textId="77777777" w:rsidR="00301319" w:rsidRPr="00301319" w:rsidRDefault="00301319" w:rsidP="002B1F45">
      <w:pPr>
        <w:pStyle w:val="aff5"/>
        <w:numPr>
          <w:ilvl w:val="0"/>
          <w:numId w:val="70"/>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lastRenderedPageBreak/>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14:paraId="45FD7C43" w14:textId="77777777" w:rsidR="00301319" w:rsidRPr="00301319" w:rsidRDefault="00301319" w:rsidP="002B1F45">
      <w:pPr>
        <w:pStyle w:val="aff5"/>
        <w:numPr>
          <w:ilvl w:val="0"/>
          <w:numId w:val="70"/>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Продовжити роботу по формуванню в учнів навичок здорового способу життя.</w:t>
      </w:r>
    </w:p>
    <w:p w14:paraId="2894E145" w14:textId="77777777" w:rsidR="00301319" w:rsidRPr="00301319" w:rsidRDefault="00301319" w:rsidP="002B1F45">
      <w:pPr>
        <w:pStyle w:val="aff5"/>
        <w:numPr>
          <w:ilvl w:val="0"/>
          <w:numId w:val="70"/>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Забезпечити соціальний захист учнів та працівників ліцею.</w:t>
      </w:r>
    </w:p>
    <w:p w14:paraId="7292E01E" w14:textId="77777777" w:rsidR="00301319" w:rsidRPr="00301319" w:rsidRDefault="00301319" w:rsidP="002B1F45">
      <w:pPr>
        <w:pStyle w:val="aff5"/>
        <w:numPr>
          <w:ilvl w:val="0"/>
          <w:numId w:val="70"/>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Підвищити ефективність роботи з попередження дитячого травматизму як під час навчально-виховного процесу так і поза межами ліцею.</w:t>
      </w:r>
    </w:p>
    <w:p w14:paraId="07ACC6C1" w14:textId="77777777" w:rsidR="00301319" w:rsidRPr="00301319" w:rsidRDefault="00301319" w:rsidP="002B1F45">
      <w:pPr>
        <w:pStyle w:val="aff5"/>
        <w:numPr>
          <w:ilvl w:val="0"/>
          <w:numId w:val="70"/>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Забезпечити якісну підготовку випускників </w:t>
      </w:r>
      <w:r w:rsidR="00E55937">
        <w:rPr>
          <w:rFonts w:ascii="Times New Roman" w:hAnsi="Times New Roman"/>
          <w:sz w:val="24"/>
          <w:szCs w:val="24"/>
        </w:rPr>
        <w:t>ліцею</w:t>
      </w:r>
      <w:r w:rsidRPr="00301319">
        <w:rPr>
          <w:rFonts w:ascii="Times New Roman" w:hAnsi="Times New Roman"/>
          <w:sz w:val="24"/>
          <w:szCs w:val="24"/>
        </w:rPr>
        <w:t xml:space="preserve"> до складання зовнішнього незалежного оцінювання.</w:t>
      </w:r>
    </w:p>
    <w:p w14:paraId="0A51844D" w14:textId="77777777" w:rsidR="00301319" w:rsidRPr="00301319" w:rsidRDefault="00301319" w:rsidP="002B1F45">
      <w:pPr>
        <w:pStyle w:val="aff5"/>
        <w:numPr>
          <w:ilvl w:val="0"/>
          <w:numId w:val="70"/>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Спрямовувати виховну роботу на формування в дітей та молоді любові до Батьківщини, громадянських якостей.</w:t>
      </w:r>
    </w:p>
    <w:p w14:paraId="744D3B90" w14:textId="77777777" w:rsidR="00301319" w:rsidRPr="00301319" w:rsidRDefault="00301319" w:rsidP="002B1F45">
      <w:pPr>
        <w:pStyle w:val="aff5"/>
        <w:numPr>
          <w:ilvl w:val="0"/>
          <w:numId w:val="70"/>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14:paraId="51F2E8FD" w14:textId="77777777" w:rsidR="00301319" w:rsidRPr="00301319" w:rsidRDefault="00301319" w:rsidP="002B1F45">
      <w:pPr>
        <w:pStyle w:val="aff5"/>
        <w:numPr>
          <w:ilvl w:val="0"/>
          <w:numId w:val="70"/>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Сприяти формуванню духовно-моральних взаємин між усіма учасниками навчально-виховного процесу, толерантного ставлення до представників інших народів, культур і традицій, до однолітків, батьків, інших людей;</w:t>
      </w:r>
    </w:p>
    <w:p w14:paraId="6EE11E7B" w14:textId="77777777" w:rsidR="00301319" w:rsidRPr="00301319" w:rsidRDefault="00301319" w:rsidP="002B1F45">
      <w:pPr>
        <w:pStyle w:val="aff5"/>
        <w:numPr>
          <w:ilvl w:val="0"/>
          <w:numId w:val="70"/>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14:paraId="4D5B3617" w14:textId="77777777" w:rsidR="00301319" w:rsidRPr="00301319" w:rsidRDefault="00301319" w:rsidP="002B1F45">
      <w:pPr>
        <w:pStyle w:val="aff5"/>
        <w:numPr>
          <w:ilvl w:val="0"/>
          <w:numId w:val="70"/>
        </w:numPr>
        <w:shd w:val="clear" w:color="auto" w:fill="FFFFFF"/>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14:paraId="3F36EF4A" w14:textId="77777777" w:rsidR="00301319" w:rsidRPr="00301319" w:rsidRDefault="00301319" w:rsidP="002B1F45">
      <w:pPr>
        <w:pStyle w:val="aff5"/>
        <w:numPr>
          <w:ilvl w:val="0"/>
          <w:numId w:val="70"/>
        </w:numPr>
        <w:shd w:val="clear" w:color="auto" w:fill="FFFFFF"/>
        <w:tabs>
          <w:tab w:val="left" w:pos="8931"/>
        </w:tabs>
        <w:spacing w:after="0" w:line="240" w:lineRule="auto"/>
        <w:jc w:val="both"/>
        <w:rPr>
          <w:rFonts w:ascii="Times New Roman" w:hAnsi="Times New Roman"/>
          <w:b/>
          <w:sz w:val="24"/>
          <w:szCs w:val="24"/>
        </w:rPr>
      </w:pPr>
      <w:r w:rsidRPr="00301319">
        <w:rPr>
          <w:rFonts w:ascii="Times New Roman" w:hAnsi="Times New Roman"/>
          <w:sz w:val="24"/>
          <w:szCs w:val="24"/>
        </w:rPr>
        <w:t xml:space="preserve">Продовжити зміцнювати та вдосконалювати навчально-матеріальну базу </w:t>
      </w:r>
      <w:r w:rsidR="00E55937">
        <w:rPr>
          <w:rFonts w:ascii="Times New Roman" w:hAnsi="Times New Roman"/>
          <w:sz w:val="24"/>
          <w:szCs w:val="24"/>
        </w:rPr>
        <w:t>ліцею</w:t>
      </w:r>
      <w:r w:rsidRPr="00301319">
        <w:rPr>
          <w:rFonts w:ascii="Times New Roman" w:hAnsi="Times New Roman"/>
          <w:sz w:val="24"/>
          <w:szCs w:val="24"/>
        </w:rPr>
        <w:t xml:space="preserve">,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14:paraId="3986C90B" w14:textId="77777777" w:rsidR="00301319" w:rsidRPr="00301319" w:rsidRDefault="00301319" w:rsidP="00301319">
      <w:pPr>
        <w:pStyle w:val="aff5"/>
        <w:shd w:val="clear" w:color="auto" w:fill="FFFFFF"/>
        <w:tabs>
          <w:tab w:val="left" w:pos="8931"/>
        </w:tabs>
        <w:spacing w:after="0" w:line="240" w:lineRule="auto"/>
        <w:jc w:val="both"/>
        <w:rPr>
          <w:rFonts w:ascii="Times New Roman" w:hAnsi="Times New Roman"/>
          <w:b/>
          <w:sz w:val="24"/>
          <w:szCs w:val="24"/>
        </w:rPr>
      </w:pPr>
      <w:r w:rsidRPr="00301319">
        <w:rPr>
          <w:rFonts w:ascii="Times New Roman" w:hAnsi="Times New Roman"/>
          <w:b/>
          <w:sz w:val="24"/>
          <w:szCs w:val="24"/>
        </w:rPr>
        <w:t xml:space="preserve">Головними завданнями  методичної роботи було: </w:t>
      </w:r>
    </w:p>
    <w:p w14:paraId="02DB78B3" w14:textId="77777777" w:rsidR="00301319" w:rsidRPr="00301319" w:rsidRDefault="00301319" w:rsidP="00301319">
      <w:pPr>
        <w:tabs>
          <w:tab w:val="left" w:pos="8931"/>
        </w:tabs>
        <w:spacing w:after="0" w:line="240" w:lineRule="auto"/>
        <w:ind w:left="709" w:hanging="425"/>
        <w:contextualSpacing/>
        <w:jc w:val="both"/>
        <w:rPr>
          <w:rFonts w:ascii="Times New Roman" w:hAnsi="Times New Roman"/>
          <w:sz w:val="24"/>
          <w:szCs w:val="24"/>
        </w:rPr>
      </w:pPr>
      <w:r w:rsidRPr="00301319">
        <w:rPr>
          <w:rFonts w:ascii="Times New Roman" w:hAnsi="Times New Roman"/>
          <w:sz w:val="24"/>
          <w:szCs w:val="24"/>
        </w:rPr>
        <w:t>-   ознайомлення з нормативно-правовими документами, які визначають державну  політику в галузі освіти;</w:t>
      </w:r>
    </w:p>
    <w:p w14:paraId="38B22C5E" w14:textId="77777777" w:rsidR="00301319" w:rsidRPr="00301319" w:rsidRDefault="00301319" w:rsidP="00301319">
      <w:pPr>
        <w:tabs>
          <w:tab w:val="left" w:pos="8931"/>
        </w:tabs>
        <w:spacing w:after="0" w:line="240" w:lineRule="auto"/>
        <w:ind w:left="284"/>
        <w:contextualSpacing/>
        <w:jc w:val="both"/>
        <w:rPr>
          <w:rFonts w:ascii="Times New Roman" w:hAnsi="Times New Roman"/>
          <w:sz w:val="24"/>
          <w:szCs w:val="24"/>
        </w:rPr>
      </w:pPr>
      <w:r w:rsidRPr="00301319">
        <w:rPr>
          <w:rFonts w:ascii="Times New Roman" w:hAnsi="Times New Roman"/>
          <w:sz w:val="24"/>
          <w:szCs w:val="24"/>
        </w:rPr>
        <w:t>-     робота в умовах дистанційного навчання;</w:t>
      </w:r>
    </w:p>
    <w:p w14:paraId="265CD49D" w14:textId="77777777" w:rsidR="00301319" w:rsidRPr="00301319" w:rsidRDefault="00301319" w:rsidP="00301319">
      <w:pPr>
        <w:tabs>
          <w:tab w:val="left" w:pos="8931"/>
        </w:tabs>
        <w:spacing w:after="0" w:line="240" w:lineRule="auto"/>
        <w:ind w:left="709" w:hanging="425"/>
        <w:contextualSpacing/>
        <w:jc w:val="both"/>
        <w:rPr>
          <w:rFonts w:ascii="Times New Roman" w:hAnsi="Times New Roman"/>
          <w:sz w:val="24"/>
          <w:szCs w:val="24"/>
        </w:rPr>
      </w:pPr>
      <w:r w:rsidRPr="00301319">
        <w:rPr>
          <w:rFonts w:ascii="Times New Roman" w:hAnsi="Times New Roman"/>
          <w:sz w:val="24"/>
          <w:szCs w:val="24"/>
        </w:rPr>
        <w:t xml:space="preserve">-   вплив методичної роботи на результативність навчально-виховного процесу за підсумками олімпіад, конкурсів;                                                                                          </w:t>
      </w:r>
    </w:p>
    <w:p w14:paraId="525559EF" w14:textId="77777777" w:rsidR="00301319" w:rsidRPr="00301319" w:rsidRDefault="00301319" w:rsidP="00301319">
      <w:pPr>
        <w:tabs>
          <w:tab w:val="left" w:pos="8931"/>
        </w:tabs>
        <w:spacing w:after="0" w:line="240" w:lineRule="auto"/>
        <w:ind w:left="284"/>
        <w:contextualSpacing/>
        <w:jc w:val="both"/>
        <w:rPr>
          <w:rFonts w:ascii="Times New Roman" w:hAnsi="Times New Roman"/>
          <w:sz w:val="24"/>
          <w:szCs w:val="24"/>
        </w:rPr>
      </w:pPr>
      <w:r w:rsidRPr="00301319">
        <w:rPr>
          <w:rFonts w:ascii="Times New Roman" w:hAnsi="Times New Roman"/>
          <w:sz w:val="24"/>
          <w:szCs w:val="24"/>
        </w:rPr>
        <w:t>-     залучення до науково-дослідницької та експериментальної роботи вчителів та учнів;</w:t>
      </w:r>
    </w:p>
    <w:p w14:paraId="2F6809EE" w14:textId="77777777" w:rsidR="00301319" w:rsidRPr="00301319" w:rsidRDefault="00301319" w:rsidP="00301319">
      <w:pPr>
        <w:tabs>
          <w:tab w:val="left" w:pos="8931"/>
        </w:tabs>
        <w:spacing w:after="0" w:line="240" w:lineRule="auto"/>
        <w:ind w:left="708" w:hanging="424"/>
        <w:contextualSpacing/>
        <w:jc w:val="both"/>
        <w:rPr>
          <w:rFonts w:ascii="Times New Roman" w:hAnsi="Times New Roman"/>
          <w:sz w:val="24"/>
          <w:szCs w:val="24"/>
        </w:rPr>
      </w:pPr>
      <w:r w:rsidRPr="00301319">
        <w:rPr>
          <w:rFonts w:ascii="Times New Roman" w:hAnsi="Times New Roman"/>
          <w:sz w:val="24"/>
          <w:szCs w:val="24"/>
        </w:rPr>
        <w:t>-   створення умов для впровадження, оцінювання та використання  педагогічного досвіду;</w:t>
      </w:r>
    </w:p>
    <w:p w14:paraId="4551BCB6" w14:textId="77777777" w:rsidR="00301319" w:rsidRPr="00301319" w:rsidRDefault="00301319" w:rsidP="00301319">
      <w:pPr>
        <w:tabs>
          <w:tab w:val="left" w:pos="8931"/>
        </w:tabs>
        <w:spacing w:after="0" w:line="240" w:lineRule="auto"/>
        <w:ind w:left="284"/>
        <w:contextualSpacing/>
        <w:jc w:val="both"/>
        <w:rPr>
          <w:rFonts w:ascii="Times New Roman" w:hAnsi="Times New Roman"/>
          <w:sz w:val="24"/>
          <w:szCs w:val="24"/>
        </w:rPr>
      </w:pPr>
      <w:r w:rsidRPr="00301319">
        <w:rPr>
          <w:rFonts w:ascii="Times New Roman" w:hAnsi="Times New Roman"/>
          <w:sz w:val="24"/>
          <w:szCs w:val="24"/>
        </w:rPr>
        <w:t>-    виконання Стратегічного плану розвитку освіти ліцею;</w:t>
      </w:r>
    </w:p>
    <w:p w14:paraId="6BC1765E" w14:textId="77777777" w:rsidR="00301319" w:rsidRPr="00301319" w:rsidRDefault="00301319" w:rsidP="00301319">
      <w:pPr>
        <w:tabs>
          <w:tab w:val="left" w:pos="8931"/>
        </w:tabs>
        <w:spacing w:after="0" w:line="240" w:lineRule="auto"/>
        <w:ind w:left="284" w:firstLine="424"/>
        <w:contextualSpacing/>
        <w:jc w:val="both"/>
        <w:rPr>
          <w:rFonts w:ascii="Times New Roman" w:hAnsi="Times New Roman"/>
          <w:sz w:val="24"/>
          <w:szCs w:val="24"/>
        </w:rPr>
      </w:pPr>
      <w:r w:rsidRPr="00301319">
        <w:rPr>
          <w:rFonts w:ascii="Times New Roman" w:hAnsi="Times New Roman"/>
          <w:sz w:val="24"/>
          <w:szCs w:val="24"/>
        </w:rPr>
        <w:t xml:space="preserve">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та затверджено структуру та форми методичної роботи, складено план роботи над методичною темою, розглянуто, обговорено та затверджено плани роботи шкільних методичних об’єднань на 2021-2022 навчальний рік. </w:t>
      </w:r>
    </w:p>
    <w:p w14:paraId="77E6F5B2" w14:textId="77777777" w:rsidR="00301319" w:rsidRPr="00301319" w:rsidRDefault="00301319" w:rsidP="00301319">
      <w:pPr>
        <w:tabs>
          <w:tab w:val="left" w:pos="8931"/>
        </w:tabs>
        <w:spacing w:after="0" w:line="240" w:lineRule="auto"/>
        <w:ind w:left="284" w:firstLine="424"/>
        <w:contextualSpacing/>
        <w:jc w:val="both"/>
        <w:rPr>
          <w:rFonts w:ascii="Times New Roman" w:hAnsi="Times New Roman"/>
          <w:sz w:val="24"/>
          <w:szCs w:val="24"/>
        </w:rPr>
      </w:pPr>
      <w:r w:rsidRPr="00301319">
        <w:rPr>
          <w:rFonts w:ascii="Times New Roman" w:hAnsi="Times New Roman"/>
          <w:sz w:val="24"/>
          <w:szCs w:val="24"/>
        </w:rPr>
        <w:t xml:space="preserve">Упродовж 2021-2022 н.р. на засіданнях методичної ради обговорювалися такі питання: </w:t>
      </w:r>
    </w:p>
    <w:p w14:paraId="726CB01D" w14:textId="77777777" w:rsidR="00301319" w:rsidRPr="00301319" w:rsidRDefault="00301319" w:rsidP="00301319">
      <w:pPr>
        <w:tabs>
          <w:tab w:val="left" w:pos="8931"/>
        </w:tabs>
        <w:spacing w:after="0" w:line="240" w:lineRule="auto"/>
        <w:ind w:left="284"/>
        <w:contextualSpacing/>
        <w:jc w:val="both"/>
        <w:rPr>
          <w:rFonts w:ascii="Times New Roman" w:hAnsi="Times New Roman"/>
          <w:sz w:val="24"/>
          <w:szCs w:val="24"/>
        </w:rPr>
      </w:pPr>
      <w:r w:rsidRPr="00301319">
        <w:rPr>
          <w:rFonts w:ascii="Times New Roman" w:hAnsi="Times New Roman"/>
          <w:sz w:val="24"/>
          <w:szCs w:val="24"/>
        </w:rPr>
        <w:t>-  про організацію методичної роботи з педагогічними кадрами в 2021-2022 н.р. та</w:t>
      </w:r>
    </w:p>
    <w:p w14:paraId="4EAD2B84" w14:textId="77777777" w:rsidR="00301319" w:rsidRPr="00301319" w:rsidRDefault="00301319" w:rsidP="00301319">
      <w:pPr>
        <w:tabs>
          <w:tab w:val="left" w:pos="8931"/>
        </w:tabs>
        <w:spacing w:after="0" w:line="240" w:lineRule="auto"/>
        <w:ind w:left="284"/>
        <w:contextualSpacing/>
        <w:jc w:val="both"/>
        <w:rPr>
          <w:rFonts w:ascii="Times New Roman" w:hAnsi="Times New Roman"/>
          <w:sz w:val="24"/>
          <w:szCs w:val="24"/>
        </w:rPr>
      </w:pPr>
      <w:r w:rsidRPr="00301319">
        <w:rPr>
          <w:rFonts w:ascii="Times New Roman" w:hAnsi="Times New Roman"/>
          <w:sz w:val="24"/>
          <w:szCs w:val="24"/>
        </w:rPr>
        <w:t xml:space="preserve">   затвердження плану методичної роботи на 2021-2022 н.р.</w:t>
      </w:r>
    </w:p>
    <w:p w14:paraId="646B3ED8" w14:textId="77777777" w:rsidR="00301319" w:rsidRPr="00301319" w:rsidRDefault="00301319" w:rsidP="00301319">
      <w:pPr>
        <w:tabs>
          <w:tab w:val="left" w:pos="8931"/>
        </w:tabs>
        <w:spacing w:after="0" w:line="240" w:lineRule="auto"/>
        <w:ind w:left="284"/>
        <w:contextualSpacing/>
        <w:jc w:val="both"/>
        <w:rPr>
          <w:rFonts w:ascii="Times New Roman" w:hAnsi="Times New Roman"/>
          <w:sz w:val="24"/>
          <w:szCs w:val="24"/>
        </w:rPr>
      </w:pPr>
      <w:r w:rsidRPr="00301319">
        <w:rPr>
          <w:rFonts w:ascii="Times New Roman" w:hAnsi="Times New Roman"/>
          <w:sz w:val="24"/>
          <w:szCs w:val="24"/>
        </w:rPr>
        <w:t>-  про організацію роботи з обдарованими дітьми в 2021-2022 н.р.;</w:t>
      </w:r>
    </w:p>
    <w:p w14:paraId="0156C0C9" w14:textId="77777777" w:rsidR="00301319" w:rsidRPr="00301319" w:rsidRDefault="00301319" w:rsidP="00301319">
      <w:pPr>
        <w:tabs>
          <w:tab w:val="left" w:pos="8931"/>
        </w:tabs>
        <w:spacing w:after="0" w:line="240" w:lineRule="auto"/>
        <w:ind w:left="426" w:hanging="142"/>
        <w:contextualSpacing/>
        <w:jc w:val="both"/>
        <w:rPr>
          <w:rFonts w:ascii="Times New Roman" w:hAnsi="Times New Roman"/>
          <w:sz w:val="24"/>
          <w:szCs w:val="24"/>
        </w:rPr>
      </w:pPr>
      <w:r w:rsidRPr="00301319">
        <w:rPr>
          <w:rFonts w:ascii="Times New Roman" w:hAnsi="Times New Roman"/>
          <w:sz w:val="24"/>
          <w:szCs w:val="24"/>
        </w:rPr>
        <w:t xml:space="preserve">-  про завершення міжатестаційного періоду педагогів, які претендуватимуть на  присвоєння вищої     кваліфікаційної категорії та педагогічних звань у 2021-2022 н.р.; </w:t>
      </w:r>
    </w:p>
    <w:p w14:paraId="782E8A1A" w14:textId="77777777" w:rsidR="00301319" w:rsidRPr="00301319" w:rsidRDefault="00301319" w:rsidP="00301319">
      <w:pPr>
        <w:tabs>
          <w:tab w:val="left" w:pos="8931"/>
        </w:tabs>
        <w:spacing w:after="0" w:line="240" w:lineRule="auto"/>
        <w:ind w:left="284"/>
        <w:contextualSpacing/>
        <w:jc w:val="both"/>
        <w:rPr>
          <w:rFonts w:ascii="Times New Roman" w:hAnsi="Times New Roman"/>
          <w:sz w:val="24"/>
          <w:szCs w:val="24"/>
        </w:rPr>
      </w:pPr>
      <w:r w:rsidRPr="00301319">
        <w:rPr>
          <w:rFonts w:ascii="Times New Roman" w:hAnsi="Times New Roman"/>
          <w:sz w:val="24"/>
          <w:szCs w:val="24"/>
        </w:rPr>
        <w:t xml:space="preserve">-  про підсумки роботи педагогічного колективу над методичною проблемою </w:t>
      </w:r>
    </w:p>
    <w:p w14:paraId="2C74F24C" w14:textId="77777777" w:rsidR="00301319" w:rsidRPr="00301319" w:rsidRDefault="00301319" w:rsidP="00301319">
      <w:pPr>
        <w:tabs>
          <w:tab w:val="left" w:pos="8931"/>
        </w:tabs>
        <w:spacing w:after="0" w:line="240" w:lineRule="auto"/>
        <w:ind w:left="284"/>
        <w:contextualSpacing/>
        <w:jc w:val="both"/>
        <w:rPr>
          <w:rFonts w:ascii="Times New Roman" w:hAnsi="Times New Roman"/>
          <w:sz w:val="24"/>
          <w:szCs w:val="24"/>
        </w:rPr>
      </w:pPr>
      <w:r w:rsidRPr="00301319">
        <w:rPr>
          <w:rFonts w:ascii="Times New Roman" w:hAnsi="Times New Roman"/>
          <w:sz w:val="24"/>
          <w:szCs w:val="24"/>
        </w:rPr>
        <w:t>-  організація наставництва. Затвердження індивідуальних планів роботи з молодими  вчителями;</w:t>
      </w:r>
    </w:p>
    <w:p w14:paraId="1D800D60" w14:textId="77777777" w:rsidR="00301319" w:rsidRPr="00301319" w:rsidRDefault="00301319" w:rsidP="00301319">
      <w:pPr>
        <w:tabs>
          <w:tab w:val="left" w:pos="8931"/>
        </w:tabs>
        <w:spacing w:after="0" w:line="240" w:lineRule="auto"/>
        <w:ind w:left="284"/>
        <w:contextualSpacing/>
        <w:jc w:val="both"/>
        <w:rPr>
          <w:rFonts w:ascii="Times New Roman" w:hAnsi="Times New Roman"/>
          <w:sz w:val="24"/>
          <w:szCs w:val="24"/>
        </w:rPr>
      </w:pPr>
      <w:r w:rsidRPr="00301319">
        <w:rPr>
          <w:rFonts w:ascii="Times New Roman" w:hAnsi="Times New Roman"/>
          <w:sz w:val="24"/>
          <w:szCs w:val="24"/>
        </w:rPr>
        <w:t>- організація самоосвіти вчителів з визначеної проблеми. Підготовка матеріалів для   самоосвіти;</w:t>
      </w:r>
    </w:p>
    <w:p w14:paraId="548DE574" w14:textId="77777777" w:rsidR="00301319" w:rsidRPr="00301319" w:rsidRDefault="00301319" w:rsidP="00301319">
      <w:pPr>
        <w:tabs>
          <w:tab w:val="left" w:pos="8931"/>
        </w:tabs>
        <w:spacing w:after="0" w:line="240" w:lineRule="auto"/>
        <w:ind w:left="284"/>
        <w:contextualSpacing/>
        <w:jc w:val="both"/>
        <w:rPr>
          <w:rFonts w:ascii="Times New Roman" w:hAnsi="Times New Roman"/>
          <w:sz w:val="24"/>
          <w:szCs w:val="24"/>
        </w:rPr>
      </w:pPr>
      <w:r w:rsidRPr="00301319">
        <w:rPr>
          <w:rFonts w:ascii="Times New Roman" w:hAnsi="Times New Roman"/>
          <w:sz w:val="24"/>
          <w:szCs w:val="24"/>
        </w:rPr>
        <w:t>- презентація методичних доробок вчителів, що атестуються;</w:t>
      </w:r>
    </w:p>
    <w:p w14:paraId="62A87B37" w14:textId="77777777" w:rsidR="00301319" w:rsidRPr="00301319" w:rsidRDefault="00301319" w:rsidP="00301319">
      <w:pPr>
        <w:tabs>
          <w:tab w:val="left" w:pos="8931"/>
        </w:tabs>
        <w:spacing w:after="0" w:line="240" w:lineRule="auto"/>
        <w:ind w:left="284"/>
        <w:contextualSpacing/>
        <w:jc w:val="both"/>
        <w:rPr>
          <w:rFonts w:ascii="Times New Roman" w:hAnsi="Times New Roman"/>
          <w:sz w:val="24"/>
          <w:szCs w:val="24"/>
        </w:rPr>
      </w:pPr>
      <w:r w:rsidRPr="00301319">
        <w:rPr>
          <w:rFonts w:ascii="Times New Roman" w:hAnsi="Times New Roman"/>
          <w:sz w:val="24"/>
          <w:szCs w:val="24"/>
        </w:rPr>
        <w:t>- схвалення матеріалів досвіду роботи вчителів, що атестуються;</w:t>
      </w:r>
    </w:p>
    <w:p w14:paraId="748BD248" w14:textId="77777777" w:rsidR="00301319" w:rsidRPr="00301319" w:rsidRDefault="00301319" w:rsidP="00301319">
      <w:pPr>
        <w:tabs>
          <w:tab w:val="left" w:pos="8931"/>
        </w:tabs>
        <w:spacing w:after="0" w:line="240" w:lineRule="auto"/>
        <w:ind w:left="426" w:hanging="142"/>
        <w:contextualSpacing/>
        <w:jc w:val="both"/>
        <w:rPr>
          <w:rFonts w:ascii="Times New Roman" w:hAnsi="Times New Roman"/>
          <w:sz w:val="24"/>
          <w:szCs w:val="24"/>
        </w:rPr>
      </w:pPr>
      <w:r w:rsidRPr="00301319">
        <w:rPr>
          <w:rFonts w:ascii="Times New Roman" w:hAnsi="Times New Roman"/>
          <w:sz w:val="24"/>
          <w:szCs w:val="24"/>
        </w:rPr>
        <w:t>- про підготовку  та проведення педагогічної ради «Про якість знань і навчання учнів  у І семестрі 2021-2022   н.р., організація внутрішньошкільних моніторингів»;</w:t>
      </w:r>
    </w:p>
    <w:p w14:paraId="330F042D" w14:textId="77777777" w:rsidR="00301319" w:rsidRPr="00301319" w:rsidRDefault="00301319" w:rsidP="00301319">
      <w:pPr>
        <w:tabs>
          <w:tab w:val="left" w:pos="8931"/>
        </w:tabs>
        <w:spacing w:after="0" w:line="240" w:lineRule="auto"/>
        <w:ind w:left="426" w:hanging="142"/>
        <w:contextualSpacing/>
        <w:jc w:val="both"/>
        <w:rPr>
          <w:rFonts w:ascii="Times New Roman" w:hAnsi="Times New Roman"/>
          <w:sz w:val="24"/>
          <w:szCs w:val="24"/>
        </w:rPr>
      </w:pPr>
      <w:r w:rsidRPr="00301319">
        <w:rPr>
          <w:rFonts w:ascii="Times New Roman" w:hAnsi="Times New Roman"/>
          <w:sz w:val="24"/>
          <w:szCs w:val="24"/>
        </w:rPr>
        <w:lastRenderedPageBreak/>
        <w:t>- аналіз результативності виступу учнів  у ІІ етапі  Всеукраїнських учнівських  олімпіад з базових дисциплін;</w:t>
      </w:r>
    </w:p>
    <w:p w14:paraId="621FFB1A" w14:textId="77777777" w:rsidR="00301319" w:rsidRPr="00301319" w:rsidRDefault="00301319" w:rsidP="00301319">
      <w:pPr>
        <w:tabs>
          <w:tab w:val="left" w:pos="8931"/>
        </w:tabs>
        <w:spacing w:after="0" w:line="240" w:lineRule="auto"/>
        <w:ind w:left="284"/>
        <w:contextualSpacing/>
        <w:jc w:val="both"/>
        <w:rPr>
          <w:rFonts w:ascii="Times New Roman" w:hAnsi="Times New Roman"/>
          <w:sz w:val="24"/>
          <w:szCs w:val="24"/>
        </w:rPr>
      </w:pPr>
      <w:r w:rsidRPr="00301319">
        <w:rPr>
          <w:rFonts w:ascii="Times New Roman" w:hAnsi="Times New Roman"/>
          <w:sz w:val="24"/>
          <w:szCs w:val="24"/>
        </w:rPr>
        <w:t>- організація роботи щодо створення методичних матеріалів;</w:t>
      </w:r>
    </w:p>
    <w:p w14:paraId="7FF0FC98" w14:textId="77777777" w:rsidR="00301319" w:rsidRPr="00301319" w:rsidRDefault="00301319" w:rsidP="00301319">
      <w:pPr>
        <w:tabs>
          <w:tab w:val="left" w:pos="8931"/>
        </w:tabs>
        <w:spacing w:after="0" w:line="240" w:lineRule="auto"/>
        <w:ind w:left="284"/>
        <w:contextualSpacing/>
        <w:jc w:val="both"/>
        <w:rPr>
          <w:rFonts w:ascii="Times New Roman" w:hAnsi="Times New Roman"/>
          <w:sz w:val="24"/>
          <w:szCs w:val="24"/>
        </w:rPr>
      </w:pPr>
      <w:r w:rsidRPr="00301319">
        <w:rPr>
          <w:rFonts w:ascii="Times New Roman" w:hAnsi="Times New Roman"/>
          <w:sz w:val="24"/>
          <w:szCs w:val="24"/>
        </w:rPr>
        <w:t>- про узагальнення матеріалів «Про стан викладання фізики у 8-10 класах»;</w:t>
      </w:r>
    </w:p>
    <w:p w14:paraId="5B173F7D" w14:textId="77777777" w:rsidR="00301319" w:rsidRPr="00301319" w:rsidRDefault="00301319" w:rsidP="00301319">
      <w:pPr>
        <w:tabs>
          <w:tab w:val="left" w:pos="8931"/>
        </w:tabs>
        <w:spacing w:before="100" w:beforeAutospacing="1" w:after="0" w:line="240" w:lineRule="auto"/>
        <w:ind w:left="284"/>
        <w:contextualSpacing/>
        <w:jc w:val="both"/>
        <w:rPr>
          <w:rFonts w:ascii="Times New Roman" w:hAnsi="Times New Roman"/>
          <w:sz w:val="24"/>
          <w:szCs w:val="24"/>
        </w:rPr>
      </w:pPr>
      <w:r w:rsidRPr="00301319">
        <w:rPr>
          <w:rFonts w:ascii="Times New Roman" w:hAnsi="Times New Roman"/>
          <w:sz w:val="24"/>
          <w:szCs w:val="24"/>
        </w:rPr>
        <w:t xml:space="preserve">- організація і узагальнення даних діагностики професійної майстерності вчителів; </w:t>
      </w:r>
    </w:p>
    <w:p w14:paraId="25EB8A62" w14:textId="77777777" w:rsidR="00301319" w:rsidRPr="00301319" w:rsidRDefault="00301319" w:rsidP="00301319">
      <w:pPr>
        <w:tabs>
          <w:tab w:val="left" w:pos="8931"/>
        </w:tabs>
        <w:spacing w:before="100" w:beforeAutospacing="1" w:after="0" w:line="240" w:lineRule="auto"/>
        <w:ind w:left="284"/>
        <w:contextualSpacing/>
        <w:jc w:val="both"/>
        <w:rPr>
          <w:rFonts w:ascii="Times New Roman" w:hAnsi="Times New Roman"/>
          <w:sz w:val="24"/>
          <w:szCs w:val="24"/>
        </w:rPr>
      </w:pPr>
      <w:r w:rsidRPr="00301319">
        <w:rPr>
          <w:rFonts w:ascii="Times New Roman" w:hAnsi="Times New Roman"/>
          <w:sz w:val="24"/>
          <w:szCs w:val="24"/>
        </w:rPr>
        <w:t xml:space="preserve">- про роботу методичних об’єднань у 2021-2022 н.р. </w:t>
      </w:r>
    </w:p>
    <w:p w14:paraId="5828A1A0"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rPr>
      </w:pPr>
      <w:r w:rsidRPr="00301319">
        <w:rPr>
          <w:rFonts w:ascii="Times New Roman" w:hAnsi="Times New Roman"/>
          <w:sz w:val="24"/>
          <w:szCs w:val="24"/>
        </w:rPr>
        <w:t xml:space="preserve"> 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w:t>
      </w:r>
    </w:p>
    <w:p w14:paraId="29CD50AA"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rPr>
      </w:pPr>
      <w:r w:rsidRPr="00301319">
        <w:rPr>
          <w:rFonts w:ascii="Times New Roman" w:hAnsi="Times New Roman"/>
          <w:sz w:val="24"/>
          <w:szCs w:val="24"/>
        </w:rPr>
        <w:t>На  запланованих  засіданнях  методичних об’єднань обговорювалися як організаційні питання (рекомендації МОНУ, рекомендації  щодо викладання і вивчення навчальних предметів у 2021-2022 н.р., зміни  у навчальних програмах, підготовка і проведення олімпіад, предметних тижнів, проведення моніторингів, так і науково-методичні питання. Кожен керівник методичного об’єднання, ретельно проаналізувавши діяльність об’єднання, перспективно  визначив пріоритети в методичній роботі на 2021-2022 н.р., зокрема посилена увага роботі з обдарованими  учнями. Закріплено наставників за молодими педагогами. В цілому роботу шкільних методичних об’єднань у 2021-2022 н.р. навчального року можна оцінити задовільно.</w:t>
      </w:r>
    </w:p>
    <w:p w14:paraId="449C65EB" w14:textId="77777777" w:rsidR="00301319" w:rsidRPr="00301319" w:rsidRDefault="00301319" w:rsidP="00301319">
      <w:pPr>
        <w:tabs>
          <w:tab w:val="left" w:pos="8931"/>
        </w:tabs>
        <w:spacing w:after="0" w:line="240" w:lineRule="auto"/>
        <w:ind w:firstLine="708"/>
        <w:contextualSpacing/>
        <w:jc w:val="both"/>
        <w:rPr>
          <w:rFonts w:ascii="Times New Roman" w:hAnsi="Times New Roman"/>
          <w:sz w:val="24"/>
          <w:szCs w:val="24"/>
        </w:rPr>
      </w:pPr>
      <w:r w:rsidRPr="00301319">
        <w:rPr>
          <w:rFonts w:ascii="Times New Roman" w:hAnsi="Times New Roman"/>
          <w:sz w:val="24"/>
          <w:szCs w:val="24"/>
        </w:rPr>
        <w:t>У 2021-2022 н.р.  проведено не всі заплановані предметні декади було проведено у зв’язку із епідеміологічною та воєнною ситуаціями.</w:t>
      </w:r>
    </w:p>
    <w:p w14:paraId="3EFED23F" w14:textId="77777777" w:rsidR="00301319" w:rsidRPr="00301319" w:rsidRDefault="00301319" w:rsidP="00301319">
      <w:p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 xml:space="preserve">Звіти про проведення методичних тижнів узагальнено та висвітлено на сайті </w:t>
      </w:r>
      <w:r w:rsidR="00E55937">
        <w:rPr>
          <w:rFonts w:ascii="Times New Roman" w:hAnsi="Times New Roman"/>
          <w:sz w:val="24"/>
          <w:szCs w:val="24"/>
        </w:rPr>
        <w:t>ліцею</w:t>
      </w:r>
      <w:r w:rsidRPr="00301319">
        <w:rPr>
          <w:rFonts w:ascii="Times New Roman" w:hAnsi="Times New Roman"/>
          <w:sz w:val="24"/>
          <w:szCs w:val="24"/>
        </w:rPr>
        <w:t xml:space="preserve"> у розділі «Методична робота», «Виховна робота» та соціальних мережах. </w:t>
      </w:r>
    </w:p>
    <w:p w14:paraId="50D4879D"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rPr>
      </w:pPr>
      <w:r w:rsidRPr="00301319">
        <w:rPr>
          <w:rFonts w:ascii="Times New Roman" w:hAnsi="Times New Roman"/>
          <w:sz w:val="24"/>
          <w:szCs w:val="24"/>
        </w:rPr>
        <w:t xml:space="preserve"> У зв’язку із складною епідеміологічною ситуацією та стрімке захворювання на </w:t>
      </w:r>
      <w:r w:rsidRPr="00301319">
        <w:rPr>
          <w:rFonts w:ascii="Times New Roman" w:hAnsi="Times New Roman"/>
          <w:sz w:val="24"/>
          <w:szCs w:val="24"/>
          <w:lang w:val="en-US"/>
        </w:rPr>
        <w:t>CJVID</w:t>
      </w:r>
      <w:r w:rsidRPr="00301319">
        <w:rPr>
          <w:rFonts w:ascii="Times New Roman" w:hAnsi="Times New Roman"/>
          <w:sz w:val="24"/>
          <w:szCs w:val="24"/>
        </w:rPr>
        <w:t>-19 відповідно до листа ДГП УО  від  04.11.2021 р. участь у ІІ етапі Всеукраїнських учнівських олімпіад з навчальних предметів ліцеєм було прийнято рішення не брати участь, але учні ліцею№74 брали активну участь у інтернет-олімпіадах та конкурсах.</w:t>
      </w:r>
    </w:p>
    <w:p w14:paraId="04636BE1" w14:textId="77777777" w:rsidR="00301319" w:rsidRPr="00301319" w:rsidRDefault="00301319" w:rsidP="002B1F45">
      <w:pPr>
        <w:pStyle w:val="aff5"/>
        <w:numPr>
          <w:ilvl w:val="0"/>
          <w:numId w:val="71"/>
        </w:numPr>
        <w:tabs>
          <w:tab w:val="left" w:pos="8931"/>
        </w:tabs>
        <w:spacing w:after="0" w:line="240" w:lineRule="auto"/>
        <w:jc w:val="both"/>
        <w:rPr>
          <w:rFonts w:ascii="Times New Roman" w:hAnsi="Times New Roman"/>
          <w:sz w:val="24"/>
          <w:szCs w:val="24"/>
          <w:lang w:eastAsia="en-US"/>
        </w:rPr>
      </w:pPr>
      <w:r w:rsidRPr="00301319">
        <w:rPr>
          <w:rFonts w:ascii="Times New Roman" w:hAnsi="Times New Roman"/>
          <w:sz w:val="24"/>
          <w:szCs w:val="24"/>
          <w:lang w:eastAsia="en-US"/>
        </w:rPr>
        <w:t xml:space="preserve">З інформатики, </w:t>
      </w:r>
      <w:r w:rsidRPr="00301319">
        <w:rPr>
          <w:rFonts w:ascii="Times New Roman" w:hAnsi="Times New Roman"/>
          <w:b/>
          <w:i/>
          <w:sz w:val="24"/>
          <w:szCs w:val="24"/>
          <w:u w:val="single"/>
          <w:lang w:eastAsia="en-US"/>
        </w:rPr>
        <w:t>учитель Рудавська І.Р.:</w:t>
      </w:r>
    </w:p>
    <w:p w14:paraId="752E420B"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Результати олімпіад “На урок” 2021-2022 н.р. </w:t>
      </w:r>
      <w:r w:rsidRPr="00301319">
        <w:rPr>
          <w:rFonts w:ascii="Times New Roman" w:hAnsi="Times New Roman"/>
          <w:b/>
          <w:bCs/>
          <w:color w:val="000000"/>
          <w:sz w:val="24"/>
          <w:szCs w:val="24"/>
          <w:lang w:eastAsia="uk-UA"/>
        </w:rPr>
        <w:t>Осінь 2021</w:t>
      </w:r>
    </w:p>
    <w:p w14:paraId="0AA89FC1"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5-Б 25 учасників</w:t>
      </w:r>
      <w:r w:rsidRPr="00301319">
        <w:rPr>
          <w:rFonts w:ascii="Times New Roman" w:hAnsi="Times New Roman"/>
          <w:b/>
          <w:bCs/>
          <w:color w:val="000000"/>
          <w:sz w:val="24"/>
          <w:szCs w:val="24"/>
          <w:lang w:eastAsia="uk-UA"/>
        </w:rPr>
        <w:t> </w:t>
      </w:r>
    </w:p>
    <w:p w14:paraId="0205570E"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Диплом І ступеня</w:t>
      </w:r>
      <w:r w:rsidRPr="00301319">
        <w:rPr>
          <w:rFonts w:ascii="Times New Roman" w:hAnsi="Times New Roman"/>
          <w:color w:val="000000"/>
          <w:sz w:val="24"/>
          <w:szCs w:val="24"/>
          <w:lang w:eastAsia="uk-UA"/>
        </w:rPr>
        <w:t xml:space="preserve"> - 7 учнів (Петрівська, Бакуш, Кузьмінський, Хоміченко, Тимчишин, Логанович, Шмілик)</w:t>
      </w:r>
    </w:p>
    <w:p w14:paraId="21E96072"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Диплом ІІ ступеня</w:t>
      </w:r>
      <w:r w:rsidRPr="00301319">
        <w:rPr>
          <w:rFonts w:ascii="Times New Roman" w:hAnsi="Times New Roman"/>
          <w:color w:val="000000"/>
          <w:sz w:val="24"/>
          <w:szCs w:val="24"/>
          <w:lang w:eastAsia="uk-UA"/>
        </w:rPr>
        <w:t xml:space="preserve"> - 4 учні (Вуїк, Винницький, Мокрик, Шандаровський,  )</w:t>
      </w:r>
    </w:p>
    <w:p w14:paraId="1125BD47"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Диплом ІІІ ступеня</w:t>
      </w:r>
      <w:r w:rsidRPr="00301319">
        <w:rPr>
          <w:rFonts w:ascii="Times New Roman" w:hAnsi="Times New Roman"/>
          <w:color w:val="000000"/>
          <w:sz w:val="24"/>
          <w:szCs w:val="24"/>
          <w:lang w:eastAsia="uk-UA"/>
        </w:rPr>
        <w:t xml:space="preserve"> - 6 учнів (Шозда, Кісь, Дзіковська, Сікірська, Коломиєць, Буцик)</w:t>
      </w:r>
    </w:p>
    <w:p w14:paraId="6FDAF853"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5-В 13 учасників</w:t>
      </w:r>
    </w:p>
    <w:p w14:paraId="3E757672"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 ступеня </w:t>
      </w:r>
      <w:r w:rsidRPr="00301319">
        <w:rPr>
          <w:rFonts w:ascii="Times New Roman" w:hAnsi="Times New Roman"/>
          <w:color w:val="000000"/>
          <w:sz w:val="24"/>
          <w:szCs w:val="24"/>
          <w:lang w:eastAsia="uk-UA"/>
        </w:rPr>
        <w:t>- 1 учень (Бенсь)</w:t>
      </w:r>
    </w:p>
    <w:p w14:paraId="3B4DDBA4"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- 4 учні (Кушай, Галанюк, Гай, Боршовський)</w:t>
      </w:r>
    </w:p>
    <w:p w14:paraId="34EFEF75"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ІІІІ ступеня </w:t>
      </w:r>
      <w:r w:rsidRPr="00301319">
        <w:rPr>
          <w:rFonts w:ascii="Times New Roman" w:hAnsi="Times New Roman"/>
          <w:color w:val="000000"/>
          <w:sz w:val="24"/>
          <w:szCs w:val="24"/>
          <w:lang w:eastAsia="uk-UA"/>
        </w:rPr>
        <w:t>- 4 учні (Голдованський, Кулик, Кміть, Дмитрашко)</w:t>
      </w:r>
    </w:p>
    <w:p w14:paraId="73C21CEA"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6-А 14 учасників</w:t>
      </w:r>
    </w:p>
    <w:p w14:paraId="78DC2CCC"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 ступеня </w:t>
      </w:r>
      <w:r w:rsidRPr="00301319">
        <w:rPr>
          <w:rFonts w:ascii="Times New Roman" w:hAnsi="Times New Roman"/>
          <w:color w:val="000000"/>
          <w:sz w:val="24"/>
          <w:szCs w:val="24"/>
          <w:lang w:eastAsia="uk-UA"/>
        </w:rPr>
        <w:t>- 2 учні (Головата, Палій)</w:t>
      </w:r>
    </w:p>
    <w:p w14:paraId="31AF8E9D"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ІІІІ ступеня </w:t>
      </w:r>
      <w:r w:rsidRPr="00301319">
        <w:rPr>
          <w:rFonts w:ascii="Times New Roman" w:hAnsi="Times New Roman"/>
          <w:color w:val="000000"/>
          <w:sz w:val="24"/>
          <w:szCs w:val="24"/>
          <w:lang w:eastAsia="uk-UA"/>
        </w:rPr>
        <w:t>- 1 учень (Бобрик)</w:t>
      </w:r>
    </w:p>
    <w:p w14:paraId="36FEE44B"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6-Б 11 учасників</w:t>
      </w:r>
    </w:p>
    <w:p w14:paraId="6B88E11E"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- 1 учень (Кириченко)</w:t>
      </w:r>
    </w:p>
    <w:p w14:paraId="7D312DDC"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6-Г 6 учасників</w:t>
      </w:r>
    </w:p>
    <w:p w14:paraId="62B95BC3"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- 1 учень (Когут)</w:t>
      </w:r>
    </w:p>
    <w:p w14:paraId="7C023801"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7-А 11 учасників</w:t>
      </w:r>
    </w:p>
    <w:p w14:paraId="7C2B7B57"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 ступеня </w:t>
      </w:r>
      <w:r w:rsidRPr="00301319">
        <w:rPr>
          <w:rFonts w:ascii="Times New Roman" w:hAnsi="Times New Roman"/>
          <w:color w:val="000000"/>
          <w:sz w:val="24"/>
          <w:szCs w:val="24"/>
          <w:lang w:eastAsia="uk-UA"/>
        </w:rPr>
        <w:t>- 2 учні (Марухняк, Колотницький)</w:t>
      </w:r>
    </w:p>
    <w:p w14:paraId="2B27B7E9"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- 1 учень (Ніколенко)</w:t>
      </w:r>
    </w:p>
    <w:p w14:paraId="2DC73080"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- 2 учні (Каспришин, Голубець)</w:t>
      </w:r>
    </w:p>
    <w:p w14:paraId="4D9C6395"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7-Б 5 учасників</w:t>
      </w:r>
    </w:p>
    <w:p w14:paraId="03A5371B"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7-В 7 учасників</w:t>
      </w:r>
    </w:p>
    <w:p w14:paraId="743FB077"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 ступеня </w:t>
      </w:r>
      <w:r w:rsidRPr="00301319">
        <w:rPr>
          <w:rFonts w:ascii="Times New Roman" w:hAnsi="Times New Roman"/>
          <w:color w:val="000000"/>
          <w:sz w:val="24"/>
          <w:szCs w:val="24"/>
          <w:lang w:eastAsia="uk-UA"/>
        </w:rPr>
        <w:t>- 1 учень (Тарлак)</w:t>
      </w:r>
    </w:p>
    <w:p w14:paraId="4A61C522"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- 1 учень (Лев)</w:t>
      </w:r>
    </w:p>
    <w:p w14:paraId="23D48597"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- 2 учні (Антошко, Івашкевич)</w:t>
      </w:r>
    </w:p>
    <w:p w14:paraId="2B15BC56"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8-А 13 учасників</w:t>
      </w:r>
    </w:p>
    <w:p w14:paraId="7BE6F7D8"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 ступеня </w:t>
      </w:r>
      <w:r w:rsidRPr="00301319">
        <w:rPr>
          <w:rFonts w:ascii="Times New Roman" w:hAnsi="Times New Roman"/>
          <w:color w:val="000000"/>
          <w:sz w:val="24"/>
          <w:szCs w:val="24"/>
          <w:lang w:eastAsia="uk-UA"/>
        </w:rPr>
        <w:t>- 2 учні (Рудавська, Тимоць, )</w:t>
      </w:r>
    </w:p>
    <w:p w14:paraId="66BF1A0B"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- 1 учень (Новіцький)</w:t>
      </w:r>
    </w:p>
    <w:p w14:paraId="4C570C82"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lastRenderedPageBreak/>
        <w:t xml:space="preserve">Диплом ІІІ ступеня </w:t>
      </w:r>
      <w:r w:rsidRPr="00301319">
        <w:rPr>
          <w:rFonts w:ascii="Times New Roman" w:hAnsi="Times New Roman"/>
          <w:color w:val="000000"/>
          <w:sz w:val="24"/>
          <w:szCs w:val="24"/>
          <w:lang w:eastAsia="uk-UA"/>
        </w:rPr>
        <w:t>- 5 учнів (Ціж, Стефанишин, Фаріон, Труш, Мокрик)</w:t>
      </w:r>
    </w:p>
    <w:p w14:paraId="4287C260"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8-Б 9 учасників</w:t>
      </w:r>
    </w:p>
    <w:p w14:paraId="6D38ACF9"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- 1 учень (Тиравська)</w:t>
      </w:r>
    </w:p>
    <w:p w14:paraId="3250ACF7"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- 3 учні (Хомін, Паславський, Саків)</w:t>
      </w:r>
    </w:p>
    <w:p w14:paraId="5C0857C5"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8-В 7 учасників</w:t>
      </w:r>
    </w:p>
    <w:p w14:paraId="471C0AD1"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- 2 учні (Лозинська, Корнейко)</w:t>
      </w:r>
    </w:p>
    <w:p w14:paraId="19D7BD22"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9-А 26 учасників</w:t>
      </w:r>
    </w:p>
    <w:p w14:paraId="047F8697"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- 5 учнів (Бабій, Кащук, Палій, Федчук, Максимів)</w:t>
      </w:r>
    </w:p>
    <w:p w14:paraId="2B5AFC0A"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- 2 учні (Мороз, Говзан)</w:t>
      </w:r>
    </w:p>
    <w:p w14:paraId="5C83D36A"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9-Б 10 учасників</w:t>
      </w:r>
    </w:p>
    <w:p w14:paraId="485263CC"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- 1 учень (Захарчук)</w:t>
      </w:r>
    </w:p>
    <w:p w14:paraId="1BCB5E3B"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10-А 6 учасників</w:t>
      </w:r>
    </w:p>
    <w:p w14:paraId="63EABE18"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- 1 учень (Забурко)</w:t>
      </w:r>
    </w:p>
    <w:p w14:paraId="3F8B958E"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- 2 учні (Гевяк, Боюк)</w:t>
      </w:r>
    </w:p>
    <w:p w14:paraId="68F54592"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10-Б 8 учасників</w:t>
      </w:r>
    </w:p>
    <w:p w14:paraId="247ADBD7"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lang w:eastAsia="uk-UA"/>
        </w:rPr>
        <w:t>Зима 2022</w:t>
      </w:r>
    </w:p>
    <w:p w14:paraId="18508CDE"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5-Б 12 учасників</w:t>
      </w:r>
    </w:p>
    <w:p w14:paraId="6538D83E"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 ступеня </w:t>
      </w:r>
      <w:r w:rsidRPr="00301319">
        <w:rPr>
          <w:rFonts w:ascii="Times New Roman" w:hAnsi="Times New Roman"/>
          <w:color w:val="000000"/>
          <w:sz w:val="24"/>
          <w:szCs w:val="24"/>
          <w:lang w:eastAsia="uk-UA"/>
        </w:rPr>
        <w:t>- 5 учнів (Мокрик, Шандаровський, Логанович)</w:t>
      </w:r>
    </w:p>
    <w:p w14:paraId="50CCBA2F"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- 3 учні (Петрівська, Вуїк, Наконечний)</w:t>
      </w:r>
    </w:p>
    <w:p w14:paraId="590F79FC"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- 2 учні (Сікірська, Дяків)</w:t>
      </w:r>
    </w:p>
    <w:p w14:paraId="41C79B61"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5-В 3 учасники</w:t>
      </w:r>
    </w:p>
    <w:p w14:paraId="21A0A21F"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- 1 учень (Бенсь)</w:t>
      </w:r>
    </w:p>
    <w:p w14:paraId="2A78367C"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- 1 учень (Кулик)</w:t>
      </w:r>
    </w:p>
    <w:p w14:paraId="60CF07DD"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6-А 5 учасників</w:t>
      </w:r>
    </w:p>
    <w:p w14:paraId="016D9ACE"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1 учень (Палій)</w:t>
      </w:r>
    </w:p>
    <w:p w14:paraId="64D88B6E"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6-Б 5 учасників</w:t>
      </w:r>
    </w:p>
    <w:p w14:paraId="6269D673"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 ступеня </w:t>
      </w:r>
      <w:r w:rsidRPr="00301319">
        <w:rPr>
          <w:rFonts w:ascii="Times New Roman" w:hAnsi="Times New Roman"/>
          <w:color w:val="000000"/>
          <w:sz w:val="24"/>
          <w:szCs w:val="24"/>
          <w:lang w:eastAsia="uk-UA"/>
        </w:rPr>
        <w:t>- 1 учень (Кость)</w:t>
      </w:r>
    </w:p>
    <w:p w14:paraId="1154D6C4"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6-Г 4 учасники</w:t>
      </w:r>
    </w:p>
    <w:p w14:paraId="7EBFE0A3"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- 2 учні (Когут, Левочко)</w:t>
      </w:r>
    </w:p>
    <w:p w14:paraId="2219B957"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7-А 8 учасників</w:t>
      </w:r>
    </w:p>
    <w:p w14:paraId="4FE7F647"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 ступеня </w:t>
      </w:r>
      <w:r w:rsidRPr="00301319">
        <w:rPr>
          <w:rFonts w:ascii="Times New Roman" w:hAnsi="Times New Roman"/>
          <w:color w:val="000000"/>
          <w:sz w:val="24"/>
          <w:szCs w:val="24"/>
          <w:lang w:eastAsia="uk-UA"/>
        </w:rPr>
        <w:t>- 1 учень (Колотницький)</w:t>
      </w:r>
    </w:p>
    <w:p w14:paraId="10DFDA10"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1 учень (Голубець)</w:t>
      </w:r>
    </w:p>
    <w:p w14:paraId="76BD4A3C"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4 учні (Логущак, Кіхтяк, Каспришин, Ніколенко)</w:t>
      </w:r>
    </w:p>
    <w:p w14:paraId="56D5E95D"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7-Б 4 учасники</w:t>
      </w:r>
    </w:p>
    <w:p w14:paraId="67668181"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1 учень (Пристацький)</w:t>
      </w:r>
    </w:p>
    <w:p w14:paraId="62832134"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1 учень(Якимів)</w:t>
      </w:r>
    </w:p>
    <w:p w14:paraId="5B9DC4F2"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7-В 2 учасники</w:t>
      </w:r>
    </w:p>
    <w:p w14:paraId="4E9957D2"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8-А 3 учасники</w:t>
      </w:r>
    </w:p>
    <w:p w14:paraId="6BCB004F"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8-В 2 учасники</w:t>
      </w:r>
    </w:p>
    <w:p w14:paraId="65D7BB8D"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- 2 учні (Корнейко)</w:t>
      </w:r>
    </w:p>
    <w:p w14:paraId="2042FCF2"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9-А 9 учасників</w:t>
      </w:r>
    </w:p>
    <w:p w14:paraId="44EE98E5"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9-Б 1 учасник</w:t>
      </w:r>
    </w:p>
    <w:p w14:paraId="106C5FE3"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10-А 2 учасники</w:t>
      </w:r>
    </w:p>
    <w:p w14:paraId="28A74103"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- 1 учень (Гевяк)</w:t>
      </w:r>
    </w:p>
    <w:p w14:paraId="3375D6C0"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lang w:eastAsia="uk-UA"/>
        </w:rPr>
        <w:t>Весна 2022 </w:t>
      </w:r>
    </w:p>
    <w:p w14:paraId="4ABC423D"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5-Б 15 учасників</w:t>
      </w:r>
    </w:p>
    <w:p w14:paraId="33460ABB"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 ступеня </w:t>
      </w:r>
      <w:r w:rsidRPr="00301319">
        <w:rPr>
          <w:rFonts w:ascii="Times New Roman" w:hAnsi="Times New Roman"/>
          <w:color w:val="000000"/>
          <w:sz w:val="24"/>
          <w:szCs w:val="24"/>
          <w:lang w:eastAsia="uk-UA"/>
        </w:rPr>
        <w:t>- 1 учень (Дзіковська)</w:t>
      </w:r>
    </w:p>
    <w:p w14:paraId="21168958"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- 2 учні (Логанович, Шандаровський)</w:t>
      </w:r>
    </w:p>
    <w:p w14:paraId="789FAD89"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- 3 учні (Крупська, Мокрик, Петрівська)</w:t>
      </w:r>
    </w:p>
    <w:p w14:paraId="20D1664B"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5-В 9 учасників</w:t>
      </w:r>
    </w:p>
    <w:p w14:paraId="1C4E1919"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 ступеня </w:t>
      </w:r>
      <w:r w:rsidRPr="00301319">
        <w:rPr>
          <w:rFonts w:ascii="Times New Roman" w:hAnsi="Times New Roman"/>
          <w:color w:val="000000"/>
          <w:sz w:val="24"/>
          <w:szCs w:val="24"/>
          <w:lang w:eastAsia="uk-UA"/>
        </w:rPr>
        <w:t>-  1 учень (Гай)</w:t>
      </w:r>
    </w:p>
    <w:p w14:paraId="7B25A35A"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- 2 учні (Голдованський, Боршовський)</w:t>
      </w:r>
    </w:p>
    <w:p w14:paraId="6DF8BAA4"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6-А 5 учасників</w:t>
      </w:r>
    </w:p>
    <w:p w14:paraId="7A1D04A9"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- 1 учень (Галахова)</w:t>
      </w:r>
    </w:p>
    <w:p w14:paraId="4648B491"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lastRenderedPageBreak/>
        <w:t>6-Б 3 учасники</w:t>
      </w:r>
    </w:p>
    <w:p w14:paraId="6E43EB2D"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учні (Буячок)</w:t>
      </w:r>
    </w:p>
    <w:p w14:paraId="3EA208A5"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6-Г 4 учасники</w:t>
      </w:r>
    </w:p>
    <w:p w14:paraId="69327FF9"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- 2 учні (Гай, Когут)</w:t>
      </w:r>
    </w:p>
    <w:p w14:paraId="51647216"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- 1 учень (Іванишин)</w:t>
      </w:r>
    </w:p>
    <w:p w14:paraId="15798EC9"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7-А 5 учасників</w:t>
      </w:r>
    </w:p>
    <w:p w14:paraId="736771DC"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 ступеня </w:t>
      </w:r>
      <w:r w:rsidRPr="00301319">
        <w:rPr>
          <w:rFonts w:ascii="Times New Roman" w:hAnsi="Times New Roman"/>
          <w:color w:val="000000"/>
          <w:sz w:val="24"/>
          <w:szCs w:val="24"/>
          <w:lang w:eastAsia="uk-UA"/>
        </w:rPr>
        <w:t>- 1 учень (Колотницький)</w:t>
      </w:r>
    </w:p>
    <w:p w14:paraId="6287F1A4"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7-В 6 учасників</w:t>
      </w:r>
    </w:p>
    <w:p w14:paraId="144E1000"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 ступеня </w:t>
      </w:r>
      <w:r w:rsidRPr="00301319">
        <w:rPr>
          <w:rFonts w:ascii="Times New Roman" w:hAnsi="Times New Roman"/>
          <w:color w:val="000000"/>
          <w:sz w:val="24"/>
          <w:szCs w:val="24"/>
          <w:lang w:eastAsia="uk-UA"/>
        </w:rPr>
        <w:t>-  1 учень (Ковалик)</w:t>
      </w:r>
    </w:p>
    <w:p w14:paraId="11C8874D"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- 2 учні (Антошко, Громосяк)</w:t>
      </w:r>
    </w:p>
    <w:p w14:paraId="54FB4A65"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- 1 учень (Тарлак)</w:t>
      </w:r>
    </w:p>
    <w:p w14:paraId="4761F216"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8-А 9 учасників</w:t>
      </w:r>
    </w:p>
    <w:p w14:paraId="13911754"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 ступеня </w:t>
      </w:r>
      <w:r w:rsidRPr="00301319">
        <w:rPr>
          <w:rFonts w:ascii="Times New Roman" w:hAnsi="Times New Roman"/>
          <w:color w:val="000000"/>
          <w:sz w:val="24"/>
          <w:szCs w:val="24"/>
          <w:lang w:eastAsia="uk-UA"/>
        </w:rPr>
        <w:t>- 5 учнів (Рудавська, Тимоць, Стефанишин, Микитчин, Труш, Мокрик)</w:t>
      </w:r>
    </w:p>
    <w:p w14:paraId="4038A31E"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- 3 учні (Ціж, Фаріон, Хоміченко)</w:t>
      </w:r>
    </w:p>
    <w:p w14:paraId="57D6992D"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8-Б 3 учасники</w:t>
      </w:r>
    </w:p>
    <w:p w14:paraId="5EBF4709"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- 1 учень (Яняк)</w:t>
      </w:r>
    </w:p>
    <w:p w14:paraId="6B150F7D"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1 учень (Тиравська)</w:t>
      </w:r>
    </w:p>
    <w:p w14:paraId="22002BD8"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8-В 4 учасники</w:t>
      </w:r>
    </w:p>
    <w:p w14:paraId="7B9EB3A3"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 ступеня </w:t>
      </w:r>
      <w:r w:rsidRPr="00301319">
        <w:rPr>
          <w:rFonts w:ascii="Times New Roman" w:hAnsi="Times New Roman"/>
          <w:color w:val="000000"/>
          <w:sz w:val="24"/>
          <w:szCs w:val="24"/>
          <w:lang w:eastAsia="uk-UA"/>
        </w:rPr>
        <w:t>- 3 учні (Гарджала, Лозинська, Клемейко)</w:t>
      </w:r>
    </w:p>
    <w:p w14:paraId="125E80EF"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- 1 учень (Корнейко)</w:t>
      </w:r>
    </w:p>
    <w:p w14:paraId="4E850918"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9-А 12 учасників</w:t>
      </w:r>
    </w:p>
    <w:p w14:paraId="60BAC75E"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1 учень (Бабій)</w:t>
      </w:r>
    </w:p>
    <w:p w14:paraId="787F3F55"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- 2 учні (Гевяк, Палій)</w:t>
      </w:r>
    </w:p>
    <w:p w14:paraId="44AD8615"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9-Б 5 учасників</w:t>
      </w:r>
    </w:p>
    <w:p w14:paraId="4FFDA42D"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 ступеня </w:t>
      </w:r>
      <w:r w:rsidRPr="00301319">
        <w:rPr>
          <w:rFonts w:ascii="Times New Roman" w:hAnsi="Times New Roman"/>
          <w:color w:val="000000"/>
          <w:sz w:val="24"/>
          <w:szCs w:val="24"/>
          <w:lang w:eastAsia="uk-UA"/>
        </w:rPr>
        <w:t>-  1 учень (Дзіковський)</w:t>
      </w:r>
    </w:p>
    <w:p w14:paraId="5090364D"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- 2 учні (Бляхар, Захарчук)</w:t>
      </w:r>
    </w:p>
    <w:p w14:paraId="47800DA6"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10-А 9 учасників</w:t>
      </w:r>
    </w:p>
    <w:p w14:paraId="169885CE"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- 2 учні (Гевяк, Забурко)</w:t>
      </w:r>
    </w:p>
    <w:p w14:paraId="7451E3E9"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i/>
          <w:iCs/>
          <w:color w:val="000000"/>
          <w:sz w:val="24"/>
          <w:szCs w:val="24"/>
          <w:lang w:eastAsia="uk-UA"/>
        </w:rPr>
        <w:t xml:space="preserve">Диплом ІІІ ступеня </w:t>
      </w:r>
      <w:r w:rsidRPr="00301319">
        <w:rPr>
          <w:rFonts w:ascii="Times New Roman" w:hAnsi="Times New Roman"/>
          <w:color w:val="000000"/>
          <w:sz w:val="24"/>
          <w:szCs w:val="24"/>
          <w:lang w:eastAsia="uk-UA"/>
        </w:rPr>
        <w:t>- 3 учні (Будовська, Литвин, Янчева)</w:t>
      </w:r>
    </w:p>
    <w:p w14:paraId="04A144B4" w14:textId="77777777" w:rsidR="00301319" w:rsidRPr="00301319" w:rsidRDefault="00301319" w:rsidP="00301319">
      <w:pPr>
        <w:tabs>
          <w:tab w:val="left" w:pos="8931"/>
        </w:tabs>
        <w:spacing w:after="0" w:line="240" w:lineRule="auto"/>
        <w:jc w:val="both"/>
        <w:rPr>
          <w:rFonts w:ascii="Times New Roman" w:hAnsi="Times New Roman"/>
          <w:sz w:val="24"/>
          <w:szCs w:val="24"/>
          <w:lang w:eastAsia="uk-UA"/>
        </w:rPr>
      </w:pPr>
      <w:r w:rsidRPr="00301319">
        <w:rPr>
          <w:rFonts w:ascii="Times New Roman" w:hAnsi="Times New Roman"/>
          <w:b/>
          <w:bCs/>
          <w:color w:val="000000"/>
          <w:sz w:val="24"/>
          <w:szCs w:val="24"/>
          <w:u w:val="single"/>
          <w:lang w:eastAsia="uk-UA"/>
        </w:rPr>
        <w:t>10-Б 6 учасників</w:t>
      </w:r>
    </w:p>
    <w:p w14:paraId="39D565F6" w14:textId="77777777" w:rsidR="00301319" w:rsidRPr="00301319" w:rsidRDefault="00301319" w:rsidP="00301319">
      <w:pP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b/>
          <w:bCs/>
          <w:i/>
          <w:iCs/>
          <w:color w:val="000000"/>
          <w:sz w:val="24"/>
          <w:szCs w:val="24"/>
          <w:lang w:eastAsia="uk-UA"/>
        </w:rPr>
        <w:t xml:space="preserve">Диплом ІІ ступеня </w:t>
      </w:r>
      <w:r w:rsidRPr="00301319">
        <w:rPr>
          <w:rFonts w:ascii="Times New Roman" w:hAnsi="Times New Roman"/>
          <w:color w:val="000000"/>
          <w:sz w:val="24"/>
          <w:szCs w:val="24"/>
          <w:lang w:eastAsia="uk-UA"/>
        </w:rPr>
        <w:t>- 1 учень (Сорока).</w:t>
      </w:r>
    </w:p>
    <w:p w14:paraId="4AB56D87" w14:textId="77777777" w:rsidR="00301319" w:rsidRPr="00301319" w:rsidRDefault="00301319" w:rsidP="002B1F45">
      <w:pPr>
        <w:pStyle w:val="aff5"/>
        <w:numPr>
          <w:ilvl w:val="0"/>
          <w:numId w:val="71"/>
        </w:numPr>
        <w:tabs>
          <w:tab w:val="left" w:pos="8931"/>
        </w:tabs>
        <w:spacing w:after="0" w:line="240" w:lineRule="auto"/>
        <w:rPr>
          <w:rFonts w:ascii="Times New Roman" w:hAnsi="Times New Roman"/>
          <w:b/>
          <w:i/>
          <w:color w:val="000000"/>
          <w:sz w:val="24"/>
          <w:szCs w:val="24"/>
          <w:u w:val="single"/>
          <w:lang w:eastAsia="uk-UA"/>
        </w:rPr>
      </w:pPr>
      <w:r w:rsidRPr="00301319">
        <w:rPr>
          <w:rFonts w:ascii="Times New Roman" w:hAnsi="Times New Roman"/>
          <w:b/>
          <w:i/>
          <w:color w:val="000000"/>
          <w:sz w:val="24"/>
          <w:szCs w:val="24"/>
          <w:u w:val="single"/>
          <w:lang w:eastAsia="uk-UA"/>
        </w:rPr>
        <w:t>З англійської мови, учитель Подола Д.Б.:</w:t>
      </w:r>
    </w:p>
    <w:p w14:paraId="2D37A1BF" w14:textId="77777777" w:rsidR="00301319" w:rsidRPr="00301319" w:rsidRDefault="00301319" w:rsidP="00301319">
      <w:pPr>
        <w:tabs>
          <w:tab w:val="left" w:pos="8931"/>
        </w:tabs>
        <w:spacing w:after="0" w:line="240" w:lineRule="auto"/>
        <w:rPr>
          <w:rFonts w:ascii="Times New Roman" w:hAnsi="Times New Roman"/>
          <w:b/>
          <w:i/>
          <w:color w:val="000000"/>
          <w:sz w:val="24"/>
          <w:szCs w:val="24"/>
          <w:u w:val="single"/>
          <w:lang w:eastAsia="uk-UA"/>
        </w:rPr>
      </w:pPr>
      <w:r w:rsidRPr="00301319">
        <w:rPr>
          <w:rFonts w:ascii="Times New Roman" w:hAnsi="Times New Roman"/>
          <w:b/>
          <w:bCs/>
          <w:i/>
          <w:iCs/>
          <w:color w:val="000000"/>
          <w:sz w:val="24"/>
          <w:szCs w:val="24"/>
          <w:lang w:eastAsia="uk-UA"/>
        </w:rPr>
        <w:t>Результати олімпіад “На урок” 2021-2022 н.р.</w:t>
      </w:r>
    </w:p>
    <w:p w14:paraId="4A44DDB9" w14:textId="77777777" w:rsidR="00301319" w:rsidRPr="00301319" w:rsidRDefault="00301319" w:rsidP="00301319">
      <w:pPr>
        <w:tabs>
          <w:tab w:val="left" w:pos="8931"/>
        </w:tabs>
        <w:spacing w:after="0" w:line="240" w:lineRule="auto"/>
        <w:rPr>
          <w:rFonts w:ascii="Times New Roman" w:hAnsi="Times New Roman"/>
          <w:color w:val="000000"/>
          <w:sz w:val="24"/>
          <w:szCs w:val="24"/>
          <w:lang w:eastAsia="uk-UA"/>
        </w:rPr>
      </w:pPr>
      <w:r w:rsidRPr="00301319">
        <w:rPr>
          <w:rFonts w:ascii="Times New Roman" w:hAnsi="Times New Roman"/>
          <w:b/>
          <w:i/>
          <w:color w:val="000000"/>
          <w:sz w:val="24"/>
          <w:szCs w:val="24"/>
          <w:u w:val="single"/>
          <w:lang w:eastAsia="uk-UA"/>
        </w:rPr>
        <w:t>I місце</w:t>
      </w:r>
      <w:r w:rsidRPr="00301319">
        <w:rPr>
          <w:rFonts w:ascii="Times New Roman" w:hAnsi="Times New Roman"/>
          <w:color w:val="000000"/>
          <w:sz w:val="24"/>
          <w:szCs w:val="24"/>
          <w:lang w:eastAsia="uk-UA"/>
        </w:rPr>
        <w:t xml:space="preserve"> - Шозда Олена, 6В клас                                                                                                                                                               </w:t>
      </w:r>
      <w:r w:rsidRPr="00301319">
        <w:rPr>
          <w:rFonts w:ascii="Times New Roman" w:hAnsi="Times New Roman"/>
          <w:b/>
          <w:i/>
          <w:color w:val="000000"/>
          <w:sz w:val="24"/>
          <w:szCs w:val="24"/>
          <w:u w:val="single"/>
          <w:lang w:eastAsia="uk-UA"/>
        </w:rPr>
        <w:t>II місце</w:t>
      </w:r>
      <w:r w:rsidRPr="00301319">
        <w:rPr>
          <w:rFonts w:ascii="Times New Roman" w:hAnsi="Times New Roman"/>
          <w:color w:val="000000"/>
          <w:sz w:val="24"/>
          <w:szCs w:val="24"/>
          <w:lang w:eastAsia="uk-UA"/>
        </w:rPr>
        <w:t xml:space="preserve"> -Тимоць Вероніка, 8А клас                                                                                                                                                                      Буряк Юлія, 8А клас                                                                                                                                                                                               </w:t>
      </w:r>
      <w:r w:rsidRPr="00301319">
        <w:rPr>
          <w:rFonts w:ascii="Times New Roman" w:hAnsi="Times New Roman"/>
          <w:b/>
          <w:i/>
          <w:color w:val="000000"/>
          <w:sz w:val="24"/>
          <w:szCs w:val="24"/>
          <w:u w:val="single"/>
          <w:lang w:eastAsia="uk-UA"/>
        </w:rPr>
        <w:t>III місце</w:t>
      </w:r>
      <w:r w:rsidRPr="00301319">
        <w:rPr>
          <w:rFonts w:ascii="Times New Roman" w:hAnsi="Times New Roman"/>
          <w:color w:val="000000"/>
          <w:sz w:val="24"/>
          <w:szCs w:val="24"/>
          <w:lang w:eastAsia="uk-UA"/>
        </w:rPr>
        <w:t xml:space="preserve"> - Лобанов Владислав, 6Г клас                                                                                                                                                              Драпінська Анастасія, 6Г клас                                                                                                                                                                                  Мелешко Северин, 6В клас                                                                                                                                                                                  Хмелевська Яна, 6В клас                                                                                                                                                                                  Іванойко Анастасія, 6В клас.</w:t>
      </w:r>
    </w:p>
    <w:p w14:paraId="4EFAEB08" w14:textId="77777777" w:rsidR="00301319" w:rsidRPr="00301319" w:rsidRDefault="00301319" w:rsidP="002B1F45">
      <w:pPr>
        <w:pStyle w:val="aff5"/>
        <w:numPr>
          <w:ilvl w:val="0"/>
          <w:numId w:val="71"/>
        </w:numP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b/>
          <w:i/>
          <w:color w:val="000000"/>
          <w:sz w:val="24"/>
          <w:szCs w:val="24"/>
          <w:u w:val="single"/>
          <w:lang w:eastAsia="uk-UA"/>
        </w:rPr>
        <w:t>З англійської мови, учитель Митурак О.А.:</w:t>
      </w:r>
    </w:p>
    <w:p w14:paraId="0B17702B" w14:textId="77777777" w:rsidR="00301319" w:rsidRPr="00301319" w:rsidRDefault="00301319" w:rsidP="00301319">
      <w:pP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b/>
          <w:bCs/>
          <w:i/>
          <w:iCs/>
          <w:color w:val="000000"/>
          <w:sz w:val="24"/>
          <w:szCs w:val="24"/>
          <w:lang w:eastAsia="uk-UA"/>
        </w:rPr>
        <w:t xml:space="preserve">Результати олімпіад </w:t>
      </w:r>
      <w:r w:rsidRPr="00301319">
        <w:rPr>
          <w:rFonts w:ascii="Times New Roman" w:hAnsi="Times New Roman"/>
          <w:color w:val="000000"/>
          <w:sz w:val="24"/>
          <w:szCs w:val="24"/>
          <w:lang w:eastAsia="uk-UA"/>
        </w:rPr>
        <w:t xml:space="preserve"> </w:t>
      </w:r>
      <w:r w:rsidRPr="00301319">
        <w:rPr>
          <w:rFonts w:ascii="Times New Roman" w:hAnsi="Times New Roman"/>
          <w:b/>
          <w:i/>
          <w:color w:val="000000"/>
          <w:sz w:val="24"/>
          <w:szCs w:val="24"/>
          <w:lang w:eastAsia="uk-UA"/>
        </w:rPr>
        <w:t>"Всеосвіта ".</w:t>
      </w:r>
    </w:p>
    <w:p w14:paraId="1D36E86E" w14:textId="77777777" w:rsidR="00301319" w:rsidRPr="00301319" w:rsidRDefault="00301319" w:rsidP="00301319">
      <w:pP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b/>
          <w:i/>
          <w:color w:val="000000"/>
          <w:sz w:val="24"/>
          <w:szCs w:val="24"/>
          <w:u w:val="single"/>
          <w:lang w:eastAsia="uk-UA"/>
        </w:rPr>
        <w:t>II місце</w:t>
      </w:r>
      <w:r w:rsidRPr="00301319">
        <w:rPr>
          <w:rFonts w:ascii="Times New Roman" w:hAnsi="Times New Roman"/>
          <w:color w:val="000000"/>
          <w:sz w:val="24"/>
          <w:szCs w:val="24"/>
          <w:lang w:eastAsia="uk-UA"/>
        </w:rPr>
        <w:t xml:space="preserve"> - Добиш Тетяна, 9-Б клас, </w:t>
      </w:r>
    </w:p>
    <w:p w14:paraId="5E7F9063" w14:textId="77777777" w:rsidR="00301319" w:rsidRPr="00301319" w:rsidRDefault="00301319" w:rsidP="00301319">
      <w:pP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b/>
          <w:i/>
          <w:color w:val="000000"/>
          <w:sz w:val="24"/>
          <w:szCs w:val="24"/>
          <w:u w:val="single"/>
          <w:lang w:eastAsia="uk-UA"/>
        </w:rPr>
        <w:t>III місце</w:t>
      </w:r>
      <w:r w:rsidRPr="00301319">
        <w:rPr>
          <w:rFonts w:ascii="Times New Roman" w:hAnsi="Times New Roman"/>
          <w:color w:val="000000"/>
          <w:sz w:val="24"/>
          <w:szCs w:val="24"/>
          <w:lang w:eastAsia="uk-UA"/>
        </w:rPr>
        <w:t xml:space="preserve"> -Дмитрович Віктор,  Галімурка Павло, 9-В клас.</w:t>
      </w:r>
    </w:p>
    <w:p w14:paraId="5ED30A4B" w14:textId="77777777" w:rsidR="00301319" w:rsidRPr="00301319" w:rsidRDefault="00301319" w:rsidP="002B1F45">
      <w:pPr>
        <w:pStyle w:val="aff5"/>
        <w:numPr>
          <w:ilvl w:val="0"/>
          <w:numId w:val="71"/>
        </w:numPr>
        <w:tabs>
          <w:tab w:val="left" w:pos="8931"/>
        </w:tabs>
        <w:spacing w:after="0" w:line="240" w:lineRule="auto"/>
        <w:jc w:val="both"/>
        <w:rPr>
          <w:rFonts w:ascii="Times New Roman" w:hAnsi="Times New Roman"/>
          <w:b/>
          <w:i/>
          <w:color w:val="000000"/>
          <w:sz w:val="24"/>
          <w:szCs w:val="24"/>
          <w:u w:val="single"/>
          <w:lang w:eastAsia="uk-UA"/>
        </w:rPr>
      </w:pPr>
      <w:r w:rsidRPr="00301319">
        <w:rPr>
          <w:rFonts w:ascii="Times New Roman" w:hAnsi="Times New Roman"/>
          <w:b/>
          <w:i/>
          <w:color w:val="000000"/>
          <w:sz w:val="24"/>
          <w:szCs w:val="24"/>
          <w:u w:val="single"/>
          <w:lang w:eastAsia="uk-UA"/>
        </w:rPr>
        <w:t>З української мови та літератури, учитель Гладій Г.М.:</w:t>
      </w:r>
    </w:p>
    <w:p w14:paraId="613EC167" w14:textId="77777777" w:rsidR="00301319" w:rsidRPr="00301319" w:rsidRDefault="00301319" w:rsidP="00301319">
      <w:pPr>
        <w:tabs>
          <w:tab w:val="left" w:pos="8931"/>
        </w:tabs>
        <w:spacing w:after="0" w:line="240" w:lineRule="auto"/>
        <w:jc w:val="both"/>
        <w:rPr>
          <w:rFonts w:ascii="Times New Roman" w:hAnsi="Times New Roman"/>
          <w:b/>
          <w:i/>
          <w:color w:val="000000"/>
          <w:sz w:val="24"/>
          <w:szCs w:val="24"/>
          <w:lang w:eastAsia="uk-UA"/>
        </w:rPr>
      </w:pPr>
      <w:r w:rsidRPr="00301319">
        <w:rPr>
          <w:rFonts w:ascii="Times New Roman" w:hAnsi="Times New Roman"/>
          <w:b/>
          <w:i/>
          <w:color w:val="000000"/>
          <w:sz w:val="24"/>
          <w:szCs w:val="24"/>
          <w:lang w:eastAsia="uk-UA"/>
        </w:rPr>
        <w:t>ХІ Всеукраїнська інтернет-олімпіада "На Урок" з української мови та літератури</w:t>
      </w:r>
    </w:p>
    <w:p w14:paraId="3F8E644F" w14:textId="77777777" w:rsidR="00301319" w:rsidRPr="00301319" w:rsidRDefault="00301319" w:rsidP="00301319">
      <w:pP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b/>
          <w:i/>
          <w:color w:val="000000"/>
          <w:sz w:val="24"/>
          <w:szCs w:val="24"/>
          <w:lang w:eastAsia="uk-UA"/>
        </w:rPr>
        <w:t>Диплом ІІІ ступеня</w:t>
      </w:r>
      <w:r w:rsidRPr="00301319">
        <w:rPr>
          <w:rFonts w:ascii="Times New Roman" w:hAnsi="Times New Roman"/>
          <w:color w:val="000000"/>
          <w:sz w:val="24"/>
          <w:szCs w:val="24"/>
          <w:lang w:eastAsia="uk-UA"/>
        </w:rPr>
        <w:t xml:space="preserve"> – 3 учні. </w:t>
      </w:r>
    </w:p>
    <w:p w14:paraId="54AB0703" w14:textId="77777777" w:rsidR="00301319" w:rsidRPr="00301319" w:rsidRDefault="00301319" w:rsidP="00301319">
      <w:pPr>
        <w:tabs>
          <w:tab w:val="left" w:pos="8931"/>
        </w:tabs>
        <w:spacing w:after="0" w:line="240" w:lineRule="auto"/>
        <w:ind w:left="708"/>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 учениця 6-Б класу Кириченко Ірина.</w:t>
      </w:r>
    </w:p>
    <w:p w14:paraId="4038CF8A" w14:textId="77777777" w:rsidR="00301319" w:rsidRPr="00301319" w:rsidRDefault="00301319" w:rsidP="00301319">
      <w:pPr>
        <w:tabs>
          <w:tab w:val="left" w:pos="8931"/>
        </w:tabs>
        <w:spacing w:after="0" w:line="240" w:lineRule="auto"/>
        <w:ind w:left="708"/>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 учениця 6-Б класу Кириченко Тетяна.</w:t>
      </w:r>
    </w:p>
    <w:p w14:paraId="5E7EA59E" w14:textId="77777777" w:rsidR="00301319" w:rsidRPr="00301319" w:rsidRDefault="00301319" w:rsidP="00301319">
      <w:pPr>
        <w:tabs>
          <w:tab w:val="left" w:pos="8931"/>
        </w:tabs>
        <w:spacing w:after="0" w:line="240" w:lineRule="auto"/>
        <w:ind w:left="708"/>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 учень 7-А класу Голубець Святослав.</w:t>
      </w:r>
    </w:p>
    <w:p w14:paraId="3BA478FD" w14:textId="77777777" w:rsidR="00301319" w:rsidRPr="00301319" w:rsidRDefault="00301319" w:rsidP="00301319">
      <w:pPr>
        <w:tabs>
          <w:tab w:val="left" w:pos="8931"/>
        </w:tabs>
        <w:spacing w:after="0" w:line="240" w:lineRule="auto"/>
        <w:jc w:val="both"/>
        <w:rPr>
          <w:rFonts w:ascii="Times New Roman" w:hAnsi="Times New Roman"/>
          <w:b/>
          <w:i/>
          <w:color w:val="000000"/>
          <w:sz w:val="24"/>
          <w:szCs w:val="24"/>
          <w:lang w:eastAsia="uk-UA"/>
        </w:rPr>
      </w:pPr>
      <w:r w:rsidRPr="00301319">
        <w:rPr>
          <w:rFonts w:ascii="Times New Roman" w:hAnsi="Times New Roman"/>
          <w:b/>
          <w:i/>
          <w:color w:val="000000"/>
          <w:sz w:val="24"/>
          <w:szCs w:val="24"/>
          <w:lang w:eastAsia="uk-UA"/>
        </w:rPr>
        <w:t>Конкурс до Дня української писемності та мови «Слово до слова» від проєкту «На Урок»:</w:t>
      </w:r>
    </w:p>
    <w:p w14:paraId="2FC24C8A" w14:textId="77777777" w:rsidR="00301319" w:rsidRPr="00301319" w:rsidRDefault="00301319" w:rsidP="00301319">
      <w:pP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b/>
          <w:i/>
          <w:color w:val="000000"/>
          <w:sz w:val="24"/>
          <w:szCs w:val="24"/>
          <w:lang w:eastAsia="uk-UA"/>
        </w:rPr>
        <w:t>Диплом І ступеня</w:t>
      </w:r>
      <w:r w:rsidRPr="00301319">
        <w:rPr>
          <w:rFonts w:ascii="Times New Roman" w:hAnsi="Times New Roman"/>
          <w:color w:val="000000"/>
          <w:sz w:val="24"/>
          <w:szCs w:val="24"/>
          <w:lang w:eastAsia="uk-UA"/>
        </w:rPr>
        <w:t xml:space="preserve"> – 10 учнів. </w:t>
      </w:r>
    </w:p>
    <w:p w14:paraId="4BFF20AD" w14:textId="77777777" w:rsidR="00301319" w:rsidRPr="00301319" w:rsidRDefault="00301319" w:rsidP="00301319">
      <w:pP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b/>
          <w:i/>
          <w:color w:val="000000"/>
          <w:sz w:val="24"/>
          <w:szCs w:val="24"/>
          <w:lang w:eastAsia="uk-UA"/>
        </w:rPr>
        <w:t>Диплом ІІ ступеня</w:t>
      </w:r>
      <w:r w:rsidRPr="00301319">
        <w:rPr>
          <w:rFonts w:ascii="Times New Roman" w:hAnsi="Times New Roman"/>
          <w:color w:val="000000"/>
          <w:sz w:val="24"/>
          <w:szCs w:val="24"/>
          <w:lang w:eastAsia="uk-UA"/>
        </w:rPr>
        <w:t xml:space="preserve"> - 7 учнів.</w:t>
      </w:r>
    </w:p>
    <w:p w14:paraId="15955ED2" w14:textId="77777777" w:rsidR="00301319" w:rsidRPr="00301319" w:rsidRDefault="00301319" w:rsidP="00301319">
      <w:pP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b/>
          <w:i/>
          <w:color w:val="000000"/>
          <w:sz w:val="24"/>
          <w:szCs w:val="24"/>
          <w:lang w:eastAsia="uk-UA"/>
        </w:rPr>
        <w:lastRenderedPageBreak/>
        <w:t>Диплом ІІІ ступеня</w:t>
      </w:r>
      <w:r w:rsidRPr="00301319">
        <w:rPr>
          <w:rFonts w:ascii="Times New Roman" w:hAnsi="Times New Roman"/>
          <w:color w:val="000000"/>
          <w:sz w:val="24"/>
          <w:szCs w:val="24"/>
          <w:lang w:eastAsia="uk-UA"/>
        </w:rPr>
        <w:t xml:space="preserve"> – 2 учні.</w:t>
      </w:r>
    </w:p>
    <w:p w14:paraId="1E636D31" w14:textId="77777777" w:rsidR="00301319" w:rsidRPr="00301319" w:rsidRDefault="00301319" w:rsidP="002B1F45">
      <w:pPr>
        <w:pStyle w:val="aff5"/>
        <w:numPr>
          <w:ilvl w:val="0"/>
          <w:numId w:val="71"/>
        </w:numP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b/>
          <w:i/>
          <w:color w:val="000000"/>
          <w:sz w:val="24"/>
          <w:szCs w:val="24"/>
          <w:u w:val="single"/>
          <w:lang w:eastAsia="uk-UA"/>
        </w:rPr>
        <w:t>З англійської мови, учитель Черепака М.В.:</w:t>
      </w:r>
    </w:p>
    <w:p w14:paraId="6760AE8A" w14:textId="77777777" w:rsidR="00301319" w:rsidRPr="00301319" w:rsidRDefault="00301319" w:rsidP="00301319">
      <w:pPr>
        <w:tabs>
          <w:tab w:val="left" w:pos="8931"/>
        </w:tabs>
        <w:spacing w:after="0" w:line="240" w:lineRule="auto"/>
        <w:jc w:val="both"/>
        <w:rPr>
          <w:rFonts w:ascii="Times New Roman" w:hAnsi="Times New Roman"/>
          <w:b/>
          <w:i/>
          <w:color w:val="000000"/>
          <w:sz w:val="24"/>
          <w:szCs w:val="24"/>
          <w:lang w:eastAsia="uk-UA"/>
        </w:rPr>
      </w:pPr>
      <w:r w:rsidRPr="00301319">
        <w:rPr>
          <w:rFonts w:ascii="Times New Roman" w:hAnsi="Times New Roman"/>
          <w:b/>
          <w:i/>
          <w:color w:val="000000"/>
          <w:sz w:val="24"/>
          <w:szCs w:val="24"/>
          <w:lang w:eastAsia="uk-UA"/>
        </w:rPr>
        <w:t>Всеукраїнській олімпіаді "Всеосвіта Осінь 2021".</w:t>
      </w:r>
    </w:p>
    <w:p w14:paraId="0314D7C0" w14:textId="77777777" w:rsidR="00301319" w:rsidRPr="00301319" w:rsidRDefault="00301319" w:rsidP="00301319">
      <w:pPr>
        <w:tabs>
          <w:tab w:val="left" w:pos="8931"/>
        </w:tabs>
        <w:spacing w:after="0" w:line="240" w:lineRule="auto"/>
        <w:jc w:val="both"/>
        <w:rPr>
          <w:rFonts w:ascii="Times New Roman" w:hAnsi="Times New Roman"/>
          <w:color w:val="000000"/>
          <w:sz w:val="24"/>
          <w:szCs w:val="24"/>
          <w:lang w:eastAsia="uk-UA"/>
        </w:rPr>
      </w:pPr>
    </w:p>
    <w:p w14:paraId="51A59EA4" w14:textId="77777777" w:rsidR="00301319" w:rsidRPr="00301319" w:rsidRDefault="00301319" w:rsidP="00301319">
      <w:pP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b/>
          <w:i/>
          <w:color w:val="000000"/>
          <w:sz w:val="24"/>
          <w:szCs w:val="24"/>
          <w:lang w:eastAsia="uk-UA"/>
        </w:rPr>
        <w:t>Диплом ІІ ступеня</w:t>
      </w:r>
      <w:r w:rsidRPr="00301319">
        <w:rPr>
          <w:rFonts w:ascii="Times New Roman" w:hAnsi="Times New Roman"/>
          <w:color w:val="000000"/>
          <w:sz w:val="24"/>
          <w:szCs w:val="24"/>
          <w:lang w:eastAsia="uk-UA"/>
        </w:rPr>
        <w:t xml:space="preserve"> -Кіхтяк Соломія 7А . </w:t>
      </w:r>
    </w:p>
    <w:p w14:paraId="59C3D4C4" w14:textId="77777777" w:rsidR="00301319" w:rsidRPr="00301319" w:rsidRDefault="00301319" w:rsidP="00301319">
      <w:pP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Учасників-5 учнів 7-А класу.</w:t>
      </w:r>
    </w:p>
    <w:p w14:paraId="48C65638" w14:textId="77777777" w:rsidR="00301319" w:rsidRPr="00301319" w:rsidRDefault="00301319" w:rsidP="002B1F45">
      <w:pPr>
        <w:pStyle w:val="aff5"/>
        <w:numPr>
          <w:ilvl w:val="0"/>
          <w:numId w:val="71"/>
        </w:numPr>
        <w:tabs>
          <w:tab w:val="left" w:pos="8931"/>
        </w:tabs>
        <w:spacing w:after="0" w:line="240" w:lineRule="auto"/>
        <w:jc w:val="both"/>
        <w:rPr>
          <w:rFonts w:ascii="Times New Roman" w:hAnsi="Times New Roman"/>
          <w:b/>
          <w:i/>
          <w:color w:val="000000"/>
          <w:sz w:val="24"/>
          <w:szCs w:val="24"/>
          <w:u w:val="single"/>
          <w:lang w:eastAsia="uk-UA"/>
        </w:rPr>
      </w:pPr>
      <w:r w:rsidRPr="00301319">
        <w:rPr>
          <w:rFonts w:ascii="Times New Roman" w:hAnsi="Times New Roman"/>
          <w:b/>
          <w:i/>
          <w:color w:val="000000"/>
          <w:sz w:val="24"/>
          <w:szCs w:val="24"/>
          <w:u w:val="single"/>
          <w:lang w:eastAsia="uk-UA"/>
        </w:rPr>
        <w:t>З математики, учитель Пелешак Н.О.:</w:t>
      </w:r>
    </w:p>
    <w:p w14:paraId="7BE67536" w14:textId="77777777" w:rsidR="00301319" w:rsidRPr="00301319" w:rsidRDefault="00301319" w:rsidP="00301319">
      <w:pPr>
        <w:tabs>
          <w:tab w:val="left" w:pos="8931"/>
        </w:tabs>
        <w:spacing w:after="0" w:line="240" w:lineRule="auto"/>
        <w:jc w:val="both"/>
        <w:rPr>
          <w:rFonts w:ascii="Times New Roman" w:hAnsi="Times New Roman"/>
          <w:sz w:val="24"/>
          <w:szCs w:val="24"/>
          <w:lang w:eastAsia="en-US"/>
        </w:rPr>
      </w:pPr>
      <w:r w:rsidRPr="00301319">
        <w:rPr>
          <w:rFonts w:ascii="Times New Roman" w:hAnsi="Times New Roman"/>
          <w:sz w:val="24"/>
          <w:szCs w:val="24"/>
          <w:lang w:eastAsia="en-US"/>
        </w:rPr>
        <w:t>ХІ Всеукраїнська інтернет олімпіада "На Урок" з математики.</w:t>
      </w:r>
    </w:p>
    <w:p w14:paraId="532B94C6" w14:textId="77777777" w:rsidR="00301319" w:rsidRPr="00301319" w:rsidRDefault="00301319" w:rsidP="00301319">
      <w:pPr>
        <w:tabs>
          <w:tab w:val="left" w:pos="8931"/>
        </w:tabs>
        <w:spacing w:after="0" w:line="240" w:lineRule="auto"/>
        <w:jc w:val="both"/>
        <w:rPr>
          <w:rFonts w:ascii="Times New Roman" w:hAnsi="Times New Roman"/>
          <w:b/>
          <w:i/>
          <w:sz w:val="24"/>
          <w:szCs w:val="24"/>
          <w:lang w:eastAsia="en-US"/>
        </w:rPr>
      </w:pPr>
      <w:r w:rsidRPr="00301319">
        <w:rPr>
          <w:rFonts w:ascii="Times New Roman" w:hAnsi="Times New Roman"/>
          <w:b/>
          <w:i/>
          <w:sz w:val="24"/>
          <w:szCs w:val="24"/>
          <w:lang w:eastAsia="en-US"/>
        </w:rPr>
        <w:t>Диплом І ступеня:</w:t>
      </w:r>
    </w:p>
    <w:p w14:paraId="49F74905"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Форманчук Софія 7-А</w:t>
      </w:r>
    </w:p>
    <w:p w14:paraId="2EB91D88"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Тимоць Вероніка 8-А</w:t>
      </w:r>
    </w:p>
    <w:p w14:paraId="0EAEC6A5" w14:textId="77777777" w:rsidR="00301319" w:rsidRPr="00301319" w:rsidRDefault="00301319" w:rsidP="00301319">
      <w:pPr>
        <w:tabs>
          <w:tab w:val="left" w:pos="8931"/>
        </w:tabs>
        <w:spacing w:after="0" w:line="240" w:lineRule="auto"/>
        <w:jc w:val="both"/>
        <w:rPr>
          <w:rFonts w:ascii="Times New Roman" w:hAnsi="Times New Roman"/>
          <w:b/>
          <w:i/>
          <w:sz w:val="24"/>
          <w:szCs w:val="24"/>
          <w:lang w:eastAsia="en-US"/>
        </w:rPr>
      </w:pPr>
      <w:r w:rsidRPr="00301319">
        <w:rPr>
          <w:rFonts w:ascii="Times New Roman" w:hAnsi="Times New Roman"/>
          <w:b/>
          <w:i/>
          <w:sz w:val="24"/>
          <w:szCs w:val="24"/>
          <w:lang w:eastAsia="en-US"/>
        </w:rPr>
        <w:t>Диплом ІІ ступеня:</w:t>
      </w:r>
    </w:p>
    <w:p w14:paraId="6207726B"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Кравців Ольга 8-А</w:t>
      </w:r>
    </w:p>
    <w:p w14:paraId="52BD61D7"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Рудавська Соломія 8-А</w:t>
      </w:r>
    </w:p>
    <w:p w14:paraId="465F4F52"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Хоміченко Дарія 8-А</w:t>
      </w:r>
    </w:p>
    <w:p w14:paraId="5172CAF0"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Микитчин Ігор 8-А</w:t>
      </w:r>
    </w:p>
    <w:p w14:paraId="3BE04456" w14:textId="77777777" w:rsidR="00301319" w:rsidRPr="00301319" w:rsidRDefault="00301319" w:rsidP="00301319">
      <w:pPr>
        <w:tabs>
          <w:tab w:val="left" w:pos="8931"/>
        </w:tabs>
        <w:spacing w:after="0" w:line="240" w:lineRule="auto"/>
        <w:jc w:val="both"/>
        <w:rPr>
          <w:rFonts w:ascii="Times New Roman" w:hAnsi="Times New Roman"/>
          <w:b/>
          <w:i/>
          <w:sz w:val="24"/>
          <w:szCs w:val="24"/>
          <w:lang w:eastAsia="en-US"/>
        </w:rPr>
      </w:pPr>
      <w:r w:rsidRPr="00301319">
        <w:rPr>
          <w:rFonts w:ascii="Times New Roman" w:hAnsi="Times New Roman"/>
          <w:b/>
          <w:i/>
          <w:sz w:val="24"/>
          <w:szCs w:val="24"/>
          <w:lang w:eastAsia="en-US"/>
        </w:rPr>
        <w:t>Диплом ІІІ ступеня:</w:t>
      </w:r>
    </w:p>
    <w:p w14:paraId="25AA6758"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Сіромська Анастасія 7-А</w:t>
      </w:r>
    </w:p>
    <w:p w14:paraId="154B551E"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Логущак Софія 7-А</w:t>
      </w:r>
    </w:p>
    <w:p w14:paraId="060D1194"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Кіхтяк Соломія 7-А</w:t>
      </w:r>
    </w:p>
    <w:p w14:paraId="3E681EA7"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Буряк Юлія 8-А</w:t>
      </w:r>
    </w:p>
    <w:p w14:paraId="3B6CB5E0"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Войтишин Лілія 8-А</w:t>
      </w:r>
    </w:p>
    <w:p w14:paraId="548A179C"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Труш Катерина 8-А</w:t>
      </w:r>
    </w:p>
    <w:p w14:paraId="50B88F37"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Черепака Тарас 11-А</w:t>
      </w:r>
    </w:p>
    <w:p w14:paraId="535B1F20" w14:textId="77777777" w:rsidR="00301319" w:rsidRPr="00301319" w:rsidRDefault="00301319" w:rsidP="00301319">
      <w:pPr>
        <w:tabs>
          <w:tab w:val="left" w:pos="8931"/>
        </w:tabs>
        <w:spacing w:after="0" w:line="240" w:lineRule="auto"/>
        <w:jc w:val="both"/>
        <w:rPr>
          <w:rFonts w:ascii="Times New Roman" w:hAnsi="Times New Roman"/>
          <w:b/>
          <w:i/>
          <w:sz w:val="24"/>
          <w:szCs w:val="24"/>
          <w:lang w:eastAsia="en-US"/>
        </w:rPr>
      </w:pPr>
      <w:r w:rsidRPr="00301319">
        <w:rPr>
          <w:rFonts w:ascii="Times New Roman" w:hAnsi="Times New Roman"/>
          <w:b/>
          <w:i/>
          <w:sz w:val="24"/>
          <w:szCs w:val="24"/>
          <w:lang w:eastAsia="en-US"/>
        </w:rPr>
        <w:t>Сертифікат учасника:</w:t>
      </w:r>
    </w:p>
    <w:p w14:paraId="69C5E8E9"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Коляса Дмитро 7-А</w:t>
      </w:r>
    </w:p>
    <w:p w14:paraId="68852E20"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Головач Олег 7-А</w:t>
      </w:r>
    </w:p>
    <w:p w14:paraId="584768A6"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Каспришин Анастасія 7-А</w:t>
      </w:r>
    </w:p>
    <w:p w14:paraId="46869F24"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Новіцький Андрій 8-А</w:t>
      </w:r>
    </w:p>
    <w:p w14:paraId="35940511"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Жук Анастасія 8-А</w:t>
      </w:r>
    </w:p>
    <w:p w14:paraId="0A93209D"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Новіцька Ярина 11-А</w:t>
      </w:r>
    </w:p>
    <w:p w14:paraId="4956ECCB"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Дмитрович Юлія 11-А</w:t>
      </w:r>
    </w:p>
    <w:p w14:paraId="26C705B5"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Дишкант Назар 11-А</w:t>
      </w:r>
    </w:p>
    <w:p w14:paraId="3C32C20D"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Черкас Тарас 11-А</w:t>
      </w:r>
    </w:p>
    <w:p w14:paraId="024B49A3"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lang w:eastAsia="en-US"/>
        </w:rPr>
      </w:pPr>
      <w:r w:rsidRPr="00301319">
        <w:rPr>
          <w:rFonts w:ascii="Times New Roman" w:hAnsi="Times New Roman"/>
          <w:sz w:val="24"/>
          <w:szCs w:val="24"/>
          <w:lang w:eastAsia="en-US"/>
        </w:rPr>
        <w:t>Добровольська Маріанна 11-А.</w:t>
      </w:r>
    </w:p>
    <w:p w14:paraId="1D54AEAF" w14:textId="77777777" w:rsidR="00301319" w:rsidRPr="00301319" w:rsidRDefault="00301319" w:rsidP="002B1F45">
      <w:pPr>
        <w:pStyle w:val="aff5"/>
        <w:numPr>
          <w:ilvl w:val="0"/>
          <w:numId w:val="71"/>
        </w:numPr>
        <w:tabs>
          <w:tab w:val="left" w:pos="8931"/>
        </w:tabs>
        <w:spacing w:after="0" w:line="240" w:lineRule="auto"/>
        <w:jc w:val="both"/>
        <w:rPr>
          <w:rFonts w:ascii="Times New Roman" w:hAnsi="Times New Roman"/>
          <w:b/>
          <w:i/>
          <w:sz w:val="24"/>
          <w:szCs w:val="24"/>
          <w:u w:val="single"/>
          <w:lang w:eastAsia="en-US"/>
        </w:rPr>
      </w:pPr>
      <w:r w:rsidRPr="00301319">
        <w:rPr>
          <w:rFonts w:ascii="Times New Roman" w:hAnsi="Times New Roman"/>
          <w:b/>
          <w:i/>
          <w:sz w:val="24"/>
          <w:szCs w:val="24"/>
          <w:u w:val="single"/>
          <w:lang w:eastAsia="en-US"/>
        </w:rPr>
        <w:t>З української мови та літератури, учитель Киселиця Н.І.:</w:t>
      </w:r>
    </w:p>
    <w:p w14:paraId="54BE3974" w14:textId="77777777" w:rsidR="00301319" w:rsidRPr="00301319" w:rsidRDefault="00301319" w:rsidP="00301319">
      <w:pPr>
        <w:tabs>
          <w:tab w:val="left" w:pos="8931"/>
        </w:tabs>
        <w:spacing w:after="0" w:line="240" w:lineRule="auto"/>
        <w:jc w:val="both"/>
        <w:rPr>
          <w:rFonts w:ascii="Times New Roman" w:hAnsi="Times New Roman"/>
          <w:b/>
          <w:i/>
          <w:sz w:val="24"/>
          <w:szCs w:val="24"/>
          <w:lang w:eastAsia="en-US"/>
        </w:rPr>
      </w:pPr>
      <w:r w:rsidRPr="00301319">
        <w:rPr>
          <w:rFonts w:ascii="Times New Roman" w:hAnsi="Times New Roman"/>
          <w:b/>
          <w:i/>
          <w:sz w:val="24"/>
          <w:szCs w:val="24"/>
          <w:lang w:eastAsia="en-US"/>
        </w:rPr>
        <w:t xml:space="preserve">Міський конкурс на кращий твір малої прози.( листопад).  </w:t>
      </w:r>
    </w:p>
    <w:p w14:paraId="20AF0BBB" w14:textId="77777777" w:rsidR="00301319" w:rsidRPr="00301319" w:rsidRDefault="00301319" w:rsidP="00301319">
      <w:pPr>
        <w:tabs>
          <w:tab w:val="left" w:pos="8931"/>
        </w:tabs>
        <w:spacing w:after="0" w:line="240" w:lineRule="auto"/>
        <w:jc w:val="both"/>
        <w:rPr>
          <w:rFonts w:ascii="Times New Roman" w:hAnsi="Times New Roman"/>
          <w:sz w:val="24"/>
          <w:szCs w:val="24"/>
          <w:lang w:eastAsia="en-US"/>
        </w:rPr>
      </w:pPr>
      <w:r w:rsidRPr="00301319">
        <w:rPr>
          <w:rFonts w:ascii="Times New Roman" w:hAnsi="Times New Roman"/>
          <w:sz w:val="24"/>
          <w:szCs w:val="24"/>
          <w:lang w:eastAsia="en-US"/>
        </w:rPr>
        <w:t>Учениця 8-А класу Тимоць Вероніка. Казка " У пошуках щастя".</w:t>
      </w:r>
    </w:p>
    <w:p w14:paraId="7661D0AF" w14:textId="77777777" w:rsidR="00301319" w:rsidRPr="00301319" w:rsidRDefault="00301319" w:rsidP="00301319">
      <w:pPr>
        <w:tabs>
          <w:tab w:val="left" w:pos="8931"/>
        </w:tabs>
        <w:spacing w:after="0" w:line="240" w:lineRule="auto"/>
        <w:jc w:val="both"/>
        <w:rPr>
          <w:rFonts w:ascii="Times New Roman" w:hAnsi="Times New Roman"/>
          <w:b/>
          <w:i/>
          <w:sz w:val="24"/>
          <w:szCs w:val="24"/>
          <w:lang w:eastAsia="en-US"/>
        </w:rPr>
      </w:pPr>
      <w:r w:rsidRPr="00301319">
        <w:rPr>
          <w:rFonts w:ascii="Times New Roman" w:hAnsi="Times New Roman"/>
          <w:b/>
          <w:i/>
          <w:sz w:val="24"/>
          <w:szCs w:val="24"/>
          <w:lang w:eastAsia="en-US"/>
        </w:rPr>
        <w:t xml:space="preserve"> Всеукраїнська інтернет- олімпіада "На урок" з української мови та літератури (осінь)</w:t>
      </w:r>
    </w:p>
    <w:p w14:paraId="218FBBEB" w14:textId="77777777" w:rsidR="00301319" w:rsidRPr="00301319" w:rsidRDefault="00301319" w:rsidP="00301319">
      <w:pPr>
        <w:tabs>
          <w:tab w:val="left" w:pos="8931"/>
        </w:tabs>
        <w:spacing w:after="0" w:line="240" w:lineRule="auto"/>
        <w:jc w:val="both"/>
        <w:rPr>
          <w:rFonts w:ascii="Times New Roman" w:hAnsi="Times New Roman"/>
          <w:sz w:val="24"/>
          <w:szCs w:val="24"/>
          <w:lang w:eastAsia="en-US"/>
        </w:rPr>
      </w:pPr>
      <w:r w:rsidRPr="00301319">
        <w:rPr>
          <w:rFonts w:ascii="Times New Roman" w:hAnsi="Times New Roman"/>
          <w:b/>
          <w:i/>
          <w:sz w:val="24"/>
          <w:szCs w:val="24"/>
          <w:lang w:eastAsia="en-US"/>
        </w:rPr>
        <w:t xml:space="preserve">Диплом 2 ступеня: </w:t>
      </w:r>
      <w:r w:rsidRPr="00301319">
        <w:rPr>
          <w:rFonts w:ascii="Times New Roman" w:hAnsi="Times New Roman"/>
          <w:sz w:val="24"/>
          <w:szCs w:val="24"/>
          <w:lang w:eastAsia="en-US"/>
        </w:rPr>
        <w:t>Штангрет Роман 6-Г</w:t>
      </w:r>
    </w:p>
    <w:p w14:paraId="2228E10B" w14:textId="77777777" w:rsidR="00301319" w:rsidRPr="00301319" w:rsidRDefault="00301319" w:rsidP="00301319">
      <w:pPr>
        <w:tabs>
          <w:tab w:val="left" w:pos="8931"/>
        </w:tabs>
        <w:spacing w:after="0" w:line="240" w:lineRule="auto"/>
        <w:jc w:val="both"/>
        <w:rPr>
          <w:rFonts w:ascii="Times New Roman" w:hAnsi="Times New Roman"/>
          <w:sz w:val="24"/>
          <w:szCs w:val="24"/>
          <w:lang w:eastAsia="en-US"/>
        </w:rPr>
      </w:pPr>
      <w:r w:rsidRPr="00301319">
        <w:rPr>
          <w:rFonts w:ascii="Times New Roman" w:hAnsi="Times New Roman"/>
          <w:b/>
          <w:i/>
          <w:sz w:val="24"/>
          <w:szCs w:val="24"/>
          <w:lang w:eastAsia="en-US"/>
        </w:rPr>
        <w:t xml:space="preserve">Диплом 3 ступеня: </w:t>
      </w:r>
      <w:r w:rsidRPr="00301319">
        <w:rPr>
          <w:rFonts w:ascii="Times New Roman" w:hAnsi="Times New Roman"/>
          <w:sz w:val="24"/>
          <w:szCs w:val="24"/>
          <w:lang w:eastAsia="en-US"/>
        </w:rPr>
        <w:t>Яремчук Софія 6-Г</w:t>
      </w:r>
    </w:p>
    <w:p w14:paraId="154E1F17" w14:textId="77777777" w:rsidR="00301319" w:rsidRPr="00301319" w:rsidRDefault="00301319" w:rsidP="00301319">
      <w:pPr>
        <w:tabs>
          <w:tab w:val="left" w:pos="8931"/>
        </w:tabs>
        <w:spacing w:after="0" w:line="240" w:lineRule="auto"/>
        <w:ind w:left="1416" w:firstLine="708"/>
        <w:jc w:val="both"/>
        <w:rPr>
          <w:rFonts w:ascii="Times New Roman" w:hAnsi="Times New Roman"/>
          <w:sz w:val="24"/>
          <w:szCs w:val="24"/>
          <w:lang w:eastAsia="en-US"/>
        </w:rPr>
      </w:pPr>
      <w:r w:rsidRPr="00301319">
        <w:rPr>
          <w:rFonts w:ascii="Times New Roman" w:hAnsi="Times New Roman"/>
          <w:sz w:val="24"/>
          <w:szCs w:val="24"/>
          <w:lang w:eastAsia="en-US"/>
        </w:rPr>
        <w:t>Сеник Олена 6-Г</w:t>
      </w:r>
    </w:p>
    <w:p w14:paraId="710B82C1" w14:textId="77777777" w:rsidR="00301319" w:rsidRPr="00301319" w:rsidRDefault="00301319" w:rsidP="00301319">
      <w:pPr>
        <w:tabs>
          <w:tab w:val="left" w:pos="8931"/>
        </w:tabs>
        <w:spacing w:after="0" w:line="240" w:lineRule="auto"/>
        <w:ind w:left="1416" w:firstLine="708"/>
        <w:jc w:val="both"/>
        <w:rPr>
          <w:rFonts w:ascii="Times New Roman" w:hAnsi="Times New Roman"/>
          <w:sz w:val="24"/>
          <w:szCs w:val="24"/>
          <w:lang w:eastAsia="en-US"/>
        </w:rPr>
      </w:pPr>
      <w:r w:rsidRPr="00301319">
        <w:rPr>
          <w:rFonts w:ascii="Times New Roman" w:hAnsi="Times New Roman"/>
          <w:sz w:val="24"/>
          <w:szCs w:val="24"/>
          <w:lang w:eastAsia="en-US"/>
        </w:rPr>
        <w:t>Брухаль Йордана 8-Б.</w:t>
      </w:r>
    </w:p>
    <w:p w14:paraId="61A4184D" w14:textId="77777777" w:rsidR="00301319" w:rsidRPr="00301319" w:rsidRDefault="00301319" w:rsidP="00301319">
      <w:pPr>
        <w:tabs>
          <w:tab w:val="left" w:pos="8931"/>
        </w:tabs>
        <w:spacing w:after="0" w:line="240" w:lineRule="auto"/>
        <w:jc w:val="both"/>
        <w:rPr>
          <w:rFonts w:ascii="Times New Roman" w:hAnsi="Times New Roman"/>
          <w:b/>
          <w:i/>
          <w:sz w:val="24"/>
          <w:szCs w:val="24"/>
          <w:lang w:eastAsia="en-US"/>
        </w:rPr>
      </w:pPr>
      <w:r w:rsidRPr="00301319">
        <w:rPr>
          <w:rFonts w:ascii="Times New Roman" w:hAnsi="Times New Roman"/>
          <w:b/>
          <w:i/>
          <w:sz w:val="24"/>
          <w:szCs w:val="24"/>
          <w:lang w:eastAsia="en-US"/>
        </w:rPr>
        <w:t>Всеукраїнська інтернет-олімпіада "На урок" з української мови та літератури ( весна)</w:t>
      </w:r>
    </w:p>
    <w:p w14:paraId="6F453B47" w14:textId="77777777" w:rsidR="00301319" w:rsidRPr="00301319" w:rsidRDefault="00301319" w:rsidP="00301319">
      <w:pPr>
        <w:tabs>
          <w:tab w:val="left" w:pos="8931"/>
        </w:tabs>
        <w:spacing w:after="0" w:line="240" w:lineRule="auto"/>
        <w:jc w:val="both"/>
        <w:rPr>
          <w:rFonts w:ascii="Times New Roman" w:hAnsi="Times New Roman"/>
          <w:sz w:val="24"/>
          <w:szCs w:val="24"/>
          <w:lang w:eastAsia="en-US"/>
        </w:rPr>
      </w:pPr>
      <w:r w:rsidRPr="00301319">
        <w:rPr>
          <w:rFonts w:ascii="Times New Roman" w:hAnsi="Times New Roman"/>
          <w:b/>
          <w:i/>
          <w:sz w:val="24"/>
          <w:szCs w:val="24"/>
          <w:lang w:eastAsia="en-US"/>
        </w:rPr>
        <w:t>Диплом 1 ступеня:</w:t>
      </w:r>
      <w:r w:rsidRPr="00301319">
        <w:rPr>
          <w:rFonts w:ascii="Times New Roman" w:hAnsi="Times New Roman"/>
          <w:sz w:val="24"/>
          <w:szCs w:val="24"/>
          <w:lang w:eastAsia="en-US"/>
        </w:rPr>
        <w:t xml:space="preserve"> Брухаль Йордана 8-Б.</w:t>
      </w:r>
    </w:p>
    <w:p w14:paraId="4E0015EB" w14:textId="77777777" w:rsidR="00301319" w:rsidRPr="00301319" w:rsidRDefault="00301319" w:rsidP="002B1F45">
      <w:pPr>
        <w:pStyle w:val="aff5"/>
        <w:numPr>
          <w:ilvl w:val="0"/>
          <w:numId w:val="71"/>
        </w:numPr>
        <w:tabs>
          <w:tab w:val="left" w:pos="8931"/>
        </w:tabs>
        <w:spacing w:after="0" w:line="240" w:lineRule="auto"/>
        <w:jc w:val="both"/>
        <w:rPr>
          <w:rFonts w:ascii="Times New Roman" w:hAnsi="Times New Roman"/>
          <w:sz w:val="24"/>
          <w:szCs w:val="24"/>
          <w:lang w:eastAsia="en-US"/>
        </w:rPr>
      </w:pPr>
      <w:r w:rsidRPr="00301319">
        <w:rPr>
          <w:rFonts w:ascii="Times New Roman" w:hAnsi="Times New Roman"/>
          <w:b/>
          <w:i/>
          <w:sz w:val="24"/>
          <w:szCs w:val="24"/>
          <w:u w:val="single"/>
          <w:lang w:eastAsia="en-US"/>
        </w:rPr>
        <w:t>З української мови та літератури, учитель Божик Н.В.:</w:t>
      </w:r>
    </w:p>
    <w:p w14:paraId="7455AD69" w14:textId="77777777" w:rsidR="00301319" w:rsidRPr="00301319" w:rsidRDefault="00301319" w:rsidP="00301319">
      <w:pPr>
        <w:tabs>
          <w:tab w:val="left" w:pos="8931"/>
        </w:tabs>
        <w:spacing w:after="0" w:line="240" w:lineRule="auto"/>
        <w:jc w:val="both"/>
        <w:rPr>
          <w:rFonts w:ascii="Times New Roman" w:hAnsi="Times New Roman"/>
          <w:b/>
          <w:i/>
          <w:sz w:val="24"/>
          <w:szCs w:val="24"/>
          <w:lang w:eastAsia="en-US"/>
        </w:rPr>
      </w:pPr>
      <w:r w:rsidRPr="00301319">
        <w:rPr>
          <w:rFonts w:ascii="Times New Roman" w:hAnsi="Times New Roman"/>
          <w:b/>
          <w:i/>
          <w:sz w:val="24"/>
          <w:szCs w:val="24"/>
          <w:lang w:eastAsia="en-US"/>
        </w:rPr>
        <w:t>Всеукраїнська інтернет-олімпіада "На урок" з української мови та літератури</w:t>
      </w:r>
    </w:p>
    <w:p w14:paraId="15EA9B92" w14:textId="77777777" w:rsidR="00301319" w:rsidRPr="00301319" w:rsidRDefault="00301319" w:rsidP="00301319">
      <w:pPr>
        <w:tabs>
          <w:tab w:val="left" w:pos="8931"/>
        </w:tabs>
        <w:spacing w:after="0" w:line="240" w:lineRule="auto"/>
        <w:jc w:val="both"/>
        <w:rPr>
          <w:rFonts w:ascii="Times New Roman" w:hAnsi="Times New Roman"/>
          <w:b/>
          <w:i/>
          <w:sz w:val="24"/>
          <w:szCs w:val="24"/>
          <w:lang w:eastAsia="en-US"/>
        </w:rPr>
      </w:pPr>
      <w:r w:rsidRPr="00301319">
        <w:rPr>
          <w:rFonts w:ascii="Times New Roman" w:hAnsi="Times New Roman"/>
          <w:b/>
          <w:i/>
          <w:sz w:val="24"/>
          <w:szCs w:val="24"/>
          <w:lang w:eastAsia="en-US"/>
        </w:rPr>
        <w:t>Диплом 2 ступеня:</w:t>
      </w:r>
      <w:r w:rsidRPr="00301319">
        <w:rPr>
          <w:rFonts w:ascii="Times New Roman" w:hAnsi="Times New Roman"/>
          <w:sz w:val="24"/>
          <w:szCs w:val="24"/>
          <w:lang w:eastAsia="en-US"/>
        </w:rPr>
        <w:t xml:space="preserve"> Цкуй Софія 8-В</w:t>
      </w:r>
    </w:p>
    <w:p w14:paraId="645EDE6B" w14:textId="77777777" w:rsidR="00301319" w:rsidRPr="00301319" w:rsidRDefault="00301319" w:rsidP="00301319">
      <w:pPr>
        <w:tabs>
          <w:tab w:val="left" w:pos="8931"/>
        </w:tabs>
        <w:spacing w:after="0" w:line="240" w:lineRule="auto"/>
        <w:jc w:val="both"/>
        <w:rPr>
          <w:rFonts w:ascii="Times New Roman" w:hAnsi="Times New Roman"/>
          <w:sz w:val="24"/>
          <w:szCs w:val="24"/>
          <w:lang w:eastAsia="en-US"/>
        </w:rPr>
      </w:pPr>
      <w:r w:rsidRPr="00301319">
        <w:rPr>
          <w:rFonts w:ascii="Times New Roman" w:hAnsi="Times New Roman"/>
          <w:b/>
          <w:i/>
          <w:sz w:val="24"/>
          <w:szCs w:val="24"/>
          <w:lang w:eastAsia="en-US"/>
        </w:rPr>
        <w:t xml:space="preserve">Диплом 3 ступеня: </w:t>
      </w:r>
      <w:r w:rsidRPr="00301319">
        <w:rPr>
          <w:rFonts w:ascii="Times New Roman" w:hAnsi="Times New Roman"/>
          <w:sz w:val="24"/>
          <w:szCs w:val="24"/>
          <w:lang w:eastAsia="en-US"/>
        </w:rPr>
        <w:t>Яник Софія, 8-В</w:t>
      </w:r>
    </w:p>
    <w:p w14:paraId="2687996C" w14:textId="77777777" w:rsidR="00301319" w:rsidRPr="00301319" w:rsidRDefault="00301319" w:rsidP="00301319">
      <w:pPr>
        <w:tabs>
          <w:tab w:val="left" w:pos="8931"/>
        </w:tabs>
        <w:spacing w:after="0" w:line="240" w:lineRule="auto"/>
        <w:ind w:left="1416" w:firstLine="708"/>
        <w:jc w:val="both"/>
        <w:rPr>
          <w:rFonts w:ascii="Times New Roman" w:hAnsi="Times New Roman"/>
          <w:sz w:val="24"/>
          <w:szCs w:val="24"/>
          <w:lang w:eastAsia="en-US"/>
        </w:rPr>
      </w:pPr>
      <w:r w:rsidRPr="00301319">
        <w:rPr>
          <w:rFonts w:ascii="Times New Roman" w:hAnsi="Times New Roman"/>
          <w:sz w:val="24"/>
          <w:szCs w:val="24"/>
          <w:lang w:eastAsia="en-US"/>
        </w:rPr>
        <w:t>Гарджала Лілія, 8-В</w:t>
      </w:r>
    </w:p>
    <w:p w14:paraId="3B1582F3" w14:textId="77777777" w:rsidR="00301319" w:rsidRPr="00301319" w:rsidRDefault="00301319" w:rsidP="00301319">
      <w:pPr>
        <w:tabs>
          <w:tab w:val="left" w:pos="8931"/>
        </w:tabs>
        <w:spacing w:after="0" w:line="240" w:lineRule="auto"/>
        <w:ind w:left="1416" w:firstLine="708"/>
        <w:jc w:val="both"/>
        <w:rPr>
          <w:rFonts w:ascii="Times New Roman" w:hAnsi="Times New Roman"/>
          <w:sz w:val="24"/>
          <w:szCs w:val="24"/>
          <w:lang w:eastAsia="en-US"/>
        </w:rPr>
      </w:pPr>
      <w:r w:rsidRPr="00301319">
        <w:rPr>
          <w:rFonts w:ascii="Times New Roman" w:hAnsi="Times New Roman"/>
          <w:sz w:val="24"/>
          <w:szCs w:val="24"/>
          <w:lang w:eastAsia="en-US"/>
        </w:rPr>
        <w:t>Берездецька Анна, 8-В</w:t>
      </w:r>
    </w:p>
    <w:p w14:paraId="434D7F64" w14:textId="77777777" w:rsidR="00301319" w:rsidRPr="00301319" w:rsidRDefault="00301319" w:rsidP="00301319">
      <w:pP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b/>
          <w:bCs/>
          <w:i/>
          <w:iCs/>
          <w:color w:val="000000"/>
          <w:sz w:val="24"/>
          <w:szCs w:val="24"/>
          <w:lang w:eastAsia="uk-UA"/>
        </w:rPr>
        <w:t xml:space="preserve">Результати </w:t>
      </w:r>
      <w:r w:rsidRPr="00301319">
        <w:rPr>
          <w:rFonts w:ascii="Times New Roman" w:hAnsi="Times New Roman"/>
          <w:b/>
          <w:i/>
          <w:sz w:val="24"/>
          <w:szCs w:val="24"/>
          <w:lang w:eastAsia="en-US"/>
        </w:rPr>
        <w:t>Всеукраїнська інтернет-олімпіада</w:t>
      </w:r>
      <w:r w:rsidRPr="00301319">
        <w:rPr>
          <w:rFonts w:ascii="Times New Roman" w:hAnsi="Times New Roman"/>
          <w:b/>
          <w:bCs/>
          <w:i/>
          <w:iCs/>
          <w:color w:val="000000"/>
          <w:sz w:val="24"/>
          <w:szCs w:val="24"/>
          <w:lang w:eastAsia="uk-UA"/>
        </w:rPr>
        <w:t xml:space="preserve"> </w:t>
      </w:r>
      <w:r w:rsidRPr="00301319">
        <w:rPr>
          <w:rFonts w:ascii="Times New Roman" w:hAnsi="Times New Roman"/>
          <w:color w:val="000000"/>
          <w:sz w:val="24"/>
          <w:szCs w:val="24"/>
          <w:lang w:eastAsia="uk-UA"/>
        </w:rPr>
        <w:t xml:space="preserve"> </w:t>
      </w:r>
      <w:r w:rsidRPr="00301319">
        <w:rPr>
          <w:rFonts w:ascii="Times New Roman" w:hAnsi="Times New Roman"/>
          <w:b/>
          <w:i/>
          <w:color w:val="000000"/>
          <w:sz w:val="24"/>
          <w:szCs w:val="24"/>
          <w:lang w:eastAsia="uk-UA"/>
        </w:rPr>
        <w:t>"Всеосвіта ".</w:t>
      </w:r>
    </w:p>
    <w:p w14:paraId="0F1CF460" w14:textId="77777777" w:rsidR="00301319" w:rsidRPr="00301319" w:rsidRDefault="00301319" w:rsidP="00301319">
      <w:pPr>
        <w:tabs>
          <w:tab w:val="left" w:pos="8931"/>
        </w:tabs>
        <w:spacing w:after="0" w:line="240" w:lineRule="auto"/>
        <w:jc w:val="both"/>
        <w:rPr>
          <w:rFonts w:ascii="Times New Roman" w:hAnsi="Times New Roman"/>
          <w:sz w:val="24"/>
          <w:szCs w:val="24"/>
          <w:lang w:eastAsia="en-US"/>
        </w:rPr>
      </w:pPr>
      <w:r w:rsidRPr="00301319">
        <w:rPr>
          <w:rFonts w:ascii="Times New Roman" w:hAnsi="Times New Roman"/>
          <w:b/>
          <w:i/>
          <w:sz w:val="24"/>
          <w:szCs w:val="24"/>
          <w:lang w:eastAsia="en-US"/>
        </w:rPr>
        <w:t xml:space="preserve">Диплом 3 ступеня: </w:t>
      </w:r>
      <w:r w:rsidRPr="00301319">
        <w:rPr>
          <w:rFonts w:ascii="Times New Roman" w:hAnsi="Times New Roman"/>
          <w:sz w:val="24"/>
          <w:szCs w:val="24"/>
          <w:lang w:eastAsia="en-US"/>
        </w:rPr>
        <w:t>Гарджала Лілія, 8-В</w:t>
      </w:r>
    </w:p>
    <w:p w14:paraId="64D7C091" w14:textId="77777777" w:rsidR="00301319" w:rsidRPr="00301319" w:rsidRDefault="00301319" w:rsidP="00301319">
      <w:pPr>
        <w:tabs>
          <w:tab w:val="left" w:pos="8931"/>
        </w:tabs>
        <w:spacing w:after="0" w:line="240" w:lineRule="auto"/>
        <w:ind w:left="1416" w:firstLine="708"/>
        <w:jc w:val="both"/>
        <w:rPr>
          <w:rFonts w:ascii="Times New Roman" w:hAnsi="Times New Roman"/>
          <w:sz w:val="24"/>
          <w:szCs w:val="24"/>
          <w:lang w:eastAsia="en-US"/>
        </w:rPr>
      </w:pPr>
      <w:r w:rsidRPr="00301319">
        <w:rPr>
          <w:rFonts w:ascii="Times New Roman" w:hAnsi="Times New Roman"/>
          <w:sz w:val="24"/>
          <w:szCs w:val="24"/>
          <w:lang w:eastAsia="en-US"/>
        </w:rPr>
        <w:t>Яник Софія, 8-В.</w:t>
      </w:r>
    </w:p>
    <w:p w14:paraId="440375A2" w14:textId="77777777" w:rsidR="00301319" w:rsidRPr="00301319" w:rsidRDefault="00301319" w:rsidP="002B1F45">
      <w:pPr>
        <w:pStyle w:val="aff5"/>
        <w:numPr>
          <w:ilvl w:val="0"/>
          <w:numId w:val="71"/>
        </w:numPr>
        <w:tabs>
          <w:tab w:val="left" w:pos="8931"/>
        </w:tabs>
        <w:spacing w:after="0" w:line="240" w:lineRule="auto"/>
        <w:jc w:val="both"/>
        <w:rPr>
          <w:rFonts w:ascii="Times New Roman" w:hAnsi="Times New Roman"/>
          <w:b/>
          <w:sz w:val="24"/>
          <w:szCs w:val="24"/>
          <w:u w:val="single"/>
          <w:lang w:eastAsia="en-US"/>
        </w:rPr>
      </w:pPr>
      <w:r w:rsidRPr="00301319">
        <w:rPr>
          <w:rFonts w:ascii="Times New Roman" w:hAnsi="Times New Roman"/>
          <w:b/>
          <w:bCs/>
          <w:i/>
          <w:iCs/>
          <w:color w:val="000000"/>
          <w:sz w:val="24"/>
          <w:szCs w:val="24"/>
          <w:u w:val="single"/>
          <w:lang w:eastAsia="uk-UA"/>
        </w:rPr>
        <w:lastRenderedPageBreak/>
        <w:t>Результати з історії, вчитель Зелінська С.С.:</w:t>
      </w:r>
    </w:p>
    <w:p w14:paraId="53C4A476" w14:textId="77777777" w:rsidR="00301319" w:rsidRPr="00301319" w:rsidRDefault="00301319" w:rsidP="00301319">
      <w:pPr>
        <w:tabs>
          <w:tab w:val="left" w:pos="8931"/>
        </w:tabs>
        <w:spacing w:after="0" w:line="240" w:lineRule="auto"/>
        <w:ind w:firstLine="142"/>
        <w:jc w:val="both"/>
        <w:rPr>
          <w:rFonts w:ascii="Times New Roman" w:hAnsi="Times New Roman"/>
          <w:sz w:val="24"/>
          <w:szCs w:val="24"/>
          <w:lang w:eastAsia="en-US"/>
        </w:rPr>
      </w:pPr>
      <w:r w:rsidRPr="00301319">
        <w:rPr>
          <w:rFonts w:ascii="Times New Roman" w:hAnsi="Times New Roman"/>
          <w:sz w:val="24"/>
          <w:szCs w:val="24"/>
          <w:lang w:eastAsia="en-US"/>
        </w:rPr>
        <w:t xml:space="preserve"> «Всеукраїнський конкурс краєзнавчої акції учнівської молоді «Українська революція: 100 років надії і боротьби». Авторки: учениці 10-А класу</w:t>
      </w:r>
    </w:p>
    <w:p w14:paraId="39E63030" w14:textId="77777777" w:rsidR="00301319" w:rsidRPr="00301319" w:rsidRDefault="00301319" w:rsidP="00301319">
      <w:pPr>
        <w:tabs>
          <w:tab w:val="left" w:pos="8931"/>
        </w:tabs>
        <w:spacing w:after="0" w:line="240" w:lineRule="auto"/>
        <w:ind w:left="1416" w:firstLine="142"/>
        <w:jc w:val="both"/>
        <w:rPr>
          <w:rFonts w:ascii="Times New Roman" w:hAnsi="Times New Roman"/>
          <w:sz w:val="24"/>
          <w:szCs w:val="24"/>
          <w:lang w:eastAsia="en-US"/>
        </w:rPr>
      </w:pPr>
      <w:r w:rsidRPr="00301319">
        <w:rPr>
          <w:rFonts w:ascii="Times New Roman" w:hAnsi="Times New Roman"/>
          <w:sz w:val="24"/>
          <w:szCs w:val="24"/>
          <w:lang w:eastAsia="en-US"/>
        </w:rPr>
        <w:t>Буряк Соломія</w:t>
      </w:r>
    </w:p>
    <w:p w14:paraId="4ED37BCD" w14:textId="77777777" w:rsidR="00301319" w:rsidRPr="00301319" w:rsidRDefault="00301319" w:rsidP="00301319">
      <w:pPr>
        <w:tabs>
          <w:tab w:val="left" w:pos="8931"/>
        </w:tabs>
        <w:spacing w:after="0" w:line="240" w:lineRule="auto"/>
        <w:ind w:left="1416" w:firstLine="142"/>
        <w:jc w:val="both"/>
        <w:rPr>
          <w:rFonts w:ascii="Times New Roman" w:hAnsi="Times New Roman"/>
          <w:sz w:val="24"/>
          <w:szCs w:val="24"/>
          <w:lang w:eastAsia="en-US"/>
        </w:rPr>
      </w:pPr>
      <w:r w:rsidRPr="00301319">
        <w:rPr>
          <w:rFonts w:ascii="Times New Roman" w:hAnsi="Times New Roman"/>
          <w:sz w:val="24"/>
          <w:szCs w:val="24"/>
          <w:lang w:eastAsia="en-US"/>
        </w:rPr>
        <w:t>Гевяк Катерина</w:t>
      </w:r>
    </w:p>
    <w:p w14:paraId="22414390" w14:textId="77777777" w:rsidR="00301319" w:rsidRPr="00301319" w:rsidRDefault="00301319" w:rsidP="00301319">
      <w:pPr>
        <w:tabs>
          <w:tab w:val="left" w:pos="8931"/>
        </w:tabs>
        <w:spacing w:after="0" w:line="240" w:lineRule="auto"/>
        <w:ind w:left="1416" w:firstLine="142"/>
        <w:jc w:val="both"/>
        <w:rPr>
          <w:rFonts w:ascii="Times New Roman" w:hAnsi="Times New Roman"/>
          <w:sz w:val="24"/>
          <w:szCs w:val="24"/>
          <w:lang w:eastAsia="en-US"/>
        </w:rPr>
      </w:pPr>
      <w:r w:rsidRPr="00301319">
        <w:rPr>
          <w:rFonts w:ascii="Times New Roman" w:hAnsi="Times New Roman"/>
          <w:sz w:val="24"/>
          <w:szCs w:val="24"/>
          <w:lang w:eastAsia="en-US"/>
        </w:rPr>
        <w:t xml:space="preserve">Янчева Каріна </w:t>
      </w:r>
    </w:p>
    <w:p w14:paraId="3CC9A7DB" w14:textId="77777777" w:rsidR="00301319" w:rsidRPr="00301319" w:rsidRDefault="00301319" w:rsidP="00301319">
      <w:pPr>
        <w:tabs>
          <w:tab w:val="left" w:pos="8931"/>
        </w:tabs>
        <w:spacing w:after="0" w:line="240" w:lineRule="auto"/>
        <w:ind w:left="567" w:hanging="567"/>
        <w:jc w:val="both"/>
        <w:rPr>
          <w:rFonts w:ascii="Times New Roman" w:hAnsi="Times New Roman"/>
          <w:sz w:val="24"/>
          <w:szCs w:val="24"/>
          <w:lang w:eastAsia="en-US"/>
        </w:rPr>
      </w:pPr>
      <w:r w:rsidRPr="00301319">
        <w:rPr>
          <w:rFonts w:ascii="Times New Roman" w:hAnsi="Times New Roman"/>
          <w:sz w:val="24"/>
          <w:szCs w:val="24"/>
          <w:lang w:eastAsia="en-US"/>
        </w:rPr>
        <w:t>Тема: «Боротьба українців проти більшовицької диктатури та військової агресії Росії»</w:t>
      </w:r>
    </w:p>
    <w:p w14:paraId="1F394D69" w14:textId="77777777" w:rsidR="00301319" w:rsidRPr="00301319" w:rsidRDefault="00301319" w:rsidP="00301319">
      <w:pPr>
        <w:tabs>
          <w:tab w:val="left" w:pos="8931"/>
        </w:tabs>
        <w:spacing w:after="0" w:line="240" w:lineRule="auto"/>
        <w:ind w:left="1416" w:firstLine="142"/>
        <w:jc w:val="both"/>
        <w:rPr>
          <w:rFonts w:ascii="Times New Roman" w:hAnsi="Times New Roman"/>
          <w:sz w:val="24"/>
          <w:szCs w:val="24"/>
          <w:lang w:eastAsia="en-US"/>
        </w:rPr>
      </w:pPr>
      <w:r w:rsidRPr="00301319">
        <w:rPr>
          <w:rFonts w:ascii="Times New Roman" w:hAnsi="Times New Roman"/>
          <w:sz w:val="24"/>
          <w:szCs w:val="24"/>
          <w:lang w:eastAsia="en-US"/>
        </w:rPr>
        <w:t xml:space="preserve">Другий керівник: Порохнавець Остап Богданович </w:t>
      </w:r>
    </w:p>
    <w:p w14:paraId="745B683E" w14:textId="77777777" w:rsidR="00301319" w:rsidRPr="00301319" w:rsidRDefault="00301319" w:rsidP="00301319">
      <w:pPr>
        <w:tabs>
          <w:tab w:val="left" w:pos="8931"/>
        </w:tabs>
        <w:spacing w:after="0" w:line="240" w:lineRule="auto"/>
        <w:ind w:left="1416" w:firstLine="142"/>
        <w:jc w:val="both"/>
        <w:rPr>
          <w:rFonts w:ascii="Times New Roman" w:hAnsi="Times New Roman"/>
          <w:sz w:val="24"/>
          <w:szCs w:val="24"/>
          <w:lang w:eastAsia="en-US"/>
        </w:rPr>
      </w:pPr>
      <w:r w:rsidRPr="00301319">
        <w:rPr>
          <w:rFonts w:ascii="Times New Roman" w:hAnsi="Times New Roman"/>
          <w:sz w:val="24"/>
          <w:szCs w:val="24"/>
          <w:lang w:eastAsia="en-US"/>
        </w:rPr>
        <w:t>Результат: учасники.</w:t>
      </w:r>
    </w:p>
    <w:p w14:paraId="71BB0E14" w14:textId="77777777" w:rsidR="00301319" w:rsidRPr="00301319" w:rsidRDefault="00301319" w:rsidP="00301319">
      <w:pPr>
        <w:tabs>
          <w:tab w:val="left" w:pos="8931"/>
        </w:tabs>
        <w:spacing w:after="0" w:line="240" w:lineRule="auto"/>
        <w:jc w:val="both"/>
        <w:rPr>
          <w:rFonts w:ascii="Times New Roman" w:hAnsi="Times New Roman"/>
          <w:b/>
          <w:i/>
          <w:sz w:val="24"/>
          <w:szCs w:val="24"/>
          <w:lang w:eastAsia="en-US"/>
        </w:rPr>
      </w:pPr>
      <w:r w:rsidRPr="00301319">
        <w:rPr>
          <w:rFonts w:ascii="Times New Roman" w:hAnsi="Times New Roman"/>
          <w:sz w:val="24"/>
          <w:szCs w:val="24"/>
          <w:lang w:eastAsia="en-US"/>
        </w:rPr>
        <w:t xml:space="preserve">«Загальноміський мистецько-краєзнавчий конкурс «Львівське рондо»: Авторка: учениця 7-В класу Ковалик Маріанна. Тема: «Лев‘ячий маршрут» (напрямок: «Історія міста в барельєфах та історичних деталях»). </w:t>
      </w:r>
      <w:r w:rsidRPr="00301319">
        <w:rPr>
          <w:rFonts w:ascii="Times New Roman" w:hAnsi="Times New Roman"/>
          <w:b/>
          <w:i/>
          <w:sz w:val="24"/>
          <w:szCs w:val="24"/>
          <w:lang w:eastAsia="en-US"/>
        </w:rPr>
        <w:t>Результат: 3 місце.</w:t>
      </w:r>
    </w:p>
    <w:p w14:paraId="30180356" w14:textId="77777777" w:rsidR="00301319" w:rsidRPr="00301319" w:rsidRDefault="00301319" w:rsidP="002B1F45">
      <w:pPr>
        <w:pStyle w:val="aff5"/>
        <w:numPr>
          <w:ilvl w:val="0"/>
          <w:numId w:val="71"/>
        </w:numPr>
        <w:tabs>
          <w:tab w:val="left" w:pos="8931"/>
        </w:tabs>
        <w:spacing w:after="0" w:line="240" w:lineRule="auto"/>
        <w:jc w:val="both"/>
        <w:rPr>
          <w:rFonts w:ascii="Times New Roman" w:hAnsi="Times New Roman"/>
          <w:b/>
          <w:i/>
          <w:sz w:val="24"/>
          <w:szCs w:val="24"/>
          <w:lang w:eastAsia="en-US"/>
        </w:rPr>
      </w:pPr>
      <w:r w:rsidRPr="00301319">
        <w:rPr>
          <w:rFonts w:ascii="Times New Roman" w:hAnsi="Times New Roman"/>
          <w:b/>
          <w:i/>
          <w:sz w:val="24"/>
          <w:szCs w:val="24"/>
          <w:lang w:eastAsia="en-US"/>
        </w:rPr>
        <w:t>Всеукраїнська інтернет-олімпіада "На урок" з математики,  вчитель Бакуш Л.М.:</w:t>
      </w:r>
    </w:p>
    <w:p w14:paraId="2444CDA4" w14:textId="77777777" w:rsidR="00301319" w:rsidRPr="00301319" w:rsidRDefault="00301319" w:rsidP="00301319">
      <w:pPr>
        <w:tabs>
          <w:tab w:val="left" w:pos="8931"/>
        </w:tabs>
        <w:spacing w:after="0" w:line="240" w:lineRule="auto"/>
        <w:jc w:val="both"/>
        <w:rPr>
          <w:rFonts w:ascii="Times New Roman" w:hAnsi="Times New Roman"/>
          <w:sz w:val="24"/>
          <w:szCs w:val="24"/>
          <w:lang w:eastAsia="en-US"/>
        </w:rPr>
      </w:pPr>
      <w:r w:rsidRPr="00301319">
        <w:rPr>
          <w:rFonts w:ascii="Times New Roman" w:hAnsi="Times New Roman"/>
          <w:b/>
          <w:i/>
          <w:sz w:val="24"/>
          <w:szCs w:val="24"/>
          <w:lang w:eastAsia="en-US"/>
        </w:rPr>
        <w:t xml:space="preserve">Диплом 1 ступеня: </w:t>
      </w:r>
      <w:r w:rsidRPr="00301319">
        <w:rPr>
          <w:rFonts w:ascii="Times New Roman" w:hAnsi="Times New Roman"/>
          <w:sz w:val="24"/>
          <w:szCs w:val="24"/>
          <w:lang w:eastAsia="en-US"/>
        </w:rPr>
        <w:t>Кириченко Ірина. 6 клас</w:t>
      </w:r>
    </w:p>
    <w:p w14:paraId="7E91C66B" w14:textId="77777777" w:rsidR="00301319" w:rsidRPr="00301319" w:rsidRDefault="00301319" w:rsidP="00301319">
      <w:pPr>
        <w:tabs>
          <w:tab w:val="left" w:pos="8931"/>
        </w:tabs>
        <w:spacing w:after="0" w:line="240" w:lineRule="auto"/>
        <w:jc w:val="both"/>
        <w:rPr>
          <w:rFonts w:ascii="Times New Roman" w:hAnsi="Times New Roman"/>
          <w:sz w:val="24"/>
          <w:szCs w:val="24"/>
          <w:lang w:eastAsia="en-US"/>
        </w:rPr>
      </w:pPr>
      <w:r w:rsidRPr="00301319">
        <w:rPr>
          <w:rFonts w:ascii="Times New Roman" w:hAnsi="Times New Roman"/>
          <w:sz w:val="24"/>
          <w:szCs w:val="24"/>
          <w:lang w:eastAsia="en-US"/>
        </w:rPr>
        <w:t xml:space="preserve">                                    Лозинська Божена, 8 клас</w:t>
      </w:r>
    </w:p>
    <w:p w14:paraId="3975FFC4" w14:textId="77777777" w:rsidR="00301319" w:rsidRPr="00301319" w:rsidRDefault="00301319" w:rsidP="00301319">
      <w:pPr>
        <w:tabs>
          <w:tab w:val="left" w:pos="8931"/>
        </w:tabs>
        <w:spacing w:after="0" w:line="240" w:lineRule="auto"/>
        <w:ind w:left="1416" w:firstLine="708"/>
        <w:jc w:val="both"/>
        <w:rPr>
          <w:rFonts w:ascii="Times New Roman" w:hAnsi="Times New Roman"/>
          <w:sz w:val="24"/>
          <w:szCs w:val="24"/>
          <w:lang w:eastAsia="en-US"/>
        </w:rPr>
      </w:pPr>
      <w:r w:rsidRPr="00301319">
        <w:rPr>
          <w:rFonts w:ascii="Times New Roman" w:hAnsi="Times New Roman"/>
          <w:sz w:val="24"/>
          <w:szCs w:val="24"/>
          <w:lang w:eastAsia="en-US"/>
        </w:rPr>
        <w:t>Злидник Анастасія, 8 клас</w:t>
      </w:r>
    </w:p>
    <w:p w14:paraId="7EE1D6A5" w14:textId="77777777" w:rsidR="00301319" w:rsidRPr="00301319" w:rsidRDefault="00301319" w:rsidP="00301319">
      <w:pPr>
        <w:tabs>
          <w:tab w:val="left" w:pos="8931"/>
        </w:tabs>
        <w:spacing w:after="0" w:line="240" w:lineRule="auto"/>
        <w:jc w:val="both"/>
        <w:rPr>
          <w:rFonts w:ascii="Times New Roman" w:hAnsi="Times New Roman"/>
          <w:sz w:val="24"/>
          <w:szCs w:val="24"/>
          <w:lang w:eastAsia="en-US"/>
        </w:rPr>
      </w:pPr>
      <w:r w:rsidRPr="00301319">
        <w:rPr>
          <w:rFonts w:ascii="Times New Roman" w:hAnsi="Times New Roman"/>
          <w:b/>
          <w:i/>
          <w:sz w:val="24"/>
          <w:szCs w:val="24"/>
          <w:lang w:eastAsia="en-US"/>
        </w:rPr>
        <w:t xml:space="preserve">Диплом 2 ступеня: </w:t>
      </w:r>
      <w:r w:rsidRPr="00301319">
        <w:rPr>
          <w:rFonts w:ascii="Times New Roman" w:hAnsi="Times New Roman"/>
          <w:sz w:val="24"/>
          <w:szCs w:val="24"/>
          <w:lang w:eastAsia="en-US"/>
        </w:rPr>
        <w:t>Добиш Тетяна, 9 клас</w:t>
      </w:r>
    </w:p>
    <w:p w14:paraId="38F46CFB" w14:textId="77777777" w:rsidR="00301319" w:rsidRPr="00301319" w:rsidRDefault="00301319" w:rsidP="00301319">
      <w:pPr>
        <w:tabs>
          <w:tab w:val="left" w:pos="8931"/>
        </w:tabs>
        <w:spacing w:after="0" w:line="240" w:lineRule="auto"/>
        <w:ind w:left="1416" w:firstLine="708"/>
        <w:jc w:val="both"/>
        <w:rPr>
          <w:rFonts w:ascii="Times New Roman" w:hAnsi="Times New Roman"/>
          <w:sz w:val="24"/>
          <w:szCs w:val="24"/>
          <w:lang w:eastAsia="en-US"/>
        </w:rPr>
      </w:pPr>
      <w:r w:rsidRPr="00301319">
        <w:rPr>
          <w:rFonts w:ascii="Times New Roman" w:hAnsi="Times New Roman"/>
          <w:sz w:val="24"/>
          <w:szCs w:val="24"/>
          <w:lang w:eastAsia="en-US"/>
        </w:rPr>
        <w:t xml:space="preserve">Кириченко Ірина. 6 кл </w:t>
      </w:r>
    </w:p>
    <w:p w14:paraId="1405A889" w14:textId="77777777" w:rsidR="00301319" w:rsidRPr="00301319" w:rsidRDefault="00301319" w:rsidP="00301319">
      <w:pPr>
        <w:tabs>
          <w:tab w:val="left" w:pos="8931"/>
        </w:tabs>
        <w:spacing w:after="0" w:line="240" w:lineRule="auto"/>
        <w:ind w:left="1416" w:firstLine="708"/>
        <w:jc w:val="both"/>
        <w:rPr>
          <w:rFonts w:ascii="Times New Roman" w:hAnsi="Times New Roman"/>
          <w:sz w:val="24"/>
          <w:szCs w:val="24"/>
          <w:lang w:eastAsia="en-US"/>
        </w:rPr>
      </w:pPr>
      <w:r w:rsidRPr="00301319">
        <w:rPr>
          <w:rFonts w:ascii="Times New Roman" w:hAnsi="Times New Roman"/>
          <w:sz w:val="24"/>
          <w:szCs w:val="24"/>
          <w:lang w:eastAsia="en-US"/>
        </w:rPr>
        <w:t>Тиравська Квітослава, 8 клас</w:t>
      </w:r>
    </w:p>
    <w:p w14:paraId="381F50F5" w14:textId="77777777" w:rsidR="00301319" w:rsidRPr="00301319" w:rsidRDefault="00301319" w:rsidP="00301319">
      <w:pPr>
        <w:tabs>
          <w:tab w:val="left" w:pos="8931"/>
        </w:tabs>
        <w:spacing w:after="0" w:line="240" w:lineRule="auto"/>
        <w:jc w:val="both"/>
        <w:rPr>
          <w:rFonts w:ascii="Times New Roman" w:hAnsi="Times New Roman"/>
          <w:sz w:val="24"/>
          <w:szCs w:val="24"/>
          <w:lang w:eastAsia="en-US"/>
        </w:rPr>
      </w:pPr>
      <w:r w:rsidRPr="00301319">
        <w:rPr>
          <w:rFonts w:ascii="Times New Roman" w:hAnsi="Times New Roman"/>
          <w:b/>
          <w:i/>
          <w:sz w:val="24"/>
          <w:szCs w:val="24"/>
          <w:lang w:eastAsia="en-US"/>
        </w:rPr>
        <w:t xml:space="preserve">Диплом 3 ступеня: </w:t>
      </w:r>
      <w:r w:rsidRPr="00301319">
        <w:rPr>
          <w:rFonts w:ascii="Times New Roman" w:hAnsi="Times New Roman"/>
          <w:sz w:val="24"/>
          <w:szCs w:val="24"/>
          <w:lang w:eastAsia="en-US"/>
        </w:rPr>
        <w:t>Полиняк Дарина, 8 клас.</w:t>
      </w:r>
    </w:p>
    <w:p w14:paraId="2471A1E5" w14:textId="77777777" w:rsidR="00301319" w:rsidRPr="00301319" w:rsidRDefault="00301319" w:rsidP="002B1F45">
      <w:pPr>
        <w:pStyle w:val="aff5"/>
        <w:numPr>
          <w:ilvl w:val="0"/>
          <w:numId w:val="71"/>
        </w:numPr>
        <w:tabs>
          <w:tab w:val="left" w:pos="8931"/>
        </w:tabs>
        <w:spacing w:after="0" w:line="240" w:lineRule="auto"/>
        <w:jc w:val="both"/>
        <w:rPr>
          <w:rFonts w:ascii="Times New Roman" w:hAnsi="Times New Roman"/>
          <w:sz w:val="24"/>
          <w:szCs w:val="24"/>
          <w:lang w:eastAsia="en-US"/>
        </w:rPr>
      </w:pPr>
      <w:r w:rsidRPr="00301319">
        <w:rPr>
          <w:rFonts w:ascii="Times New Roman" w:hAnsi="Times New Roman"/>
          <w:b/>
          <w:bCs/>
          <w:i/>
          <w:iCs/>
          <w:color w:val="000000"/>
          <w:sz w:val="24"/>
          <w:szCs w:val="24"/>
          <w:u w:val="single"/>
          <w:lang w:eastAsia="uk-UA"/>
        </w:rPr>
        <w:t>Результати</w:t>
      </w:r>
      <w:r w:rsidRPr="00301319">
        <w:rPr>
          <w:rFonts w:ascii="Times New Roman" w:hAnsi="Times New Roman"/>
          <w:sz w:val="24"/>
          <w:szCs w:val="24"/>
          <w:u w:val="single"/>
          <w:lang w:eastAsia="en-US"/>
        </w:rPr>
        <w:t xml:space="preserve"> </w:t>
      </w:r>
      <w:r w:rsidRPr="00301319">
        <w:rPr>
          <w:rFonts w:ascii="Times New Roman" w:hAnsi="Times New Roman"/>
          <w:b/>
          <w:i/>
          <w:sz w:val="24"/>
          <w:szCs w:val="24"/>
          <w:u w:val="single"/>
          <w:lang w:eastAsia="en-US"/>
        </w:rPr>
        <w:t>з української мови, вчитель Карбовник І.А:</w:t>
      </w:r>
      <w:r w:rsidRPr="00301319">
        <w:rPr>
          <w:rFonts w:ascii="Times New Roman" w:hAnsi="Times New Roman"/>
          <w:sz w:val="24"/>
          <w:szCs w:val="24"/>
          <w:lang w:eastAsia="en-US"/>
        </w:rPr>
        <w:t xml:space="preserve"> брала участь у ІІ Всеукраїнському відкритому марафоні з української мови та успішне виконання завдань 4-х етапів виконання завдань 10- А класу, Янчева Каріна.</w:t>
      </w:r>
    </w:p>
    <w:p w14:paraId="365C8E55" w14:textId="77777777" w:rsidR="00301319" w:rsidRPr="00301319" w:rsidRDefault="00301319" w:rsidP="002B1F45">
      <w:pPr>
        <w:pStyle w:val="aff5"/>
        <w:numPr>
          <w:ilvl w:val="0"/>
          <w:numId w:val="71"/>
        </w:numPr>
        <w:tabs>
          <w:tab w:val="left" w:pos="8931"/>
        </w:tabs>
        <w:spacing w:after="0" w:line="240" w:lineRule="auto"/>
        <w:jc w:val="both"/>
        <w:rPr>
          <w:rFonts w:ascii="Times New Roman" w:hAnsi="Times New Roman"/>
          <w:sz w:val="24"/>
          <w:szCs w:val="24"/>
          <w:lang w:eastAsia="en-US"/>
        </w:rPr>
      </w:pPr>
      <w:r w:rsidRPr="00301319">
        <w:rPr>
          <w:rFonts w:ascii="Times New Roman" w:hAnsi="Times New Roman"/>
          <w:b/>
          <w:bCs/>
          <w:i/>
          <w:iCs/>
          <w:color w:val="000000"/>
          <w:sz w:val="24"/>
          <w:szCs w:val="24"/>
          <w:u w:val="single"/>
          <w:lang w:eastAsia="uk-UA"/>
        </w:rPr>
        <w:t>Результати</w:t>
      </w:r>
      <w:r w:rsidRPr="00301319">
        <w:rPr>
          <w:rFonts w:ascii="Times New Roman" w:hAnsi="Times New Roman"/>
          <w:sz w:val="24"/>
          <w:szCs w:val="24"/>
          <w:u w:val="single"/>
          <w:lang w:eastAsia="en-US"/>
        </w:rPr>
        <w:t xml:space="preserve"> </w:t>
      </w:r>
      <w:r w:rsidRPr="00301319">
        <w:rPr>
          <w:rFonts w:ascii="Times New Roman" w:hAnsi="Times New Roman"/>
          <w:b/>
          <w:i/>
          <w:sz w:val="24"/>
          <w:szCs w:val="24"/>
          <w:u w:val="single"/>
          <w:lang w:eastAsia="en-US"/>
        </w:rPr>
        <w:t>з української мови, вчитель Коржинська І.В.:</w:t>
      </w:r>
      <w:r w:rsidRPr="00301319">
        <w:rPr>
          <w:rFonts w:ascii="Times New Roman" w:hAnsi="Times New Roman"/>
          <w:sz w:val="24"/>
          <w:szCs w:val="24"/>
          <w:lang w:eastAsia="en-US"/>
        </w:rPr>
        <w:t xml:space="preserve"> брала участь у ІІ Всеукраїнському відкритому марафоні з української мови та успішне виконання завдань 4-х етапів виконання завдань, учениця 5-В класу, Татарин Юлія.</w:t>
      </w:r>
    </w:p>
    <w:p w14:paraId="17CD18F1" w14:textId="77777777" w:rsidR="00301319" w:rsidRPr="00301319" w:rsidRDefault="00301319" w:rsidP="00301319">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       У 2021-2022 н.р. проведено чотири засідання атестаційної комісії. Затверджено план роботи атестаційної комісії на 2021-2022 н.р., список педагогічних працівників, які підлягають атестації, графік проведення засідань атестаційної комісії. У ІІ семестрі проведено вивчення результатів роботи педагогічних працівників, які атестуються та проведено творчий звіт.</w:t>
      </w:r>
    </w:p>
    <w:p w14:paraId="324282A9" w14:textId="77777777" w:rsidR="00301319" w:rsidRPr="00301319" w:rsidRDefault="00301319" w:rsidP="00301319">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     Відповідно до ст. 54 Закону України “Про освіту”, ст. 27 Закону України «Про загальну середню освіту», ст. 32 Закону України “Про дошкільну освіту”, ст. 25 Закону України ”Про позашкільну освіту”, наказів Міністерства освіти України від 06.10.2010 року № 930 «Про затвердження Типового положення про атестацію педагогічних працівників» (із змінами, внесеними згідно з наказами Міністерства освіти і науки, молоді та спорту від 20.12.2011 №1473 і Міністерства освіти і науки</w:t>
      </w:r>
    </w:p>
    <w:p w14:paraId="3C9B4E35" w14:textId="77777777" w:rsidR="00301319" w:rsidRPr="00301319" w:rsidRDefault="00301319" w:rsidP="00301319">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від 08.08.2013 №1135) (надалі – Типове положення), наказу управління освіти ДГП ЛМР від 17.09.2021 № 528 р « Про проведення атестації педагогічних працівників у 2021– 2022 навчальному році», наказу відділу освіти Шевченківського та Залізничного районів управління освіти департаменту гуманітарної політики Львівської міської ради від 17.09.2021р №346, на основі рішення атестаційної комісії ІІ рівня відділу освіти Шевченківського та Залізничного районів управління освіти департаменту гуманітарної політики Львівської міської ради (протокол засідань № 3 від 05.04.2022р.) та наказу відділу освіти Шевченківського та Залізничного районів управління освіти департаменту гуманітарної політики Львівської міської ради від 05.04.2022р. №176 «Про результати атестації педагогічних працівників району у 2021-2022 н.р.»:</w:t>
      </w:r>
    </w:p>
    <w:p w14:paraId="2D1425AA" w14:textId="77777777" w:rsidR="00301319" w:rsidRPr="00301319" w:rsidRDefault="00301319" w:rsidP="00301319">
      <w:pPr>
        <w:tabs>
          <w:tab w:val="left" w:pos="8931"/>
        </w:tabs>
        <w:spacing w:after="0" w:line="240" w:lineRule="auto"/>
        <w:rPr>
          <w:rFonts w:ascii="Times New Roman" w:hAnsi="Times New Roman"/>
          <w:sz w:val="24"/>
          <w:szCs w:val="24"/>
        </w:rPr>
      </w:pPr>
      <w:r w:rsidRPr="00301319">
        <w:rPr>
          <w:rFonts w:ascii="Times New Roman" w:hAnsi="Times New Roman"/>
          <w:sz w:val="24"/>
          <w:szCs w:val="24"/>
        </w:rPr>
        <w:t xml:space="preserve">1. </w:t>
      </w:r>
      <w:r w:rsidRPr="00301319">
        <w:rPr>
          <w:rFonts w:ascii="Times New Roman" w:hAnsi="Times New Roman"/>
          <w:b/>
          <w:i/>
          <w:sz w:val="24"/>
          <w:szCs w:val="24"/>
        </w:rPr>
        <w:t>Присвоєно кваліфікаційну категорію «спеціаліст вищої категорії»:</w:t>
      </w:r>
    </w:p>
    <w:p w14:paraId="78F5BF80" w14:textId="77777777" w:rsidR="00301319" w:rsidRPr="00301319" w:rsidRDefault="00301319" w:rsidP="00301319">
      <w:pPr>
        <w:tabs>
          <w:tab w:val="left" w:pos="8931"/>
        </w:tabs>
        <w:spacing w:after="0" w:line="240" w:lineRule="auto"/>
        <w:rPr>
          <w:rFonts w:ascii="Times New Roman" w:hAnsi="Times New Roman"/>
          <w:sz w:val="24"/>
          <w:szCs w:val="24"/>
        </w:rPr>
      </w:pPr>
      <w:r w:rsidRPr="00301319">
        <w:rPr>
          <w:rFonts w:ascii="Times New Roman" w:hAnsi="Times New Roman"/>
          <w:sz w:val="24"/>
          <w:szCs w:val="24"/>
        </w:rPr>
        <w:t>1.1.Подолі Дані Борисівні, вчителю англійської мови;</w:t>
      </w:r>
    </w:p>
    <w:p w14:paraId="06C07C0D" w14:textId="77777777" w:rsidR="00301319" w:rsidRPr="00301319" w:rsidRDefault="00301319" w:rsidP="00301319">
      <w:pPr>
        <w:tabs>
          <w:tab w:val="left" w:pos="8931"/>
        </w:tabs>
        <w:spacing w:after="0" w:line="240" w:lineRule="auto"/>
        <w:rPr>
          <w:rFonts w:ascii="Times New Roman" w:hAnsi="Times New Roman"/>
          <w:sz w:val="24"/>
          <w:szCs w:val="24"/>
        </w:rPr>
      </w:pPr>
      <w:r w:rsidRPr="00301319">
        <w:rPr>
          <w:rFonts w:ascii="Times New Roman" w:hAnsi="Times New Roman"/>
          <w:sz w:val="24"/>
          <w:szCs w:val="24"/>
        </w:rPr>
        <w:t>1.2.Дорош Богдані Миколаївні, вчителю початкових класів;</w:t>
      </w:r>
    </w:p>
    <w:p w14:paraId="2163BD97" w14:textId="77777777" w:rsidR="00301319" w:rsidRPr="00301319" w:rsidRDefault="00301319" w:rsidP="00301319">
      <w:pPr>
        <w:tabs>
          <w:tab w:val="left" w:pos="8931"/>
        </w:tabs>
        <w:spacing w:after="0" w:line="240" w:lineRule="auto"/>
        <w:rPr>
          <w:rFonts w:ascii="Times New Roman" w:hAnsi="Times New Roman"/>
          <w:sz w:val="24"/>
          <w:szCs w:val="24"/>
        </w:rPr>
      </w:pPr>
      <w:r w:rsidRPr="00301319">
        <w:rPr>
          <w:rFonts w:ascii="Times New Roman" w:hAnsi="Times New Roman"/>
          <w:sz w:val="24"/>
          <w:szCs w:val="24"/>
        </w:rPr>
        <w:t>2.</w:t>
      </w:r>
      <w:r w:rsidRPr="00301319">
        <w:rPr>
          <w:rFonts w:ascii="Times New Roman" w:hAnsi="Times New Roman"/>
          <w:b/>
          <w:i/>
          <w:sz w:val="24"/>
          <w:szCs w:val="24"/>
        </w:rPr>
        <w:t>Відповідають раніше присвоєній кваліфікаційній категорії «спеціаліст вищої категорії»:</w:t>
      </w:r>
    </w:p>
    <w:p w14:paraId="0A6D0C8C" w14:textId="77777777" w:rsidR="00301319" w:rsidRPr="00301319" w:rsidRDefault="00301319" w:rsidP="00301319">
      <w:pPr>
        <w:tabs>
          <w:tab w:val="left" w:pos="8931"/>
        </w:tabs>
        <w:spacing w:after="0" w:line="240" w:lineRule="auto"/>
        <w:rPr>
          <w:rFonts w:ascii="Times New Roman" w:hAnsi="Times New Roman"/>
          <w:sz w:val="24"/>
          <w:szCs w:val="24"/>
        </w:rPr>
      </w:pPr>
      <w:r w:rsidRPr="00301319">
        <w:rPr>
          <w:rFonts w:ascii="Times New Roman" w:hAnsi="Times New Roman"/>
          <w:sz w:val="24"/>
          <w:szCs w:val="24"/>
        </w:rPr>
        <w:t>2.1.Коржинська Ірина Володимирівна, вчитель української мови та літератури;</w:t>
      </w:r>
    </w:p>
    <w:p w14:paraId="1486FD4D" w14:textId="77777777" w:rsidR="00301319" w:rsidRPr="00301319" w:rsidRDefault="00301319" w:rsidP="00301319">
      <w:pPr>
        <w:tabs>
          <w:tab w:val="left" w:pos="8931"/>
        </w:tabs>
        <w:spacing w:after="0" w:line="240" w:lineRule="auto"/>
        <w:rPr>
          <w:rFonts w:ascii="Times New Roman" w:hAnsi="Times New Roman"/>
          <w:sz w:val="24"/>
          <w:szCs w:val="24"/>
        </w:rPr>
      </w:pPr>
      <w:r w:rsidRPr="00301319">
        <w:rPr>
          <w:rFonts w:ascii="Times New Roman" w:hAnsi="Times New Roman"/>
          <w:sz w:val="24"/>
          <w:szCs w:val="24"/>
        </w:rPr>
        <w:t>2.2.Завер Любов Іванівна, вчитель англійської мови;</w:t>
      </w:r>
    </w:p>
    <w:p w14:paraId="19B02D6B" w14:textId="77777777" w:rsidR="00301319" w:rsidRPr="00301319" w:rsidRDefault="00301319" w:rsidP="00301319">
      <w:pPr>
        <w:tabs>
          <w:tab w:val="left" w:pos="8931"/>
        </w:tabs>
        <w:spacing w:after="0" w:line="240" w:lineRule="auto"/>
        <w:rPr>
          <w:rFonts w:ascii="Times New Roman" w:hAnsi="Times New Roman"/>
          <w:sz w:val="24"/>
          <w:szCs w:val="24"/>
        </w:rPr>
      </w:pPr>
      <w:r w:rsidRPr="00301319">
        <w:rPr>
          <w:rFonts w:ascii="Times New Roman" w:hAnsi="Times New Roman"/>
          <w:sz w:val="24"/>
          <w:szCs w:val="24"/>
        </w:rPr>
        <w:t>2.3.Митурак Олена Анатоліївна, вчитель англійської мови;</w:t>
      </w:r>
    </w:p>
    <w:p w14:paraId="16CB2F6D" w14:textId="77777777" w:rsidR="00301319" w:rsidRPr="00301319" w:rsidRDefault="00301319" w:rsidP="00301319">
      <w:pPr>
        <w:tabs>
          <w:tab w:val="left" w:pos="8931"/>
        </w:tabs>
        <w:spacing w:after="0" w:line="240" w:lineRule="auto"/>
        <w:rPr>
          <w:rFonts w:ascii="Times New Roman" w:hAnsi="Times New Roman"/>
          <w:sz w:val="24"/>
          <w:szCs w:val="24"/>
        </w:rPr>
      </w:pPr>
      <w:r w:rsidRPr="00301319">
        <w:rPr>
          <w:rFonts w:ascii="Times New Roman" w:hAnsi="Times New Roman"/>
          <w:sz w:val="24"/>
          <w:szCs w:val="24"/>
        </w:rPr>
        <w:t>2.4.Грицик Катерина Богданівна, вчитель фізики.</w:t>
      </w:r>
    </w:p>
    <w:p w14:paraId="0BE71C01" w14:textId="77777777" w:rsidR="00301319" w:rsidRPr="00301319" w:rsidRDefault="00301319" w:rsidP="00301319">
      <w:pPr>
        <w:tabs>
          <w:tab w:val="left" w:pos="8931"/>
        </w:tabs>
        <w:spacing w:after="0" w:line="240" w:lineRule="auto"/>
        <w:rPr>
          <w:rFonts w:ascii="Times New Roman" w:hAnsi="Times New Roman"/>
          <w:b/>
          <w:i/>
          <w:sz w:val="24"/>
          <w:szCs w:val="24"/>
        </w:rPr>
      </w:pPr>
      <w:r w:rsidRPr="00301319">
        <w:rPr>
          <w:rFonts w:ascii="Times New Roman" w:hAnsi="Times New Roman"/>
          <w:sz w:val="24"/>
          <w:szCs w:val="24"/>
        </w:rPr>
        <w:lastRenderedPageBreak/>
        <w:t>3.</w:t>
      </w:r>
      <w:r w:rsidRPr="00301319">
        <w:rPr>
          <w:rFonts w:ascii="Times New Roman" w:hAnsi="Times New Roman"/>
          <w:b/>
          <w:i/>
          <w:sz w:val="24"/>
          <w:szCs w:val="24"/>
        </w:rPr>
        <w:t>Відповідають раніше присвоєним кваліфікаційній категорії «спеціаліст вищої категорії» та педагогічному званню «старший учитель»:</w:t>
      </w:r>
    </w:p>
    <w:p w14:paraId="3C29F6B4" w14:textId="77777777" w:rsidR="00301319" w:rsidRPr="00301319" w:rsidRDefault="00301319" w:rsidP="00301319">
      <w:pPr>
        <w:tabs>
          <w:tab w:val="left" w:pos="8931"/>
        </w:tabs>
        <w:spacing w:after="0" w:line="240" w:lineRule="auto"/>
        <w:rPr>
          <w:rFonts w:ascii="Times New Roman" w:hAnsi="Times New Roman"/>
          <w:sz w:val="24"/>
          <w:szCs w:val="24"/>
        </w:rPr>
      </w:pPr>
      <w:r w:rsidRPr="00301319">
        <w:rPr>
          <w:rFonts w:ascii="Times New Roman" w:hAnsi="Times New Roman"/>
          <w:sz w:val="24"/>
          <w:szCs w:val="24"/>
        </w:rPr>
        <w:t>3.1.Шкурпило Жанна Анатоліївна, вчитель англійської мови;</w:t>
      </w:r>
    </w:p>
    <w:p w14:paraId="30EA34E7" w14:textId="77777777" w:rsidR="00301319" w:rsidRPr="00301319" w:rsidRDefault="00301319" w:rsidP="00301319">
      <w:pPr>
        <w:tabs>
          <w:tab w:val="left" w:pos="8931"/>
        </w:tabs>
        <w:spacing w:after="0" w:line="240" w:lineRule="auto"/>
        <w:rPr>
          <w:rFonts w:ascii="Times New Roman" w:hAnsi="Times New Roman"/>
          <w:sz w:val="24"/>
          <w:szCs w:val="24"/>
        </w:rPr>
      </w:pPr>
      <w:r w:rsidRPr="00301319">
        <w:rPr>
          <w:rFonts w:ascii="Times New Roman" w:hAnsi="Times New Roman"/>
          <w:sz w:val="24"/>
          <w:szCs w:val="24"/>
        </w:rPr>
        <w:t>3.2.Бойко Надія Степанівна, вчитель англійської мови.</w:t>
      </w:r>
    </w:p>
    <w:p w14:paraId="23FC4FC5" w14:textId="77777777" w:rsidR="00301319" w:rsidRPr="00301319" w:rsidRDefault="00301319" w:rsidP="00301319">
      <w:pPr>
        <w:tabs>
          <w:tab w:val="left" w:pos="8931"/>
        </w:tabs>
        <w:spacing w:after="0" w:line="240" w:lineRule="auto"/>
        <w:rPr>
          <w:rFonts w:ascii="Times New Roman" w:hAnsi="Times New Roman"/>
          <w:b/>
          <w:i/>
          <w:sz w:val="24"/>
          <w:szCs w:val="24"/>
        </w:rPr>
      </w:pPr>
      <w:r w:rsidRPr="00301319">
        <w:rPr>
          <w:rFonts w:ascii="Times New Roman" w:hAnsi="Times New Roman"/>
          <w:sz w:val="24"/>
          <w:szCs w:val="24"/>
        </w:rPr>
        <w:t>4.</w:t>
      </w:r>
      <w:r w:rsidRPr="00301319">
        <w:rPr>
          <w:rFonts w:ascii="Times New Roman" w:hAnsi="Times New Roman"/>
          <w:b/>
          <w:i/>
          <w:sz w:val="24"/>
          <w:szCs w:val="24"/>
        </w:rPr>
        <w:t>Відповідають раніше присвоєним кваліфікаційній категорії «спеціаліст вищої категорії» та педагогічному званню «учитель- методист»:</w:t>
      </w:r>
    </w:p>
    <w:p w14:paraId="218D07D8" w14:textId="77777777" w:rsidR="00301319" w:rsidRPr="00301319" w:rsidRDefault="00301319" w:rsidP="00301319">
      <w:pPr>
        <w:tabs>
          <w:tab w:val="left" w:pos="8931"/>
        </w:tabs>
        <w:spacing w:after="0" w:line="240" w:lineRule="auto"/>
        <w:rPr>
          <w:rFonts w:ascii="Times New Roman" w:hAnsi="Times New Roman"/>
          <w:sz w:val="24"/>
          <w:szCs w:val="24"/>
        </w:rPr>
      </w:pPr>
      <w:r w:rsidRPr="00301319">
        <w:rPr>
          <w:rFonts w:ascii="Times New Roman" w:hAnsi="Times New Roman"/>
          <w:sz w:val="24"/>
          <w:szCs w:val="24"/>
        </w:rPr>
        <w:t>4.1.Кархут Оксана Володимирівна, вчитель біології.</w:t>
      </w:r>
    </w:p>
    <w:p w14:paraId="3A72A3B0" w14:textId="77777777" w:rsidR="00301319" w:rsidRPr="00301319" w:rsidRDefault="00301319" w:rsidP="00301319">
      <w:pPr>
        <w:shd w:val="clear" w:color="auto" w:fill="FFFFFF"/>
        <w:tabs>
          <w:tab w:val="left" w:pos="8931"/>
        </w:tabs>
        <w:spacing w:after="0" w:line="240" w:lineRule="auto"/>
        <w:ind w:firstLine="710"/>
        <w:rPr>
          <w:rFonts w:ascii="Times New Roman" w:hAnsi="Times New Roman"/>
          <w:sz w:val="24"/>
          <w:szCs w:val="24"/>
        </w:rPr>
      </w:pPr>
      <w:r w:rsidRPr="00301319">
        <w:rPr>
          <w:rFonts w:ascii="Times New Roman" w:hAnsi="Times New Roman"/>
          <w:sz w:val="24"/>
          <w:szCs w:val="24"/>
        </w:rPr>
        <w:t>На підставі рішення атестаційної комісії І рівня Ліцею №74 імені Марійки Підгірянки від 23.03.2022р., протоколу №4:</w:t>
      </w:r>
    </w:p>
    <w:p w14:paraId="5AFE75F2" w14:textId="77777777" w:rsidR="00301319" w:rsidRPr="00301319" w:rsidRDefault="00301319" w:rsidP="002B1F45">
      <w:pPr>
        <w:numPr>
          <w:ilvl w:val="0"/>
          <w:numId w:val="58"/>
        </w:numPr>
        <w:shd w:val="clear" w:color="auto" w:fill="FFFFFF"/>
        <w:tabs>
          <w:tab w:val="left" w:pos="706"/>
          <w:tab w:val="left" w:pos="8931"/>
        </w:tabs>
        <w:spacing w:after="0" w:line="240" w:lineRule="auto"/>
        <w:ind w:hanging="710"/>
        <w:rPr>
          <w:rFonts w:ascii="Times New Roman" w:hAnsi="Times New Roman"/>
          <w:b/>
          <w:i/>
          <w:sz w:val="24"/>
          <w:szCs w:val="24"/>
        </w:rPr>
      </w:pPr>
      <w:r w:rsidRPr="00301319">
        <w:rPr>
          <w:rFonts w:ascii="Times New Roman" w:hAnsi="Times New Roman"/>
          <w:b/>
          <w:i/>
          <w:sz w:val="24"/>
          <w:szCs w:val="24"/>
        </w:rPr>
        <w:t>Присвоєно кваліфікаційну категорію «спеціаліст першої категорії»:</w:t>
      </w:r>
    </w:p>
    <w:p w14:paraId="6EFFAB0A" w14:textId="77777777" w:rsidR="00301319" w:rsidRPr="00301319" w:rsidRDefault="00301319" w:rsidP="002B1F45">
      <w:pPr>
        <w:numPr>
          <w:ilvl w:val="0"/>
          <w:numId w:val="59"/>
        </w:numPr>
        <w:shd w:val="clear" w:color="auto" w:fill="FFFFFF"/>
        <w:tabs>
          <w:tab w:val="left" w:pos="993"/>
          <w:tab w:val="left" w:pos="1701"/>
          <w:tab w:val="left" w:pos="8931"/>
        </w:tabs>
        <w:spacing w:after="0" w:line="240" w:lineRule="auto"/>
        <w:ind w:hanging="721"/>
        <w:rPr>
          <w:rFonts w:ascii="Times New Roman" w:hAnsi="Times New Roman"/>
          <w:sz w:val="24"/>
          <w:szCs w:val="24"/>
        </w:rPr>
      </w:pPr>
      <w:r w:rsidRPr="00301319">
        <w:rPr>
          <w:rFonts w:ascii="Times New Roman" w:hAnsi="Times New Roman"/>
          <w:sz w:val="24"/>
          <w:szCs w:val="24"/>
        </w:rPr>
        <w:t>Гладій Галині Михайлівні, педагогу-організатору.</w:t>
      </w:r>
    </w:p>
    <w:p w14:paraId="61518E93" w14:textId="77777777" w:rsidR="00301319" w:rsidRPr="00301319" w:rsidRDefault="00301319" w:rsidP="002B1F45">
      <w:pPr>
        <w:numPr>
          <w:ilvl w:val="0"/>
          <w:numId w:val="58"/>
        </w:numPr>
        <w:shd w:val="clear" w:color="auto" w:fill="FFFFFF"/>
        <w:tabs>
          <w:tab w:val="left" w:pos="706"/>
          <w:tab w:val="left" w:pos="993"/>
          <w:tab w:val="left" w:pos="8931"/>
        </w:tabs>
        <w:spacing w:after="0" w:line="240" w:lineRule="auto"/>
        <w:ind w:hanging="721"/>
        <w:rPr>
          <w:rFonts w:ascii="Times New Roman" w:hAnsi="Times New Roman"/>
          <w:b/>
          <w:i/>
          <w:sz w:val="24"/>
          <w:szCs w:val="24"/>
        </w:rPr>
      </w:pPr>
      <w:r w:rsidRPr="00301319">
        <w:rPr>
          <w:rFonts w:ascii="Times New Roman" w:hAnsi="Times New Roman"/>
          <w:b/>
          <w:i/>
          <w:sz w:val="24"/>
          <w:szCs w:val="24"/>
        </w:rPr>
        <w:t>Присвоєно кваліфікаційну категорію «спеціаліст другої категорії»:</w:t>
      </w:r>
    </w:p>
    <w:p w14:paraId="10D785A1" w14:textId="77777777" w:rsidR="00301319" w:rsidRPr="00301319" w:rsidRDefault="00301319" w:rsidP="002B1F45">
      <w:pPr>
        <w:numPr>
          <w:ilvl w:val="0"/>
          <w:numId w:val="61"/>
        </w:numPr>
        <w:shd w:val="clear" w:color="auto" w:fill="FFFFFF"/>
        <w:tabs>
          <w:tab w:val="left" w:pos="993"/>
          <w:tab w:val="left" w:pos="1701"/>
          <w:tab w:val="left" w:pos="8931"/>
        </w:tabs>
        <w:spacing w:after="0" w:line="240" w:lineRule="auto"/>
        <w:ind w:hanging="721"/>
        <w:rPr>
          <w:rFonts w:ascii="Times New Roman" w:hAnsi="Times New Roman"/>
          <w:sz w:val="24"/>
          <w:szCs w:val="24"/>
        </w:rPr>
      </w:pPr>
      <w:r w:rsidRPr="00301319">
        <w:rPr>
          <w:rFonts w:ascii="Times New Roman" w:hAnsi="Times New Roman"/>
          <w:sz w:val="24"/>
          <w:szCs w:val="24"/>
        </w:rPr>
        <w:t>Головач Надії Василівні, вчителю початкових класів.</w:t>
      </w:r>
    </w:p>
    <w:p w14:paraId="372E3E5E" w14:textId="77777777" w:rsidR="00301319" w:rsidRPr="00301319" w:rsidRDefault="00301319" w:rsidP="002B1F45">
      <w:pPr>
        <w:numPr>
          <w:ilvl w:val="0"/>
          <w:numId w:val="61"/>
        </w:numPr>
        <w:shd w:val="clear" w:color="auto" w:fill="FFFFFF"/>
        <w:tabs>
          <w:tab w:val="left" w:pos="993"/>
          <w:tab w:val="left" w:pos="1701"/>
          <w:tab w:val="left" w:pos="8931"/>
        </w:tabs>
        <w:spacing w:after="0" w:line="240" w:lineRule="auto"/>
        <w:ind w:hanging="721"/>
        <w:rPr>
          <w:rFonts w:ascii="Times New Roman" w:hAnsi="Times New Roman"/>
          <w:sz w:val="24"/>
          <w:szCs w:val="24"/>
        </w:rPr>
      </w:pPr>
      <w:r w:rsidRPr="00301319">
        <w:rPr>
          <w:rFonts w:ascii="Times New Roman" w:hAnsi="Times New Roman"/>
          <w:sz w:val="24"/>
          <w:szCs w:val="24"/>
        </w:rPr>
        <w:t>Потічній Наталії Василівні, вихователю ГПД.</w:t>
      </w:r>
    </w:p>
    <w:p w14:paraId="041B5D91" w14:textId="77777777" w:rsidR="00301319" w:rsidRPr="00301319" w:rsidRDefault="00301319" w:rsidP="002B1F45">
      <w:pPr>
        <w:pStyle w:val="aff5"/>
        <w:widowControl w:val="0"/>
        <w:numPr>
          <w:ilvl w:val="0"/>
          <w:numId w:val="58"/>
        </w:numPr>
        <w:shd w:val="clear" w:color="auto" w:fill="FFFFFF"/>
        <w:tabs>
          <w:tab w:val="left" w:pos="709"/>
          <w:tab w:val="left" w:pos="993"/>
          <w:tab w:val="left" w:pos="8931"/>
        </w:tabs>
        <w:autoSpaceDE w:val="0"/>
        <w:autoSpaceDN w:val="0"/>
        <w:adjustRightInd w:val="0"/>
        <w:spacing w:after="0" w:line="240" w:lineRule="auto"/>
        <w:ind w:hanging="710"/>
        <w:rPr>
          <w:rFonts w:ascii="Times New Roman" w:hAnsi="Times New Roman"/>
          <w:b/>
          <w:i/>
          <w:spacing w:val="-15"/>
          <w:sz w:val="24"/>
          <w:szCs w:val="24"/>
        </w:rPr>
      </w:pPr>
      <w:r w:rsidRPr="00301319">
        <w:rPr>
          <w:rFonts w:ascii="Times New Roman" w:hAnsi="Times New Roman"/>
          <w:b/>
          <w:i/>
          <w:sz w:val="24"/>
          <w:szCs w:val="24"/>
        </w:rPr>
        <w:t>Присвоєно 12 тарифний розряд:</w:t>
      </w:r>
    </w:p>
    <w:p w14:paraId="28E126BE" w14:textId="77777777" w:rsidR="00301319" w:rsidRPr="00301319" w:rsidRDefault="00301319" w:rsidP="002B1F45">
      <w:pPr>
        <w:widowControl w:val="0"/>
        <w:numPr>
          <w:ilvl w:val="0"/>
          <w:numId w:val="60"/>
        </w:numPr>
        <w:shd w:val="clear" w:color="auto" w:fill="FFFFFF"/>
        <w:tabs>
          <w:tab w:val="left" w:pos="706"/>
          <w:tab w:val="left" w:pos="993"/>
          <w:tab w:val="left" w:pos="8931"/>
        </w:tabs>
        <w:autoSpaceDE w:val="0"/>
        <w:autoSpaceDN w:val="0"/>
        <w:adjustRightInd w:val="0"/>
        <w:spacing w:after="0" w:line="240" w:lineRule="auto"/>
        <w:ind w:right="14" w:hanging="721"/>
        <w:rPr>
          <w:rFonts w:ascii="Times New Roman" w:hAnsi="Times New Roman"/>
          <w:spacing w:val="-15"/>
          <w:sz w:val="24"/>
          <w:szCs w:val="24"/>
        </w:rPr>
      </w:pPr>
      <w:r w:rsidRPr="00301319">
        <w:rPr>
          <w:rFonts w:ascii="Times New Roman" w:hAnsi="Times New Roman"/>
          <w:spacing w:val="-15"/>
          <w:sz w:val="24"/>
          <w:szCs w:val="24"/>
        </w:rPr>
        <w:t>Мазурик Ірині Тарасівні, асистенту вчителя;</w:t>
      </w:r>
    </w:p>
    <w:p w14:paraId="60982129" w14:textId="77777777" w:rsidR="00301319" w:rsidRPr="00301319" w:rsidRDefault="00301319" w:rsidP="002B1F45">
      <w:pPr>
        <w:widowControl w:val="0"/>
        <w:numPr>
          <w:ilvl w:val="0"/>
          <w:numId w:val="60"/>
        </w:numPr>
        <w:shd w:val="clear" w:color="auto" w:fill="FFFFFF"/>
        <w:tabs>
          <w:tab w:val="left" w:pos="706"/>
          <w:tab w:val="left" w:pos="8931"/>
        </w:tabs>
        <w:autoSpaceDE w:val="0"/>
        <w:autoSpaceDN w:val="0"/>
        <w:adjustRightInd w:val="0"/>
        <w:spacing w:after="0" w:line="240" w:lineRule="auto"/>
        <w:ind w:left="0" w:right="425" w:hanging="284"/>
        <w:jc w:val="both"/>
        <w:rPr>
          <w:rFonts w:ascii="Times New Roman" w:hAnsi="Times New Roman"/>
          <w:sz w:val="24"/>
          <w:szCs w:val="24"/>
        </w:rPr>
      </w:pPr>
      <w:r w:rsidRPr="00301319">
        <w:rPr>
          <w:rFonts w:ascii="Times New Roman" w:hAnsi="Times New Roman"/>
          <w:spacing w:val="-15"/>
          <w:sz w:val="24"/>
          <w:szCs w:val="24"/>
        </w:rPr>
        <w:t>Білій Оксані Петрівні, асистенту вчителя.</w:t>
      </w:r>
      <w:r w:rsidRPr="00301319">
        <w:rPr>
          <w:rFonts w:ascii="Times New Roman" w:hAnsi="Times New Roman"/>
          <w:sz w:val="24"/>
          <w:szCs w:val="24"/>
        </w:rPr>
        <w:tab/>
      </w:r>
      <w:r w:rsidRPr="00301319">
        <w:rPr>
          <w:rFonts w:ascii="Times New Roman" w:hAnsi="Times New Roman"/>
          <w:sz w:val="24"/>
          <w:szCs w:val="24"/>
        </w:rPr>
        <w:tab/>
      </w:r>
    </w:p>
    <w:p w14:paraId="473D0F71" w14:textId="77777777" w:rsidR="00301319" w:rsidRPr="00301319" w:rsidRDefault="00301319" w:rsidP="00301319">
      <w:pPr>
        <w:widowControl w:val="0"/>
        <w:shd w:val="clear" w:color="auto" w:fill="FFFFFF"/>
        <w:tabs>
          <w:tab w:val="left" w:pos="706"/>
          <w:tab w:val="left" w:pos="8931"/>
        </w:tabs>
        <w:autoSpaceDE w:val="0"/>
        <w:autoSpaceDN w:val="0"/>
        <w:adjustRightInd w:val="0"/>
        <w:spacing w:after="0" w:line="240" w:lineRule="auto"/>
        <w:ind w:right="425"/>
        <w:jc w:val="both"/>
        <w:rPr>
          <w:rFonts w:ascii="Times New Roman" w:hAnsi="Times New Roman"/>
          <w:sz w:val="24"/>
          <w:szCs w:val="24"/>
        </w:rPr>
      </w:pPr>
      <w:r w:rsidRPr="00301319">
        <w:rPr>
          <w:rFonts w:ascii="Times New Roman" w:hAnsi="Times New Roman"/>
          <w:b/>
          <w:sz w:val="24"/>
          <w:szCs w:val="24"/>
        </w:rPr>
        <w:t xml:space="preserve">  </w:t>
      </w:r>
      <w:r w:rsidRPr="00301319">
        <w:rPr>
          <w:rFonts w:ascii="Times New Roman" w:hAnsi="Times New Roman"/>
          <w:b/>
          <w:sz w:val="24"/>
          <w:szCs w:val="24"/>
        </w:rPr>
        <w:tab/>
      </w:r>
      <w:r w:rsidRPr="00301319">
        <w:rPr>
          <w:rFonts w:ascii="Times New Roman" w:hAnsi="Times New Roman"/>
          <w:sz w:val="24"/>
          <w:szCs w:val="24"/>
        </w:rPr>
        <w:t>Особлива увага приділялась самоосвіті педагогів.</w:t>
      </w:r>
      <w:r w:rsidRPr="00301319">
        <w:rPr>
          <w:rFonts w:ascii="Times New Roman" w:hAnsi="Times New Roman"/>
          <w:b/>
          <w:sz w:val="24"/>
          <w:szCs w:val="24"/>
        </w:rPr>
        <w:t xml:space="preserve">                                                                                                                               </w:t>
      </w:r>
      <w:r w:rsidRPr="00301319">
        <w:rPr>
          <w:rFonts w:ascii="Times New Roman" w:hAnsi="Times New Roman"/>
          <w:sz w:val="24"/>
          <w:szCs w:val="24"/>
        </w:rPr>
        <w:t xml:space="preserve">Педагогічною радою ліцею  протокол № __05__ було затверджено «План підвищення кваліфікації педагогічних працівників Ліцею №74 імені Марійки Підгірянки Львівської міської ради  на 2022 рік». Курсову перепідготовку пройшли за 2021 рік усі педагоги, у зв’язку із воєнним станом деякі курси за лютий - березень 2022 року перенесено. Звіт про проходження курсів підвищення кваліфікації у 2021 рік було представлено на педагогічній раді </w:t>
      </w:r>
      <w:r w:rsidR="00E55937">
        <w:rPr>
          <w:rFonts w:ascii="Times New Roman" w:hAnsi="Times New Roman"/>
          <w:sz w:val="24"/>
          <w:szCs w:val="24"/>
        </w:rPr>
        <w:t>ліцею</w:t>
      </w:r>
      <w:r w:rsidRPr="00301319">
        <w:rPr>
          <w:rFonts w:ascii="Times New Roman" w:hAnsi="Times New Roman"/>
          <w:sz w:val="24"/>
          <w:szCs w:val="24"/>
        </w:rPr>
        <w:t xml:space="preserve"> у січні.</w:t>
      </w:r>
    </w:p>
    <w:p w14:paraId="0C862AF6"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rPr>
      </w:pPr>
      <w:r w:rsidRPr="00301319">
        <w:rPr>
          <w:rFonts w:ascii="Times New Roman" w:hAnsi="Times New Roman"/>
          <w:sz w:val="24"/>
          <w:szCs w:val="24"/>
        </w:rPr>
        <w:t>Слід відзначити роботу педагогічного колективу в умовах дистанційного навчання.</w:t>
      </w:r>
    </w:p>
    <w:p w14:paraId="122AC8BB" w14:textId="77777777" w:rsidR="00301319" w:rsidRPr="00301319" w:rsidRDefault="00301319" w:rsidP="00301319">
      <w:pPr>
        <w:pStyle w:val="a8"/>
        <w:shd w:val="clear" w:color="auto" w:fill="FFFFFF"/>
        <w:tabs>
          <w:tab w:val="left" w:pos="8931"/>
        </w:tabs>
        <w:spacing w:before="0" w:beforeAutospacing="0" w:after="0" w:afterAutospacing="0"/>
        <w:ind w:firstLine="708"/>
        <w:contextualSpacing/>
        <w:jc w:val="both"/>
      </w:pPr>
      <w:r w:rsidRPr="00301319">
        <w:t>Адміністрація та вчителі обрали  платформи, з якими зручно і якісно проводити дистанційне навчання:</w:t>
      </w:r>
    </w:p>
    <w:p w14:paraId="0E636B9A" w14:textId="77777777" w:rsidR="00301319" w:rsidRPr="00301319" w:rsidRDefault="00301319" w:rsidP="00301319">
      <w:pPr>
        <w:pStyle w:val="a8"/>
        <w:shd w:val="clear" w:color="auto" w:fill="FFFFFF"/>
        <w:tabs>
          <w:tab w:val="left" w:pos="8931"/>
        </w:tabs>
        <w:spacing w:before="0" w:beforeAutospacing="0" w:after="0" w:afterAutospacing="0"/>
        <w:contextualSpacing/>
        <w:jc w:val="both"/>
      </w:pPr>
      <w:r w:rsidRPr="00301319">
        <w:t> – робота безкоштовного веб-сервісу  </w:t>
      </w:r>
      <w:r w:rsidRPr="00301319">
        <w:rPr>
          <w:rStyle w:val="a7"/>
        </w:rPr>
        <w:t>Google Classroom</w:t>
      </w:r>
      <w:r w:rsidRPr="00301319">
        <w:t> для учнів 1-11 класів; </w:t>
      </w:r>
    </w:p>
    <w:p w14:paraId="1723B93B" w14:textId="77777777" w:rsidR="00301319" w:rsidRPr="00301319" w:rsidRDefault="00301319" w:rsidP="00301319">
      <w:pPr>
        <w:pStyle w:val="a8"/>
        <w:shd w:val="clear" w:color="auto" w:fill="FFFFFF"/>
        <w:tabs>
          <w:tab w:val="left" w:pos="8931"/>
        </w:tabs>
        <w:spacing w:before="0" w:beforeAutospacing="0" w:after="0" w:afterAutospacing="0"/>
        <w:contextualSpacing/>
        <w:jc w:val="both"/>
      </w:pPr>
      <w:r w:rsidRPr="00301319">
        <w:t>– проведення онлайн-уроків за допомогою сервісу ZOOM відповідно до розкладу.</w:t>
      </w:r>
    </w:p>
    <w:p w14:paraId="5085CE72" w14:textId="77777777" w:rsidR="00301319" w:rsidRPr="00301319" w:rsidRDefault="00301319" w:rsidP="00301319">
      <w:pPr>
        <w:pStyle w:val="a8"/>
        <w:shd w:val="clear" w:color="auto" w:fill="FFFFFF"/>
        <w:tabs>
          <w:tab w:val="left" w:pos="8931"/>
        </w:tabs>
        <w:spacing w:before="0" w:beforeAutospacing="0" w:after="0" w:afterAutospacing="0"/>
        <w:ind w:firstLine="708"/>
        <w:contextualSpacing/>
        <w:jc w:val="both"/>
      </w:pPr>
      <w:r w:rsidRPr="00301319">
        <w:t>Зв'язок з учнями та їх батьками забезпечено на 100%.</w:t>
      </w:r>
    </w:p>
    <w:p w14:paraId="384DC63A" w14:textId="77777777" w:rsidR="00301319" w:rsidRPr="00301319" w:rsidRDefault="00301319" w:rsidP="00301319">
      <w:pPr>
        <w:pStyle w:val="a8"/>
        <w:shd w:val="clear" w:color="auto" w:fill="FFFFFF"/>
        <w:tabs>
          <w:tab w:val="left" w:pos="8931"/>
        </w:tabs>
        <w:spacing w:before="0" w:beforeAutospacing="0" w:after="0" w:afterAutospacing="0"/>
        <w:contextualSpacing/>
        <w:jc w:val="both"/>
        <w:rPr>
          <w:shd w:val="clear" w:color="auto" w:fill="FFFFFF"/>
        </w:rPr>
      </w:pPr>
      <w:r w:rsidRPr="00301319">
        <w:t>Дистанційна робота закладу організована за допомогою безкоштовного веб-сервісу  </w:t>
      </w:r>
      <w:r w:rsidRPr="00301319">
        <w:rPr>
          <w:rStyle w:val="a7"/>
        </w:rPr>
        <w:t>Google Classroom, </w:t>
      </w:r>
      <w:r w:rsidRPr="00301319">
        <w:t xml:space="preserve">який  створений Google для закладів освіти з метою спрощення створення, поширення і класифікації завдань в електронному вигляді. </w:t>
      </w:r>
    </w:p>
    <w:p w14:paraId="1ABA7E9B" w14:textId="77777777" w:rsidR="00301319" w:rsidRPr="00301319" w:rsidRDefault="00301319" w:rsidP="00301319">
      <w:pPr>
        <w:shd w:val="clear" w:color="auto" w:fill="FFFFFF"/>
        <w:tabs>
          <w:tab w:val="left" w:pos="8931"/>
        </w:tabs>
        <w:spacing w:after="0" w:line="240" w:lineRule="auto"/>
        <w:ind w:firstLine="708"/>
        <w:contextualSpacing/>
        <w:jc w:val="both"/>
        <w:rPr>
          <w:rFonts w:ascii="Times New Roman" w:hAnsi="Times New Roman"/>
          <w:sz w:val="24"/>
          <w:szCs w:val="24"/>
          <w:shd w:val="clear" w:color="auto" w:fill="FFFFFF"/>
        </w:rPr>
      </w:pPr>
      <w:r w:rsidRPr="00301319">
        <w:rPr>
          <w:rFonts w:ascii="Times New Roman" w:hAnsi="Times New Roman"/>
          <w:sz w:val="24"/>
          <w:szCs w:val="24"/>
          <w:shd w:val="clear" w:color="auto" w:fill="FFFFFF"/>
        </w:rPr>
        <w:t>Адміністрація постійно контролює роботу всіх учасників освітнього процесу у веб-сервісі </w:t>
      </w:r>
      <w:r w:rsidRPr="00301319">
        <w:rPr>
          <w:rStyle w:val="a7"/>
          <w:sz w:val="24"/>
          <w:szCs w:val="24"/>
          <w:shd w:val="clear" w:color="auto" w:fill="FFFFFF"/>
        </w:rPr>
        <w:t>Google Classroom.</w:t>
      </w:r>
      <w:r w:rsidRPr="00301319">
        <w:rPr>
          <w:rFonts w:ascii="Times New Roman" w:hAnsi="Times New Roman"/>
          <w:sz w:val="24"/>
          <w:szCs w:val="24"/>
          <w:shd w:val="clear" w:color="auto" w:fill="FFFFFF"/>
        </w:rPr>
        <w:t> Періодичність розміщення навчальних матеріалів, обсяг та зміст завдань, їх якість та об’єктивність оцінювання.</w:t>
      </w:r>
    </w:p>
    <w:p w14:paraId="7F97CA7C" w14:textId="77777777" w:rsidR="00301319" w:rsidRPr="00301319" w:rsidRDefault="00301319" w:rsidP="00301319">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З метою отримання повної об’єктивної інформації про рівень навчальних досягнень школярів та якість засвоєння ними програмового матеріалу з фізики у 8-10-их класах 06.12.21 р. по 10.12.21р. були проведені моніторингові контрольні роботи. На педагогічній нараді було представлено звіт щодо навчальних досягнень учнів за І семестр та результати моніторингу з фізики. Метою І етапу моніторингу було визначення рівня опанування учнями програмовим матеріалом  за курс фізики, глибини засвоєння знань, умінь і навичок.</w:t>
      </w:r>
    </w:p>
    <w:p w14:paraId="7D3FF081" w14:textId="77777777" w:rsidR="00301319" w:rsidRPr="00301319" w:rsidRDefault="00301319" w:rsidP="00301319">
      <w:pPr>
        <w:pStyle w:val="aff5"/>
        <w:tabs>
          <w:tab w:val="left" w:pos="8931"/>
        </w:tabs>
        <w:spacing w:after="0" w:line="240" w:lineRule="auto"/>
        <w:ind w:left="0" w:firstLine="360"/>
        <w:jc w:val="both"/>
        <w:rPr>
          <w:rFonts w:ascii="Times New Roman" w:hAnsi="Times New Roman"/>
          <w:sz w:val="24"/>
          <w:szCs w:val="24"/>
        </w:rPr>
      </w:pPr>
      <w:r w:rsidRPr="00301319">
        <w:rPr>
          <w:rFonts w:ascii="Times New Roman" w:hAnsi="Times New Roman"/>
          <w:sz w:val="24"/>
          <w:szCs w:val="24"/>
        </w:rPr>
        <w:t>Аналіз перевірки моніторингових робіт учнів 8-10 класів свідчить, що середній показник успішності знань з фізики складає -</w:t>
      </w:r>
      <w:r w:rsidRPr="00301319">
        <w:rPr>
          <w:rFonts w:ascii="Times New Roman" w:hAnsi="Times New Roman"/>
          <w:b/>
          <w:bCs/>
          <w:sz w:val="24"/>
          <w:szCs w:val="24"/>
        </w:rPr>
        <w:t>73%</w:t>
      </w:r>
      <w:r w:rsidRPr="00301319">
        <w:rPr>
          <w:rFonts w:ascii="Times New Roman" w:hAnsi="Times New Roman"/>
          <w:sz w:val="24"/>
          <w:szCs w:val="24"/>
        </w:rPr>
        <w:t xml:space="preserve"> на  2021-2022н.р., а за результатами річної оцінки попереднього класу складав - </w:t>
      </w:r>
      <w:r w:rsidRPr="00301319">
        <w:rPr>
          <w:rFonts w:ascii="Times New Roman" w:hAnsi="Times New Roman"/>
          <w:b/>
          <w:bCs/>
          <w:sz w:val="24"/>
          <w:szCs w:val="24"/>
        </w:rPr>
        <w:t>97</w:t>
      </w:r>
      <w:r w:rsidRPr="00301319">
        <w:rPr>
          <w:rFonts w:ascii="Times New Roman" w:hAnsi="Times New Roman"/>
          <w:sz w:val="24"/>
          <w:szCs w:val="24"/>
        </w:rPr>
        <w:t xml:space="preserve"> % - розбіжність становить - </w:t>
      </w:r>
      <w:r w:rsidRPr="00301319">
        <w:rPr>
          <w:rFonts w:ascii="Times New Roman" w:hAnsi="Times New Roman"/>
          <w:b/>
          <w:bCs/>
          <w:sz w:val="24"/>
          <w:szCs w:val="24"/>
        </w:rPr>
        <w:t>24</w:t>
      </w:r>
      <w:r w:rsidRPr="00301319">
        <w:rPr>
          <w:rFonts w:ascii="Times New Roman" w:hAnsi="Times New Roman"/>
          <w:sz w:val="24"/>
          <w:szCs w:val="24"/>
        </w:rPr>
        <w:t xml:space="preserve"> %. Найвищий показник успішності за результатами моніторингових робіт мають учні </w:t>
      </w:r>
      <w:r w:rsidRPr="00301319">
        <w:rPr>
          <w:rFonts w:ascii="Times New Roman" w:hAnsi="Times New Roman"/>
          <w:b/>
          <w:bCs/>
          <w:sz w:val="24"/>
          <w:szCs w:val="24"/>
        </w:rPr>
        <w:t>9-А</w:t>
      </w:r>
      <w:r w:rsidRPr="00301319">
        <w:rPr>
          <w:rFonts w:ascii="Times New Roman" w:hAnsi="Times New Roman"/>
          <w:sz w:val="24"/>
          <w:szCs w:val="24"/>
        </w:rPr>
        <w:t xml:space="preserve"> класу - </w:t>
      </w:r>
      <w:r w:rsidRPr="00301319">
        <w:rPr>
          <w:rFonts w:ascii="Times New Roman" w:hAnsi="Times New Roman"/>
          <w:b/>
          <w:bCs/>
          <w:sz w:val="24"/>
          <w:szCs w:val="24"/>
        </w:rPr>
        <w:t>96%</w:t>
      </w:r>
      <w:r w:rsidRPr="00301319">
        <w:rPr>
          <w:rFonts w:ascii="Times New Roman" w:hAnsi="Times New Roman"/>
          <w:sz w:val="24"/>
          <w:szCs w:val="24"/>
        </w:rPr>
        <w:t xml:space="preserve">, а найнижчий показник успішності знань за результатами моніторингових робіт мають учні  </w:t>
      </w:r>
      <w:r w:rsidRPr="00301319">
        <w:rPr>
          <w:rFonts w:ascii="Times New Roman" w:hAnsi="Times New Roman"/>
          <w:b/>
          <w:bCs/>
          <w:sz w:val="24"/>
          <w:szCs w:val="24"/>
        </w:rPr>
        <w:t>8-Б</w:t>
      </w:r>
      <w:r w:rsidRPr="00301319">
        <w:rPr>
          <w:rFonts w:ascii="Times New Roman" w:hAnsi="Times New Roman"/>
          <w:sz w:val="24"/>
          <w:szCs w:val="24"/>
        </w:rPr>
        <w:t xml:space="preserve"> класу -</w:t>
      </w:r>
      <w:r w:rsidRPr="00301319">
        <w:rPr>
          <w:rFonts w:ascii="Times New Roman" w:hAnsi="Times New Roman"/>
          <w:b/>
          <w:bCs/>
          <w:sz w:val="24"/>
          <w:szCs w:val="24"/>
        </w:rPr>
        <w:t>43%</w:t>
      </w:r>
      <w:r w:rsidRPr="00301319">
        <w:rPr>
          <w:rFonts w:ascii="Times New Roman" w:hAnsi="Times New Roman"/>
          <w:sz w:val="24"/>
          <w:szCs w:val="24"/>
        </w:rPr>
        <w:t>.  Порівняння середніх показників балів успішності за моніторинг демонструє найбільший ступінь відповідності річних оцінок за попередній клас і оцінок за КР у 8-АБВ та 10-А класах.</w:t>
      </w:r>
    </w:p>
    <w:p w14:paraId="18FA6FA4" w14:textId="77777777" w:rsidR="00301319" w:rsidRPr="00301319" w:rsidRDefault="00301319" w:rsidP="00301319">
      <w:pPr>
        <w:tabs>
          <w:tab w:val="left" w:pos="8931"/>
        </w:tabs>
        <w:spacing w:after="0" w:line="240" w:lineRule="auto"/>
        <w:ind w:firstLine="360"/>
        <w:jc w:val="both"/>
        <w:rPr>
          <w:rFonts w:ascii="Times New Roman" w:hAnsi="Times New Roman"/>
          <w:sz w:val="24"/>
          <w:szCs w:val="24"/>
        </w:rPr>
      </w:pPr>
      <w:r w:rsidRPr="00301319">
        <w:rPr>
          <w:rFonts w:ascii="Times New Roman" w:hAnsi="Times New Roman"/>
          <w:sz w:val="24"/>
          <w:szCs w:val="24"/>
        </w:rPr>
        <w:t xml:space="preserve">Аналіз результатів середніх показників якості знань серед учнів 8-10 класів  у І етапі моніторингового дослідження з фізики показує - </w:t>
      </w:r>
      <w:r w:rsidRPr="00301319">
        <w:rPr>
          <w:rFonts w:ascii="Times New Roman" w:hAnsi="Times New Roman"/>
          <w:b/>
          <w:bCs/>
          <w:sz w:val="24"/>
          <w:szCs w:val="24"/>
        </w:rPr>
        <w:t>33 %</w:t>
      </w:r>
      <w:r w:rsidRPr="00301319">
        <w:rPr>
          <w:rFonts w:ascii="Times New Roman" w:hAnsi="Times New Roman"/>
          <w:sz w:val="24"/>
          <w:szCs w:val="24"/>
        </w:rPr>
        <w:t xml:space="preserve">, а річних серед 8-10 класів оцінок- </w:t>
      </w:r>
      <w:r w:rsidRPr="00301319">
        <w:rPr>
          <w:rFonts w:ascii="Times New Roman" w:hAnsi="Times New Roman"/>
          <w:b/>
          <w:bCs/>
          <w:sz w:val="24"/>
          <w:szCs w:val="24"/>
        </w:rPr>
        <w:t>67</w:t>
      </w:r>
      <w:r w:rsidRPr="00301319">
        <w:rPr>
          <w:rFonts w:ascii="Times New Roman" w:hAnsi="Times New Roman"/>
          <w:sz w:val="24"/>
          <w:szCs w:val="24"/>
        </w:rPr>
        <w:t xml:space="preserve"> %, розбіжність якості знань учнів - становить - </w:t>
      </w:r>
      <w:r w:rsidRPr="00301319">
        <w:rPr>
          <w:rFonts w:ascii="Times New Roman" w:hAnsi="Times New Roman"/>
          <w:b/>
          <w:bCs/>
          <w:sz w:val="24"/>
          <w:szCs w:val="24"/>
        </w:rPr>
        <w:t xml:space="preserve">34 </w:t>
      </w:r>
      <w:r w:rsidRPr="00301319">
        <w:rPr>
          <w:rFonts w:ascii="Times New Roman" w:hAnsi="Times New Roman"/>
          <w:sz w:val="24"/>
          <w:szCs w:val="24"/>
        </w:rPr>
        <w:t xml:space="preserve">%. Рівень навчальних досягнень учнів з фізики на </w:t>
      </w:r>
      <w:r w:rsidRPr="00301319">
        <w:rPr>
          <w:rFonts w:ascii="Times New Roman" w:hAnsi="Times New Roman"/>
          <w:b/>
          <w:i/>
          <w:sz w:val="24"/>
          <w:szCs w:val="24"/>
        </w:rPr>
        <w:t>середньому</w:t>
      </w:r>
      <w:r w:rsidRPr="00301319">
        <w:rPr>
          <w:rFonts w:ascii="Times New Roman" w:hAnsi="Times New Roman"/>
          <w:sz w:val="24"/>
          <w:szCs w:val="24"/>
        </w:rPr>
        <w:t xml:space="preserve"> рівні-</w:t>
      </w:r>
      <w:r w:rsidRPr="00301319">
        <w:rPr>
          <w:rFonts w:ascii="Times New Roman" w:hAnsi="Times New Roman"/>
          <w:b/>
          <w:bCs/>
          <w:sz w:val="24"/>
          <w:szCs w:val="24"/>
        </w:rPr>
        <w:t>40%.</w:t>
      </w:r>
    </w:p>
    <w:p w14:paraId="5A9993E9" w14:textId="77777777" w:rsidR="00301319" w:rsidRPr="00301319" w:rsidRDefault="00301319" w:rsidP="00301319">
      <w:pPr>
        <w:tabs>
          <w:tab w:val="left" w:pos="8931"/>
        </w:tabs>
        <w:spacing w:after="0" w:line="240" w:lineRule="auto"/>
        <w:ind w:firstLine="567"/>
        <w:contextualSpacing/>
        <w:jc w:val="both"/>
        <w:rPr>
          <w:rFonts w:ascii="Times New Roman" w:hAnsi="Times New Roman"/>
          <w:sz w:val="24"/>
          <w:szCs w:val="24"/>
        </w:rPr>
      </w:pPr>
      <w:r w:rsidRPr="00301319">
        <w:rPr>
          <w:rFonts w:ascii="Times New Roman" w:hAnsi="Times New Roman"/>
          <w:color w:val="000000"/>
          <w:sz w:val="24"/>
          <w:szCs w:val="24"/>
        </w:rPr>
        <w:t>В цілому</w:t>
      </w:r>
      <w:r w:rsidRPr="00301319">
        <w:rPr>
          <w:rFonts w:ascii="Times New Roman" w:hAnsi="Times New Roman"/>
          <w:sz w:val="24"/>
          <w:szCs w:val="24"/>
        </w:rPr>
        <w:t xml:space="preserve"> план заходів щодо організації методичної роботи в </w:t>
      </w:r>
      <w:r w:rsidR="006D5CF2">
        <w:rPr>
          <w:rFonts w:ascii="Times New Roman" w:hAnsi="Times New Roman"/>
          <w:sz w:val="24"/>
          <w:szCs w:val="24"/>
        </w:rPr>
        <w:t>ліцеї</w:t>
      </w:r>
      <w:r w:rsidRPr="00301319">
        <w:rPr>
          <w:rFonts w:ascii="Times New Roman" w:hAnsi="Times New Roman"/>
          <w:sz w:val="24"/>
          <w:szCs w:val="24"/>
        </w:rPr>
        <w:t xml:space="preserve"> протягом 2020-2021 навчального року виконаний. </w:t>
      </w:r>
    </w:p>
    <w:p w14:paraId="50CC275D" w14:textId="77777777" w:rsidR="00301319" w:rsidRPr="00301319" w:rsidRDefault="00301319" w:rsidP="00301319">
      <w:p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lastRenderedPageBreak/>
        <w:t xml:space="preserve">        Проте, у зв</w:t>
      </w:r>
      <w:r w:rsidRPr="00301319">
        <w:rPr>
          <w:rFonts w:ascii="Times New Roman" w:hAnsi="Times New Roman"/>
          <w:sz w:val="24"/>
          <w:szCs w:val="24"/>
          <w:lang w:val="ru-RU"/>
        </w:rPr>
        <w:t>’</w:t>
      </w:r>
      <w:r w:rsidRPr="00301319">
        <w:rPr>
          <w:rFonts w:ascii="Times New Roman" w:hAnsi="Times New Roman"/>
          <w:sz w:val="24"/>
          <w:szCs w:val="24"/>
        </w:rPr>
        <w:t>язку із воєнними  діями не всі завдання виконано, тому необхідно:</w:t>
      </w:r>
    </w:p>
    <w:p w14:paraId="430EECD5" w14:textId="77777777" w:rsidR="00301319" w:rsidRPr="00301319" w:rsidRDefault="00301319" w:rsidP="002B1F45">
      <w:pPr>
        <w:pStyle w:val="aff5"/>
        <w:numPr>
          <w:ilvl w:val="0"/>
          <w:numId w:val="86"/>
        </w:numPr>
        <w:tabs>
          <w:tab w:val="left" w:pos="8931"/>
        </w:tabs>
        <w:spacing w:after="0" w:line="240" w:lineRule="auto"/>
        <w:jc w:val="both"/>
        <w:rPr>
          <w:rFonts w:ascii="Times New Roman" w:hAnsi="Times New Roman"/>
          <w:sz w:val="24"/>
          <w:szCs w:val="24"/>
        </w:rPr>
      </w:pPr>
      <w:r w:rsidRPr="00301319">
        <w:rPr>
          <w:rFonts w:ascii="Times New Roman" w:hAnsi="Times New Roman"/>
          <w:color w:val="000000"/>
          <w:sz w:val="24"/>
          <w:szCs w:val="24"/>
        </w:rPr>
        <w:t>працювати над удосконаленням уроків, як основної форми роботи;</w:t>
      </w:r>
    </w:p>
    <w:p w14:paraId="2EA07D40" w14:textId="77777777" w:rsidR="00301319" w:rsidRPr="00301319" w:rsidRDefault="00301319" w:rsidP="002B1F45">
      <w:pPr>
        <w:pStyle w:val="aff5"/>
        <w:numPr>
          <w:ilvl w:val="0"/>
          <w:numId w:val="86"/>
        </w:numPr>
        <w:tabs>
          <w:tab w:val="left" w:pos="8931"/>
        </w:tabs>
        <w:spacing w:after="0" w:line="240" w:lineRule="auto"/>
        <w:jc w:val="both"/>
        <w:rPr>
          <w:rFonts w:ascii="Times New Roman" w:hAnsi="Times New Roman"/>
          <w:sz w:val="24"/>
          <w:szCs w:val="24"/>
        </w:rPr>
      </w:pPr>
      <w:r w:rsidRPr="00301319">
        <w:rPr>
          <w:rFonts w:ascii="Times New Roman" w:hAnsi="Times New Roman"/>
          <w:color w:val="000000"/>
          <w:sz w:val="24"/>
          <w:szCs w:val="24"/>
        </w:rPr>
        <w:t>усунути недоліки в інформаційному забезпеченні учителів, зобов’язувати всіх вчителів використовувати ІКТ в навчально-виховному процесі;</w:t>
      </w:r>
    </w:p>
    <w:p w14:paraId="5DF1B9DE" w14:textId="77777777" w:rsidR="00301319" w:rsidRPr="00301319" w:rsidRDefault="00301319" w:rsidP="002B1F45">
      <w:pPr>
        <w:pStyle w:val="aff5"/>
        <w:numPr>
          <w:ilvl w:val="0"/>
          <w:numId w:val="86"/>
        </w:numPr>
        <w:tabs>
          <w:tab w:val="left" w:pos="8931"/>
        </w:tabs>
        <w:spacing w:after="0" w:line="240" w:lineRule="auto"/>
        <w:jc w:val="both"/>
        <w:rPr>
          <w:rFonts w:ascii="Times New Roman" w:hAnsi="Times New Roman"/>
          <w:sz w:val="24"/>
          <w:szCs w:val="24"/>
        </w:rPr>
      </w:pPr>
      <w:r w:rsidRPr="00301319">
        <w:rPr>
          <w:rFonts w:ascii="Times New Roman" w:hAnsi="Times New Roman"/>
          <w:color w:val="000000"/>
          <w:sz w:val="24"/>
          <w:szCs w:val="24"/>
        </w:rPr>
        <w:t>систематично удосконалювати форми методичної роботи з педагогічними кадрами;</w:t>
      </w:r>
    </w:p>
    <w:p w14:paraId="1D746DA4" w14:textId="77777777" w:rsidR="00301319" w:rsidRPr="00301319" w:rsidRDefault="00301319" w:rsidP="002B1F45">
      <w:pPr>
        <w:pStyle w:val="aff5"/>
        <w:numPr>
          <w:ilvl w:val="0"/>
          <w:numId w:val="86"/>
        </w:numPr>
        <w:tabs>
          <w:tab w:val="left" w:pos="8931"/>
        </w:tabs>
        <w:spacing w:after="0" w:line="240" w:lineRule="auto"/>
        <w:jc w:val="both"/>
        <w:rPr>
          <w:rFonts w:ascii="Times New Roman" w:hAnsi="Times New Roman"/>
          <w:sz w:val="24"/>
          <w:szCs w:val="24"/>
        </w:rPr>
      </w:pPr>
      <w:r w:rsidRPr="00301319">
        <w:rPr>
          <w:rFonts w:ascii="Times New Roman" w:hAnsi="Times New Roman"/>
          <w:color w:val="000000"/>
          <w:sz w:val="24"/>
          <w:szCs w:val="24"/>
        </w:rPr>
        <w:t xml:space="preserve">посилити роботу з виявлення обдарованих дітей, </w:t>
      </w:r>
      <w:r w:rsidRPr="00301319">
        <w:rPr>
          <w:rFonts w:ascii="Times New Roman" w:hAnsi="Times New Roman"/>
          <w:sz w:val="24"/>
          <w:szCs w:val="24"/>
        </w:rPr>
        <w:t>якісно здійснювати підготовку учнів до олімпіад;</w:t>
      </w:r>
    </w:p>
    <w:p w14:paraId="169EE6F3" w14:textId="77777777" w:rsidR="00301319" w:rsidRPr="00301319" w:rsidRDefault="00301319" w:rsidP="002B1F45">
      <w:pPr>
        <w:pStyle w:val="aff5"/>
        <w:numPr>
          <w:ilvl w:val="0"/>
          <w:numId w:val="86"/>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працювати  </w:t>
      </w:r>
      <w:r w:rsidRPr="00301319">
        <w:rPr>
          <w:rFonts w:ascii="Times New Roman" w:hAnsi="Times New Roman"/>
          <w:bCs/>
          <w:iCs/>
          <w:color w:val="000000"/>
          <w:sz w:val="24"/>
          <w:szCs w:val="24"/>
        </w:rPr>
        <w:t xml:space="preserve">над </w:t>
      </w:r>
      <w:r w:rsidRPr="00301319">
        <w:rPr>
          <w:rFonts w:ascii="Times New Roman" w:hAnsi="Times New Roman"/>
          <w:sz w:val="24"/>
          <w:szCs w:val="24"/>
        </w:rPr>
        <w:t>підвищенням якості  базової та повної  загальної освіти учнів, формуванням у них уміння самостійно здобувати знання, творчо застосовувати їх на практиці;</w:t>
      </w:r>
    </w:p>
    <w:p w14:paraId="690EBEDC" w14:textId="77777777" w:rsidR="00301319" w:rsidRPr="00301319" w:rsidRDefault="00301319" w:rsidP="002B1F45">
      <w:pPr>
        <w:pStyle w:val="aff5"/>
        <w:numPr>
          <w:ilvl w:val="0"/>
          <w:numId w:val="86"/>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брати участь у фахових конкурсах, презентувати педагогічну майстерність на рівні міста;</w:t>
      </w:r>
    </w:p>
    <w:p w14:paraId="75BCDBCE" w14:textId="77777777" w:rsidR="00301319" w:rsidRPr="00301319" w:rsidRDefault="00301319" w:rsidP="002B1F45">
      <w:pPr>
        <w:pStyle w:val="aff5"/>
        <w:numPr>
          <w:ilvl w:val="0"/>
          <w:numId w:val="86"/>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працювати над створенням електронних портфоліо, методичних кейсів;</w:t>
      </w:r>
    </w:p>
    <w:p w14:paraId="69495E87" w14:textId="77777777" w:rsidR="00301319" w:rsidRDefault="00301319" w:rsidP="002B1F45">
      <w:pPr>
        <w:pStyle w:val="aff5"/>
        <w:numPr>
          <w:ilvl w:val="0"/>
          <w:numId w:val="86"/>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удосконалювати роботу в умовах дистанційного навчання.</w:t>
      </w:r>
    </w:p>
    <w:p w14:paraId="5484AB19" w14:textId="5E35907F" w:rsidR="00B86C61" w:rsidRDefault="00B86C61" w:rsidP="00B86C61">
      <w:pPr>
        <w:pStyle w:val="aff5"/>
        <w:tabs>
          <w:tab w:val="left" w:pos="8931"/>
        </w:tabs>
        <w:spacing w:after="0" w:line="240" w:lineRule="auto"/>
        <w:jc w:val="both"/>
        <w:rPr>
          <w:rFonts w:ascii="Times New Roman" w:hAnsi="Times New Roman"/>
          <w:b/>
          <w:sz w:val="24"/>
          <w:szCs w:val="24"/>
        </w:rPr>
      </w:pPr>
      <w:r w:rsidRPr="00B86C61">
        <w:rPr>
          <w:rFonts w:ascii="Times New Roman" w:hAnsi="Times New Roman"/>
          <w:b/>
          <w:sz w:val="24"/>
          <w:szCs w:val="24"/>
        </w:rPr>
        <w:t>Інклюзивна освіта</w:t>
      </w:r>
    </w:p>
    <w:p w14:paraId="287C081A" w14:textId="77777777" w:rsidR="00B86C61" w:rsidRPr="00B86C61" w:rsidRDefault="00B86C61" w:rsidP="00B86C61">
      <w:pPr>
        <w:spacing w:after="0" w:line="259" w:lineRule="auto"/>
        <w:rPr>
          <w:rFonts w:ascii="Times New Roman" w:hAnsi="Times New Roman"/>
          <w:sz w:val="24"/>
          <w:szCs w:val="24"/>
          <w:lang w:eastAsia="en-US"/>
        </w:rPr>
      </w:pPr>
      <w:r w:rsidRPr="00B86C61">
        <w:rPr>
          <w:rFonts w:ascii="Times New Roman" w:hAnsi="Times New Roman"/>
          <w:sz w:val="24"/>
          <w:szCs w:val="24"/>
          <w:lang w:eastAsia="en-US"/>
        </w:rPr>
        <w:t xml:space="preserve">У Ліцеї № 74 у 2021-2022 н.р. організовано інклюзивне навчання у  8-ми класах.  </w:t>
      </w:r>
    </w:p>
    <w:p w14:paraId="394F8BC9" w14:textId="77777777" w:rsidR="00B86C61" w:rsidRPr="00B86C61" w:rsidRDefault="00B86C61" w:rsidP="00B86C61">
      <w:pPr>
        <w:spacing w:after="0" w:line="259" w:lineRule="auto"/>
        <w:rPr>
          <w:rFonts w:ascii="Times New Roman" w:hAnsi="Times New Roman"/>
          <w:sz w:val="24"/>
          <w:szCs w:val="24"/>
          <w:lang w:eastAsia="en-US"/>
        </w:rPr>
      </w:pPr>
      <w:r w:rsidRPr="00B86C61">
        <w:rPr>
          <w:rFonts w:ascii="Times New Roman" w:hAnsi="Times New Roman"/>
          <w:sz w:val="24"/>
          <w:szCs w:val="24"/>
          <w:lang w:eastAsia="en-US"/>
        </w:rPr>
        <w:t>Загалом у ліцеї навчається 10 учнів з особливими освітніми потребами.</w:t>
      </w:r>
    </w:p>
    <w:p w14:paraId="3BB27CA8" w14:textId="77777777" w:rsidR="00B86C61" w:rsidRPr="00B86C61" w:rsidRDefault="00B86C61" w:rsidP="00B86C61">
      <w:pPr>
        <w:spacing w:after="0" w:line="259" w:lineRule="auto"/>
        <w:rPr>
          <w:rFonts w:ascii="Times New Roman" w:hAnsi="Times New Roman"/>
          <w:sz w:val="24"/>
          <w:szCs w:val="24"/>
          <w:lang w:eastAsia="en-US"/>
        </w:rPr>
      </w:pPr>
      <w:r w:rsidRPr="00B86C61">
        <w:rPr>
          <w:rFonts w:ascii="Times New Roman" w:hAnsi="Times New Roman"/>
          <w:sz w:val="24"/>
          <w:szCs w:val="24"/>
          <w:lang w:eastAsia="en-US"/>
        </w:rPr>
        <w:t xml:space="preserve">Серед наших учнів є діти з різноманітними порушеннями : </w:t>
      </w:r>
    </w:p>
    <w:p w14:paraId="4964FC51" w14:textId="77777777" w:rsidR="00B86C61" w:rsidRPr="00B86C61" w:rsidRDefault="00B86C61" w:rsidP="00B86C61">
      <w:pPr>
        <w:spacing w:after="0" w:line="259" w:lineRule="auto"/>
        <w:jc w:val="both"/>
        <w:rPr>
          <w:rFonts w:ascii="Times New Roman" w:hAnsi="Times New Roman"/>
          <w:sz w:val="24"/>
          <w:szCs w:val="24"/>
          <w:lang w:eastAsia="en-US"/>
        </w:rPr>
      </w:pPr>
      <w:r w:rsidRPr="00B86C61">
        <w:rPr>
          <w:rFonts w:ascii="Times New Roman" w:hAnsi="Times New Roman"/>
          <w:sz w:val="24"/>
          <w:szCs w:val="24"/>
          <w:lang w:eastAsia="en-US"/>
        </w:rPr>
        <w:t xml:space="preserve">- Затримкою психічного розвитку </w:t>
      </w:r>
    </w:p>
    <w:p w14:paraId="42308D9C" w14:textId="77777777" w:rsidR="00B86C61" w:rsidRPr="00B86C61" w:rsidRDefault="00B86C61" w:rsidP="00B86C61">
      <w:pPr>
        <w:spacing w:after="0" w:line="259" w:lineRule="auto"/>
        <w:jc w:val="both"/>
        <w:rPr>
          <w:rFonts w:ascii="Times New Roman" w:hAnsi="Times New Roman"/>
          <w:sz w:val="24"/>
          <w:szCs w:val="24"/>
          <w:lang w:eastAsia="en-US"/>
        </w:rPr>
      </w:pPr>
      <w:r w:rsidRPr="00B86C61">
        <w:rPr>
          <w:rFonts w:ascii="Times New Roman" w:hAnsi="Times New Roman"/>
          <w:sz w:val="24"/>
          <w:szCs w:val="24"/>
          <w:lang w:eastAsia="en-US"/>
        </w:rPr>
        <w:t xml:space="preserve">- Розладами аутистичного спектру </w:t>
      </w:r>
    </w:p>
    <w:p w14:paraId="5BB57FDF" w14:textId="77777777" w:rsidR="00B86C61" w:rsidRPr="00B86C61" w:rsidRDefault="00B86C61" w:rsidP="00B86C61">
      <w:pPr>
        <w:spacing w:after="0" w:line="259" w:lineRule="auto"/>
        <w:jc w:val="both"/>
        <w:rPr>
          <w:rFonts w:ascii="Times New Roman" w:hAnsi="Times New Roman"/>
          <w:sz w:val="24"/>
          <w:szCs w:val="24"/>
          <w:lang w:eastAsia="en-US"/>
        </w:rPr>
      </w:pPr>
      <w:r w:rsidRPr="00B86C61">
        <w:rPr>
          <w:rFonts w:ascii="Times New Roman" w:hAnsi="Times New Roman"/>
          <w:sz w:val="24"/>
          <w:szCs w:val="24"/>
          <w:lang w:eastAsia="en-US"/>
        </w:rPr>
        <w:t>- Тяжкими порушеннями мовлення</w:t>
      </w:r>
    </w:p>
    <w:p w14:paraId="5CF784EC" w14:textId="77777777" w:rsidR="00B86C61" w:rsidRPr="00B86C61" w:rsidRDefault="00B86C61" w:rsidP="00B86C61">
      <w:pPr>
        <w:spacing w:after="0" w:line="259" w:lineRule="auto"/>
        <w:jc w:val="both"/>
        <w:rPr>
          <w:rFonts w:ascii="Times New Roman" w:hAnsi="Times New Roman"/>
          <w:sz w:val="24"/>
          <w:szCs w:val="24"/>
          <w:lang w:eastAsia="en-US"/>
        </w:rPr>
      </w:pPr>
      <w:r w:rsidRPr="00B86C61">
        <w:rPr>
          <w:rFonts w:ascii="Times New Roman" w:hAnsi="Times New Roman"/>
          <w:sz w:val="24"/>
          <w:szCs w:val="24"/>
          <w:lang w:eastAsia="en-US"/>
        </w:rPr>
        <w:t>- Порушеннями інтелектуального розвитку</w:t>
      </w:r>
    </w:p>
    <w:p w14:paraId="1EB335B1" w14:textId="77777777" w:rsidR="00B86C61" w:rsidRPr="00B86C61" w:rsidRDefault="00B86C61" w:rsidP="00B86C61">
      <w:pPr>
        <w:spacing w:after="0" w:line="259" w:lineRule="auto"/>
        <w:jc w:val="both"/>
        <w:rPr>
          <w:rFonts w:ascii="Times New Roman" w:hAnsi="Times New Roman"/>
          <w:sz w:val="24"/>
          <w:szCs w:val="24"/>
          <w:lang w:eastAsia="en-US"/>
        </w:rPr>
      </w:pPr>
      <w:r w:rsidRPr="00B86C61">
        <w:rPr>
          <w:rFonts w:ascii="Times New Roman" w:hAnsi="Times New Roman"/>
          <w:sz w:val="24"/>
          <w:szCs w:val="24"/>
          <w:lang w:eastAsia="en-US"/>
        </w:rPr>
        <w:t>- З синдромом Дауна</w:t>
      </w:r>
    </w:p>
    <w:p w14:paraId="5C1F869D" w14:textId="77777777" w:rsidR="00B86C61" w:rsidRPr="00B86C61" w:rsidRDefault="00B86C61" w:rsidP="00B86C61">
      <w:pPr>
        <w:spacing w:after="0" w:line="259" w:lineRule="auto"/>
        <w:jc w:val="both"/>
        <w:rPr>
          <w:rFonts w:ascii="Times New Roman" w:hAnsi="Times New Roman"/>
          <w:sz w:val="24"/>
          <w:szCs w:val="24"/>
          <w:lang w:eastAsia="en-US"/>
        </w:rPr>
      </w:pPr>
      <w:r w:rsidRPr="00B86C61">
        <w:rPr>
          <w:rFonts w:ascii="Times New Roman" w:hAnsi="Times New Roman"/>
          <w:sz w:val="24"/>
          <w:szCs w:val="24"/>
          <w:lang w:eastAsia="en-US"/>
        </w:rPr>
        <w:t xml:space="preserve">- З синдромом дефіциту уваги та гіперактивнісю </w:t>
      </w:r>
    </w:p>
    <w:p w14:paraId="407C2188" w14:textId="77777777" w:rsidR="00B86C61" w:rsidRPr="00B86C61" w:rsidRDefault="00B86C61" w:rsidP="00B86C61">
      <w:pPr>
        <w:spacing w:after="0" w:line="259" w:lineRule="auto"/>
        <w:jc w:val="both"/>
        <w:rPr>
          <w:rFonts w:ascii="Times New Roman" w:hAnsi="Times New Roman"/>
          <w:sz w:val="24"/>
          <w:szCs w:val="24"/>
          <w:lang w:eastAsia="en-US"/>
        </w:rPr>
      </w:pPr>
      <w:r w:rsidRPr="00B86C61">
        <w:rPr>
          <w:rFonts w:ascii="Times New Roman" w:hAnsi="Times New Roman"/>
          <w:sz w:val="24"/>
          <w:szCs w:val="24"/>
          <w:lang w:eastAsia="en-US"/>
        </w:rPr>
        <w:t xml:space="preserve">- З порушеннями опорно – рухового апарату </w:t>
      </w:r>
    </w:p>
    <w:p w14:paraId="751F38D7" w14:textId="77777777" w:rsidR="00B86C61" w:rsidRPr="00B86C61" w:rsidRDefault="00B86C61" w:rsidP="00B86C61">
      <w:pPr>
        <w:spacing w:after="0" w:line="259" w:lineRule="auto"/>
        <w:jc w:val="both"/>
        <w:rPr>
          <w:rFonts w:ascii="Times New Roman" w:hAnsi="Times New Roman"/>
          <w:sz w:val="24"/>
          <w:szCs w:val="24"/>
          <w:lang w:eastAsia="en-US"/>
        </w:rPr>
      </w:pPr>
      <w:r w:rsidRPr="00B86C61">
        <w:rPr>
          <w:rFonts w:ascii="Times New Roman" w:hAnsi="Times New Roman"/>
          <w:sz w:val="24"/>
          <w:szCs w:val="24"/>
          <w:lang w:eastAsia="en-US"/>
        </w:rPr>
        <w:t>- Затримкою психічного розвитку</w:t>
      </w:r>
    </w:p>
    <w:p w14:paraId="49D49986" w14:textId="77777777" w:rsidR="00B86C61" w:rsidRPr="00B86C61" w:rsidRDefault="00B86C61" w:rsidP="00B86C61">
      <w:pPr>
        <w:spacing w:after="160" w:line="259" w:lineRule="auto"/>
        <w:jc w:val="both"/>
        <w:rPr>
          <w:rFonts w:ascii="Times New Roman" w:hAnsi="Times New Roman"/>
          <w:sz w:val="24"/>
          <w:szCs w:val="24"/>
          <w:lang w:eastAsia="en-US"/>
        </w:rPr>
      </w:pPr>
      <w:r w:rsidRPr="00B86C61">
        <w:rPr>
          <w:rFonts w:ascii="Times New Roman" w:hAnsi="Times New Roman"/>
          <w:sz w:val="24"/>
          <w:szCs w:val="24"/>
          <w:lang w:eastAsia="en-US"/>
        </w:rPr>
        <w:t xml:space="preserve"> Відповідно до Постанови № 957 Кабінету Міністрів України від 01.01.2022 у нашому ліцеї засіданням команд супроводу було визначено рівні навчальної підтримки для кожного учня.</w:t>
      </w:r>
    </w:p>
    <w:p w14:paraId="7C12889C" w14:textId="77777777" w:rsidR="00B86C61" w:rsidRPr="00B86C61" w:rsidRDefault="00B86C61" w:rsidP="00B86C61">
      <w:pPr>
        <w:spacing w:after="160" w:line="259" w:lineRule="auto"/>
        <w:jc w:val="both"/>
        <w:rPr>
          <w:rFonts w:ascii="Times New Roman" w:hAnsi="Times New Roman"/>
          <w:sz w:val="24"/>
          <w:szCs w:val="24"/>
          <w:lang w:eastAsia="en-US"/>
        </w:rPr>
      </w:pPr>
      <w:r w:rsidRPr="00B86C61">
        <w:rPr>
          <w:rFonts w:ascii="Times New Roman" w:hAnsi="Times New Roman"/>
          <w:sz w:val="24"/>
          <w:szCs w:val="24"/>
          <w:lang w:eastAsia="en-US"/>
        </w:rPr>
        <w:t xml:space="preserve">У 1- В класі навчається 1 учень – Онишко Максим. З ним працює вчитель – Бойко Надія Степанівна. На засіданні КППС було визначено </w:t>
      </w:r>
      <w:r w:rsidRPr="00B86C61">
        <w:rPr>
          <w:rFonts w:ascii="Times New Roman" w:hAnsi="Times New Roman"/>
          <w:sz w:val="24"/>
          <w:szCs w:val="24"/>
          <w:lang w:val="en-US" w:eastAsia="en-US"/>
        </w:rPr>
        <w:t>III</w:t>
      </w:r>
      <w:r w:rsidRPr="00B86C61">
        <w:rPr>
          <w:rFonts w:ascii="Times New Roman" w:hAnsi="Times New Roman"/>
          <w:sz w:val="24"/>
          <w:szCs w:val="24"/>
          <w:lang w:eastAsia="en-US"/>
        </w:rPr>
        <w:t xml:space="preserve"> рівень навчальної підтримки. Асистент вчителя – Савка Орися Богданівна у своїй роботі використовувала словесні, практичні та методи самовиховання. А також методи психологічне консультування. В результаті проведеної роботи в учня значно покращився рівень загальної обізнаності, орієнтування в просторі, пришвидшився темп виконання завдань.</w:t>
      </w:r>
    </w:p>
    <w:p w14:paraId="6E0FCE31" w14:textId="77777777" w:rsidR="00B86C61" w:rsidRPr="00B86C61" w:rsidRDefault="00B86C61" w:rsidP="00B86C61">
      <w:pPr>
        <w:spacing w:after="160" w:line="259" w:lineRule="auto"/>
        <w:jc w:val="both"/>
        <w:rPr>
          <w:rFonts w:ascii="Times New Roman" w:hAnsi="Times New Roman"/>
          <w:sz w:val="24"/>
          <w:szCs w:val="24"/>
          <w:lang w:eastAsia="en-US"/>
        </w:rPr>
      </w:pPr>
      <w:r w:rsidRPr="00B86C61">
        <w:rPr>
          <w:rFonts w:ascii="Times New Roman" w:hAnsi="Times New Roman"/>
          <w:sz w:val="24"/>
          <w:szCs w:val="24"/>
          <w:lang w:eastAsia="en-US"/>
        </w:rPr>
        <w:t xml:space="preserve">У 2-Б класі, під керівництвом Груник Наталі Теодорівни, на інклюзивній формі навчання навчаються троє учнів. Верхола Марія, Войциховський Олександр ти Шарак Марко співпрацюють з асистентом вчителя – Савкою Софією Андріївною. На засіданні КППС було визначено </w:t>
      </w:r>
      <w:r w:rsidRPr="00B86C61">
        <w:rPr>
          <w:rFonts w:ascii="Times New Roman" w:hAnsi="Times New Roman"/>
          <w:sz w:val="24"/>
          <w:szCs w:val="24"/>
          <w:lang w:val="en-US" w:eastAsia="en-US"/>
        </w:rPr>
        <w:t>IV</w:t>
      </w:r>
      <w:r w:rsidRPr="00B86C61">
        <w:rPr>
          <w:rFonts w:ascii="Times New Roman" w:hAnsi="Times New Roman"/>
          <w:sz w:val="24"/>
          <w:szCs w:val="24"/>
          <w:lang w:eastAsia="en-US"/>
        </w:rPr>
        <w:t xml:space="preserve">, </w:t>
      </w:r>
      <w:r w:rsidRPr="00B86C61">
        <w:rPr>
          <w:rFonts w:ascii="Times New Roman" w:hAnsi="Times New Roman"/>
          <w:sz w:val="24"/>
          <w:szCs w:val="24"/>
          <w:lang w:val="en-US" w:eastAsia="en-US"/>
        </w:rPr>
        <w:t>IV</w:t>
      </w:r>
      <w:r w:rsidRPr="00B86C61">
        <w:rPr>
          <w:rFonts w:ascii="Times New Roman" w:hAnsi="Times New Roman"/>
          <w:sz w:val="24"/>
          <w:szCs w:val="24"/>
          <w:lang w:eastAsia="en-US"/>
        </w:rPr>
        <w:t xml:space="preserve"> та </w:t>
      </w:r>
      <w:r w:rsidRPr="00B86C61">
        <w:rPr>
          <w:rFonts w:ascii="Times New Roman" w:hAnsi="Times New Roman"/>
          <w:sz w:val="24"/>
          <w:szCs w:val="24"/>
          <w:lang w:val="en-US" w:eastAsia="en-US"/>
        </w:rPr>
        <w:t>V</w:t>
      </w:r>
      <w:r w:rsidRPr="00B86C61">
        <w:rPr>
          <w:rFonts w:ascii="Times New Roman" w:hAnsi="Times New Roman"/>
          <w:sz w:val="24"/>
          <w:szCs w:val="24"/>
          <w:lang w:eastAsia="en-US"/>
        </w:rPr>
        <w:t xml:space="preserve">  рівні навчальної підтримки відповідно. Асистент вчителя працює над проблемою створення ситуації успіху та розвитку навчальної мотивації учнів. Після проведеної роботи учні на інклюзивній формі навчання стали значно самостійніші, проявляють велике бажання ходити до школи, встановили дружні та приятельські зв</w:t>
      </w:r>
      <w:r w:rsidRPr="00B86C61">
        <w:rPr>
          <w:rFonts w:ascii="Times New Roman" w:hAnsi="Times New Roman"/>
          <w:sz w:val="24"/>
          <w:szCs w:val="24"/>
          <w:lang w:val="ru-RU" w:eastAsia="en-US"/>
        </w:rPr>
        <w:t>’</w:t>
      </w:r>
      <w:r w:rsidRPr="00B86C61">
        <w:rPr>
          <w:rFonts w:ascii="Times New Roman" w:hAnsi="Times New Roman"/>
          <w:sz w:val="24"/>
          <w:szCs w:val="24"/>
          <w:lang w:eastAsia="en-US"/>
        </w:rPr>
        <w:t>язки з ровесниками. Також значно збільшився темп виконання навчальних та творчих завдань.</w:t>
      </w:r>
    </w:p>
    <w:p w14:paraId="6F662203" w14:textId="77777777" w:rsidR="00B86C61" w:rsidRPr="00B86C61" w:rsidRDefault="00B86C61" w:rsidP="00B86C61">
      <w:pPr>
        <w:spacing w:after="160" w:line="259" w:lineRule="auto"/>
        <w:jc w:val="both"/>
        <w:rPr>
          <w:rFonts w:ascii="Times New Roman" w:hAnsi="Times New Roman"/>
          <w:sz w:val="24"/>
          <w:szCs w:val="24"/>
          <w:lang w:eastAsia="en-US"/>
        </w:rPr>
      </w:pPr>
      <w:r w:rsidRPr="00B86C61">
        <w:rPr>
          <w:rFonts w:ascii="Times New Roman" w:hAnsi="Times New Roman"/>
          <w:sz w:val="24"/>
          <w:szCs w:val="24"/>
          <w:lang w:eastAsia="en-US"/>
        </w:rPr>
        <w:t xml:space="preserve">У 2-В класі на інклюзивній формі навчання навчається Калагурський Тарас. Вчитель класу – Слободянюк Людмила Василівна. На засіданні КППС було визначено </w:t>
      </w:r>
      <w:r w:rsidRPr="00B86C61">
        <w:rPr>
          <w:rFonts w:ascii="Times New Roman" w:hAnsi="Times New Roman"/>
          <w:sz w:val="24"/>
          <w:szCs w:val="24"/>
          <w:lang w:val="en-US" w:eastAsia="en-US"/>
        </w:rPr>
        <w:t>IV</w:t>
      </w:r>
      <w:r w:rsidRPr="00B86C61">
        <w:rPr>
          <w:rFonts w:ascii="Times New Roman" w:hAnsi="Times New Roman"/>
          <w:sz w:val="24"/>
          <w:szCs w:val="24"/>
          <w:lang w:eastAsia="en-US"/>
        </w:rPr>
        <w:t xml:space="preserve"> рівень навчальної підтримки.</w:t>
      </w:r>
      <w:r w:rsidRPr="00B86C61">
        <w:rPr>
          <w:rFonts w:ascii="Times New Roman" w:hAnsi="Times New Roman"/>
          <w:sz w:val="24"/>
          <w:szCs w:val="24"/>
          <w:lang w:val="ru-RU" w:eastAsia="en-US"/>
        </w:rPr>
        <w:t xml:space="preserve"> </w:t>
      </w:r>
      <w:r w:rsidRPr="00B86C61">
        <w:rPr>
          <w:rFonts w:ascii="Times New Roman" w:hAnsi="Times New Roman"/>
          <w:sz w:val="24"/>
          <w:szCs w:val="24"/>
          <w:lang w:eastAsia="en-US"/>
        </w:rPr>
        <w:t>З учнем працює асистент вчителя – Головата Галина Мирославівна. Асистент здійснювала соціальну адаптацію, покращення його психоемоційного стану, стимулювала розвиток соціальної активності дитини, створювала обстановку оптимізму та впевненості у своїх силах у майбутньому. Було досягнуто позитивного результату у покращенні навчальної діяльності, здатності до свідомого і цілеспрямованого регулювання своєї поведінки, спостерігається зацікавленість у вивченні окремих предметів, покращення психо-емоційного стану.</w:t>
      </w:r>
    </w:p>
    <w:p w14:paraId="3C33C2CE" w14:textId="77777777" w:rsidR="00B86C61" w:rsidRPr="00B86C61" w:rsidRDefault="00B86C61" w:rsidP="00B86C61">
      <w:pPr>
        <w:spacing w:after="160" w:line="259" w:lineRule="auto"/>
        <w:jc w:val="both"/>
        <w:rPr>
          <w:rFonts w:ascii="Times New Roman" w:hAnsi="Times New Roman"/>
          <w:sz w:val="24"/>
          <w:szCs w:val="24"/>
          <w:lang w:eastAsia="en-US"/>
        </w:rPr>
      </w:pPr>
      <w:r w:rsidRPr="00B86C61">
        <w:rPr>
          <w:rFonts w:ascii="Times New Roman" w:hAnsi="Times New Roman"/>
          <w:sz w:val="24"/>
          <w:szCs w:val="24"/>
          <w:lang w:eastAsia="en-US"/>
        </w:rPr>
        <w:lastRenderedPageBreak/>
        <w:t xml:space="preserve">У 3-В класі навчається на інклюзивній формі Хабровський Антоній. Співпрацюють з ним вчитель – Гальчин Оксана Мирославівна та асистент вчителя – Біла Оксана Петрівна. На засіданні КППС було визначено </w:t>
      </w:r>
      <w:r w:rsidRPr="00B86C61">
        <w:rPr>
          <w:rFonts w:ascii="Times New Roman" w:hAnsi="Times New Roman"/>
          <w:sz w:val="24"/>
          <w:szCs w:val="24"/>
          <w:lang w:val="en-US" w:eastAsia="en-US"/>
        </w:rPr>
        <w:t>IV</w:t>
      </w:r>
      <w:r w:rsidRPr="00B86C61">
        <w:rPr>
          <w:rFonts w:ascii="Times New Roman" w:hAnsi="Times New Roman"/>
          <w:sz w:val="24"/>
          <w:szCs w:val="24"/>
          <w:lang w:eastAsia="en-US"/>
        </w:rPr>
        <w:t xml:space="preserve"> рівень навчальної підтримки. У 2021-2022 н.р.  працювала на проблемою  соціалізації дитини з ООП та її навчання. Для цього використовувала бесіди на різні теми з дитиною з ООП та її однокласниками; інтерактивні методи, особливо, робота в малих групках, робота в парі, залучення до співпраці учнів-помічників.</w:t>
      </w:r>
    </w:p>
    <w:p w14:paraId="28C51A1A" w14:textId="77777777" w:rsidR="00B86C61" w:rsidRPr="00B86C61" w:rsidRDefault="00B86C61" w:rsidP="00B86C61">
      <w:pPr>
        <w:spacing w:after="0" w:line="259" w:lineRule="auto"/>
        <w:jc w:val="both"/>
        <w:rPr>
          <w:rFonts w:ascii="Times New Roman" w:hAnsi="Times New Roman"/>
          <w:sz w:val="24"/>
          <w:szCs w:val="24"/>
          <w:lang w:eastAsia="en-US"/>
        </w:rPr>
      </w:pPr>
      <w:r w:rsidRPr="00B86C61">
        <w:rPr>
          <w:rFonts w:ascii="Times New Roman" w:hAnsi="Times New Roman"/>
          <w:sz w:val="24"/>
          <w:szCs w:val="24"/>
          <w:lang w:eastAsia="en-US"/>
        </w:rPr>
        <w:t xml:space="preserve">Величко Володимир навчається на інклюзивній формі навчання у 4-В класі. Учитель класу – Гальчин Оксана Мирославівна, асистент вчителя – Мазурик Ірина Тарасівна. На засіданні КППС було визначено </w:t>
      </w:r>
      <w:r w:rsidRPr="00B86C61">
        <w:rPr>
          <w:rFonts w:ascii="Times New Roman" w:hAnsi="Times New Roman"/>
          <w:sz w:val="24"/>
          <w:szCs w:val="24"/>
          <w:lang w:val="en-US" w:eastAsia="en-US"/>
        </w:rPr>
        <w:t>III</w:t>
      </w:r>
      <w:r w:rsidRPr="00B86C61">
        <w:rPr>
          <w:rFonts w:ascii="Times New Roman" w:hAnsi="Times New Roman"/>
          <w:sz w:val="24"/>
          <w:szCs w:val="24"/>
          <w:lang w:eastAsia="en-US"/>
        </w:rPr>
        <w:t xml:space="preserve"> рівень навчальної підтримки. Протягом року більше уваги приділяли навчальним матеріалам з урахуванням індивідуальних особливостей учня, залучення учнів до різних видів навчальної діяльності на уроках. Використання різних дидактичних матеріалів. Особливо дієвою і корисною для дитини з ООП є індивідуальна робота з учнем, яка була направлена на допомогу у виконанні навчальних завдань, закріпленню конкретних умінь і навичок,  додаткове пояснення тем з предметів, які не були належним чином засвоєні. За цей рік учень виконав типову освітню програму.</w:t>
      </w:r>
    </w:p>
    <w:p w14:paraId="2C8712F1" w14:textId="77777777" w:rsidR="00B86C61" w:rsidRPr="00B86C61" w:rsidRDefault="00B86C61" w:rsidP="00B86C61">
      <w:pPr>
        <w:spacing w:after="0" w:line="259" w:lineRule="auto"/>
        <w:jc w:val="both"/>
        <w:rPr>
          <w:rFonts w:ascii="Times New Roman" w:hAnsi="Times New Roman"/>
          <w:sz w:val="24"/>
          <w:szCs w:val="24"/>
          <w:lang w:eastAsia="en-US"/>
        </w:rPr>
      </w:pPr>
      <w:r w:rsidRPr="00B86C61">
        <w:rPr>
          <w:rFonts w:ascii="Times New Roman" w:hAnsi="Times New Roman"/>
          <w:sz w:val="24"/>
          <w:szCs w:val="24"/>
          <w:lang w:eastAsia="en-US"/>
        </w:rPr>
        <w:t xml:space="preserve">У 5-В класі, класний керівник – Шозда Галина Орестівна, навчається Цірук Денис на інклюзивній формі навчання. На засіданні КППС було визначено </w:t>
      </w:r>
      <w:r w:rsidRPr="00B86C61">
        <w:rPr>
          <w:rFonts w:ascii="Times New Roman" w:hAnsi="Times New Roman"/>
          <w:sz w:val="24"/>
          <w:szCs w:val="24"/>
          <w:lang w:val="en-US" w:eastAsia="en-US"/>
        </w:rPr>
        <w:t>III</w:t>
      </w:r>
      <w:r w:rsidRPr="00B86C61">
        <w:rPr>
          <w:rFonts w:ascii="Times New Roman" w:hAnsi="Times New Roman"/>
          <w:sz w:val="24"/>
          <w:szCs w:val="24"/>
          <w:lang w:eastAsia="en-US"/>
        </w:rPr>
        <w:t xml:space="preserve"> рівень навчальної підтримки. Асистентом вчителя є Качмар Ірина Зиновіївна. У роботі використовувала різні методи роботи: - словесні(детальніше роз'яснення, виховні бесіди); - наочні (робота за зразком, екскурсія, відвідування кінотеатру); - практичні (виконання практичних робіт, застосування знань на практиці). В основному були використані індивідуальні та групові( з класом) форми навчання. В результаті роботи було покращено рівень соціалізації та комунікації учня в класі.</w:t>
      </w:r>
    </w:p>
    <w:p w14:paraId="54EE6391" w14:textId="77777777" w:rsidR="00B86C61" w:rsidRPr="00B86C61" w:rsidRDefault="00B86C61" w:rsidP="00B86C61">
      <w:pPr>
        <w:spacing w:after="0" w:line="259" w:lineRule="auto"/>
        <w:jc w:val="both"/>
        <w:rPr>
          <w:rFonts w:ascii="Times New Roman" w:hAnsi="Times New Roman"/>
          <w:sz w:val="24"/>
          <w:szCs w:val="24"/>
          <w:lang w:eastAsia="en-US"/>
        </w:rPr>
      </w:pPr>
      <w:r w:rsidRPr="00B86C61">
        <w:rPr>
          <w:rFonts w:ascii="Times New Roman" w:hAnsi="Times New Roman"/>
          <w:sz w:val="24"/>
          <w:szCs w:val="24"/>
          <w:lang w:eastAsia="en-US"/>
        </w:rPr>
        <w:t xml:space="preserve">У 7 – В класі навчається Кійко Руслан. Класний керівник – Гладій Галина Михайлівна співпрацює з асистентом вчителя – Писко Галиною Василівною. На засіданні КППС було визначено </w:t>
      </w:r>
      <w:r w:rsidRPr="00B86C61">
        <w:rPr>
          <w:rFonts w:ascii="Times New Roman" w:hAnsi="Times New Roman"/>
          <w:sz w:val="24"/>
          <w:szCs w:val="24"/>
          <w:lang w:val="en-US" w:eastAsia="en-US"/>
        </w:rPr>
        <w:t>IV</w:t>
      </w:r>
      <w:r w:rsidRPr="00B86C61">
        <w:rPr>
          <w:rFonts w:ascii="Times New Roman" w:hAnsi="Times New Roman"/>
          <w:sz w:val="24"/>
          <w:szCs w:val="24"/>
          <w:lang w:eastAsia="en-US"/>
        </w:rPr>
        <w:t xml:space="preserve"> рівень навчальної підтримки. Протягом навчального року учень проявляв протестні реакції щодо навчання, швидко втомлювався. На контакт ішов. Проявляв низький інтерес до занять. Інколи відволікався на різні потреби. Підвищена рухова активність. У начальній діяльності знижена мотивація до навчання байдужість, невпевненість. Протягом року відбулося підвищення рівня соціальної адаптації.</w:t>
      </w:r>
    </w:p>
    <w:p w14:paraId="47F54C47" w14:textId="586E9E78" w:rsidR="00B86C61" w:rsidRPr="00B86C61" w:rsidRDefault="00B86C61" w:rsidP="00B86C61">
      <w:pPr>
        <w:pStyle w:val="aff5"/>
        <w:tabs>
          <w:tab w:val="left" w:pos="8931"/>
        </w:tabs>
        <w:spacing w:after="0" w:line="240" w:lineRule="auto"/>
        <w:jc w:val="both"/>
        <w:rPr>
          <w:rFonts w:ascii="Times New Roman" w:hAnsi="Times New Roman"/>
          <w:b/>
          <w:sz w:val="24"/>
          <w:szCs w:val="24"/>
        </w:rPr>
      </w:pPr>
      <w:r w:rsidRPr="00B86C61">
        <w:rPr>
          <w:rFonts w:ascii="Times New Roman" w:eastAsia="Calibri" w:hAnsi="Times New Roman"/>
          <w:sz w:val="24"/>
          <w:szCs w:val="24"/>
          <w:lang w:eastAsia="en-US"/>
        </w:rPr>
        <w:t xml:space="preserve">Майовський Богдан навчається на інклюзивній формі навчання у 8-В класі. Класним керівником є Божик Наталя Володимирівна, асистентом вчителя є Полянська Тетяна Іванівна. На засіданні КППС було визначено </w:t>
      </w:r>
      <w:r w:rsidRPr="00B86C61">
        <w:rPr>
          <w:rFonts w:ascii="Times New Roman" w:eastAsia="Calibri" w:hAnsi="Times New Roman"/>
          <w:sz w:val="24"/>
          <w:szCs w:val="24"/>
          <w:lang w:val="en-US" w:eastAsia="en-US"/>
        </w:rPr>
        <w:t>IV</w:t>
      </w:r>
      <w:r w:rsidRPr="00B86C61">
        <w:rPr>
          <w:rFonts w:ascii="Times New Roman" w:eastAsia="Calibri" w:hAnsi="Times New Roman"/>
          <w:sz w:val="24"/>
          <w:szCs w:val="24"/>
          <w:lang w:eastAsia="en-US"/>
        </w:rPr>
        <w:t xml:space="preserve"> рівень навчальної підтримки. В результаті тісної співпраці команди супроводу учень краще адаптується до роботи на уроці, швидше звикає до ритму уроку; виявився помірний рівень самостійності при виконанні домашніх завдань; спостерігається позитивна динаміка у процесі побудови речень, висловленні власної думки. Найбільшим успіхом є те, що Богдан не помічає своєї відмінності між однолітками, вільно з ними спілкується, бере участь у шкільному житті свого класу</w:t>
      </w:r>
    </w:p>
    <w:p w14:paraId="573FB55B" w14:textId="335BC586" w:rsidR="00301319" w:rsidRPr="00301319" w:rsidRDefault="00301319" w:rsidP="002250C6">
      <w:pPr>
        <w:tabs>
          <w:tab w:val="left" w:pos="8931"/>
        </w:tabs>
        <w:spacing w:after="0" w:line="240" w:lineRule="auto"/>
        <w:ind w:firstLine="740"/>
        <w:jc w:val="both"/>
        <w:rPr>
          <w:rFonts w:ascii="Times New Roman" w:hAnsi="Times New Roman"/>
          <w:sz w:val="24"/>
          <w:szCs w:val="24"/>
        </w:rPr>
      </w:pPr>
      <w:r w:rsidRPr="00301319">
        <w:rPr>
          <w:rFonts w:ascii="Times New Roman" w:hAnsi="Times New Roman"/>
          <w:b/>
          <w:sz w:val="24"/>
          <w:szCs w:val="24"/>
        </w:rPr>
        <w:t xml:space="preserve">Аналіз </w:t>
      </w:r>
      <w:r w:rsidRPr="00301319">
        <w:rPr>
          <w:rFonts w:ascii="Times New Roman" w:eastAsia="Times New Roman" w:hAnsi="Times New Roman"/>
          <w:b/>
          <w:color w:val="000000"/>
          <w:sz w:val="24"/>
          <w:szCs w:val="24"/>
        </w:rPr>
        <w:t xml:space="preserve">виховної роботи. Аналіз  </w:t>
      </w:r>
      <w:r w:rsidRPr="00301319">
        <w:rPr>
          <w:rFonts w:ascii="Times New Roman" w:hAnsi="Times New Roman"/>
          <w:b/>
          <w:sz w:val="24"/>
          <w:szCs w:val="24"/>
        </w:rPr>
        <w:t xml:space="preserve">гурткової роботи. </w:t>
      </w:r>
    </w:p>
    <w:p w14:paraId="421D57D3"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rPr>
      </w:pPr>
      <w:r w:rsidRPr="00301319">
        <w:rPr>
          <w:rFonts w:ascii="Times New Roman" w:hAnsi="Times New Roman"/>
          <w:sz w:val="24"/>
          <w:szCs w:val="24"/>
        </w:rPr>
        <w:t xml:space="preserve">Пріоритетними завданнями виховної роботи, які вирішувались у Ліцеї №74  у 2021-2022 навчальному році були: </w:t>
      </w:r>
    </w:p>
    <w:p w14:paraId="7ABF057A" w14:textId="77777777" w:rsidR="00301319" w:rsidRPr="00301319" w:rsidRDefault="00301319" w:rsidP="002B1F45">
      <w:pPr>
        <w:numPr>
          <w:ilvl w:val="0"/>
          <w:numId w:val="73"/>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здійснення комплексу заходів з патріотичного, правового, екологічного виховання учнівської молоді, формування в них моральні цінності, громадянську активність;</w:t>
      </w:r>
    </w:p>
    <w:p w14:paraId="0D4212A2" w14:textId="77777777" w:rsidR="00301319" w:rsidRPr="00301319" w:rsidRDefault="00301319" w:rsidP="002B1F45">
      <w:pPr>
        <w:numPr>
          <w:ilvl w:val="0"/>
          <w:numId w:val="73"/>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сприяння створенню оптимальних умов для розвитку та творчої реалізації обдарованих дітей та молоді;</w:t>
      </w:r>
    </w:p>
    <w:p w14:paraId="3AD18753" w14:textId="77777777" w:rsidR="00301319" w:rsidRPr="00301319" w:rsidRDefault="00301319" w:rsidP="002B1F45">
      <w:pPr>
        <w:numPr>
          <w:ilvl w:val="0"/>
          <w:numId w:val="73"/>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продовження реалізації профілактичних просвітницьких програм і проектів;</w:t>
      </w:r>
    </w:p>
    <w:p w14:paraId="13415704" w14:textId="77777777" w:rsidR="00301319" w:rsidRPr="00301319" w:rsidRDefault="00301319" w:rsidP="002B1F45">
      <w:pPr>
        <w:numPr>
          <w:ilvl w:val="0"/>
          <w:numId w:val="73"/>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продовження створення цілісної системи щодо запобігання фізичному і психічному насильству, випадкам недбалого і жорстокого поводження з дітьми, втягнення неповнолітніх у злочинну діяльність, залучення їх до вживання алкоголю, наркотичних засобів і психотропних речовин. </w:t>
      </w:r>
    </w:p>
    <w:p w14:paraId="4CB40274" w14:textId="77777777" w:rsidR="00301319" w:rsidRPr="00301319" w:rsidRDefault="00301319" w:rsidP="002B1F45">
      <w:pPr>
        <w:numPr>
          <w:ilvl w:val="0"/>
          <w:numId w:val="73"/>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продовження  співпраці з представниками правоохоронних органів, ВуСД, ВКМСД  району з питань профілактики правопорушень в учнівському середовищі.</w:t>
      </w:r>
    </w:p>
    <w:p w14:paraId="30CEF95A" w14:textId="77777777" w:rsidR="00301319" w:rsidRPr="00301319" w:rsidRDefault="00301319" w:rsidP="00301319">
      <w:pPr>
        <w:tabs>
          <w:tab w:val="left" w:pos="8931"/>
        </w:tabs>
        <w:spacing w:after="0" w:line="240" w:lineRule="auto"/>
        <w:ind w:firstLine="360"/>
        <w:jc w:val="both"/>
        <w:rPr>
          <w:rFonts w:ascii="Times New Roman" w:hAnsi="Times New Roman"/>
          <w:sz w:val="24"/>
          <w:szCs w:val="24"/>
        </w:rPr>
      </w:pPr>
      <w:r w:rsidRPr="00301319">
        <w:rPr>
          <w:rFonts w:ascii="Times New Roman" w:hAnsi="Times New Roman"/>
          <w:sz w:val="24"/>
          <w:szCs w:val="24"/>
        </w:rPr>
        <w:lastRenderedPageBreak/>
        <w:t>Відповідно до плану роботи Ліцею № 74 виховна робота проводилась за такими розділами:</w:t>
      </w:r>
    </w:p>
    <w:p w14:paraId="0F40CA0A" w14:textId="77777777" w:rsidR="00301319" w:rsidRPr="00301319" w:rsidRDefault="00301319" w:rsidP="002B1F45">
      <w:pPr>
        <w:numPr>
          <w:ilvl w:val="0"/>
          <w:numId w:val="72"/>
        </w:numPr>
        <w:tabs>
          <w:tab w:val="clear" w:pos="2400"/>
          <w:tab w:val="left" w:pos="8931"/>
        </w:tabs>
        <w:spacing w:after="0" w:line="240" w:lineRule="auto"/>
        <w:ind w:left="1134" w:hanging="283"/>
        <w:jc w:val="both"/>
        <w:rPr>
          <w:rFonts w:ascii="Times New Roman" w:hAnsi="Times New Roman"/>
          <w:sz w:val="24"/>
          <w:szCs w:val="24"/>
        </w:rPr>
      </w:pPr>
      <w:r w:rsidRPr="00301319">
        <w:rPr>
          <w:rFonts w:ascii="Times New Roman" w:hAnsi="Times New Roman"/>
          <w:sz w:val="24"/>
          <w:szCs w:val="24"/>
        </w:rPr>
        <w:t>національно-патріотичне виховання;</w:t>
      </w:r>
    </w:p>
    <w:p w14:paraId="43939B07" w14:textId="77777777" w:rsidR="00301319" w:rsidRPr="00301319" w:rsidRDefault="00301319" w:rsidP="002B1F45">
      <w:pPr>
        <w:numPr>
          <w:ilvl w:val="0"/>
          <w:numId w:val="72"/>
        </w:numPr>
        <w:tabs>
          <w:tab w:val="clear" w:pos="2400"/>
          <w:tab w:val="left" w:pos="8931"/>
        </w:tabs>
        <w:spacing w:after="0" w:line="240" w:lineRule="auto"/>
        <w:ind w:left="1134" w:hanging="283"/>
        <w:jc w:val="both"/>
        <w:rPr>
          <w:rFonts w:ascii="Times New Roman" w:hAnsi="Times New Roman"/>
          <w:sz w:val="24"/>
          <w:szCs w:val="24"/>
        </w:rPr>
      </w:pPr>
      <w:r w:rsidRPr="00301319">
        <w:rPr>
          <w:rFonts w:ascii="Times New Roman" w:hAnsi="Times New Roman"/>
          <w:sz w:val="24"/>
          <w:szCs w:val="24"/>
        </w:rPr>
        <w:t>морально-духовне виховання;</w:t>
      </w:r>
    </w:p>
    <w:p w14:paraId="10AF3AA1" w14:textId="77777777" w:rsidR="00301319" w:rsidRPr="00301319" w:rsidRDefault="00301319" w:rsidP="002B1F45">
      <w:pPr>
        <w:numPr>
          <w:ilvl w:val="0"/>
          <w:numId w:val="72"/>
        </w:numPr>
        <w:tabs>
          <w:tab w:val="clear" w:pos="2400"/>
          <w:tab w:val="left" w:pos="8931"/>
        </w:tabs>
        <w:spacing w:after="0" w:line="240" w:lineRule="auto"/>
        <w:ind w:left="1134" w:hanging="283"/>
        <w:jc w:val="both"/>
        <w:rPr>
          <w:rFonts w:ascii="Times New Roman" w:hAnsi="Times New Roman"/>
          <w:sz w:val="24"/>
          <w:szCs w:val="24"/>
        </w:rPr>
      </w:pPr>
      <w:r w:rsidRPr="00301319">
        <w:rPr>
          <w:rFonts w:ascii="Times New Roman" w:hAnsi="Times New Roman"/>
          <w:sz w:val="24"/>
          <w:szCs w:val="24"/>
        </w:rPr>
        <w:t>превентивне виховання;</w:t>
      </w:r>
    </w:p>
    <w:p w14:paraId="2D68F939" w14:textId="77777777" w:rsidR="00301319" w:rsidRPr="00301319" w:rsidRDefault="00301319" w:rsidP="002B1F45">
      <w:pPr>
        <w:numPr>
          <w:ilvl w:val="0"/>
          <w:numId w:val="72"/>
        </w:numPr>
        <w:tabs>
          <w:tab w:val="clear" w:pos="2400"/>
          <w:tab w:val="left" w:pos="8931"/>
        </w:tabs>
        <w:spacing w:after="0" w:line="240" w:lineRule="auto"/>
        <w:ind w:left="1134" w:hanging="283"/>
        <w:jc w:val="both"/>
        <w:rPr>
          <w:rFonts w:ascii="Times New Roman" w:hAnsi="Times New Roman"/>
          <w:sz w:val="24"/>
          <w:szCs w:val="24"/>
        </w:rPr>
      </w:pPr>
      <w:r w:rsidRPr="00301319">
        <w:rPr>
          <w:rFonts w:ascii="Times New Roman" w:hAnsi="Times New Roman"/>
          <w:sz w:val="24"/>
          <w:szCs w:val="24"/>
        </w:rPr>
        <w:t>художньо-естетичне виховання;</w:t>
      </w:r>
    </w:p>
    <w:p w14:paraId="2F2DC52B" w14:textId="77777777" w:rsidR="00301319" w:rsidRPr="00301319" w:rsidRDefault="00301319" w:rsidP="002B1F45">
      <w:pPr>
        <w:numPr>
          <w:ilvl w:val="0"/>
          <w:numId w:val="72"/>
        </w:numPr>
        <w:tabs>
          <w:tab w:val="clear" w:pos="2400"/>
          <w:tab w:val="left" w:pos="8931"/>
        </w:tabs>
        <w:spacing w:after="0" w:line="240" w:lineRule="auto"/>
        <w:ind w:left="1134" w:hanging="283"/>
        <w:jc w:val="both"/>
        <w:rPr>
          <w:rFonts w:ascii="Times New Roman" w:hAnsi="Times New Roman"/>
          <w:sz w:val="24"/>
          <w:szCs w:val="24"/>
        </w:rPr>
      </w:pPr>
      <w:r w:rsidRPr="00301319">
        <w:rPr>
          <w:rFonts w:ascii="Times New Roman" w:hAnsi="Times New Roman"/>
          <w:sz w:val="24"/>
          <w:szCs w:val="24"/>
        </w:rPr>
        <w:t>туристично-краєзнавча робота;</w:t>
      </w:r>
    </w:p>
    <w:p w14:paraId="09F1C4B6" w14:textId="77777777" w:rsidR="00301319" w:rsidRPr="00301319" w:rsidRDefault="00301319" w:rsidP="002B1F45">
      <w:pPr>
        <w:numPr>
          <w:ilvl w:val="0"/>
          <w:numId w:val="72"/>
        </w:numPr>
        <w:tabs>
          <w:tab w:val="clear" w:pos="2400"/>
          <w:tab w:val="left" w:pos="8931"/>
        </w:tabs>
        <w:spacing w:after="0" w:line="240" w:lineRule="auto"/>
        <w:ind w:left="1134" w:hanging="283"/>
        <w:jc w:val="both"/>
        <w:rPr>
          <w:rFonts w:ascii="Times New Roman" w:hAnsi="Times New Roman"/>
          <w:sz w:val="24"/>
          <w:szCs w:val="24"/>
        </w:rPr>
      </w:pPr>
      <w:r w:rsidRPr="00301319">
        <w:rPr>
          <w:rFonts w:ascii="Times New Roman" w:hAnsi="Times New Roman"/>
          <w:sz w:val="24"/>
          <w:szCs w:val="24"/>
        </w:rPr>
        <w:t>розвиток індивідуальних здібностей і таланту учнів;</w:t>
      </w:r>
    </w:p>
    <w:p w14:paraId="1B14358A" w14:textId="77777777" w:rsidR="00301319" w:rsidRPr="00301319" w:rsidRDefault="00301319" w:rsidP="002B1F45">
      <w:pPr>
        <w:numPr>
          <w:ilvl w:val="0"/>
          <w:numId w:val="72"/>
        </w:numPr>
        <w:tabs>
          <w:tab w:val="clear" w:pos="2400"/>
          <w:tab w:val="left" w:pos="8931"/>
        </w:tabs>
        <w:spacing w:after="0" w:line="240" w:lineRule="auto"/>
        <w:ind w:left="1134" w:hanging="283"/>
        <w:jc w:val="both"/>
        <w:rPr>
          <w:rFonts w:ascii="Times New Roman" w:hAnsi="Times New Roman"/>
          <w:sz w:val="24"/>
          <w:szCs w:val="24"/>
        </w:rPr>
      </w:pPr>
      <w:r w:rsidRPr="00301319">
        <w:rPr>
          <w:rFonts w:ascii="Times New Roman" w:hAnsi="Times New Roman"/>
          <w:sz w:val="24"/>
          <w:szCs w:val="24"/>
        </w:rPr>
        <w:t>робота з батьками та громадськістю;</w:t>
      </w:r>
    </w:p>
    <w:p w14:paraId="7156A42E" w14:textId="77777777" w:rsidR="00301319" w:rsidRPr="00301319" w:rsidRDefault="00301319" w:rsidP="002B1F45">
      <w:pPr>
        <w:numPr>
          <w:ilvl w:val="0"/>
          <w:numId w:val="72"/>
        </w:numPr>
        <w:tabs>
          <w:tab w:val="clear" w:pos="2400"/>
          <w:tab w:val="left" w:pos="8931"/>
        </w:tabs>
        <w:spacing w:after="0" w:line="240" w:lineRule="auto"/>
        <w:ind w:left="1134" w:hanging="283"/>
        <w:jc w:val="both"/>
        <w:rPr>
          <w:rFonts w:ascii="Times New Roman" w:hAnsi="Times New Roman"/>
          <w:sz w:val="24"/>
          <w:szCs w:val="24"/>
        </w:rPr>
      </w:pPr>
      <w:r w:rsidRPr="00301319">
        <w:rPr>
          <w:rFonts w:ascii="Times New Roman" w:hAnsi="Times New Roman"/>
          <w:sz w:val="24"/>
          <w:szCs w:val="24"/>
        </w:rPr>
        <w:t>організація учнівського самоврядування.</w:t>
      </w:r>
    </w:p>
    <w:p w14:paraId="23E569A1"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rPr>
      </w:pPr>
      <w:r w:rsidRPr="00301319">
        <w:rPr>
          <w:rFonts w:ascii="Times New Roman" w:hAnsi="Times New Roman"/>
          <w:sz w:val="24"/>
          <w:szCs w:val="24"/>
        </w:rPr>
        <w:t>У ліцеї впродовж 2021-2022 навчального року працювало 2 методоб’єднання класних керівників, а саме: м/о класних керівників 5-8 класів та м/о класних керівників 9-11 класів,  на яких розглядалися такі питання:</w:t>
      </w:r>
    </w:p>
    <w:p w14:paraId="33121523" w14:textId="77777777" w:rsidR="00301319" w:rsidRPr="00301319" w:rsidRDefault="00301319" w:rsidP="002B1F45">
      <w:pPr>
        <w:numPr>
          <w:ilvl w:val="1"/>
          <w:numId w:val="72"/>
        </w:numPr>
        <w:tabs>
          <w:tab w:val="clear" w:pos="3120"/>
          <w:tab w:val="num" w:pos="1080"/>
          <w:tab w:val="left" w:pos="8931"/>
        </w:tabs>
        <w:spacing w:after="0" w:line="240" w:lineRule="auto"/>
        <w:ind w:left="1080" w:hanging="540"/>
        <w:jc w:val="both"/>
        <w:rPr>
          <w:rFonts w:ascii="Times New Roman" w:hAnsi="Times New Roman"/>
          <w:sz w:val="24"/>
          <w:szCs w:val="24"/>
        </w:rPr>
      </w:pPr>
      <w:r w:rsidRPr="00301319">
        <w:rPr>
          <w:rFonts w:ascii="Times New Roman" w:hAnsi="Times New Roman"/>
          <w:sz w:val="24"/>
          <w:szCs w:val="24"/>
        </w:rPr>
        <w:t xml:space="preserve">Про стан виховної роботи в </w:t>
      </w:r>
      <w:r w:rsidR="006D5CF2">
        <w:rPr>
          <w:rFonts w:ascii="Times New Roman" w:hAnsi="Times New Roman"/>
          <w:sz w:val="24"/>
          <w:szCs w:val="24"/>
        </w:rPr>
        <w:t>ліцеї</w:t>
      </w:r>
      <w:r w:rsidRPr="00301319">
        <w:rPr>
          <w:rFonts w:ascii="Times New Roman" w:hAnsi="Times New Roman"/>
          <w:sz w:val="24"/>
          <w:szCs w:val="24"/>
        </w:rPr>
        <w:t xml:space="preserve"> та завдання, що стоять перед класними керівниками на 2021-2022 н.р.</w:t>
      </w:r>
    </w:p>
    <w:p w14:paraId="57C1BCC6" w14:textId="77777777" w:rsidR="00301319" w:rsidRPr="00301319" w:rsidRDefault="00301319" w:rsidP="002B1F45">
      <w:pPr>
        <w:numPr>
          <w:ilvl w:val="1"/>
          <w:numId w:val="72"/>
        </w:numPr>
        <w:tabs>
          <w:tab w:val="clear" w:pos="3120"/>
          <w:tab w:val="num" w:pos="1080"/>
          <w:tab w:val="left" w:pos="8931"/>
        </w:tabs>
        <w:spacing w:after="0" w:line="240" w:lineRule="auto"/>
        <w:ind w:left="1080" w:hanging="540"/>
        <w:jc w:val="both"/>
        <w:rPr>
          <w:rFonts w:ascii="Times New Roman" w:hAnsi="Times New Roman"/>
          <w:sz w:val="24"/>
          <w:szCs w:val="24"/>
        </w:rPr>
      </w:pPr>
      <w:r w:rsidRPr="00301319">
        <w:rPr>
          <w:rFonts w:ascii="Times New Roman" w:hAnsi="Times New Roman"/>
          <w:sz w:val="24"/>
          <w:szCs w:val="24"/>
        </w:rPr>
        <w:t>Ознайомлення із новинками методичної літератури.</w:t>
      </w:r>
    </w:p>
    <w:p w14:paraId="3E73E8B2" w14:textId="77777777" w:rsidR="00301319" w:rsidRPr="00301319" w:rsidRDefault="00301319" w:rsidP="002B1F45">
      <w:pPr>
        <w:numPr>
          <w:ilvl w:val="1"/>
          <w:numId w:val="72"/>
        </w:numPr>
        <w:tabs>
          <w:tab w:val="clear" w:pos="3120"/>
          <w:tab w:val="num" w:pos="1080"/>
          <w:tab w:val="left" w:pos="8931"/>
        </w:tabs>
        <w:spacing w:after="0" w:line="240" w:lineRule="auto"/>
        <w:ind w:left="1080" w:hanging="540"/>
        <w:jc w:val="both"/>
        <w:rPr>
          <w:rFonts w:ascii="Times New Roman" w:hAnsi="Times New Roman"/>
          <w:sz w:val="24"/>
          <w:szCs w:val="24"/>
        </w:rPr>
      </w:pPr>
      <w:r w:rsidRPr="00301319">
        <w:rPr>
          <w:rFonts w:ascii="Times New Roman" w:hAnsi="Times New Roman"/>
          <w:sz w:val="24"/>
          <w:szCs w:val="24"/>
        </w:rPr>
        <w:t>Стан відвідування учнями 5-8 та 9-11 класів.</w:t>
      </w:r>
    </w:p>
    <w:p w14:paraId="7FB2DCA9" w14:textId="77777777" w:rsidR="00301319" w:rsidRPr="00301319" w:rsidRDefault="00301319" w:rsidP="002B1F45">
      <w:pPr>
        <w:numPr>
          <w:ilvl w:val="1"/>
          <w:numId w:val="72"/>
        </w:numPr>
        <w:tabs>
          <w:tab w:val="clear" w:pos="3120"/>
          <w:tab w:val="num" w:pos="1080"/>
          <w:tab w:val="left" w:pos="8931"/>
        </w:tabs>
        <w:spacing w:after="0" w:line="240" w:lineRule="auto"/>
        <w:ind w:left="1080" w:hanging="540"/>
        <w:jc w:val="both"/>
        <w:rPr>
          <w:rFonts w:ascii="Times New Roman" w:hAnsi="Times New Roman"/>
          <w:sz w:val="24"/>
          <w:szCs w:val="24"/>
        </w:rPr>
      </w:pPr>
      <w:r w:rsidRPr="00301319">
        <w:rPr>
          <w:rFonts w:ascii="Times New Roman" w:hAnsi="Times New Roman"/>
          <w:sz w:val="24"/>
          <w:szCs w:val="24"/>
        </w:rPr>
        <w:t>Спільна робота ліцею, сім’ї та громадськості по формуванні особистості.</w:t>
      </w:r>
    </w:p>
    <w:p w14:paraId="0BC84419" w14:textId="77777777" w:rsidR="00301319" w:rsidRPr="00301319" w:rsidRDefault="00301319" w:rsidP="002B1F45">
      <w:pPr>
        <w:numPr>
          <w:ilvl w:val="1"/>
          <w:numId w:val="72"/>
        </w:numPr>
        <w:tabs>
          <w:tab w:val="clear" w:pos="3120"/>
          <w:tab w:val="num" w:pos="1080"/>
          <w:tab w:val="left" w:pos="8931"/>
        </w:tabs>
        <w:spacing w:after="0" w:line="240" w:lineRule="auto"/>
        <w:ind w:left="1080" w:hanging="540"/>
        <w:jc w:val="both"/>
        <w:rPr>
          <w:rFonts w:ascii="Times New Roman" w:hAnsi="Times New Roman"/>
          <w:sz w:val="24"/>
          <w:szCs w:val="24"/>
        </w:rPr>
      </w:pPr>
      <w:r w:rsidRPr="00301319">
        <w:rPr>
          <w:rFonts w:ascii="Times New Roman" w:hAnsi="Times New Roman"/>
          <w:sz w:val="24"/>
          <w:szCs w:val="24"/>
        </w:rPr>
        <w:t xml:space="preserve">Про роботу психолого- соціальної служби щодо попередження насильства. </w:t>
      </w:r>
    </w:p>
    <w:p w14:paraId="1CE91A92" w14:textId="77777777" w:rsidR="00301319" w:rsidRPr="00301319" w:rsidRDefault="00301319" w:rsidP="002B1F45">
      <w:pPr>
        <w:numPr>
          <w:ilvl w:val="1"/>
          <w:numId w:val="72"/>
        </w:numPr>
        <w:tabs>
          <w:tab w:val="clear" w:pos="3120"/>
          <w:tab w:val="num" w:pos="1080"/>
          <w:tab w:val="left" w:pos="8931"/>
        </w:tabs>
        <w:spacing w:after="0" w:line="240" w:lineRule="auto"/>
        <w:ind w:left="1080" w:hanging="540"/>
        <w:jc w:val="both"/>
        <w:rPr>
          <w:rFonts w:ascii="Times New Roman" w:hAnsi="Times New Roman"/>
          <w:sz w:val="24"/>
          <w:szCs w:val="24"/>
        </w:rPr>
      </w:pPr>
      <w:r w:rsidRPr="00301319">
        <w:rPr>
          <w:rFonts w:ascii="Times New Roman" w:hAnsi="Times New Roman"/>
          <w:sz w:val="24"/>
          <w:szCs w:val="24"/>
        </w:rPr>
        <w:t>Сучасний стан учнівського самоврядування та його перспективи розвитку.</w:t>
      </w:r>
    </w:p>
    <w:p w14:paraId="35AD2250" w14:textId="77777777" w:rsidR="00301319" w:rsidRPr="00301319" w:rsidRDefault="00301319" w:rsidP="002B1F45">
      <w:pPr>
        <w:numPr>
          <w:ilvl w:val="1"/>
          <w:numId w:val="72"/>
        </w:numPr>
        <w:tabs>
          <w:tab w:val="clear" w:pos="3120"/>
          <w:tab w:val="num" w:pos="1080"/>
          <w:tab w:val="left" w:pos="8931"/>
        </w:tabs>
        <w:spacing w:after="0" w:line="240" w:lineRule="auto"/>
        <w:ind w:left="1080" w:hanging="540"/>
        <w:jc w:val="both"/>
        <w:rPr>
          <w:rFonts w:ascii="Times New Roman" w:hAnsi="Times New Roman"/>
          <w:sz w:val="24"/>
          <w:szCs w:val="24"/>
        </w:rPr>
      </w:pPr>
      <w:r w:rsidRPr="00301319">
        <w:rPr>
          <w:rFonts w:ascii="Times New Roman" w:hAnsi="Times New Roman"/>
          <w:sz w:val="24"/>
          <w:szCs w:val="24"/>
        </w:rPr>
        <w:t>З досвіду роботи організації та проведення національно- патріотичної роботи у закладі.</w:t>
      </w:r>
    </w:p>
    <w:p w14:paraId="4E0A37A5" w14:textId="77777777" w:rsidR="00301319" w:rsidRPr="00301319" w:rsidRDefault="00301319" w:rsidP="002B1F45">
      <w:pPr>
        <w:numPr>
          <w:ilvl w:val="1"/>
          <w:numId w:val="72"/>
        </w:numPr>
        <w:tabs>
          <w:tab w:val="clear" w:pos="3120"/>
          <w:tab w:val="num" w:pos="1080"/>
          <w:tab w:val="left" w:pos="8931"/>
        </w:tabs>
        <w:spacing w:after="0" w:line="240" w:lineRule="auto"/>
        <w:ind w:left="1080" w:hanging="540"/>
        <w:jc w:val="both"/>
        <w:rPr>
          <w:rFonts w:ascii="Times New Roman" w:hAnsi="Times New Roman"/>
          <w:sz w:val="24"/>
          <w:szCs w:val="24"/>
        </w:rPr>
      </w:pPr>
      <w:r w:rsidRPr="00301319">
        <w:rPr>
          <w:rFonts w:ascii="Times New Roman" w:hAnsi="Times New Roman"/>
          <w:sz w:val="24"/>
          <w:szCs w:val="24"/>
        </w:rPr>
        <w:t>Нові підходи до виховання учнів в умовах демократичної перебудови ліцею. Позиція та зміст роботи класного керівника.</w:t>
      </w:r>
    </w:p>
    <w:p w14:paraId="790593F3" w14:textId="77777777" w:rsidR="00301319" w:rsidRPr="00301319" w:rsidRDefault="00301319" w:rsidP="002B1F45">
      <w:pPr>
        <w:numPr>
          <w:ilvl w:val="1"/>
          <w:numId w:val="72"/>
        </w:numPr>
        <w:tabs>
          <w:tab w:val="clear" w:pos="3120"/>
          <w:tab w:val="num" w:pos="1080"/>
          <w:tab w:val="left" w:pos="8931"/>
        </w:tabs>
        <w:spacing w:after="0" w:line="240" w:lineRule="auto"/>
        <w:ind w:left="1080" w:hanging="540"/>
        <w:jc w:val="both"/>
        <w:rPr>
          <w:rFonts w:ascii="Times New Roman" w:hAnsi="Times New Roman"/>
          <w:sz w:val="24"/>
          <w:szCs w:val="24"/>
        </w:rPr>
      </w:pPr>
      <w:r w:rsidRPr="00301319">
        <w:rPr>
          <w:rFonts w:ascii="Times New Roman" w:hAnsi="Times New Roman"/>
          <w:sz w:val="24"/>
          <w:szCs w:val="24"/>
        </w:rPr>
        <w:t>Використання класними керівниками української літературної спадщини в процесі формування духовної, багатої особистості незалежної України.</w:t>
      </w:r>
    </w:p>
    <w:p w14:paraId="6609B767" w14:textId="77777777" w:rsidR="00301319" w:rsidRPr="00301319" w:rsidRDefault="00301319" w:rsidP="002B1F45">
      <w:pPr>
        <w:numPr>
          <w:ilvl w:val="1"/>
          <w:numId w:val="72"/>
        </w:numPr>
        <w:tabs>
          <w:tab w:val="clear" w:pos="3120"/>
          <w:tab w:val="num" w:pos="1080"/>
          <w:tab w:val="left" w:pos="8931"/>
        </w:tabs>
        <w:spacing w:after="0" w:line="240" w:lineRule="auto"/>
        <w:ind w:left="1080" w:hanging="540"/>
        <w:jc w:val="both"/>
        <w:rPr>
          <w:rFonts w:ascii="Times New Roman" w:hAnsi="Times New Roman"/>
          <w:sz w:val="24"/>
          <w:szCs w:val="24"/>
        </w:rPr>
      </w:pPr>
      <w:r w:rsidRPr="00301319">
        <w:rPr>
          <w:rFonts w:ascii="Times New Roman" w:hAnsi="Times New Roman"/>
          <w:sz w:val="24"/>
          <w:szCs w:val="24"/>
        </w:rPr>
        <w:t>Літнє оздоровлення школярів.</w:t>
      </w:r>
    </w:p>
    <w:p w14:paraId="1DCDDA70"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rPr>
      </w:pPr>
      <w:r w:rsidRPr="00301319">
        <w:rPr>
          <w:rFonts w:ascii="Times New Roman" w:hAnsi="Times New Roman"/>
          <w:sz w:val="24"/>
          <w:szCs w:val="24"/>
        </w:rPr>
        <w:t>На кожному засіданні м/о була присутня завідувач  бібліотекою  ліцею Фліщак Оксана Максимівна, яка ознайомлювала класних керівників з новинками методичної літератури для роботи з класними колективами, а також соціально-психологічна служба ліцею практичний психолог Бондар Г.С. та соціальний пелагог Плетеницька І.А.</w:t>
      </w:r>
    </w:p>
    <w:p w14:paraId="7D41C35D" w14:textId="77777777" w:rsidR="00301319" w:rsidRPr="00301319" w:rsidRDefault="00301319" w:rsidP="00301319">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Педагогічний колектив ліцею в основному володіє методикою планування, яке є одним із головних факторів успішного виховного процесу. Усі класні керівники складають психолого-педагогічні характеристики класу, формують чіткі цілі та завдання. Планування роботи ведеться за такими розділами: вступ (психолого-педагогічна характеристика класу), основні виховні заходи, індивідуальна робота з дітьми; охорона життя і здоров’я, робота з батьками.</w:t>
      </w:r>
    </w:p>
    <w:p w14:paraId="5EF0CE54" w14:textId="77777777" w:rsidR="00301319" w:rsidRPr="00301319" w:rsidRDefault="00301319" w:rsidP="00301319">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Усі класні керівники ознайомлені із Положенням про класного керівника, на м/о було організовано глибоке вивчення усіх питань Положення.</w:t>
      </w:r>
    </w:p>
    <w:p w14:paraId="57285CFB" w14:textId="7759D92C" w:rsidR="00301319" w:rsidRPr="00301319" w:rsidRDefault="00301319" w:rsidP="00301319">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У </w:t>
      </w:r>
      <w:r w:rsidR="006D5CF2">
        <w:rPr>
          <w:rFonts w:ascii="Times New Roman" w:hAnsi="Times New Roman"/>
          <w:sz w:val="24"/>
          <w:szCs w:val="24"/>
        </w:rPr>
        <w:t>ліцеї</w:t>
      </w:r>
      <w:r w:rsidRPr="00301319">
        <w:rPr>
          <w:rFonts w:ascii="Times New Roman" w:hAnsi="Times New Roman"/>
          <w:sz w:val="24"/>
          <w:szCs w:val="24"/>
        </w:rPr>
        <w:t xml:space="preserve"> працює батьківський лекторій (правова тематика) два рази у семестр, на якому розглянуто ряд питань:</w:t>
      </w:r>
    </w:p>
    <w:p w14:paraId="4283FBAD" w14:textId="77777777" w:rsidR="00301319" w:rsidRPr="00301319" w:rsidRDefault="00301319" w:rsidP="002B1F45">
      <w:pPr>
        <w:numPr>
          <w:ilvl w:val="0"/>
          <w:numId w:val="76"/>
        </w:num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Права та обов’язки учнів та батьків ( витяг із Статуту Ліцею №74).</w:t>
      </w:r>
    </w:p>
    <w:p w14:paraId="5C5AE44D" w14:textId="77777777" w:rsidR="00301319" w:rsidRPr="00301319" w:rsidRDefault="00301319" w:rsidP="002B1F45">
      <w:pPr>
        <w:numPr>
          <w:ilvl w:val="0"/>
          <w:numId w:val="76"/>
        </w:num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Безпека дітей під час дороги до ліцею та додому.</w:t>
      </w:r>
    </w:p>
    <w:p w14:paraId="25F5509D" w14:textId="77777777" w:rsidR="00301319" w:rsidRPr="00301319" w:rsidRDefault="00301319" w:rsidP="002B1F45">
      <w:pPr>
        <w:numPr>
          <w:ilvl w:val="0"/>
          <w:numId w:val="76"/>
        </w:num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Основні принципи Конвенції ООН про права дитини.</w:t>
      </w:r>
    </w:p>
    <w:p w14:paraId="4F226D6D" w14:textId="77777777" w:rsidR="00301319" w:rsidRPr="00301319" w:rsidRDefault="00301319" w:rsidP="002B1F45">
      <w:pPr>
        <w:numPr>
          <w:ilvl w:val="0"/>
          <w:numId w:val="76"/>
        </w:num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Про попередження насильства у сім’ї.</w:t>
      </w:r>
    </w:p>
    <w:p w14:paraId="76CCD8FE" w14:textId="77777777" w:rsidR="00301319" w:rsidRPr="00301319" w:rsidRDefault="00301319" w:rsidP="002B1F45">
      <w:pPr>
        <w:numPr>
          <w:ilvl w:val="0"/>
          <w:numId w:val="76"/>
        </w:num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Вплив батьків на культуру поведінки учнів.</w:t>
      </w:r>
    </w:p>
    <w:p w14:paraId="2BAD85C8" w14:textId="77777777" w:rsidR="00301319" w:rsidRPr="00301319" w:rsidRDefault="00301319" w:rsidP="002B1F45">
      <w:pPr>
        <w:numPr>
          <w:ilvl w:val="0"/>
          <w:numId w:val="76"/>
        </w:num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Положення про комісію з питань у НС.</w:t>
      </w:r>
    </w:p>
    <w:p w14:paraId="3AF206B9" w14:textId="77777777" w:rsidR="00301319" w:rsidRPr="00301319" w:rsidRDefault="00301319" w:rsidP="002B1F45">
      <w:pPr>
        <w:numPr>
          <w:ilvl w:val="0"/>
          <w:numId w:val="76"/>
        </w:num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 xml:space="preserve">Дотримання карантинних обмежень у зв’язку із стрімким поширенням захворювання но </w:t>
      </w:r>
      <w:r w:rsidRPr="00301319">
        <w:rPr>
          <w:rFonts w:ascii="Times New Roman" w:hAnsi="Times New Roman"/>
          <w:sz w:val="24"/>
          <w:szCs w:val="24"/>
          <w:lang w:val="en-US"/>
        </w:rPr>
        <w:t>COVID</w:t>
      </w:r>
      <w:r w:rsidRPr="00301319">
        <w:rPr>
          <w:rFonts w:ascii="Times New Roman" w:hAnsi="Times New Roman"/>
          <w:sz w:val="24"/>
          <w:szCs w:val="24"/>
        </w:rPr>
        <w:t>-19.</w:t>
      </w:r>
    </w:p>
    <w:p w14:paraId="71F8C278" w14:textId="77777777" w:rsidR="00301319" w:rsidRPr="00301319" w:rsidRDefault="00301319" w:rsidP="002B1F45">
      <w:pPr>
        <w:numPr>
          <w:ilvl w:val="0"/>
          <w:numId w:val="76"/>
        </w:num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Відповідальність батьків за неправдиву інформацію, яка висвітлюється у соцмережах дітьми.</w:t>
      </w:r>
    </w:p>
    <w:p w14:paraId="6F495892" w14:textId="77777777" w:rsidR="00301319" w:rsidRPr="00301319" w:rsidRDefault="00301319" w:rsidP="002B1F45">
      <w:pPr>
        <w:numPr>
          <w:ilvl w:val="0"/>
          <w:numId w:val="76"/>
        </w:num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Алгоритм дій у разі НС.</w:t>
      </w:r>
    </w:p>
    <w:p w14:paraId="6BD7D74A" w14:textId="77777777" w:rsidR="00301319" w:rsidRPr="00301319" w:rsidRDefault="00301319" w:rsidP="002B1F45">
      <w:pPr>
        <w:numPr>
          <w:ilvl w:val="0"/>
          <w:numId w:val="76"/>
        </w:num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Про наслідки впливу алкогольної, тютюнової, наркотичної та комп’ютерної залежностей на розвиток підлітків.</w:t>
      </w:r>
    </w:p>
    <w:p w14:paraId="526B34A2" w14:textId="77777777" w:rsidR="00301319" w:rsidRPr="00301319" w:rsidRDefault="00301319" w:rsidP="002B1F45">
      <w:pPr>
        <w:numPr>
          <w:ilvl w:val="0"/>
          <w:numId w:val="76"/>
        </w:num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Кримінальна відповідальність за фото-, та відеозйомку переміщень ЗСУ.</w:t>
      </w:r>
    </w:p>
    <w:p w14:paraId="75CF0357" w14:textId="77777777" w:rsidR="00301319" w:rsidRPr="00301319" w:rsidRDefault="00301319" w:rsidP="002B1F45">
      <w:pPr>
        <w:numPr>
          <w:ilvl w:val="0"/>
          <w:numId w:val="76"/>
        </w:num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Про заборону фото-, та відеозйомки під час повітряної тривоги, висвітлення інформації у соцмережах.</w:t>
      </w:r>
    </w:p>
    <w:p w14:paraId="21C00E4D" w14:textId="77777777" w:rsidR="00301319" w:rsidRPr="00301319" w:rsidRDefault="00301319" w:rsidP="002B1F45">
      <w:pPr>
        <w:numPr>
          <w:ilvl w:val="0"/>
          <w:numId w:val="76"/>
        </w:num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lastRenderedPageBreak/>
        <w:t>Прави поводження при  знаходженні незнайомого предмету.</w:t>
      </w:r>
    </w:p>
    <w:p w14:paraId="5FF176D0" w14:textId="77777777" w:rsidR="00301319" w:rsidRPr="00301319" w:rsidRDefault="00301319" w:rsidP="002B1F45">
      <w:pPr>
        <w:numPr>
          <w:ilvl w:val="0"/>
          <w:numId w:val="76"/>
        </w:num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Що таке «колобораціонізм» і яка відповідальність за співпрацю.</w:t>
      </w:r>
    </w:p>
    <w:p w14:paraId="4D67F768" w14:textId="77777777" w:rsidR="00301319" w:rsidRPr="00301319" w:rsidRDefault="00301319" w:rsidP="002B1F45">
      <w:pPr>
        <w:numPr>
          <w:ilvl w:val="0"/>
          <w:numId w:val="76"/>
        </w:num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Права дитини на відпочинок і дозвілля.</w:t>
      </w:r>
    </w:p>
    <w:p w14:paraId="288B3590" w14:textId="77777777" w:rsidR="00301319" w:rsidRPr="00301319" w:rsidRDefault="00301319" w:rsidP="00301319">
      <w:pPr>
        <w:tabs>
          <w:tab w:val="left" w:pos="8931"/>
        </w:tabs>
        <w:spacing w:after="0" w:line="240" w:lineRule="auto"/>
        <w:contextualSpacing/>
        <w:jc w:val="both"/>
        <w:rPr>
          <w:rFonts w:ascii="Times New Roman" w:hAnsi="Times New Roman"/>
          <w:sz w:val="24"/>
          <w:szCs w:val="24"/>
        </w:rPr>
      </w:pPr>
      <w:r w:rsidRPr="00301319">
        <w:rPr>
          <w:rFonts w:ascii="Times New Roman" w:hAnsi="Times New Roman"/>
          <w:sz w:val="24"/>
          <w:szCs w:val="24"/>
        </w:rPr>
        <w:t>Для учнів ліцею працює правовий консультативний пункт, який очолює вчитель права Жук Л.А. Тематика занять у консультпункті різноманітна і проводиться раз у місяць, наприклад:</w:t>
      </w:r>
    </w:p>
    <w:p w14:paraId="7F92948C" w14:textId="77777777" w:rsidR="00301319" w:rsidRPr="00301319" w:rsidRDefault="00301319" w:rsidP="002B1F45">
      <w:pPr>
        <w:numPr>
          <w:ilvl w:val="0"/>
          <w:numId w:val="74"/>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Конвенція ООН про права дитини.</w:t>
      </w:r>
    </w:p>
    <w:p w14:paraId="3559CAC0" w14:textId="77777777" w:rsidR="00301319" w:rsidRPr="00301319" w:rsidRDefault="00301319" w:rsidP="002B1F45">
      <w:pPr>
        <w:numPr>
          <w:ilvl w:val="0"/>
          <w:numId w:val="74"/>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Цивільно-правова відповідальність в Україні.</w:t>
      </w:r>
    </w:p>
    <w:p w14:paraId="50C40662" w14:textId="77777777" w:rsidR="00301319" w:rsidRPr="00301319" w:rsidRDefault="00301319" w:rsidP="002B1F45">
      <w:pPr>
        <w:numPr>
          <w:ilvl w:val="0"/>
          <w:numId w:val="74"/>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Що таке правовідносини. Як вони виникають.</w:t>
      </w:r>
    </w:p>
    <w:p w14:paraId="0B35C741" w14:textId="77777777" w:rsidR="00301319" w:rsidRPr="00301319" w:rsidRDefault="00301319" w:rsidP="002B1F45">
      <w:pPr>
        <w:numPr>
          <w:ilvl w:val="0"/>
          <w:numId w:val="74"/>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Чому у дітей є особливі права.</w:t>
      </w:r>
    </w:p>
    <w:p w14:paraId="2929C070" w14:textId="77777777" w:rsidR="00301319" w:rsidRPr="00301319" w:rsidRDefault="00301319" w:rsidP="002B1F45">
      <w:pPr>
        <w:numPr>
          <w:ilvl w:val="0"/>
          <w:numId w:val="74"/>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Регулювання міжнаціональних відносин в Україні та мовної проблеми.</w:t>
      </w:r>
    </w:p>
    <w:p w14:paraId="41C84887" w14:textId="77777777" w:rsidR="00301319" w:rsidRPr="00301319" w:rsidRDefault="00301319" w:rsidP="002B1F45">
      <w:pPr>
        <w:numPr>
          <w:ilvl w:val="0"/>
          <w:numId w:val="74"/>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Якою є судова система в Україні. Правоохоронні органи.</w:t>
      </w:r>
    </w:p>
    <w:p w14:paraId="3B933397" w14:textId="77777777" w:rsidR="00301319" w:rsidRPr="00301319" w:rsidRDefault="00301319" w:rsidP="00301319">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А також проводяться практикуми:</w:t>
      </w:r>
    </w:p>
    <w:p w14:paraId="192F0BD0" w14:textId="77777777" w:rsidR="00301319" w:rsidRPr="00301319" w:rsidRDefault="00301319" w:rsidP="002B1F45">
      <w:pPr>
        <w:numPr>
          <w:ilvl w:val="0"/>
          <w:numId w:val="75"/>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Шляхи захисту цивільних прав в Україні.</w:t>
      </w:r>
    </w:p>
    <w:p w14:paraId="3CE4E9E1" w14:textId="77777777" w:rsidR="00301319" w:rsidRPr="00301319" w:rsidRDefault="00301319" w:rsidP="002B1F45">
      <w:pPr>
        <w:numPr>
          <w:ilvl w:val="0"/>
          <w:numId w:val="75"/>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Як органи місцевого самоврядування розв’язують порушення екологічних прав громадян</w:t>
      </w:r>
    </w:p>
    <w:p w14:paraId="34ED22DF" w14:textId="77777777" w:rsidR="00301319" w:rsidRPr="00301319" w:rsidRDefault="00301319" w:rsidP="002B1F45">
      <w:pPr>
        <w:numPr>
          <w:ilvl w:val="0"/>
          <w:numId w:val="75"/>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Розв’язання правових ситуацій з Конституційного права.</w:t>
      </w:r>
    </w:p>
    <w:p w14:paraId="085F9F74" w14:textId="77777777" w:rsidR="00301319" w:rsidRPr="00301319" w:rsidRDefault="00301319" w:rsidP="002B1F45">
      <w:pPr>
        <w:numPr>
          <w:ilvl w:val="0"/>
          <w:numId w:val="75"/>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Розв’язання правових ситуацій з державного права.</w:t>
      </w:r>
    </w:p>
    <w:p w14:paraId="5774E1D5" w14:textId="77777777" w:rsidR="00301319" w:rsidRPr="00301319" w:rsidRDefault="00301319" w:rsidP="002B1F45">
      <w:pPr>
        <w:numPr>
          <w:ilvl w:val="0"/>
          <w:numId w:val="75"/>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Як реалізувати й захистити свої права в Україні.</w:t>
      </w:r>
    </w:p>
    <w:p w14:paraId="3A08872A" w14:textId="63435288" w:rsidR="00301319" w:rsidRPr="00301319" w:rsidRDefault="00301319" w:rsidP="00301319">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Відповідно до річного плану роботи ліцею педагогічний колектив спрямовує свою роботу на патріотичне виховання молоді, на виховання свідомого громадянина, гуманіста і патріота України, особливо після 24.02.2022р.</w:t>
      </w:r>
    </w:p>
    <w:p w14:paraId="7436277A" w14:textId="28C2046C" w:rsidR="00301319" w:rsidRPr="00301319" w:rsidRDefault="00301319" w:rsidP="00301319">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У </w:t>
      </w:r>
      <w:r w:rsidR="006D5CF2">
        <w:rPr>
          <w:rFonts w:ascii="Times New Roman" w:hAnsi="Times New Roman"/>
          <w:sz w:val="24"/>
          <w:szCs w:val="24"/>
        </w:rPr>
        <w:t>ліцеї</w:t>
      </w:r>
      <w:r w:rsidRPr="00301319">
        <w:rPr>
          <w:rFonts w:ascii="Times New Roman" w:hAnsi="Times New Roman"/>
          <w:sz w:val="24"/>
          <w:szCs w:val="24"/>
        </w:rPr>
        <w:t xml:space="preserve"> оформлено куточок державної символіки, де учні мають змогу ознайомитися з державними символами України – Гербом, Прапором, Гімном.</w:t>
      </w:r>
    </w:p>
    <w:p w14:paraId="5C956FA0" w14:textId="363074FB" w:rsidR="00301319" w:rsidRPr="00301319" w:rsidRDefault="00301319" w:rsidP="00301319">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Багато уваги надається питанню вивчення української мови, історії, народних традицій та родинному вихованню. У зв’язку з цим класними керівниками підготовлено та проведено під час навчального року ряд відкритих ГКК на різну тематику. Через епідеміологічний стан класні керівники проводили виховні години в онлайн- режимі. Особливу увагу було звернено на відзначення 141- річчя від дня народження Марійки Підгірянки, ім’я якої носить ліцей.</w:t>
      </w:r>
    </w:p>
    <w:p w14:paraId="6BE83426" w14:textId="7C04A18A" w:rsidR="00301319" w:rsidRPr="00301319" w:rsidRDefault="00301319" w:rsidP="00301319">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Не дивлячись на дистанційне навчання учні ліцею взяли  участь у районних, міських та обласних конкурсах і змаганнях та займали призові місця.</w:t>
      </w:r>
    </w:p>
    <w:p w14:paraId="46258CA4" w14:textId="77777777" w:rsidR="00301319" w:rsidRPr="00301319" w:rsidRDefault="00301319" w:rsidP="00301319">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У </w:t>
      </w:r>
      <w:r w:rsidR="006D5CF2">
        <w:rPr>
          <w:rFonts w:ascii="Times New Roman" w:hAnsi="Times New Roman"/>
          <w:sz w:val="24"/>
          <w:szCs w:val="24"/>
        </w:rPr>
        <w:t>ліцеї</w:t>
      </w:r>
      <w:r w:rsidRPr="00301319">
        <w:rPr>
          <w:rFonts w:ascii="Times New Roman" w:hAnsi="Times New Roman"/>
          <w:sz w:val="24"/>
          <w:szCs w:val="24"/>
        </w:rPr>
        <w:t xml:space="preserve"> працюють гуртки, які учні можуть відвідувати за своїми інтересами:</w:t>
      </w:r>
    </w:p>
    <w:p w14:paraId="29914CB7" w14:textId="77777777" w:rsidR="00301319" w:rsidRPr="00301319" w:rsidRDefault="00301319" w:rsidP="00301319">
      <w:pPr>
        <w:tabs>
          <w:tab w:val="left" w:pos="8931"/>
        </w:tabs>
        <w:spacing w:after="0" w:line="240" w:lineRule="auto"/>
        <w:ind w:left="360"/>
        <w:rPr>
          <w:rFonts w:ascii="Times New Roman" w:hAnsi="Times New Roman"/>
          <w:color w:val="000000"/>
          <w:kern w:val="24"/>
          <w:sz w:val="24"/>
          <w:szCs w:val="24"/>
        </w:rPr>
      </w:pPr>
      <w:r w:rsidRPr="00301319">
        <w:rPr>
          <w:rFonts w:ascii="Times New Roman" w:hAnsi="Times New Roman"/>
          <w:color w:val="000000"/>
          <w:kern w:val="24"/>
          <w:sz w:val="24"/>
          <w:szCs w:val="24"/>
        </w:rPr>
        <w:t xml:space="preserve">1.Вокальний ансамбль « Дзвіночки»( старша і молодша група) керівник : </w:t>
      </w:r>
    </w:p>
    <w:p w14:paraId="4638D9DA" w14:textId="77777777" w:rsidR="00301319" w:rsidRPr="00301319" w:rsidRDefault="00301319" w:rsidP="00301319">
      <w:pPr>
        <w:tabs>
          <w:tab w:val="left" w:pos="8931"/>
        </w:tabs>
        <w:spacing w:after="0" w:line="240" w:lineRule="auto"/>
        <w:ind w:left="360"/>
        <w:rPr>
          <w:rFonts w:ascii="Times New Roman" w:hAnsi="Times New Roman"/>
          <w:i/>
          <w:iCs/>
          <w:color w:val="000000"/>
          <w:kern w:val="24"/>
          <w:sz w:val="24"/>
          <w:szCs w:val="24"/>
        </w:rPr>
      </w:pPr>
      <w:r w:rsidRPr="00301319">
        <w:rPr>
          <w:rFonts w:ascii="Times New Roman" w:hAnsi="Times New Roman"/>
          <w:i/>
          <w:iCs/>
          <w:color w:val="000000"/>
          <w:kern w:val="24"/>
          <w:sz w:val="24"/>
          <w:szCs w:val="24"/>
        </w:rPr>
        <w:t>Келемен Н.Я.</w:t>
      </w:r>
      <w:r w:rsidRPr="00301319">
        <w:rPr>
          <w:rFonts w:ascii="Times New Roman" w:hAnsi="Times New Roman"/>
          <w:color w:val="000000"/>
          <w:kern w:val="24"/>
          <w:sz w:val="24"/>
          <w:szCs w:val="24"/>
        </w:rPr>
        <w:br/>
        <w:t xml:space="preserve">2. « Юні музеєзнавці» керівник: </w:t>
      </w:r>
      <w:r w:rsidRPr="00301319">
        <w:rPr>
          <w:rFonts w:ascii="Times New Roman" w:hAnsi="Times New Roman"/>
          <w:i/>
          <w:iCs/>
          <w:color w:val="000000"/>
          <w:kern w:val="24"/>
          <w:sz w:val="24"/>
          <w:szCs w:val="24"/>
        </w:rPr>
        <w:t>Карбовник І.А.</w:t>
      </w:r>
      <w:r w:rsidRPr="00301319">
        <w:rPr>
          <w:rFonts w:ascii="Times New Roman" w:hAnsi="Times New Roman"/>
          <w:color w:val="000000"/>
          <w:kern w:val="24"/>
          <w:sz w:val="24"/>
          <w:szCs w:val="24"/>
        </w:rPr>
        <w:br/>
        <w:t xml:space="preserve">3. Фольклорний гурток « Мрія» керівник: </w:t>
      </w:r>
      <w:r w:rsidRPr="00301319">
        <w:rPr>
          <w:rFonts w:ascii="Times New Roman" w:hAnsi="Times New Roman"/>
          <w:i/>
          <w:iCs/>
          <w:color w:val="000000"/>
          <w:kern w:val="24"/>
          <w:sz w:val="24"/>
          <w:szCs w:val="24"/>
        </w:rPr>
        <w:t>Сушко Н.В.</w:t>
      </w:r>
      <w:r w:rsidRPr="00301319">
        <w:rPr>
          <w:rFonts w:ascii="Times New Roman" w:hAnsi="Times New Roman"/>
          <w:color w:val="000000"/>
          <w:kern w:val="24"/>
          <w:sz w:val="24"/>
          <w:szCs w:val="24"/>
        </w:rPr>
        <w:br/>
        <w:t xml:space="preserve">4. Військово- патріотичні гуртки « Джура» та « Патріот» керівник: </w:t>
      </w:r>
      <w:r w:rsidRPr="00301319">
        <w:rPr>
          <w:rFonts w:ascii="Times New Roman" w:hAnsi="Times New Roman"/>
          <w:i/>
          <w:iCs/>
          <w:color w:val="000000"/>
          <w:kern w:val="24"/>
          <w:sz w:val="24"/>
          <w:szCs w:val="24"/>
        </w:rPr>
        <w:t>Жук Р.Я.</w:t>
      </w:r>
      <w:r w:rsidRPr="00301319">
        <w:rPr>
          <w:rFonts w:ascii="Times New Roman" w:hAnsi="Times New Roman"/>
          <w:color w:val="000000"/>
          <w:kern w:val="24"/>
          <w:sz w:val="24"/>
          <w:szCs w:val="24"/>
        </w:rPr>
        <w:br/>
        <w:t xml:space="preserve">5.Турисько- краєзнавчий гурток керівник: </w:t>
      </w:r>
      <w:r w:rsidRPr="00301319">
        <w:rPr>
          <w:rFonts w:ascii="Times New Roman" w:hAnsi="Times New Roman"/>
          <w:i/>
          <w:iCs/>
          <w:color w:val="000000"/>
          <w:kern w:val="24"/>
          <w:sz w:val="24"/>
          <w:szCs w:val="24"/>
        </w:rPr>
        <w:t>Зелінська С.С.</w:t>
      </w:r>
      <w:r w:rsidRPr="00301319">
        <w:rPr>
          <w:rFonts w:ascii="Times New Roman" w:hAnsi="Times New Roman"/>
          <w:color w:val="000000"/>
          <w:kern w:val="24"/>
          <w:sz w:val="24"/>
          <w:szCs w:val="24"/>
        </w:rPr>
        <w:br/>
        <w:t xml:space="preserve">6. Шахові гуртки « Розумні та кмітливі» керівник: </w:t>
      </w:r>
      <w:r w:rsidRPr="00301319">
        <w:rPr>
          <w:rFonts w:ascii="Times New Roman" w:hAnsi="Times New Roman"/>
          <w:i/>
          <w:iCs/>
          <w:color w:val="000000"/>
          <w:kern w:val="24"/>
          <w:sz w:val="24"/>
          <w:szCs w:val="24"/>
        </w:rPr>
        <w:t>Стеців І.М.</w:t>
      </w:r>
    </w:p>
    <w:p w14:paraId="0E0A6414" w14:textId="77777777" w:rsidR="00301319" w:rsidRPr="00301319" w:rsidRDefault="00301319" w:rsidP="00301319">
      <w:pPr>
        <w:tabs>
          <w:tab w:val="left" w:pos="8931"/>
        </w:tabs>
        <w:spacing w:after="0" w:line="240" w:lineRule="auto"/>
        <w:ind w:left="360"/>
        <w:rPr>
          <w:rFonts w:ascii="Times New Roman" w:hAnsi="Times New Roman"/>
          <w:i/>
          <w:iCs/>
          <w:color w:val="000000"/>
          <w:kern w:val="24"/>
          <w:sz w:val="24"/>
          <w:szCs w:val="24"/>
        </w:rPr>
      </w:pPr>
      <w:r w:rsidRPr="00301319">
        <w:rPr>
          <w:rFonts w:ascii="Times New Roman" w:hAnsi="Times New Roman"/>
          <w:i/>
          <w:iCs/>
          <w:color w:val="000000"/>
          <w:kern w:val="24"/>
          <w:sz w:val="24"/>
          <w:szCs w:val="24"/>
        </w:rPr>
        <w:t>7.</w:t>
      </w:r>
      <w:r w:rsidRPr="00301319">
        <w:rPr>
          <w:rFonts w:ascii="Times New Roman" w:hAnsi="Times New Roman"/>
          <w:color w:val="000000"/>
          <w:kern w:val="24"/>
          <w:sz w:val="24"/>
          <w:szCs w:val="24"/>
        </w:rPr>
        <w:t xml:space="preserve"> Шаховий гурток « Гамбіт» керівник: </w:t>
      </w:r>
      <w:r w:rsidRPr="00301319">
        <w:rPr>
          <w:rFonts w:ascii="Times New Roman" w:hAnsi="Times New Roman"/>
          <w:i/>
          <w:iCs/>
          <w:color w:val="000000"/>
          <w:kern w:val="24"/>
          <w:sz w:val="24"/>
          <w:szCs w:val="24"/>
        </w:rPr>
        <w:t>Яблонський В.П.</w:t>
      </w:r>
      <w:r w:rsidRPr="00301319">
        <w:rPr>
          <w:rFonts w:ascii="Times New Roman" w:hAnsi="Times New Roman"/>
          <w:i/>
          <w:iCs/>
          <w:color w:val="000000"/>
          <w:kern w:val="24"/>
          <w:sz w:val="24"/>
          <w:szCs w:val="24"/>
        </w:rPr>
        <w:br/>
      </w:r>
      <w:r w:rsidRPr="00301319">
        <w:rPr>
          <w:rFonts w:ascii="Times New Roman" w:hAnsi="Times New Roman"/>
          <w:color w:val="000000"/>
          <w:kern w:val="24"/>
          <w:sz w:val="24"/>
          <w:szCs w:val="24"/>
        </w:rPr>
        <w:t xml:space="preserve">8. Гурток хореографії « Руднівчанка» керівник: </w:t>
      </w:r>
      <w:r w:rsidRPr="00301319">
        <w:rPr>
          <w:rFonts w:ascii="Times New Roman" w:hAnsi="Times New Roman"/>
          <w:i/>
          <w:iCs/>
          <w:color w:val="000000"/>
          <w:kern w:val="24"/>
          <w:sz w:val="24"/>
          <w:szCs w:val="24"/>
        </w:rPr>
        <w:t>Мартикляс М.Р.</w:t>
      </w:r>
    </w:p>
    <w:p w14:paraId="3FAE0B9D" w14:textId="77777777" w:rsidR="00301319" w:rsidRPr="00301319" w:rsidRDefault="00301319" w:rsidP="00301319">
      <w:pPr>
        <w:tabs>
          <w:tab w:val="left" w:pos="8931"/>
        </w:tabs>
        <w:spacing w:after="0" w:line="240" w:lineRule="auto"/>
        <w:ind w:left="360"/>
        <w:rPr>
          <w:rFonts w:ascii="Times New Roman" w:hAnsi="Times New Roman"/>
          <w:i/>
          <w:iCs/>
          <w:color w:val="000000"/>
          <w:kern w:val="24"/>
          <w:sz w:val="24"/>
          <w:szCs w:val="24"/>
        </w:rPr>
      </w:pPr>
      <w:r w:rsidRPr="00301319">
        <w:rPr>
          <w:rFonts w:ascii="Times New Roman" w:hAnsi="Times New Roman"/>
          <w:color w:val="000000"/>
          <w:kern w:val="24"/>
          <w:sz w:val="24"/>
          <w:szCs w:val="24"/>
        </w:rPr>
        <w:t xml:space="preserve">9.Гурток хореографії « Підгірянка» керівник: </w:t>
      </w:r>
      <w:r w:rsidRPr="00301319">
        <w:rPr>
          <w:rFonts w:ascii="Times New Roman" w:hAnsi="Times New Roman"/>
          <w:i/>
          <w:iCs/>
          <w:color w:val="000000"/>
          <w:kern w:val="24"/>
          <w:sz w:val="24"/>
          <w:szCs w:val="24"/>
        </w:rPr>
        <w:t>Кархут Ю.В.</w:t>
      </w:r>
    </w:p>
    <w:p w14:paraId="1300504B" w14:textId="77777777" w:rsidR="00301319" w:rsidRPr="00301319" w:rsidRDefault="00301319" w:rsidP="00301319">
      <w:pPr>
        <w:tabs>
          <w:tab w:val="left" w:pos="8931"/>
        </w:tabs>
        <w:spacing w:after="0" w:line="240" w:lineRule="auto"/>
        <w:ind w:left="360"/>
        <w:rPr>
          <w:rFonts w:ascii="Times New Roman" w:hAnsi="Times New Roman"/>
          <w:i/>
          <w:iCs/>
          <w:color w:val="000000"/>
          <w:kern w:val="24"/>
          <w:sz w:val="24"/>
          <w:szCs w:val="24"/>
        </w:rPr>
      </w:pPr>
      <w:r w:rsidRPr="00301319">
        <w:rPr>
          <w:rFonts w:ascii="Times New Roman" w:hAnsi="Times New Roman"/>
          <w:iCs/>
          <w:color w:val="000000"/>
          <w:kern w:val="24"/>
          <w:sz w:val="24"/>
          <w:szCs w:val="24"/>
        </w:rPr>
        <w:t>10.Гурток баскетболу керівник:</w:t>
      </w:r>
      <w:r w:rsidRPr="00301319">
        <w:rPr>
          <w:rFonts w:ascii="Times New Roman" w:hAnsi="Times New Roman"/>
          <w:i/>
          <w:iCs/>
          <w:color w:val="000000"/>
          <w:kern w:val="24"/>
          <w:sz w:val="24"/>
          <w:szCs w:val="24"/>
        </w:rPr>
        <w:t xml:space="preserve"> Курсик В.Б.</w:t>
      </w:r>
    </w:p>
    <w:p w14:paraId="0E1500F3" w14:textId="77777777" w:rsidR="00301319" w:rsidRPr="00301319" w:rsidRDefault="00301319" w:rsidP="00301319">
      <w:pPr>
        <w:tabs>
          <w:tab w:val="left" w:pos="8931"/>
        </w:tabs>
        <w:spacing w:after="0" w:line="240" w:lineRule="auto"/>
        <w:rPr>
          <w:rFonts w:ascii="Times New Roman" w:hAnsi="Times New Roman"/>
          <w:i/>
          <w:iCs/>
          <w:color w:val="000000"/>
          <w:kern w:val="24"/>
          <w:sz w:val="24"/>
          <w:szCs w:val="24"/>
        </w:rPr>
      </w:pPr>
      <w:r w:rsidRPr="00301319">
        <w:rPr>
          <w:rFonts w:ascii="Times New Roman" w:hAnsi="Times New Roman"/>
          <w:iCs/>
          <w:color w:val="000000"/>
          <w:kern w:val="24"/>
          <w:sz w:val="24"/>
          <w:szCs w:val="24"/>
        </w:rPr>
        <w:t xml:space="preserve">     11.Гурток футболу « </w:t>
      </w:r>
      <w:r w:rsidRPr="00301319">
        <w:rPr>
          <w:rFonts w:ascii="Times New Roman" w:hAnsi="Times New Roman"/>
          <w:iCs/>
          <w:color w:val="000000"/>
          <w:kern w:val="24"/>
          <w:sz w:val="24"/>
          <w:szCs w:val="24"/>
          <w:lang w:val="en-US"/>
        </w:rPr>
        <w:t>Star</w:t>
      </w:r>
      <w:r w:rsidRPr="00301319">
        <w:rPr>
          <w:rFonts w:ascii="Times New Roman" w:hAnsi="Times New Roman"/>
          <w:iCs/>
          <w:color w:val="000000"/>
          <w:kern w:val="24"/>
          <w:sz w:val="24"/>
          <w:szCs w:val="24"/>
        </w:rPr>
        <w:t xml:space="preserve"> </w:t>
      </w:r>
      <w:r w:rsidRPr="00301319">
        <w:rPr>
          <w:rFonts w:ascii="Times New Roman" w:hAnsi="Times New Roman"/>
          <w:iCs/>
          <w:color w:val="000000"/>
          <w:kern w:val="24"/>
          <w:sz w:val="24"/>
          <w:szCs w:val="24"/>
          <w:lang w:val="en-US"/>
        </w:rPr>
        <w:t>Kids</w:t>
      </w:r>
      <w:r w:rsidRPr="00301319">
        <w:rPr>
          <w:rFonts w:ascii="Times New Roman" w:hAnsi="Times New Roman"/>
          <w:iCs/>
          <w:color w:val="000000"/>
          <w:kern w:val="24"/>
          <w:sz w:val="24"/>
          <w:szCs w:val="24"/>
        </w:rPr>
        <w:t>» керівник:</w:t>
      </w:r>
      <w:r w:rsidRPr="00301319">
        <w:rPr>
          <w:rFonts w:ascii="Times New Roman" w:hAnsi="Times New Roman"/>
          <w:i/>
          <w:iCs/>
          <w:color w:val="000000"/>
          <w:kern w:val="24"/>
          <w:sz w:val="24"/>
          <w:szCs w:val="24"/>
        </w:rPr>
        <w:t xml:space="preserve"> Яблонський В.П.</w:t>
      </w:r>
    </w:p>
    <w:p w14:paraId="5D4DAF25" w14:textId="77777777" w:rsidR="00CC06CF" w:rsidRDefault="00301319" w:rsidP="00301319">
      <w:pPr>
        <w:pBdr>
          <w:top w:val="nil"/>
          <w:left w:val="nil"/>
          <w:bottom w:val="nil"/>
          <w:right w:val="nil"/>
          <w:between w:val="nil"/>
        </w:pBdr>
        <w:tabs>
          <w:tab w:val="left" w:pos="8931"/>
        </w:tabs>
        <w:spacing w:after="0" w:line="240" w:lineRule="auto"/>
        <w:ind w:firstLine="360"/>
        <w:rPr>
          <w:rFonts w:ascii="Times New Roman" w:hAnsi="Times New Roman"/>
          <w:i/>
          <w:color w:val="000000"/>
          <w:sz w:val="24"/>
          <w:szCs w:val="24"/>
          <w:lang w:eastAsia="uk-UA"/>
        </w:rPr>
      </w:pPr>
      <w:r w:rsidRPr="00301319">
        <w:rPr>
          <w:rFonts w:ascii="Times New Roman" w:hAnsi="Times New Roman"/>
          <w:i/>
          <w:color w:val="000000"/>
          <w:sz w:val="24"/>
          <w:szCs w:val="24"/>
          <w:lang w:eastAsia="uk-UA"/>
        </w:rPr>
        <w:t xml:space="preserve">Упродовж року учнівським самоврядуванням під керівництвом педагогів-організаторів </w:t>
      </w:r>
    </w:p>
    <w:p w14:paraId="56D22A7D" w14:textId="58B61B99" w:rsidR="00301319" w:rsidRPr="00301319" w:rsidRDefault="00301319" w:rsidP="00301319">
      <w:pPr>
        <w:pBdr>
          <w:top w:val="nil"/>
          <w:left w:val="nil"/>
          <w:bottom w:val="nil"/>
          <w:right w:val="nil"/>
          <w:between w:val="nil"/>
        </w:pBdr>
        <w:tabs>
          <w:tab w:val="left" w:pos="8931"/>
        </w:tabs>
        <w:spacing w:after="0" w:line="240" w:lineRule="auto"/>
        <w:ind w:firstLine="360"/>
        <w:rPr>
          <w:rFonts w:ascii="Times New Roman" w:hAnsi="Times New Roman"/>
          <w:color w:val="000000"/>
          <w:sz w:val="24"/>
          <w:szCs w:val="24"/>
          <w:lang w:eastAsia="uk-UA"/>
        </w:rPr>
      </w:pPr>
      <w:r w:rsidRPr="00301319">
        <w:rPr>
          <w:rFonts w:ascii="Times New Roman" w:hAnsi="Times New Roman"/>
          <w:i/>
          <w:color w:val="000000"/>
          <w:sz w:val="24"/>
          <w:szCs w:val="24"/>
          <w:lang w:eastAsia="uk-UA"/>
        </w:rPr>
        <w:t>Гладій Галини Михайлівни та Воловецької І.Ю. було проведено:</w:t>
      </w:r>
    </w:p>
    <w:p w14:paraId="57B4F0CC" w14:textId="77777777" w:rsidR="00301319" w:rsidRPr="00301319" w:rsidRDefault="00301319" w:rsidP="00301319">
      <w:pPr>
        <w:pBdr>
          <w:top w:val="nil"/>
          <w:left w:val="nil"/>
          <w:bottom w:val="nil"/>
          <w:right w:val="nil"/>
          <w:between w:val="nil"/>
        </w:pBdr>
        <w:tabs>
          <w:tab w:val="left" w:pos="8931"/>
        </w:tabs>
        <w:spacing w:after="0" w:line="240" w:lineRule="auto"/>
        <w:ind w:firstLine="284"/>
        <w:jc w:val="both"/>
        <w:rPr>
          <w:rFonts w:ascii="Times New Roman" w:hAnsi="Times New Roman"/>
          <w:color w:val="000000"/>
          <w:sz w:val="24"/>
          <w:szCs w:val="24"/>
          <w:u w:val="single"/>
          <w:lang w:eastAsia="uk-UA"/>
        </w:rPr>
      </w:pPr>
      <w:r w:rsidRPr="00301319">
        <w:rPr>
          <w:rFonts w:ascii="Times New Roman" w:hAnsi="Times New Roman"/>
          <w:b/>
          <w:i/>
          <w:color w:val="000000"/>
          <w:sz w:val="24"/>
          <w:szCs w:val="24"/>
          <w:u w:val="single"/>
          <w:lang w:eastAsia="uk-UA"/>
        </w:rPr>
        <w:t>Заходи:</w:t>
      </w:r>
    </w:p>
    <w:p w14:paraId="5386B7D2" w14:textId="77777777" w:rsidR="00301319" w:rsidRPr="00301319" w:rsidRDefault="00301319" w:rsidP="002B1F45">
      <w:pPr>
        <w:pStyle w:val="aff5"/>
        <w:numPr>
          <w:ilvl w:val="0"/>
          <w:numId w:val="87"/>
        </w:numPr>
        <w:pBdr>
          <w:top w:val="nil"/>
          <w:left w:val="nil"/>
          <w:bottom w:val="nil"/>
          <w:right w:val="nil"/>
          <w:between w:val="nil"/>
        </w:pBd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День Знань.</w:t>
      </w:r>
    </w:p>
    <w:p w14:paraId="7246DAD6" w14:textId="77777777" w:rsidR="00301319" w:rsidRPr="00301319" w:rsidRDefault="00301319" w:rsidP="002B1F45">
      <w:pPr>
        <w:pStyle w:val="aff5"/>
        <w:numPr>
          <w:ilvl w:val="0"/>
          <w:numId w:val="87"/>
        </w:numPr>
        <w:pBdr>
          <w:top w:val="nil"/>
          <w:left w:val="nil"/>
          <w:bottom w:val="nil"/>
          <w:right w:val="nil"/>
          <w:between w:val="nil"/>
        </w:pBd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День Захисника України.</w:t>
      </w:r>
    </w:p>
    <w:p w14:paraId="234644FF" w14:textId="77777777" w:rsidR="00301319" w:rsidRPr="00301319" w:rsidRDefault="00301319" w:rsidP="002B1F45">
      <w:pPr>
        <w:pStyle w:val="aff5"/>
        <w:numPr>
          <w:ilvl w:val="0"/>
          <w:numId w:val="87"/>
        </w:numPr>
        <w:pBdr>
          <w:top w:val="nil"/>
          <w:left w:val="nil"/>
          <w:bottom w:val="nil"/>
          <w:right w:val="nil"/>
          <w:between w:val="nil"/>
        </w:pBd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Вшанування пам</w:t>
      </w:r>
      <w:r w:rsidRPr="00301319">
        <w:rPr>
          <w:rFonts w:ascii="Times New Roman" w:hAnsi="Times New Roman"/>
          <w:color w:val="000000"/>
          <w:sz w:val="24"/>
          <w:szCs w:val="24"/>
          <w:lang w:val="en-US" w:eastAsia="uk-UA"/>
        </w:rPr>
        <w:t>’</w:t>
      </w:r>
      <w:r w:rsidRPr="00301319">
        <w:rPr>
          <w:rFonts w:ascii="Times New Roman" w:hAnsi="Times New Roman"/>
          <w:color w:val="000000"/>
          <w:sz w:val="24"/>
          <w:szCs w:val="24"/>
          <w:lang w:eastAsia="uk-UA"/>
        </w:rPr>
        <w:t>яті жертв Голодомору.</w:t>
      </w:r>
    </w:p>
    <w:p w14:paraId="59D1AAD9" w14:textId="77777777" w:rsidR="00301319" w:rsidRPr="00301319" w:rsidRDefault="00301319" w:rsidP="002B1F45">
      <w:pPr>
        <w:pStyle w:val="aff5"/>
        <w:numPr>
          <w:ilvl w:val="0"/>
          <w:numId w:val="87"/>
        </w:numPr>
        <w:pBdr>
          <w:top w:val="nil"/>
          <w:left w:val="nil"/>
          <w:bottom w:val="nil"/>
          <w:right w:val="nil"/>
          <w:between w:val="nil"/>
        </w:pBd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Вшанування пам'яті Героїв Небесної сотні.</w:t>
      </w:r>
    </w:p>
    <w:p w14:paraId="5B943A38" w14:textId="77777777" w:rsidR="00301319" w:rsidRPr="00301319" w:rsidRDefault="00301319" w:rsidP="002B1F45">
      <w:pPr>
        <w:pStyle w:val="aff5"/>
        <w:numPr>
          <w:ilvl w:val="0"/>
          <w:numId w:val="87"/>
        </w:numPr>
        <w:pBdr>
          <w:top w:val="nil"/>
          <w:left w:val="nil"/>
          <w:bottom w:val="nil"/>
          <w:right w:val="nil"/>
          <w:between w:val="nil"/>
        </w:pBd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Свято Миколая.</w:t>
      </w:r>
    </w:p>
    <w:p w14:paraId="608A6C0E" w14:textId="77777777" w:rsidR="00301319" w:rsidRPr="00301319" w:rsidRDefault="00301319" w:rsidP="002B1F45">
      <w:pPr>
        <w:pStyle w:val="aff5"/>
        <w:numPr>
          <w:ilvl w:val="0"/>
          <w:numId w:val="87"/>
        </w:numPr>
        <w:pBdr>
          <w:top w:val="nil"/>
          <w:left w:val="nil"/>
          <w:bottom w:val="nil"/>
          <w:right w:val="nil"/>
          <w:between w:val="nil"/>
        </w:pBd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Відзначення Дня захисту дітей.</w:t>
      </w:r>
    </w:p>
    <w:p w14:paraId="39603CA3" w14:textId="77777777" w:rsidR="00301319" w:rsidRPr="00301319" w:rsidRDefault="00301319" w:rsidP="002B1F45">
      <w:pPr>
        <w:pStyle w:val="aff5"/>
        <w:numPr>
          <w:ilvl w:val="0"/>
          <w:numId w:val="87"/>
        </w:numPr>
        <w:pBdr>
          <w:top w:val="nil"/>
          <w:left w:val="nil"/>
          <w:bottom w:val="nil"/>
          <w:right w:val="nil"/>
          <w:between w:val="nil"/>
        </w:pBdr>
        <w:tabs>
          <w:tab w:val="left" w:pos="8931"/>
        </w:tabs>
        <w:spacing w:after="0" w:line="240" w:lineRule="auto"/>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Організація Останнього дзвоника та випускного.</w:t>
      </w:r>
    </w:p>
    <w:p w14:paraId="3C03141A" w14:textId="77777777" w:rsidR="00301319" w:rsidRPr="00301319" w:rsidRDefault="00301319" w:rsidP="00301319">
      <w:pPr>
        <w:pBdr>
          <w:top w:val="nil"/>
          <w:left w:val="nil"/>
          <w:bottom w:val="nil"/>
          <w:right w:val="nil"/>
          <w:between w:val="nil"/>
        </w:pBdr>
        <w:tabs>
          <w:tab w:val="left" w:pos="426"/>
          <w:tab w:val="left" w:pos="851"/>
          <w:tab w:val="left" w:pos="993"/>
          <w:tab w:val="left" w:pos="3040"/>
          <w:tab w:val="left" w:pos="8931"/>
        </w:tabs>
        <w:spacing w:after="0" w:line="240" w:lineRule="auto"/>
        <w:ind w:left="284"/>
        <w:jc w:val="both"/>
        <w:rPr>
          <w:rFonts w:ascii="Times New Roman" w:hAnsi="Times New Roman"/>
          <w:color w:val="000000"/>
          <w:sz w:val="24"/>
          <w:szCs w:val="24"/>
          <w:u w:val="single"/>
          <w:lang w:eastAsia="uk-UA"/>
        </w:rPr>
      </w:pPr>
      <w:r w:rsidRPr="00301319">
        <w:rPr>
          <w:rFonts w:ascii="Times New Roman" w:hAnsi="Times New Roman"/>
          <w:b/>
          <w:color w:val="000000"/>
          <w:sz w:val="24"/>
          <w:szCs w:val="24"/>
          <w:u w:val="single"/>
          <w:lang w:eastAsia="uk-UA"/>
        </w:rPr>
        <w:t>Флешмоби:</w:t>
      </w:r>
    </w:p>
    <w:p w14:paraId="5D270FF2" w14:textId="77777777" w:rsidR="00301319" w:rsidRPr="00301319" w:rsidRDefault="00301319" w:rsidP="002B1F45">
      <w:pPr>
        <w:pStyle w:val="aff5"/>
        <w:numPr>
          <w:ilvl w:val="0"/>
          <w:numId w:val="88"/>
        </w:numPr>
        <w:pBdr>
          <w:top w:val="nil"/>
          <w:left w:val="nil"/>
          <w:bottom w:val="nil"/>
          <w:right w:val="nil"/>
          <w:between w:val="nil"/>
        </w:pBdr>
        <w:tabs>
          <w:tab w:val="left" w:pos="426"/>
          <w:tab w:val="left" w:pos="709"/>
          <w:tab w:val="left" w:pos="851"/>
          <w:tab w:val="left" w:pos="3040"/>
          <w:tab w:val="left" w:pos="8931"/>
        </w:tabs>
        <w:spacing w:after="0" w:line="240" w:lineRule="auto"/>
        <w:ind w:hanging="720"/>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lastRenderedPageBreak/>
        <w:t>До Дня української хустки</w:t>
      </w:r>
    </w:p>
    <w:p w14:paraId="3E9BA356" w14:textId="77777777" w:rsidR="00301319" w:rsidRPr="00301319" w:rsidRDefault="00301319" w:rsidP="002B1F45">
      <w:pPr>
        <w:pStyle w:val="aff5"/>
        <w:numPr>
          <w:ilvl w:val="0"/>
          <w:numId w:val="88"/>
        </w:numPr>
        <w:pBdr>
          <w:top w:val="nil"/>
          <w:left w:val="nil"/>
          <w:bottom w:val="nil"/>
          <w:right w:val="nil"/>
          <w:between w:val="nil"/>
        </w:pBdr>
        <w:tabs>
          <w:tab w:val="left" w:pos="426"/>
          <w:tab w:val="left" w:pos="709"/>
          <w:tab w:val="left" w:pos="851"/>
          <w:tab w:val="left" w:pos="3040"/>
          <w:tab w:val="left" w:pos="8931"/>
        </w:tabs>
        <w:spacing w:after="0" w:line="240" w:lineRule="auto"/>
        <w:ind w:hanging="720"/>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До Дня Соборності України</w:t>
      </w:r>
    </w:p>
    <w:p w14:paraId="73D5EDB6" w14:textId="77777777" w:rsidR="00301319" w:rsidRPr="00301319" w:rsidRDefault="00301319" w:rsidP="002B1F45">
      <w:pPr>
        <w:pStyle w:val="aff5"/>
        <w:numPr>
          <w:ilvl w:val="0"/>
          <w:numId w:val="88"/>
        </w:numPr>
        <w:pBdr>
          <w:top w:val="nil"/>
          <w:left w:val="nil"/>
          <w:bottom w:val="nil"/>
          <w:right w:val="nil"/>
          <w:between w:val="nil"/>
        </w:pBdr>
        <w:tabs>
          <w:tab w:val="left" w:pos="426"/>
          <w:tab w:val="left" w:pos="709"/>
          <w:tab w:val="left" w:pos="851"/>
          <w:tab w:val="left" w:pos="3040"/>
          <w:tab w:val="left" w:pos="8931"/>
        </w:tabs>
        <w:spacing w:after="0" w:line="240" w:lineRule="auto"/>
        <w:ind w:hanging="720"/>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До Дня вишиванки</w:t>
      </w:r>
    </w:p>
    <w:p w14:paraId="710D464A" w14:textId="77777777" w:rsidR="00301319" w:rsidRPr="00301319" w:rsidRDefault="00301319" w:rsidP="00301319">
      <w:pPr>
        <w:pBdr>
          <w:top w:val="nil"/>
          <w:left w:val="nil"/>
          <w:bottom w:val="nil"/>
          <w:right w:val="nil"/>
          <w:between w:val="nil"/>
        </w:pBdr>
        <w:tabs>
          <w:tab w:val="left" w:pos="426"/>
          <w:tab w:val="left" w:pos="851"/>
          <w:tab w:val="left" w:pos="993"/>
          <w:tab w:val="left" w:pos="3040"/>
          <w:tab w:val="left" w:pos="8931"/>
        </w:tabs>
        <w:spacing w:after="0" w:line="240" w:lineRule="auto"/>
        <w:ind w:left="284"/>
        <w:jc w:val="both"/>
        <w:rPr>
          <w:rFonts w:ascii="Times New Roman" w:hAnsi="Times New Roman"/>
          <w:b/>
          <w:color w:val="000000"/>
          <w:sz w:val="24"/>
          <w:szCs w:val="24"/>
          <w:u w:val="single"/>
          <w:lang w:eastAsia="uk-UA"/>
        </w:rPr>
      </w:pPr>
      <w:r w:rsidRPr="00301319">
        <w:rPr>
          <w:rFonts w:ascii="Times New Roman" w:hAnsi="Times New Roman"/>
          <w:b/>
          <w:color w:val="000000"/>
          <w:sz w:val="24"/>
          <w:szCs w:val="24"/>
          <w:u w:val="single"/>
          <w:lang w:eastAsia="uk-UA"/>
        </w:rPr>
        <w:t>Челенджі:</w:t>
      </w:r>
    </w:p>
    <w:p w14:paraId="254E89BC" w14:textId="77777777" w:rsidR="00301319" w:rsidRPr="00301319" w:rsidRDefault="00301319" w:rsidP="002B1F45">
      <w:pPr>
        <w:numPr>
          <w:ilvl w:val="0"/>
          <w:numId w:val="72"/>
        </w:numPr>
        <w:pBdr>
          <w:top w:val="nil"/>
          <w:left w:val="nil"/>
          <w:bottom w:val="nil"/>
          <w:right w:val="nil"/>
          <w:between w:val="nil"/>
        </w:pBdr>
        <w:tabs>
          <w:tab w:val="clear" w:pos="2400"/>
          <w:tab w:val="left" w:pos="426"/>
          <w:tab w:val="left" w:pos="851"/>
          <w:tab w:val="left" w:pos="993"/>
          <w:tab w:val="num" w:pos="1418"/>
          <w:tab w:val="left" w:pos="3040"/>
          <w:tab w:val="left" w:pos="8931"/>
        </w:tabs>
        <w:spacing w:after="0" w:line="240" w:lineRule="auto"/>
        <w:ind w:hanging="2116"/>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 Львівська говірка».</w:t>
      </w:r>
    </w:p>
    <w:p w14:paraId="5106A6B8" w14:textId="77777777" w:rsidR="00301319" w:rsidRPr="00301319" w:rsidRDefault="00301319" w:rsidP="002B1F45">
      <w:pPr>
        <w:numPr>
          <w:ilvl w:val="0"/>
          <w:numId w:val="72"/>
        </w:numPr>
        <w:pBdr>
          <w:top w:val="nil"/>
          <w:left w:val="nil"/>
          <w:bottom w:val="nil"/>
          <w:right w:val="nil"/>
          <w:between w:val="nil"/>
        </w:pBdr>
        <w:tabs>
          <w:tab w:val="clear" w:pos="2400"/>
          <w:tab w:val="left" w:pos="426"/>
          <w:tab w:val="left" w:pos="851"/>
          <w:tab w:val="left" w:pos="993"/>
          <w:tab w:val="num" w:pos="1418"/>
          <w:tab w:val="left" w:pos="3040"/>
          <w:tab w:val="left" w:pos="8931"/>
        </w:tabs>
        <w:spacing w:after="0" w:line="240" w:lineRule="auto"/>
        <w:ind w:hanging="2116"/>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«Що для тебе свобода?»</w:t>
      </w:r>
    </w:p>
    <w:p w14:paraId="0736CE3E" w14:textId="77777777" w:rsidR="00301319" w:rsidRPr="00301319" w:rsidRDefault="00301319" w:rsidP="002B1F45">
      <w:pPr>
        <w:numPr>
          <w:ilvl w:val="0"/>
          <w:numId w:val="72"/>
        </w:numPr>
        <w:pBdr>
          <w:top w:val="nil"/>
          <w:left w:val="nil"/>
          <w:bottom w:val="nil"/>
          <w:right w:val="nil"/>
          <w:between w:val="nil"/>
        </w:pBdr>
        <w:tabs>
          <w:tab w:val="clear" w:pos="2400"/>
          <w:tab w:val="left" w:pos="426"/>
          <w:tab w:val="left" w:pos="851"/>
          <w:tab w:val="left" w:pos="993"/>
          <w:tab w:val="num" w:pos="1418"/>
          <w:tab w:val="left" w:pos="3040"/>
          <w:tab w:val="left" w:pos="8931"/>
        </w:tabs>
        <w:spacing w:after="0" w:line="240" w:lineRule="auto"/>
        <w:ind w:hanging="2116"/>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 Щедрик» Леонтовича єднає світ</w:t>
      </w:r>
    </w:p>
    <w:p w14:paraId="5C92DB7E" w14:textId="77777777" w:rsidR="00301319" w:rsidRPr="00301319" w:rsidRDefault="00301319" w:rsidP="002B1F45">
      <w:pPr>
        <w:numPr>
          <w:ilvl w:val="0"/>
          <w:numId w:val="72"/>
        </w:numPr>
        <w:pBdr>
          <w:top w:val="nil"/>
          <w:left w:val="nil"/>
          <w:bottom w:val="nil"/>
          <w:right w:val="nil"/>
          <w:between w:val="nil"/>
        </w:pBdr>
        <w:tabs>
          <w:tab w:val="clear" w:pos="2400"/>
          <w:tab w:val="left" w:pos="426"/>
          <w:tab w:val="left" w:pos="851"/>
          <w:tab w:val="left" w:pos="993"/>
          <w:tab w:val="num" w:pos="1418"/>
          <w:tab w:val="left" w:pos="3040"/>
          <w:tab w:val="left" w:pos="8931"/>
        </w:tabs>
        <w:spacing w:after="0" w:line="240" w:lineRule="auto"/>
        <w:ind w:hanging="2116"/>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 Ланцюг цінностей» до дня Соборності України</w:t>
      </w:r>
    </w:p>
    <w:p w14:paraId="08FB48BE" w14:textId="77777777" w:rsidR="00301319" w:rsidRPr="00301319" w:rsidRDefault="00301319" w:rsidP="002B1F45">
      <w:pPr>
        <w:numPr>
          <w:ilvl w:val="0"/>
          <w:numId w:val="72"/>
        </w:numPr>
        <w:pBdr>
          <w:top w:val="nil"/>
          <w:left w:val="nil"/>
          <w:bottom w:val="nil"/>
          <w:right w:val="nil"/>
          <w:between w:val="nil"/>
        </w:pBdr>
        <w:tabs>
          <w:tab w:val="clear" w:pos="2400"/>
          <w:tab w:val="left" w:pos="426"/>
          <w:tab w:val="left" w:pos="851"/>
          <w:tab w:val="left" w:pos="993"/>
          <w:tab w:val="num" w:pos="1418"/>
          <w:tab w:val="left" w:pos="3040"/>
          <w:tab w:val="left" w:pos="8931"/>
        </w:tabs>
        <w:spacing w:after="0" w:line="240" w:lineRule="auto"/>
        <w:ind w:hanging="2116"/>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«Ми – пам</w:t>
      </w:r>
      <w:r w:rsidRPr="00301319">
        <w:rPr>
          <w:rFonts w:ascii="Times New Roman" w:hAnsi="Times New Roman"/>
          <w:color w:val="000000"/>
          <w:sz w:val="24"/>
          <w:szCs w:val="24"/>
          <w:lang w:val="en-US" w:eastAsia="uk-UA"/>
        </w:rPr>
        <w:t>’</w:t>
      </w:r>
      <w:r w:rsidRPr="00301319">
        <w:rPr>
          <w:rFonts w:ascii="Times New Roman" w:hAnsi="Times New Roman"/>
          <w:color w:val="000000"/>
          <w:sz w:val="24"/>
          <w:szCs w:val="24"/>
          <w:lang w:eastAsia="uk-UA"/>
        </w:rPr>
        <w:t>ятаємо про Крути»</w:t>
      </w:r>
    </w:p>
    <w:p w14:paraId="2B225DF1" w14:textId="77777777" w:rsidR="00301319" w:rsidRPr="00301319" w:rsidRDefault="00301319" w:rsidP="002B1F45">
      <w:pPr>
        <w:numPr>
          <w:ilvl w:val="0"/>
          <w:numId w:val="72"/>
        </w:numPr>
        <w:pBdr>
          <w:top w:val="nil"/>
          <w:left w:val="nil"/>
          <w:bottom w:val="nil"/>
          <w:right w:val="nil"/>
          <w:between w:val="nil"/>
        </w:pBdr>
        <w:tabs>
          <w:tab w:val="clear" w:pos="2400"/>
          <w:tab w:val="left" w:pos="426"/>
          <w:tab w:val="left" w:pos="851"/>
          <w:tab w:val="left" w:pos="993"/>
          <w:tab w:val="num" w:pos="1418"/>
          <w:tab w:val="left" w:pos="3040"/>
          <w:tab w:val="left" w:pos="8931"/>
        </w:tabs>
        <w:spacing w:after="0" w:line="240" w:lineRule="auto"/>
        <w:ind w:hanging="2116"/>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Вітання учнівського  самоврядування  з днем Незалежності України</w:t>
      </w:r>
    </w:p>
    <w:p w14:paraId="607AB3E0" w14:textId="77777777" w:rsidR="00301319" w:rsidRPr="00301319" w:rsidRDefault="00301319" w:rsidP="00301319">
      <w:pPr>
        <w:pBdr>
          <w:top w:val="nil"/>
          <w:left w:val="nil"/>
          <w:bottom w:val="nil"/>
          <w:right w:val="nil"/>
          <w:between w:val="nil"/>
        </w:pBdr>
        <w:tabs>
          <w:tab w:val="left" w:pos="426"/>
          <w:tab w:val="left" w:pos="851"/>
          <w:tab w:val="left" w:pos="993"/>
          <w:tab w:val="left" w:pos="3040"/>
          <w:tab w:val="left" w:pos="8931"/>
        </w:tabs>
        <w:spacing w:after="0" w:line="240" w:lineRule="auto"/>
        <w:ind w:left="720" w:hanging="436"/>
        <w:jc w:val="both"/>
        <w:rPr>
          <w:rFonts w:ascii="Times New Roman" w:hAnsi="Times New Roman"/>
          <w:color w:val="000000"/>
          <w:sz w:val="24"/>
          <w:szCs w:val="24"/>
          <w:u w:val="single"/>
          <w:lang w:eastAsia="uk-UA"/>
        </w:rPr>
      </w:pPr>
      <w:r w:rsidRPr="00301319">
        <w:rPr>
          <w:rFonts w:ascii="Times New Roman" w:hAnsi="Times New Roman"/>
          <w:b/>
          <w:color w:val="000000"/>
          <w:sz w:val="24"/>
          <w:szCs w:val="24"/>
          <w:u w:val="single"/>
          <w:lang w:eastAsia="uk-UA"/>
        </w:rPr>
        <w:t>Акції:</w:t>
      </w:r>
    </w:p>
    <w:p w14:paraId="5E538399" w14:textId="77777777" w:rsidR="00301319" w:rsidRPr="00301319" w:rsidRDefault="00301319" w:rsidP="002B1F45">
      <w:pPr>
        <w:numPr>
          <w:ilvl w:val="0"/>
          <w:numId w:val="77"/>
        </w:numPr>
        <w:pBdr>
          <w:top w:val="nil"/>
          <w:left w:val="nil"/>
          <w:bottom w:val="nil"/>
          <w:right w:val="nil"/>
          <w:between w:val="nil"/>
        </w:pBdr>
        <w:tabs>
          <w:tab w:val="left" w:pos="426"/>
          <w:tab w:val="left" w:pos="851"/>
          <w:tab w:val="left" w:pos="993"/>
          <w:tab w:val="left" w:pos="8931"/>
        </w:tabs>
        <w:spacing w:after="0" w:line="240" w:lineRule="auto"/>
        <w:ind w:left="1276" w:hanging="992"/>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 Квіти зів’януть, а життя розквітне»</w:t>
      </w:r>
    </w:p>
    <w:p w14:paraId="44EC5BA6" w14:textId="77777777" w:rsidR="00301319" w:rsidRPr="00301319" w:rsidRDefault="00301319" w:rsidP="002B1F45">
      <w:pPr>
        <w:numPr>
          <w:ilvl w:val="0"/>
          <w:numId w:val="77"/>
        </w:numPr>
        <w:pBdr>
          <w:top w:val="nil"/>
          <w:left w:val="nil"/>
          <w:bottom w:val="nil"/>
          <w:right w:val="nil"/>
          <w:between w:val="nil"/>
        </w:pBdr>
        <w:tabs>
          <w:tab w:val="left" w:pos="426"/>
          <w:tab w:val="left" w:pos="851"/>
          <w:tab w:val="left" w:pos="993"/>
          <w:tab w:val="left" w:pos="8931"/>
        </w:tabs>
        <w:spacing w:after="0" w:line="240" w:lineRule="auto"/>
        <w:ind w:left="1276" w:hanging="992"/>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"Допоможи чотирилапому“  (Львівський притулок для тварин “Милосердя”)</w:t>
      </w:r>
    </w:p>
    <w:p w14:paraId="3A84CBB1" w14:textId="77777777" w:rsidR="00301319" w:rsidRPr="00301319" w:rsidRDefault="00301319" w:rsidP="002B1F45">
      <w:pPr>
        <w:numPr>
          <w:ilvl w:val="0"/>
          <w:numId w:val="77"/>
        </w:numPr>
        <w:pBdr>
          <w:top w:val="nil"/>
          <w:left w:val="nil"/>
          <w:bottom w:val="nil"/>
          <w:right w:val="nil"/>
          <w:between w:val="nil"/>
        </w:pBdr>
        <w:tabs>
          <w:tab w:val="left" w:pos="426"/>
          <w:tab w:val="left" w:pos="851"/>
          <w:tab w:val="left" w:pos="993"/>
          <w:tab w:val="left" w:pos="8931"/>
        </w:tabs>
        <w:spacing w:after="0" w:line="240" w:lineRule="auto"/>
        <w:ind w:left="1276" w:hanging="992"/>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 xml:space="preserve">Еко-проєкт “ Корок життя"- допомога дітям з легеневою гіпертензією. </w:t>
      </w:r>
    </w:p>
    <w:p w14:paraId="13871DB8" w14:textId="77777777" w:rsidR="00301319" w:rsidRPr="00301319" w:rsidRDefault="00301319" w:rsidP="002B1F45">
      <w:pPr>
        <w:numPr>
          <w:ilvl w:val="0"/>
          <w:numId w:val="77"/>
        </w:numPr>
        <w:pBdr>
          <w:top w:val="nil"/>
          <w:left w:val="nil"/>
          <w:bottom w:val="nil"/>
          <w:right w:val="nil"/>
          <w:between w:val="nil"/>
        </w:pBdr>
        <w:tabs>
          <w:tab w:val="left" w:pos="426"/>
          <w:tab w:val="left" w:pos="851"/>
          <w:tab w:val="left" w:pos="993"/>
          <w:tab w:val="left" w:pos="8931"/>
        </w:tabs>
        <w:spacing w:after="0" w:line="240" w:lineRule="auto"/>
        <w:ind w:left="1276" w:hanging="992"/>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«Десь на Сході»  для учасників бойових дій та потребуючих  родин зі Сходу.</w:t>
      </w:r>
    </w:p>
    <w:p w14:paraId="418BDC35" w14:textId="77777777" w:rsidR="00301319" w:rsidRPr="00301319" w:rsidRDefault="00301319" w:rsidP="00301319">
      <w:pPr>
        <w:pBdr>
          <w:top w:val="nil"/>
          <w:left w:val="nil"/>
          <w:bottom w:val="nil"/>
          <w:right w:val="nil"/>
          <w:between w:val="nil"/>
        </w:pBdr>
        <w:tabs>
          <w:tab w:val="left" w:pos="426"/>
          <w:tab w:val="left" w:pos="851"/>
          <w:tab w:val="left" w:pos="993"/>
          <w:tab w:val="left" w:pos="8931"/>
        </w:tabs>
        <w:spacing w:after="0" w:line="240" w:lineRule="auto"/>
        <w:ind w:left="1276"/>
        <w:jc w:val="both"/>
        <w:rPr>
          <w:rFonts w:ascii="Times New Roman" w:hAnsi="Times New Roman"/>
          <w:color w:val="000000"/>
          <w:sz w:val="24"/>
          <w:szCs w:val="24"/>
          <w:lang w:eastAsia="uk-UA"/>
        </w:rPr>
      </w:pPr>
      <w:r w:rsidRPr="00301319">
        <w:rPr>
          <w:rFonts w:ascii="Times New Roman" w:hAnsi="Times New Roman"/>
          <w:color w:val="000000"/>
          <w:sz w:val="24"/>
          <w:szCs w:val="24"/>
          <w:lang w:eastAsia="uk-UA"/>
        </w:rPr>
        <w:t>Проведена у два етапи: 04.12.2020 р. та 18.05.2021р.</w:t>
      </w:r>
    </w:p>
    <w:p w14:paraId="2D8BB838" w14:textId="77777777" w:rsidR="00301319" w:rsidRPr="00301319" w:rsidRDefault="00301319" w:rsidP="00301319">
      <w:pPr>
        <w:pBdr>
          <w:top w:val="nil"/>
          <w:left w:val="nil"/>
          <w:bottom w:val="nil"/>
          <w:right w:val="nil"/>
          <w:between w:val="nil"/>
        </w:pBdr>
        <w:tabs>
          <w:tab w:val="left" w:pos="426"/>
          <w:tab w:val="left" w:pos="851"/>
          <w:tab w:val="left" w:pos="993"/>
          <w:tab w:val="left" w:pos="3040"/>
          <w:tab w:val="left" w:pos="8931"/>
        </w:tabs>
        <w:spacing w:after="0" w:line="240" w:lineRule="auto"/>
        <w:ind w:left="720" w:hanging="436"/>
        <w:jc w:val="both"/>
        <w:rPr>
          <w:rFonts w:ascii="Times New Roman" w:hAnsi="Times New Roman"/>
          <w:color w:val="000000"/>
          <w:sz w:val="24"/>
          <w:szCs w:val="24"/>
          <w:u w:val="single"/>
          <w:lang w:eastAsia="uk-UA"/>
        </w:rPr>
      </w:pPr>
      <w:r w:rsidRPr="00301319">
        <w:rPr>
          <w:rFonts w:ascii="Times New Roman" w:hAnsi="Times New Roman"/>
          <w:b/>
          <w:i/>
          <w:color w:val="000000"/>
          <w:sz w:val="24"/>
          <w:szCs w:val="24"/>
          <w:u w:val="single"/>
          <w:lang w:eastAsia="uk-UA"/>
        </w:rPr>
        <w:t>Участь у конкурсах:</w:t>
      </w:r>
    </w:p>
    <w:p w14:paraId="64270373" w14:textId="77777777" w:rsidR="00301319" w:rsidRPr="00301319" w:rsidRDefault="00301319" w:rsidP="002B1F45">
      <w:pPr>
        <w:numPr>
          <w:ilvl w:val="2"/>
          <w:numId w:val="78"/>
        </w:numPr>
        <w:tabs>
          <w:tab w:val="left" w:pos="8931"/>
        </w:tabs>
        <w:spacing w:after="0" w:line="240" w:lineRule="auto"/>
        <w:ind w:left="567" w:hanging="283"/>
        <w:jc w:val="both"/>
        <w:rPr>
          <w:rFonts w:ascii="Times New Roman" w:hAnsi="Times New Roman"/>
          <w:sz w:val="24"/>
          <w:szCs w:val="24"/>
        </w:rPr>
      </w:pPr>
      <w:r w:rsidRPr="00301319">
        <w:rPr>
          <w:rFonts w:ascii="Times New Roman" w:hAnsi="Times New Roman"/>
          <w:sz w:val="24"/>
          <w:szCs w:val="24"/>
        </w:rPr>
        <w:t>Всеукраїнський дитячо- юнацький фестиваль мистецтв « Сурми звитяги»</w:t>
      </w:r>
      <w:r w:rsidRPr="00301319">
        <w:rPr>
          <w:rFonts w:ascii="Times New Roman" w:hAnsi="Times New Roman"/>
          <w:color w:val="000000"/>
          <w:sz w:val="24"/>
          <w:szCs w:val="24"/>
          <w:lang w:eastAsia="uk-UA"/>
        </w:rPr>
        <w:t>-1 місце- ансамбль « Мрія», керівник: Сушко Н.В.;</w:t>
      </w:r>
    </w:p>
    <w:p w14:paraId="47BC3B14" w14:textId="77777777" w:rsidR="00301319" w:rsidRPr="00301319" w:rsidRDefault="00301319" w:rsidP="002B1F45">
      <w:pPr>
        <w:numPr>
          <w:ilvl w:val="0"/>
          <w:numId w:val="77"/>
        </w:numPr>
        <w:tabs>
          <w:tab w:val="left" w:pos="8931"/>
        </w:tabs>
        <w:spacing w:after="0" w:line="240" w:lineRule="auto"/>
        <w:ind w:left="567" w:hanging="283"/>
        <w:jc w:val="both"/>
        <w:rPr>
          <w:rFonts w:ascii="Times New Roman" w:hAnsi="Times New Roman"/>
          <w:sz w:val="24"/>
          <w:szCs w:val="24"/>
        </w:rPr>
      </w:pPr>
      <w:r w:rsidRPr="00301319">
        <w:rPr>
          <w:rFonts w:ascii="Times New Roman" w:hAnsi="Times New Roman"/>
          <w:sz w:val="24"/>
          <w:szCs w:val="24"/>
        </w:rPr>
        <w:t>Конкурс малої прози « Перлина душі», номінація « Казка у пошуках щастя», 8-А клас- Тимик Вероніка, керівник: Киселиця Н.І.;</w:t>
      </w:r>
    </w:p>
    <w:p w14:paraId="1B33421D" w14:textId="77777777" w:rsidR="00301319" w:rsidRPr="00301319" w:rsidRDefault="00301319" w:rsidP="002B1F45">
      <w:pPr>
        <w:numPr>
          <w:ilvl w:val="0"/>
          <w:numId w:val="77"/>
        </w:numPr>
        <w:tabs>
          <w:tab w:val="left" w:pos="8931"/>
        </w:tabs>
        <w:spacing w:after="0" w:line="240" w:lineRule="auto"/>
        <w:ind w:left="567" w:hanging="283"/>
        <w:jc w:val="both"/>
        <w:rPr>
          <w:rFonts w:ascii="Times New Roman" w:hAnsi="Times New Roman"/>
          <w:sz w:val="24"/>
          <w:szCs w:val="24"/>
        </w:rPr>
      </w:pPr>
      <w:r w:rsidRPr="00301319">
        <w:rPr>
          <w:rFonts w:ascii="Times New Roman" w:hAnsi="Times New Roman"/>
          <w:sz w:val="24"/>
          <w:szCs w:val="24"/>
        </w:rPr>
        <w:t>Всеукраїнська краєзнавча експедиція учнівської молоді «Моя Батьківщина- Україна», керівник: Кузьмінська І.І.:</w:t>
      </w:r>
    </w:p>
    <w:p w14:paraId="187C0FD4" w14:textId="77777777" w:rsidR="00301319" w:rsidRPr="00301319" w:rsidRDefault="00301319" w:rsidP="00301319">
      <w:pPr>
        <w:tabs>
          <w:tab w:val="left" w:pos="8931"/>
        </w:tabs>
        <w:spacing w:after="0" w:line="240" w:lineRule="auto"/>
        <w:ind w:left="567" w:hanging="283"/>
        <w:jc w:val="both"/>
        <w:rPr>
          <w:rFonts w:ascii="Times New Roman" w:hAnsi="Times New Roman"/>
          <w:sz w:val="24"/>
          <w:szCs w:val="24"/>
        </w:rPr>
      </w:pPr>
      <w:r w:rsidRPr="00301319">
        <w:rPr>
          <w:rFonts w:ascii="Times New Roman" w:hAnsi="Times New Roman"/>
          <w:sz w:val="24"/>
          <w:szCs w:val="24"/>
        </w:rPr>
        <w:t xml:space="preserve">- номінація «Козацькому роду нема переводу» ІІ місце -11-А клас Божик Ростаслав; </w:t>
      </w:r>
    </w:p>
    <w:p w14:paraId="6A7801D1" w14:textId="77777777" w:rsidR="00301319" w:rsidRPr="00301319" w:rsidRDefault="00301319" w:rsidP="00301319">
      <w:pPr>
        <w:tabs>
          <w:tab w:val="left" w:pos="8931"/>
        </w:tabs>
        <w:spacing w:after="0" w:line="240" w:lineRule="auto"/>
        <w:ind w:left="567" w:hanging="283"/>
        <w:jc w:val="both"/>
        <w:rPr>
          <w:rFonts w:ascii="Times New Roman" w:hAnsi="Times New Roman"/>
          <w:sz w:val="24"/>
          <w:szCs w:val="24"/>
        </w:rPr>
      </w:pPr>
      <w:r w:rsidRPr="00301319">
        <w:rPr>
          <w:rFonts w:ascii="Times New Roman" w:hAnsi="Times New Roman"/>
          <w:sz w:val="24"/>
          <w:szCs w:val="24"/>
        </w:rPr>
        <w:t>- номінація « Із батьківської криниці» ІІ місце – 11-А клас Кузьмінська Іванна;</w:t>
      </w:r>
    </w:p>
    <w:p w14:paraId="18EAABE9" w14:textId="77777777" w:rsidR="00301319" w:rsidRPr="00301319" w:rsidRDefault="00301319" w:rsidP="00301319">
      <w:pPr>
        <w:tabs>
          <w:tab w:val="left" w:pos="8931"/>
        </w:tabs>
        <w:spacing w:after="0" w:line="240" w:lineRule="auto"/>
        <w:ind w:left="567" w:hanging="283"/>
        <w:jc w:val="both"/>
        <w:rPr>
          <w:rFonts w:ascii="Times New Roman" w:hAnsi="Times New Roman"/>
          <w:sz w:val="24"/>
          <w:szCs w:val="24"/>
        </w:rPr>
      </w:pPr>
      <w:r w:rsidRPr="00301319">
        <w:rPr>
          <w:rFonts w:ascii="Times New Roman" w:hAnsi="Times New Roman"/>
          <w:sz w:val="24"/>
          <w:szCs w:val="24"/>
        </w:rPr>
        <w:t>-номінація « Із попелу забуття» ІІ місце- 11-А Заблоцький Данило.</w:t>
      </w:r>
    </w:p>
    <w:p w14:paraId="7DD1BC38" w14:textId="77777777" w:rsidR="00301319" w:rsidRPr="00301319" w:rsidRDefault="00301319" w:rsidP="002B1F45">
      <w:pPr>
        <w:numPr>
          <w:ilvl w:val="0"/>
          <w:numId w:val="79"/>
        </w:numPr>
        <w:tabs>
          <w:tab w:val="left" w:pos="8931"/>
        </w:tabs>
        <w:spacing w:after="0" w:line="240" w:lineRule="auto"/>
        <w:ind w:left="567" w:hanging="283"/>
        <w:jc w:val="both"/>
        <w:rPr>
          <w:rFonts w:ascii="Times New Roman" w:hAnsi="Times New Roman"/>
          <w:sz w:val="24"/>
          <w:szCs w:val="24"/>
        </w:rPr>
      </w:pPr>
      <w:r w:rsidRPr="00301319">
        <w:rPr>
          <w:rFonts w:ascii="Times New Roman" w:hAnsi="Times New Roman"/>
          <w:sz w:val="24"/>
          <w:szCs w:val="24"/>
        </w:rPr>
        <w:t>Конкурс краєзнавчої акції учнівської молоді « Українська революція: 100 років надії і боротьби», керівник: Зелінська С.С., автори: учениці 10-А класу Буряк Соломія, Гевяк Катерина, Янчева Каріна.</w:t>
      </w:r>
    </w:p>
    <w:p w14:paraId="722EA17C" w14:textId="77777777" w:rsidR="00301319" w:rsidRPr="00301319" w:rsidRDefault="00301319" w:rsidP="002B1F45">
      <w:pPr>
        <w:numPr>
          <w:ilvl w:val="0"/>
          <w:numId w:val="79"/>
        </w:numPr>
        <w:tabs>
          <w:tab w:val="left" w:pos="8931"/>
        </w:tabs>
        <w:spacing w:after="0" w:line="240" w:lineRule="auto"/>
        <w:ind w:left="567" w:hanging="283"/>
        <w:jc w:val="both"/>
        <w:rPr>
          <w:rFonts w:ascii="Times New Roman" w:hAnsi="Times New Roman"/>
          <w:sz w:val="24"/>
          <w:szCs w:val="24"/>
        </w:rPr>
      </w:pPr>
      <w:r w:rsidRPr="00301319">
        <w:rPr>
          <w:rFonts w:ascii="Times New Roman" w:hAnsi="Times New Roman"/>
          <w:sz w:val="24"/>
          <w:szCs w:val="24"/>
        </w:rPr>
        <w:t>Загальноміський мистецко- краєзнавчий конкурс «Львівське рондо», керівник: Зелінська С.С.</w:t>
      </w:r>
    </w:p>
    <w:p w14:paraId="01F5F6AE" w14:textId="77777777" w:rsidR="00301319" w:rsidRPr="00301319" w:rsidRDefault="00301319" w:rsidP="002B1F45">
      <w:pPr>
        <w:numPr>
          <w:ilvl w:val="0"/>
          <w:numId w:val="78"/>
        </w:numPr>
        <w:tabs>
          <w:tab w:val="clear" w:pos="4176"/>
          <w:tab w:val="left" w:pos="8931"/>
        </w:tabs>
        <w:spacing w:after="0" w:line="240" w:lineRule="auto"/>
        <w:ind w:left="567" w:hanging="283"/>
        <w:jc w:val="both"/>
        <w:rPr>
          <w:rFonts w:ascii="Times New Roman" w:hAnsi="Times New Roman"/>
          <w:sz w:val="24"/>
          <w:szCs w:val="24"/>
        </w:rPr>
      </w:pPr>
      <w:r w:rsidRPr="00301319">
        <w:rPr>
          <w:rFonts w:ascii="Times New Roman" w:hAnsi="Times New Roman"/>
          <w:sz w:val="24"/>
          <w:szCs w:val="24"/>
        </w:rPr>
        <w:t>ІІІ місце – Ковалик Мар</w:t>
      </w:r>
      <w:r w:rsidRPr="00301319">
        <w:rPr>
          <w:rFonts w:ascii="Times New Roman" w:hAnsi="Times New Roman"/>
          <w:sz w:val="24"/>
          <w:szCs w:val="24"/>
          <w:lang w:val="en-US"/>
        </w:rPr>
        <w:t>’</w:t>
      </w:r>
      <w:r w:rsidRPr="00301319">
        <w:rPr>
          <w:rFonts w:ascii="Times New Roman" w:hAnsi="Times New Roman"/>
          <w:sz w:val="24"/>
          <w:szCs w:val="24"/>
        </w:rPr>
        <w:t>яна.</w:t>
      </w:r>
    </w:p>
    <w:p w14:paraId="54052296" w14:textId="77777777" w:rsidR="00301319" w:rsidRPr="00301319" w:rsidRDefault="00301319" w:rsidP="00301319">
      <w:pPr>
        <w:tabs>
          <w:tab w:val="left" w:pos="8931"/>
        </w:tabs>
        <w:spacing w:after="0" w:line="240" w:lineRule="auto"/>
        <w:ind w:firstLine="708"/>
        <w:jc w:val="both"/>
        <w:rPr>
          <w:rFonts w:ascii="Times New Roman" w:hAnsi="Times New Roman"/>
          <w:sz w:val="24"/>
          <w:szCs w:val="24"/>
        </w:rPr>
      </w:pPr>
      <w:r w:rsidRPr="00301319">
        <w:rPr>
          <w:rFonts w:ascii="Times New Roman" w:hAnsi="Times New Roman"/>
          <w:sz w:val="24"/>
          <w:szCs w:val="24"/>
        </w:rPr>
        <w:t xml:space="preserve">Педагогічний колектив ліцею проводить певну роботу з морально-правового виховання. З метою реалізації прав дитини на життя, охорону здоров’я, освіту, соціальний захист та всебічний розвиток особистості у </w:t>
      </w:r>
      <w:r w:rsidR="006D5CF2">
        <w:rPr>
          <w:rFonts w:ascii="Times New Roman" w:hAnsi="Times New Roman"/>
          <w:sz w:val="24"/>
          <w:szCs w:val="24"/>
        </w:rPr>
        <w:t>ліцеї</w:t>
      </w:r>
      <w:r w:rsidRPr="00301319">
        <w:rPr>
          <w:rFonts w:ascii="Times New Roman" w:hAnsi="Times New Roman"/>
          <w:sz w:val="24"/>
          <w:szCs w:val="24"/>
        </w:rPr>
        <w:t xml:space="preserve"> працює лекторій для учнів, учителів та батьківської громадськості по ознайомленню з матеріалами Конвенції про права дитини та Національну доктрину розвитку освіти України </w:t>
      </w:r>
      <w:r w:rsidRPr="00301319">
        <w:rPr>
          <w:rFonts w:ascii="Times New Roman" w:hAnsi="Times New Roman"/>
          <w:sz w:val="24"/>
          <w:szCs w:val="24"/>
          <w:lang w:val="en-US"/>
        </w:rPr>
        <w:t>XXI</w:t>
      </w:r>
      <w:r w:rsidRPr="00301319">
        <w:rPr>
          <w:rFonts w:ascii="Times New Roman" w:hAnsi="Times New Roman"/>
          <w:sz w:val="24"/>
          <w:szCs w:val="24"/>
        </w:rPr>
        <w:t xml:space="preserve"> столітті.</w:t>
      </w:r>
    </w:p>
    <w:p w14:paraId="640CC93B" w14:textId="77777777" w:rsidR="00301319" w:rsidRPr="00301319" w:rsidRDefault="00301319" w:rsidP="00301319">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        Проводиться робота з питання попередження правопорушень серед учнів ліцею. Працює шкільна рада профілактики по попередженні правопорушень, двічі на рік проводяться тижні Правових знань, на яких учні зустрічаються з працівниками правоохоронних органів, з медпрацівниками.</w:t>
      </w:r>
    </w:p>
    <w:p w14:paraId="5990CD20" w14:textId="77777777" w:rsidR="00301319" w:rsidRPr="00301319" w:rsidRDefault="00301319" w:rsidP="00301319">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       Щорічно учні ліцею беруть участь онлайн у Всеукраїнських іграх «Кенгуру», «Левеня», «Бобер», «Осінній Колосок»,  «Весняний Колосок» та «Пазл».</w:t>
      </w:r>
    </w:p>
    <w:p w14:paraId="231A25A9" w14:textId="77777777" w:rsidR="002B7171" w:rsidRDefault="00301319" w:rsidP="002B7171">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       З метою демократизації управління школою, у </w:t>
      </w:r>
      <w:r w:rsidR="006D5CF2">
        <w:rPr>
          <w:rFonts w:ascii="Times New Roman" w:hAnsi="Times New Roman"/>
          <w:sz w:val="24"/>
          <w:szCs w:val="24"/>
        </w:rPr>
        <w:t>ліцеї</w:t>
      </w:r>
      <w:r w:rsidRPr="00301319">
        <w:rPr>
          <w:rFonts w:ascii="Times New Roman" w:hAnsi="Times New Roman"/>
          <w:sz w:val="24"/>
          <w:szCs w:val="24"/>
        </w:rPr>
        <w:t xml:space="preserve"> сформований учнівський парламент - орган учнівського самоврядування. Це дало змогу залучити майже усіх учнів до різноманітних видів діяльності ліцею, а також до управління справами колективу. Робота учнів у комісіях учнівського самоврядування сприяла вихованню почуття господаря ліцею, класу, вмінню співпрацювати на принципах рівності, гласності, демократизму.</w:t>
      </w:r>
    </w:p>
    <w:p w14:paraId="3D23807D" w14:textId="77777777" w:rsidR="00301319" w:rsidRPr="00301319" w:rsidRDefault="00301319" w:rsidP="002B7171">
      <w:pPr>
        <w:tabs>
          <w:tab w:val="left" w:pos="8931"/>
        </w:tabs>
        <w:spacing w:after="0" w:line="240" w:lineRule="auto"/>
        <w:jc w:val="both"/>
        <w:rPr>
          <w:rFonts w:ascii="Times New Roman" w:hAnsi="Times New Roman"/>
          <w:b/>
          <w:bCs/>
          <w:iCs/>
          <w:color w:val="000000"/>
          <w:sz w:val="24"/>
          <w:szCs w:val="24"/>
        </w:rPr>
      </w:pPr>
      <w:r w:rsidRPr="00301319">
        <w:rPr>
          <w:rFonts w:ascii="Times New Roman" w:hAnsi="Times New Roman"/>
          <w:sz w:val="24"/>
          <w:szCs w:val="24"/>
        </w:rPr>
        <w:t xml:space="preserve">        Педагогічний та учнівський колективи тісно співпрацюють із батьками та громадськістю. У кожному класі проведено вибори батьківських комітетів та організовано роботу шкільного батьківського комітету. Батьки допомагають </w:t>
      </w:r>
      <w:r w:rsidR="006D5CF2">
        <w:rPr>
          <w:rFonts w:ascii="Times New Roman" w:hAnsi="Times New Roman"/>
          <w:sz w:val="24"/>
          <w:szCs w:val="24"/>
        </w:rPr>
        <w:t>ліцеї</w:t>
      </w:r>
      <w:r w:rsidRPr="00301319">
        <w:rPr>
          <w:rFonts w:ascii="Times New Roman" w:hAnsi="Times New Roman"/>
          <w:sz w:val="24"/>
          <w:szCs w:val="24"/>
        </w:rPr>
        <w:t xml:space="preserve"> у виконанні Закону України «Про загальну середню освіту». З метою реалізації основних напрямків виховної роботи, ознайомленням із системою організації виховного процесу, обміном досвіду щодо впровадження новітніх технологій та підходів в організації навчально-виховного процесу з учнівською молоддю у закладі діє всеобуч </w:t>
      </w:r>
      <w:r w:rsidRPr="00301319">
        <w:rPr>
          <w:rFonts w:ascii="Times New Roman" w:hAnsi="Times New Roman"/>
          <w:sz w:val="24"/>
          <w:szCs w:val="24"/>
        </w:rPr>
        <w:lastRenderedPageBreak/>
        <w:t>батьків та педагогів «Спільна робота педколективу, учнів, батьків та громадськості по втіленню ідей родинності та духовності»</w:t>
      </w:r>
    </w:p>
    <w:p w14:paraId="160508D0" w14:textId="77777777" w:rsidR="00301319" w:rsidRPr="00301319" w:rsidRDefault="00301319" w:rsidP="00301319">
      <w:pPr>
        <w:tabs>
          <w:tab w:val="left" w:pos="8931"/>
        </w:tabs>
        <w:spacing w:after="0" w:line="240" w:lineRule="auto"/>
        <w:jc w:val="center"/>
        <w:rPr>
          <w:rFonts w:ascii="Times New Roman" w:hAnsi="Times New Roman"/>
          <w:b/>
          <w:bCs/>
          <w:iCs/>
          <w:color w:val="000000"/>
          <w:sz w:val="24"/>
          <w:szCs w:val="24"/>
        </w:rPr>
      </w:pPr>
      <w:r w:rsidRPr="00F07975">
        <w:rPr>
          <w:rFonts w:ascii="Times New Roman" w:hAnsi="Times New Roman"/>
          <w:b/>
          <w:bCs/>
          <w:iCs/>
          <w:color w:val="000000"/>
          <w:sz w:val="24"/>
          <w:szCs w:val="24"/>
        </w:rPr>
        <w:t>На виконання Плану заходів щодо захисту дітей від жорстокого поводження, здійснення інших заходів щодо забезпечення їхньої безпеки на 2021-2022 н.р.</w:t>
      </w:r>
    </w:p>
    <w:p w14:paraId="5A2FDF63" w14:textId="77777777" w:rsidR="00301319" w:rsidRPr="00301319" w:rsidRDefault="00301319" w:rsidP="002B1F45">
      <w:pPr>
        <w:pStyle w:val="aff5"/>
        <w:numPr>
          <w:ilvl w:val="0"/>
          <w:numId w:val="51"/>
        </w:numPr>
        <w:tabs>
          <w:tab w:val="left" w:pos="8931"/>
        </w:tabs>
        <w:spacing w:after="0" w:line="240" w:lineRule="auto"/>
        <w:jc w:val="both"/>
        <w:rPr>
          <w:rFonts w:ascii="Times New Roman" w:hAnsi="Times New Roman"/>
          <w:bCs/>
          <w:iCs/>
          <w:sz w:val="24"/>
          <w:szCs w:val="24"/>
        </w:rPr>
      </w:pPr>
      <w:r w:rsidRPr="00301319">
        <w:rPr>
          <w:rFonts w:ascii="Times New Roman" w:hAnsi="Times New Roman"/>
          <w:bCs/>
          <w:iCs/>
          <w:color w:val="000000"/>
          <w:sz w:val="24"/>
          <w:szCs w:val="24"/>
        </w:rPr>
        <w:t>Адміністрацією закладу:</w:t>
      </w:r>
    </w:p>
    <w:p w14:paraId="7999D245" w14:textId="77777777" w:rsidR="00301319" w:rsidRPr="00301319" w:rsidRDefault="00301319" w:rsidP="002B1F45">
      <w:pPr>
        <w:pStyle w:val="aff5"/>
        <w:numPr>
          <w:ilvl w:val="1"/>
          <w:numId w:val="51"/>
        </w:numPr>
        <w:tabs>
          <w:tab w:val="left" w:pos="8931"/>
        </w:tabs>
        <w:spacing w:after="0" w:line="240" w:lineRule="auto"/>
        <w:jc w:val="both"/>
        <w:rPr>
          <w:rFonts w:ascii="Times New Roman" w:hAnsi="Times New Roman"/>
          <w:bCs/>
          <w:iCs/>
          <w:sz w:val="24"/>
          <w:szCs w:val="24"/>
        </w:rPr>
      </w:pPr>
      <w:r w:rsidRPr="00301319">
        <w:rPr>
          <w:rFonts w:ascii="Times New Roman" w:hAnsi="Times New Roman"/>
          <w:bCs/>
          <w:iCs/>
          <w:color w:val="000000"/>
          <w:sz w:val="24"/>
          <w:szCs w:val="24"/>
        </w:rPr>
        <w:t xml:space="preserve"> здійснюється контроль щодо </w:t>
      </w:r>
      <w:r w:rsidRPr="00301319">
        <w:rPr>
          <w:rFonts w:ascii="Times New Roman" w:hAnsi="Times New Roman"/>
          <w:sz w:val="24"/>
          <w:szCs w:val="24"/>
        </w:rPr>
        <w:t>забезпечення неухильного виконання педагогічними працівниками закладу Конвенції ООН «Про права дитини», Закону України «Про охорону дитинства», законодавств України в галузі освіти в частині збереження фізичного, духовного, психічного здоров’я та поваги до людської гідності дитини;</w:t>
      </w:r>
    </w:p>
    <w:p w14:paraId="1D24A432" w14:textId="77777777" w:rsidR="00301319" w:rsidRPr="00301319" w:rsidRDefault="00301319" w:rsidP="002B1F45">
      <w:pPr>
        <w:pStyle w:val="aff5"/>
        <w:numPr>
          <w:ilvl w:val="1"/>
          <w:numId w:val="51"/>
        </w:numPr>
        <w:tabs>
          <w:tab w:val="left" w:pos="8931"/>
        </w:tabs>
        <w:spacing w:after="0" w:line="240" w:lineRule="auto"/>
        <w:jc w:val="both"/>
        <w:rPr>
          <w:rFonts w:ascii="Times New Roman" w:hAnsi="Times New Roman"/>
          <w:bCs/>
          <w:iCs/>
          <w:sz w:val="24"/>
          <w:szCs w:val="24"/>
        </w:rPr>
      </w:pPr>
      <w:r w:rsidRPr="00301319">
        <w:rPr>
          <w:rFonts w:ascii="Times New Roman" w:hAnsi="Times New Roman"/>
          <w:sz w:val="24"/>
          <w:szCs w:val="24"/>
        </w:rPr>
        <w:t>розроблено механізм інформування відповідних служб в разі виявлення фактів жорстокого поводження з дітьми;</w:t>
      </w:r>
    </w:p>
    <w:p w14:paraId="21BBC0D9" w14:textId="77777777" w:rsidR="00301319" w:rsidRPr="00301319" w:rsidRDefault="00301319" w:rsidP="002B1F45">
      <w:pPr>
        <w:pStyle w:val="aff5"/>
        <w:numPr>
          <w:ilvl w:val="1"/>
          <w:numId w:val="51"/>
        </w:numPr>
        <w:tabs>
          <w:tab w:val="left" w:pos="8931"/>
        </w:tabs>
        <w:spacing w:after="0" w:line="240" w:lineRule="auto"/>
        <w:jc w:val="both"/>
        <w:rPr>
          <w:rFonts w:ascii="Times New Roman" w:hAnsi="Times New Roman"/>
          <w:bCs/>
          <w:iCs/>
          <w:sz w:val="24"/>
          <w:szCs w:val="24"/>
        </w:rPr>
      </w:pPr>
      <w:r w:rsidRPr="00301319">
        <w:rPr>
          <w:rFonts w:ascii="Times New Roman" w:hAnsi="Times New Roman"/>
          <w:sz w:val="24"/>
          <w:szCs w:val="24"/>
        </w:rPr>
        <w:t>розроблено пам’ятку з послідовністю дій в разі виявлення фактів залишення дитини без батьківського піклування.</w:t>
      </w:r>
    </w:p>
    <w:p w14:paraId="3AE1FE87" w14:textId="77777777" w:rsidR="00301319" w:rsidRPr="00301319" w:rsidRDefault="00301319" w:rsidP="002B1F45">
      <w:pPr>
        <w:pStyle w:val="aff5"/>
        <w:numPr>
          <w:ilvl w:val="0"/>
          <w:numId w:val="51"/>
        </w:numPr>
        <w:tabs>
          <w:tab w:val="left" w:pos="8931"/>
        </w:tabs>
        <w:spacing w:after="0" w:line="240" w:lineRule="auto"/>
        <w:jc w:val="both"/>
        <w:rPr>
          <w:rFonts w:ascii="Times New Roman" w:hAnsi="Times New Roman"/>
          <w:bCs/>
          <w:iCs/>
          <w:sz w:val="24"/>
          <w:szCs w:val="24"/>
        </w:rPr>
      </w:pPr>
      <w:r w:rsidRPr="00301319">
        <w:rPr>
          <w:rFonts w:ascii="Times New Roman" w:hAnsi="Times New Roman"/>
          <w:bCs/>
          <w:iCs/>
          <w:sz w:val="24"/>
          <w:szCs w:val="24"/>
        </w:rPr>
        <w:t xml:space="preserve">Соціальним педагогом розроблено План заходів спрямованих на запобігання та протидію булінгу (цькуванню), попередженню насильства в учнівському середовищі та жорстокого поводження з дітьми в сім’ї. </w:t>
      </w:r>
    </w:p>
    <w:p w14:paraId="0AEE55A4" w14:textId="77777777" w:rsidR="00301319" w:rsidRPr="00301319" w:rsidRDefault="00301319" w:rsidP="002B1F45">
      <w:pPr>
        <w:pStyle w:val="aff5"/>
        <w:numPr>
          <w:ilvl w:val="0"/>
          <w:numId w:val="51"/>
        </w:numPr>
        <w:tabs>
          <w:tab w:val="left" w:pos="8931"/>
        </w:tabs>
        <w:spacing w:after="0" w:line="240" w:lineRule="auto"/>
        <w:jc w:val="both"/>
        <w:rPr>
          <w:rFonts w:ascii="Times New Roman" w:hAnsi="Times New Roman"/>
          <w:bCs/>
          <w:iCs/>
          <w:sz w:val="24"/>
          <w:szCs w:val="24"/>
        </w:rPr>
      </w:pPr>
      <w:r w:rsidRPr="00301319">
        <w:rPr>
          <w:rFonts w:ascii="Times New Roman" w:hAnsi="Times New Roman"/>
          <w:sz w:val="24"/>
          <w:szCs w:val="24"/>
        </w:rPr>
        <w:t>Проведено обмін контактами з відповідними службами для забезпечення оперативного інформування про випадки жорстокого поводження з дітьми.</w:t>
      </w:r>
    </w:p>
    <w:p w14:paraId="74582AD3" w14:textId="77777777" w:rsidR="00301319" w:rsidRPr="00301319" w:rsidRDefault="00301319" w:rsidP="002B1F45">
      <w:pPr>
        <w:pStyle w:val="aff5"/>
        <w:numPr>
          <w:ilvl w:val="0"/>
          <w:numId w:val="51"/>
        </w:numPr>
        <w:tabs>
          <w:tab w:val="left" w:pos="8931"/>
        </w:tabs>
        <w:spacing w:after="0" w:line="240" w:lineRule="auto"/>
        <w:jc w:val="both"/>
        <w:rPr>
          <w:rFonts w:ascii="Times New Roman" w:hAnsi="Times New Roman"/>
          <w:bCs/>
          <w:iCs/>
          <w:color w:val="000000"/>
          <w:sz w:val="24"/>
          <w:szCs w:val="24"/>
        </w:rPr>
      </w:pPr>
      <w:r w:rsidRPr="00301319">
        <w:rPr>
          <w:rFonts w:ascii="Times New Roman" w:hAnsi="Times New Roman"/>
          <w:bCs/>
          <w:iCs/>
          <w:color w:val="000000"/>
          <w:sz w:val="24"/>
          <w:szCs w:val="24"/>
        </w:rPr>
        <w:t>Класними керівниками налагоджені довірливі стосунки зі здобувачами освіти з метою своєчасного виявлення та негайного повідомлення Служби у справах дітей та соціального захисту населення сільської ради та дільничних офіцерів поліції Кропивницького ВП/РВП про дітей та сім’ї, які опинились у складних життєвих обставинах.</w:t>
      </w:r>
    </w:p>
    <w:p w14:paraId="756FCDF8" w14:textId="77777777" w:rsidR="00301319" w:rsidRDefault="00301319" w:rsidP="002B1F45">
      <w:pPr>
        <w:pStyle w:val="aff5"/>
        <w:numPr>
          <w:ilvl w:val="0"/>
          <w:numId w:val="51"/>
        </w:numPr>
        <w:tabs>
          <w:tab w:val="left" w:pos="8931"/>
        </w:tabs>
        <w:spacing w:after="0" w:line="240" w:lineRule="auto"/>
        <w:jc w:val="both"/>
        <w:rPr>
          <w:rFonts w:ascii="Times New Roman" w:hAnsi="Times New Roman"/>
          <w:bCs/>
          <w:iCs/>
          <w:color w:val="000000"/>
          <w:sz w:val="24"/>
          <w:szCs w:val="24"/>
        </w:rPr>
      </w:pPr>
      <w:r w:rsidRPr="00301319">
        <w:rPr>
          <w:rFonts w:ascii="Times New Roman" w:hAnsi="Times New Roman"/>
          <w:bCs/>
          <w:iCs/>
          <w:color w:val="000000"/>
          <w:sz w:val="24"/>
          <w:szCs w:val="24"/>
        </w:rPr>
        <w:t>Проведеннотри тижня правових знань, профілактики бездоглядності й злочинних дій, насильства в сім’ї, протидії булінгу.</w:t>
      </w:r>
    </w:p>
    <w:p w14:paraId="5D3DA3E5" w14:textId="77777777" w:rsidR="001738CC" w:rsidRPr="001738CC" w:rsidRDefault="001738CC" w:rsidP="001738CC">
      <w:pPr>
        <w:pStyle w:val="aff5"/>
        <w:pBdr>
          <w:top w:val="nil"/>
          <w:left w:val="nil"/>
          <w:bottom w:val="nil"/>
          <w:right w:val="nil"/>
          <w:between w:val="nil"/>
        </w:pBdr>
        <w:tabs>
          <w:tab w:val="left" w:pos="8931"/>
        </w:tabs>
        <w:spacing w:after="0" w:line="240" w:lineRule="auto"/>
        <w:ind w:left="360"/>
        <w:jc w:val="both"/>
        <w:rPr>
          <w:rFonts w:ascii="Times New Roman" w:hAnsi="Times New Roman"/>
          <w:color w:val="000000"/>
          <w:sz w:val="24"/>
          <w:szCs w:val="24"/>
        </w:rPr>
      </w:pPr>
      <w:r w:rsidRPr="001738CC">
        <w:rPr>
          <w:rFonts w:ascii="Times New Roman" w:hAnsi="Times New Roman"/>
          <w:b/>
          <w:color w:val="000000"/>
          <w:sz w:val="24"/>
          <w:szCs w:val="24"/>
        </w:rPr>
        <w:t>Психодіагностична робота</w:t>
      </w:r>
      <w:r w:rsidRPr="001738CC">
        <w:rPr>
          <w:rFonts w:ascii="Times New Roman" w:hAnsi="Times New Roman"/>
          <w:color w:val="000000"/>
          <w:sz w:val="24"/>
          <w:szCs w:val="24"/>
        </w:rPr>
        <w:t xml:space="preserve"> здійснювалась шляхом дослідження психологічної готовності першокласників до шкільного навчання; контролем за адаптацією учнів 1, 5 класів до нових умов навчання: дослідження мікроклімату у класних колективах; моніторингового дослідження схильності до шкідливих звичок та правопорушень; виявлення професійної спрямованості учнів 9 та 11 класів; виявлення обдарованих та творчих дітей</w:t>
      </w:r>
      <w:r>
        <w:rPr>
          <w:rFonts w:ascii="Times New Roman" w:hAnsi="Times New Roman"/>
          <w:color w:val="000000"/>
          <w:sz w:val="24"/>
          <w:szCs w:val="24"/>
        </w:rPr>
        <w:t>.</w:t>
      </w:r>
    </w:p>
    <w:p w14:paraId="20C56B53" w14:textId="77777777" w:rsidR="00301319" w:rsidRDefault="001738CC" w:rsidP="001738CC">
      <w:pPr>
        <w:pStyle w:val="aff5"/>
        <w:tabs>
          <w:tab w:val="left" w:pos="851"/>
        </w:tabs>
        <w:spacing w:after="0" w:line="240" w:lineRule="auto"/>
        <w:ind w:left="360"/>
        <w:jc w:val="both"/>
        <w:rPr>
          <w:rFonts w:ascii="Times New Roman" w:hAnsi="Times New Roman"/>
          <w:bCs/>
          <w:iCs/>
          <w:sz w:val="24"/>
          <w:szCs w:val="24"/>
        </w:rPr>
      </w:pPr>
      <w:r>
        <w:rPr>
          <w:rFonts w:ascii="Times New Roman" w:hAnsi="Times New Roman"/>
          <w:bCs/>
          <w:iCs/>
          <w:sz w:val="24"/>
          <w:szCs w:val="24"/>
        </w:rPr>
        <w:tab/>
      </w:r>
      <w:r w:rsidR="00751607" w:rsidRPr="00751607">
        <w:rPr>
          <w:rFonts w:ascii="Times New Roman" w:hAnsi="Times New Roman"/>
          <w:bCs/>
          <w:iCs/>
          <w:sz w:val="24"/>
          <w:szCs w:val="24"/>
        </w:rPr>
        <w:t xml:space="preserve">Впродовж </w:t>
      </w:r>
      <w:r w:rsidR="00751607">
        <w:rPr>
          <w:rFonts w:ascii="Times New Roman" w:hAnsi="Times New Roman"/>
          <w:bCs/>
          <w:iCs/>
          <w:sz w:val="24"/>
          <w:szCs w:val="24"/>
        </w:rPr>
        <w:t xml:space="preserve">2021-2022н.р. соціально-психологічна служба ліцею проводила профілактичні заняття для підлітків щодо попередження протиправної, жорстокої та насильницької поведінки, а  саме: </w:t>
      </w:r>
    </w:p>
    <w:p w14:paraId="50B30E8A" w14:textId="77777777" w:rsidR="00751607" w:rsidRDefault="00751607" w:rsidP="00751607">
      <w:pPr>
        <w:pStyle w:val="aff5"/>
        <w:tabs>
          <w:tab w:val="left" w:pos="8931"/>
        </w:tabs>
        <w:spacing w:after="0" w:line="240" w:lineRule="auto"/>
        <w:ind w:left="360"/>
        <w:jc w:val="both"/>
        <w:rPr>
          <w:rFonts w:ascii="Times New Roman" w:hAnsi="Times New Roman"/>
          <w:bCs/>
          <w:iCs/>
          <w:sz w:val="24"/>
          <w:szCs w:val="24"/>
        </w:rPr>
      </w:pPr>
      <w:r>
        <w:rPr>
          <w:rFonts w:ascii="Times New Roman" w:hAnsi="Times New Roman"/>
          <w:bCs/>
          <w:iCs/>
          <w:sz w:val="24"/>
          <w:szCs w:val="24"/>
        </w:rPr>
        <w:t>Бесіди, тренінги, зустрічі для формуванняздорового способу життя для школярів.</w:t>
      </w:r>
    </w:p>
    <w:p w14:paraId="0041B79A" w14:textId="77777777" w:rsidR="00751607" w:rsidRDefault="00751607" w:rsidP="00751607">
      <w:pPr>
        <w:pStyle w:val="aff5"/>
        <w:tabs>
          <w:tab w:val="left" w:pos="8931"/>
        </w:tabs>
        <w:spacing w:after="0" w:line="240" w:lineRule="auto"/>
        <w:ind w:left="360"/>
        <w:jc w:val="both"/>
        <w:rPr>
          <w:rFonts w:ascii="Times New Roman" w:hAnsi="Times New Roman"/>
          <w:bCs/>
          <w:iCs/>
          <w:sz w:val="24"/>
          <w:szCs w:val="24"/>
        </w:rPr>
      </w:pPr>
      <w:r>
        <w:rPr>
          <w:rFonts w:ascii="Times New Roman" w:hAnsi="Times New Roman"/>
          <w:bCs/>
          <w:iCs/>
          <w:sz w:val="24"/>
          <w:szCs w:val="24"/>
        </w:rPr>
        <w:t>Теми:1) «Знаємо та реалізуємо свої права, не забуваючипротолерантність»,</w:t>
      </w:r>
    </w:p>
    <w:p w14:paraId="742D3EE6" w14:textId="77777777" w:rsidR="00751607" w:rsidRDefault="00751607" w:rsidP="00751607">
      <w:pPr>
        <w:pStyle w:val="aff5"/>
        <w:tabs>
          <w:tab w:val="left" w:pos="8931"/>
        </w:tabs>
        <w:spacing w:after="0" w:line="240" w:lineRule="auto"/>
        <w:ind w:left="360"/>
        <w:jc w:val="both"/>
        <w:rPr>
          <w:rFonts w:ascii="Times New Roman" w:hAnsi="Times New Roman"/>
          <w:bCs/>
          <w:iCs/>
          <w:sz w:val="24"/>
          <w:szCs w:val="24"/>
        </w:rPr>
      </w:pPr>
      <w:r>
        <w:rPr>
          <w:rFonts w:ascii="Times New Roman" w:hAnsi="Times New Roman"/>
          <w:bCs/>
          <w:iCs/>
          <w:sz w:val="24"/>
          <w:szCs w:val="24"/>
        </w:rPr>
        <w:t>2) безпечний простір- «Ні-булінгу»,</w:t>
      </w:r>
    </w:p>
    <w:p w14:paraId="06D2E0FD" w14:textId="77777777" w:rsidR="00751607" w:rsidRDefault="00751607" w:rsidP="00751607">
      <w:pPr>
        <w:pStyle w:val="aff5"/>
        <w:tabs>
          <w:tab w:val="left" w:pos="8931"/>
        </w:tabs>
        <w:spacing w:after="0" w:line="240" w:lineRule="auto"/>
        <w:ind w:left="360"/>
        <w:jc w:val="both"/>
        <w:rPr>
          <w:rFonts w:ascii="Times New Roman" w:hAnsi="Times New Roman"/>
          <w:bCs/>
          <w:iCs/>
          <w:sz w:val="24"/>
          <w:szCs w:val="24"/>
        </w:rPr>
      </w:pPr>
      <w:r>
        <w:rPr>
          <w:rFonts w:ascii="Times New Roman" w:hAnsi="Times New Roman"/>
          <w:bCs/>
          <w:iCs/>
          <w:sz w:val="24"/>
          <w:szCs w:val="24"/>
        </w:rPr>
        <w:t>3) «Моябезпека в інтернеті»,</w:t>
      </w:r>
    </w:p>
    <w:p w14:paraId="630E0D45" w14:textId="77777777" w:rsidR="00751607" w:rsidRDefault="00751607" w:rsidP="00751607">
      <w:pPr>
        <w:pStyle w:val="aff5"/>
        <w:tabs>
          <w:tab w:val="left" w:pos="8931"/>
        </w:tabs>
        <w:spacing w:after="0" w:line="240" w:lineRule="auto"/>
        <w:ind w:left="360"/>
        <w:jc w:val="both"/>
        <w:rPr>
          <w:rFonts w:ascii="Times New Roman" w:hAnsi="Times New Roman"/>
          <w:bCs/>
          <w:iCs/>
          <w:sz w:val="24"/>
          <w:szCs w:val="24"/>
        </w:rPr>
      </w:pPr>
      <w:r>
        <w:rPr>
          <w:rFonts w:ascii="Times New Roman" w:hAnsi="Times New Roman"/>
          <w:bCs/>
          <w:iCs/>
          <w:sz w:val="24"/>
          <w:szCs w:val="24"/>
        </w:rPr>
        <w:t xml:space="preserve">4) «Незнання закону, не звільняє від відповідальності», </w:t>
      </w:r>
    </w:p>
    <w:p w14:paraId="2D1FF539" w14:textId="77777777" w:rsidR="00751607" w:rsidRDefault="00751607" w:rsidP="00751607">
      <w:pPr>
        <w:pStyle w:val="aff5"/>
        <w:tabs>
          <w:tab w:val="left" w:pos="8931"/>
        </w:tabs>
        <w:spacing w:after="0" w:line="240" w:lineRule="auto"/>
        <w:ind w:left="360"/>
        <w:jc w:val="both"/>
        <w:rPr>
          <w:rFonts w:ascii="Times New Roman" w:hAnsi="Times New Roman"/>
          <w:bCs/>
          <w:iCs/>
          <w:sz w:val="24"/>
          <w:szCs w:val="24"/>
        </w:rPr>
      </w:pPr>
      <w:r>
        <w:rPr>
          <w:rFonts w:ascii="Times New Roman" w:hAnsi="Times New Roman"/>
          <w:bCs/>
          <w:iCs/>
          <w:sz w:val="24"/>
          <w:szCs w:val="24"/>
        </w:rPr>
        <w:t>5) «Полюби себе і тебе полюблять».</w:t>
      </w:r>
    </w:p>
    <w:p w14:paraId="3E0F476D" w14:textId="77777777" w:rsidR="00751607" w:rsidRDefault="00751607" w:rsidP="00751607">
      <w:pPr>
        <w:pStyle w:val="aff5"/>
        <w:tabs>
          <w:tab w:val="left" w:pos="8931"/>
        </w:tabs>
        <w:spacing w:after="0" w:line="240" w:lineRule="auto"/>
        <w:ind w:left="360"/>
        <w:jc w:val="both"/>
        <w:rPr>
          <w:rFonts w:ascii="Times New Roman" w:hAnsi="Times New Roman"/>
          <w:bCs/>
          <w:iCs/>
          <w:sz w:val="24"/>
          <w:szCs w:val="24"/>
        </w:rPr>
      </w:pPr>
      <w:r>
        <w:rPr>
          <w:rFonts w:ascii="Times New Roman" w:hAnsi="Times New Roman"/>
          <w:bCs/>
          <w:iCs/>
          <w:sz w:val="24"/>
          <w:szCs w:val="24"/>
        </w:rPr>
        <w:t>Лекції:</w:t>
      </w:r>
    </w:p>
    <w:p w14:paraId="6B33F185" w14:textId="77777777" w:rsidR="00751607" w:rsidRDefault="00751607" w:rsidP="002B1F45">
      <w:pPr>
        <w:pStyle w:val="aff5"/>
        <w:numPr>
          <w:ilvl w:val="1"/>
          <w:numId w:val="72"/>
        </w:numPr>
        <w:tabs>
          <w:tab w:val="clear" w:pos="3120"/>
          <w:tab w:val="left" w:pos="8931"/>
        </w:tabs>
        <w:spacing w:after="0" w:line="240" w:lineRule="auto"/>
        <w:ind w:left="709" w:hanging="283"/>
        <w:jc w:val="both"/>
        <w:rPr>
          <w:rFonts w:ascii="Times New Roman" w:hAnsi="Times New Roman"/>
          <w:bCs/>
          <w:iCs/>
          <w:sz w:val="24"/>
          <w:szCs w:val="24"/>
        </w:rPr>
      </w:pPr>
      <w:r>
        <w:rPr>
          <w:rFonts w:ascii="Times New Roman" w:hAnsi="Times New Roman"/>
          <w:bCs/>
          <w:iCs/>
          <w:sz w:val="24"/>
          <w:szCs w:val="24"/>
        </w:rPr>
        <w:t>«Відповідальне ставлення доіндивідуальних засобів захисту власного здоров’я»,</w:t>
      </w:r>
    </w:p>
    <w:p w14:paraId="42C55BC0" w14:textId="77777777" w:rsidR="00751607" w:rsidRDefault="00751607" w:rsidP="002B1F45">
      <w:pPr>
        <w:pStyle w:val="aff5"/>
        <w:numPr>
          <w:ilvl w:val="1"/>
          <w:numId w:val="72"/>
        </w:numPr>
        <w:tabs>
          <w:tab w:val="clear" w:pos="3120"/>
          <w:tab w:val="left" w:pos="8931"/>
        </w:tabs>
        <w:spacing w:after="0" w:line="240" w:lineRule="auto"/>
        <w:ind w:left="709" w:hanging="283"/>
        <w:jc w:val="both"/>
        <w:rPr>
          <w:rFonts w:ascii="Times New Roman" w:hAnsi="Times New Roman"/>
          <w:bCs/>
          <w:iCs/>
          <w:sz w:val="24"/>
          <w:szCs w:val="24"/>
        </w:rPr>
      </w:pPr>
      <w:r>
        <w:rPr>
          <w:rFonts w:ascii="Times New Roman" w:hAnsi="Times New Roman"/>
          <w:bCs/>
          <w:iCs/>
          <w:sz w:val="24"/>
          <w:szCs w:val="24"/>
        </w:rPr>
        <w:t>«Соціальна ізоляція-це корисно використаний час для власного вдосконалення та розвитку»,</w:t>
      </w:r>
    </w:p>
    <w:p w14:paraId="285DA5E6" w14:textId="77777777" w:rsidR="00751607" w:rsidRDefault="00751607" w:rsidP="002B1F45">
      <w:pPr>
        <w:pStyle w:val="aff5"/>
        <w:numPr>
          <w:ilvl w:val="1"/>
          <w:numId w:val="72"/>
        </w:numPr>
        <w:tabs>
          <w:tab w:val="clear" w:pos="3120"/>
          <w:tab w:val="left" w:pos="8931"/>
        </w:tabs>
        <w:spacing w:after="0" w:line="240" w:lineRule="auto"/>
        <w:ind w:left="709" w:hanging="283"/>
        <w:jc w:val="both"/>
        <w:rPr>
          <w:rFonts w:ascii="Times New Roman" w:hAnsi="Times New Roman"/>
          <w:bCs/>
          <w:iCs/>
          <w:sz w:val="24"/>
          <w:szCs w:val="24"/>
        </w:rPr>
      </w:pPr>
      <w:r>
        <w:rPr>
          <w:rFonts w:ascii="Times New Roman" w:hAnsi="Times New Roman"/>
          <w:bCs/>
          <w:iCs/>
          <w:sz w:val="24"/>
          <w:szCs w:val="24"/>
        </w:rPr>
        <w:t>«Право однієї людини закінчується там</w:t>
      </w:r>
      <w:r w:rsidR="001F6015">
        <w:rPr>
          <w:rFonts w:ascii="Times New Roman" w:hAnsi="Times New Roman"/>
          <w:bCs/>
          <w:iCs/>
          <w:sz w:val="24"/>
          <w:szCs w:val="24"/>
        </w:rPr>
        <w:t>, де розпочинається право іншої</w:t>
      </w:r>
      <w:r>
        <w:rPr>
          <w:rFonts w:ascii="Times New Roman" w:hAnsi="Times New Roman"/>
          <w:bCs/>
          <w:iCs/>
          <w:sz w:val="24"/>
          <w:szCs w:val="24"/>
        </w:rPr>
        <w:t>»</w:t>
      </w:r>
      <w:r w:rsidR="001F6015">
        <w:rPr>
          <w:rFonts w:ascii="Times New Roman" w:hAnsi="Times New Roman"/>
          <w:bCs/>
          <w:iCs/>
          <w:sz w:val="24"/>
          <w:szCs w:val="24"/>
        </w:rPr>
        <w:t>,</w:t>
      </w:r>
    </w:p>
    <w:p w14:paraId="2BB23788" w14:textId="77777777" w:rsidR="001F6015" w:rsidRDefault="001F6015" w:rsidP="002B1F45">
      <w:pPr>
        <w:pStyle w:val="aff5"/>
        <w:numPr>
          <w:ilvl w:val="1"/>
          <w:numId w:val="72"/>
        </w:numPr>
        <w:tabs>
          <w:tab w:val="clear" w:pos="3120"/>
          <w:tab w:val="left" w:pos="8931"/>
        </w:tabs>
        <w:spacing w:after="0" w:line="240" w:lineRule="auto"/>
        <w:ind w:left="709" w:hanging="283"/>
        <w:jc w:val="both"/>
        <w:rPr>
          <w:rFonts w:ascii="Times New Roman" w:hAnsi="Times New Roman"/>
          <w:bCs/>
          <w:iCs/>
          <w:sz w:val="24"/>
          <w:szCs w:val="24"/>
        </w:rPr>
      </w:pPr>
      <w:r>
        <w:rPr>
          <w:rFonts w:ascii="Times New Roman" w:hAnsi="Times New Roman"/>
          <w:bCs/>
          <w:iCs/>
          <w:sz w:val="24"/>
          <w:szCs w:val="24"/>
        </w:rPr>
        <w:t xml:space="preserve">«Мої права. Конвенція ООН», </w:t>
      </w:r>
    </w:p>
    <w:p w14:paraId="6F09211D" w14:textId="77777777" w:rsidR="001F6015" w:rsidRPr="00751607" w:rsidRDefault="001F6015" w:rsidP="002B1F45">
      <w:pPr>
        <w:pStyle w:val="aff5"/>
        <w:numPr>
          <w:ilvl w:val="1"/>
          <w:numId w:val="72"/>
        </w:numPr>
        <w:tabs>
          <w:tab w:val="clear" w:pos="3120"/>
          <w:tab w:val="left" w:pos="8931"/>
        </w:tabs>
        <w:spacing w:after="0" w:line="240" w:lineRule="auto"/>
        <w:ind w:left="709" w:hanging="283"/>
        <w:jc w:val="both"/>
        <w:rPr>
          <w:rFonts w:ascii="Times New Roman" w:hAnsi="Times New Roman"/>
          <w:bCs/>
          <w:iCs/>
          <w:sz w:val="24"/>
          <w:szCs w:val="24"/>
        </w:rPr>
      </w:pPr>
      <w:r>
        <w:rPr>
          <w:rFonts w:ascii="Times New Roman" w:hAnsi="Times New Roman"/>
          <w:bCs/>
          <w:iCs/>
          <w:sz w:val="24"/>
          <w:szCs w:val="24"/>
        </w:rPr>
        <w:t>«Практичні поради протидії булінгу в учнівському середовищі».</w:t>
      </w:r>
    </w:p>
    <w:p w14:paraId="4C484507" w14:textId="77777777" w:rsidR="00301319" w:rsidRPr="001F6015" w:rsidRDefault="00301319" w:rsidP="00301319">
      <w:pPr>
        <w:tabs>
          <w:tab w:val="left" w:pos="8931"/>
        </w:tabs>
        <w:spacing w:after="0" w:line="240" w:lineRule="auto"/>
        <w:ind w:firstLine="720"/>
        <w:jc w:val="both"/>
        <w:rPr>
          <w:rFonts w:ascii="Times New Roman" w:hAnsi="Times New Roman"/>
          <w:sz w:val="24"/>
          <w:szCs w:val="24"/>
        </w:rPr>
      </w:pPr>
      <w:r w:rsidRPr="001F6015">
        <w:rPr>
          <w:rFonts w:ascii="Times New Roman" w:hAnsi="Times New Roman"/>
          <w:sz w:val="24"/>
          <w:szCs w:val="24"/>
        </w:rPr>
        <w:t xml:space="preserve">Завдання  ліцею  – підготувати учнів до самостійного життя, вибору професії. </w:t>
      </w:r>
      <w:r w:rsidR="00E60E23">
        <w:rPr>
          <w:rFonts w:ascii="Times New Roman" w:hAnsi="Times New Roman"/>
          <w:sz w:val="24"/>
          <w:szCs w:val="24"/>
        </w:rPr>
        <w:t>Упродовж року</w:t>
      </w:r>
      <w:r w:rsidRPr="001F6015">
        <w:rPr>
          <w:rFonts w:ascii="Times New Roman" w:hAnsi="Times New Roman"/>
          <w:sz w:val="24"/>
          <w:szCs w:val="24"/>
        </w:rPr>
        <w:t xml:space="preserve"> здійснювалась співпраця з представниками ліцеїв, технікумів, інших начальних закладів, які постійно проводять зустрічі з випускниками, запрошуючи їх на навчання.</w:t>
      </w:r>
    </w:p>
    <w:p w14:paraId="0B8D022D" w14:textId="77777777" w:rsidR="000F18CB" w:rsidRDefault="00596AA2" w:rsidP="00301319">
      <w:pPr>
        <w:pBdr>
          <w:top w:val="nil"/>
          <w:left w:val="nil"/>
          <w:bottom w:val="nil"/>
          <w:right w:val="nil"/>
          <w:between w:val="nil"/>
        </w:pBdr>
        <w:tabs>
          <w:tab w:val="left" w:pos="8931"/>
        </w:tabs>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Провідними напрямками робот практичного психолога є:</w:t>
      </w:r>
    </w:p>
    <w:p w14:paraId="3B9929A7" w14:textId="77777777" w:rsidR="002A66FB" w:rsidRPr="002A66FB" w:rsidRDefault="002A66FB" w:rsidP="002A66FB">
      <w:pPr>
        <w:pBdr>
          <w:top w:val="nil"/>
          <w:left w:val="nil"/>
          <w:bottom w:val="nil"/>
          <w:right w:val="nil"/>
          <w:between w:val="nil"/>
        </w:pBdr>
        <w:tabs>
          <w:tab w:val="left" w:pos="893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00596AA2" w:rsidRPr="002A66FB">
        <w:rPr>
          <w:rFonts w:ascii="Times New Roman" w:hAnsi="Times New Roman"/>
          <w:color w:val="000000"/>
          <w:sz w:val="24"/>
          <w:szCs w:val="24"/>
        </w:rPr>
        <w:t>Діагностична робота</w:t>
      </w:r>
      <w:r>
        <w:rPr>
          <w:rFonts w:ascii="Times New Roman" w:hAnsi="Times New Roman"/>
          <w:color w:val="000000"/>
          <w:sz w:val="24"/>
          <w:szCs w:val="24"/>
        </w:rPr>
        <w:t>:</w:t>
      </w:r>
    </w:p>
    <w:p w14:paraId="7DDFB312" w14:textId="77777777" w:rsidR="00596AA2" w:rsidRDefault="00596AA2" w:rsidP="002B1F45">
      <w:pPr>
        <w:pStyle w:val="aff5"/>
        <w:numPr>
          <w:ilvl w:val="0"/>
          <w:numId w:val="92"/>
        </w:numPr>
        <w:pBdr>
          <w:top w:val="nil"/>
          <w:left w:val="nil"/>
          <w:bottom w:val="nil"/>
          <w:right w:val="nil"/>
          <w:between w:val="nil"/>
        </w:pBdr>
        <w:tabs>
          <w:tab w:val="left" w:pos="8931"/>
        </w:tabs>
        <w:spacing w:after="0"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(діагностика адаптації учнів 1-х класів до навчання малювання на тему: «моя сім’я», «Дім. Дерево. Людина»).</w:t>
      </w:r>
    </w:p>
    <w:p w14:paraId="09E5BDB7" w14:textId="77777777" w:rsidR="00596AA2" w:rsidRDefault="00596AA2" w:rsidP="002B1F45">
      <w:pPr>
        <w:pStyle w:val="aff5"/>
        <w:numPr>
          <w:ilvl w:val="0"/>
          <w:numId w:val="92"/>
        </w:numPr>
        <w:pBdr>
          <w:top w:val="nil"/>
          <w:left w:val="nil"/>
          <w:bottom w:val="nil"/>
          <w:right w:val="nil"/>
          <w:between w:val="nil"/>
        </w:pBdr>
        <w:tabs>
          <w:tab w:val="left" w:pos="8931"/>
        </w:tabs>
        <w:spacing w:after="0"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Діаностика адаптації учнів5-х класів до навчання в середній</w:t>
      </w:r>
      <w:r w:rsidR="006D5CF2">
        <w:rPr>
          <w:rFonts w:ascii="Times New Roman" w:hAnsi="Times New Roman"/>
          <w:color w:val="000000"/>
          <w:sz w:val="24"/>
          <w:szCs w:val="24"/>
        </w:rPr>
        <w:t>ліцеї</w:t>
      </w:r>
      <w:r>
        <w:rPr>
          <w:rFonts w:ascii="Times New Roman" w:hAnsi="Times New Roman"/>
          <w:color w:val="000000"/>
          <w:sz w:val="24"/>
          <w:szCs w:val="24"/>
        </w:rPr>
        <w:t>(методика для визначення рівня розвитку самооцінки, методика «Схоинки» за В. Щур )</w:t>
      </w:r>
      <w:r w:rsidR="002A66FB">
        <w:rPr>
          <w:rFonts w:ascii="Times New Roman" w:hAnsi="Times New Roman"/>
          <w:color w:val="000000"/>
          <w:sz w:val="24"/>
          <w:szCs w:val="24"/>
        </w:rPr>
        <w:t>.</w:t>
      </w:r>
    </w:p>
    <w:p w14:paraId="4DABD8D7" w14:textId="77777777" w:rsidR="002A66FB" w:rsidRDefault="00596AA2" w:rsidP="002B1F45">
      <w:pPr>
        <w:pStyle w:val="aff5"/>
        <w:numPr>
          <w:ilvl w:val="0"/>
          <w:numId w:val="92"/>
        </w:numPr>
        <w:pBdr>
          <w:top w:val="nil"/>
          <w:left w:val="nil"/>
          <w:bottom w:val="nil"/>
          <w:right w:val="nil"/>
          <w:between w:val="nil"/>
        </w:pBdr>
        <w:tabs>
          <w:tab w:val="left" w:pos="8931"/>
        </w:tabs>
        <w:spacing w:after="0"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lastRenderedPageBreak/>
        <w:t xml:space="preserve">Діагностика дітей з ООП(вивчення співвідношення </w:t>
      </w:r>
      <w:r w:rsidR="002A66FB">
        <w:rPr>
          <w:rFonts w:ascii="Times New Roman" w:hAnsi="Times New Roman"/>
          <w:color w:val="000000"/>
          <w:sz w:val="24"/>
          <w:szCs w:val="24"/>
        </w:rPr>
        <w:t>рівня розумового розвитку дитини, спілкування та соціальної адаптації.</w:t>
      </w:r>
    </w:p>
    <w:p w14:paraId="54AA9542" w14:textId="77777777" w:rsidR="002A66FB" w:rsidRDefault="002A66FB" w:rsidP="002B1F45">
      <w:pPr>
        <w:pStyle w:val="aff5"/>
        <w:numPr>
          <w:ilvl w:val="0"/>
          <w:numId w:val="92"/>
        </w:numPr>
        <w:pBdr>
          <w:top w:val="nil"/>
          <w:left w:val="nil"/>
          <w:bottom w:val="nil"/>
          <w:right w:val="nil"/>
          <w:between w:val="nil"/>
        </w:pBdr>
        <w:tabs>
          <w:tab w:val="left" w:pos="8931"/>
        </w:tabs>
        <w:spacing w:after="0"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Анкетування учнів щодо створеннябезпечного освітньоо середовища та запобігання проявам булінгу.</w:t>
      </w:r>
    </w:p>
    <w:p w14:paraId="2F2CE70F" w14:textId="77777777" w:rsidR="002A66FB" w:rsidRDefault="002A66FB" w:rsidP="002A66FB">
      <w:pPr>
        <w:pBdr>
          <w:top w:val="nil"/>
          <w:left w:val="nil"/>
          <w:bottom w:val="nil"/>
          <w:right w:val="nil"/>
          <w:between w:val="nil"/>
        </w:pBdr>
        <w:tabs>
          <w:tab w:val="left" w:pos="8931"/>
        </w:tabs>
        <w:spacing w:after="0" w:line="240" w:lineRule="auto"/>
        <w:jc w:val="both"/>
        <w:rPr>
          <w:rFonts w:ascii="Times New Roman" w:hAnsi="Times New Roman"/>
          <w:color w:val="000000"/>
          <w:sz w:val="24"/>
          <w:szCs w:val="24"/>
        </w:rPr>
      </w:pPr>
      <w:r>
        <w:rPr>
          <w:rFonts w:ascii="Times New Roman" w:hAnsi="Times New Roman"/>
          <w:color w:val="000000"/>
          <w:sz w:val="24"/>
          <w:szCs w:val="24"/>
        </w:rPr>
        <w:t>2. Профілактична робота:</w:t>
      </w:r>
    </w:p>
    <w:p w14:paraId="68A8FB5F" w14:textId="77777777" w:rsidR="002A66FB" w:rsidRDefault="00EE3D5A" w:rsidP="002B1F45">
      <w:pPr>
        <w:pStyle w:val="aff5"/>
        <w:numPr>
          <w:ilvl w:val="0"/>
          <w:numId w:val="93"/>
        </w:numPr>
        <w:pBdr>
          <w:top w:val="nil"/>
          <w:left w:val="nil"/>
          <w:bottom w:val="nil"/>
          <w:right w:val="nil"/>
          <w:between w:val="nil"/>
        </w:pBdr>
        <w:tabs>
          <w:tab w:val="left" w:pos="893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2A66FB">
        <w:rPr>
          <w:rFonts w:ascii="Times New Roman" w:hAnsi="Times New Roman"/>
          <w:color w:val="000000"/>
          <w:sz w:val="24"/>
          <w:szCs w:val="24"/>
        </w:rPr>
        <w:t>рофілактичні</w:t>
      </w:r>
      <w:r>
        <w:rPr>
          <w:rFonts w:ascii="Times New Roman" w:hAnsi="Times New Roman"/>
          <w:color w:val="000000"/>
          <w:sz w:val="24"/>
          <w:szCs w:val="24"/>
        </w:rPr>
        <w:t xml:space="preserve"> заняття, бесіди, треніни, зустрічі щодо опередження протиправної, жорстокої та насильницької поведінки.</w:t>
      </w:r>
    </w:p>
    <w:p w14:paraId="35C04BF2" w14:textId="77777777" w:rsidR="00EE3D5A" w:rsidRDefault="00EE3D5A" w:rsidP="00EE3D5A">
      <w:pPr>
        <w:pBdr>
          <w:top w:val="nil"/>
          <w:left w:val="nil"/>
          <w:bottom w:val="nil"/>
          <w:right w:val="nil"/>
          <w:between w:val="nil"/>
        </w:pBdr>
        <w:tabs>
          <w:tab w:val="left" w:pos="8931"/>
        </w:tabs>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EE3D5A">
        <w:rPr>
          <w:rFonts w:ascii="Times New Roman" w:hAnsi="Times New Roman"/>
          <w:color w:val="000000"/>
          <w:sz w:val="24"/>
          <w:szCs w:val="24"/>
        </w:rPr>
        <w:t>Корекційні заняття</w:t>
      </w:r>
      <w:r>
        <w:rPr>
          <w:rFonts w:ascii="Times New Roman" w:hAnsi="Times New Roman"/>
          <w:color w:val="000000"/>
          <w:sz w:val="24"/>
          <w:szCs w:val="24"/>
        </w:rPr>
        <w:t>:</w:t>
      </w:r>
    </w:p>
    <w:p w14:paraId="2D2E53FD" w14:textId="77777777" w:rsidR="00EE3D5A" w:rsidRDefault="00EE3D5A" w:rsidP="00EE3D5A">
      <w:pPr>
        <w:pBdr>
          <w:top w:val="nil"/>
          <w:left w:val="nil"/>
          <w:bottom w:val="nil"/>
          <w:right w:val="nil"/>
          <w:between w:val="nil"/>
        </w:pBdr>
        <w:tabs>
          <w:tab w:val="left" w:pos="893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Проведення корекційно-розвивальних занять з учнями</w:t>
      </w:r>
      <w:r w:rsidR="00122039">
        <w:rPr>
          <w:rFonts w:ascii="Times New Roman" w:hAnsi="Times New Roman"/>
          <w:color w:val="000000"/>
          <w:sz w:val="24"/>
          <w:szCs w:val="24"/>
        </w:rPr>
        <w:t xml:space="preserve"> «Профілактика дезадаптативації першокласників».</w:t>
      </w:r>
    </w:p>
    <w:p w14:paraId="6558D8EA" w14:textId="77777777" w:rsidR="00122039" w:rsidRDefault="00122039" w:rsidP="00EE3D5A">
      <w:pPr>
        <w:pBdr>
          <w:top w:val="nil"/>
          <w:left w:val="nil"/>
          <w:bottom w:val="nil"/>
          <w:right w:val="nil"/>
          <w:between w:val="nil"/>
        </w:pBdr>
        <w:tabs>
          <w:tab w:val="left" w:pos="893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Корекція тривожностіу дітей з ООП . Заняття для підлітків «Молодь проти алкоголю».</w:t>
      </w:r>
    </w:p>
    <w:p w14:paraId="1C867834" w14:textId="77777777" w:rsidR="00122039" w:rsidRDefault="00122039" w:rsidP="00EE3D5A">
      <w:pPr>
        <w:pBdr>
          <w:top w:val="nil"/>
          <w:left w:val="nil"/>
          <w:bottom w:val="nil"/>
          <w:right w:val="nil"/>
          <w:between w:val="nil"/>
        </w:pBdr>
        <w:tabs>
          <w:tab w:val="left" w:pos="8931"/>
        </w:tabs>
        <w:spacing w:after="0" w:line="240" w:lineRule="auto"/>
        <w:jc w:val="both"/>
        <w:rPr>
          <w:rFonts w:ascii="Times New Roman" w:hAnsi="Times New Roman"/>
          <w:color w:val="000000"/>
          <w:sz w:val="24"/>
          <w:szCs w:val="24"/>
        </w:rPr>
      </w:pPr>
      <w:r>
        <w:rPr>
          <w:rFonts w:ascii="Times New Roman" w:hAnsi="Times New Roman"/>
          <w:color w:val="000000"/>
          <w:sz w:val="24"/>
          <w:szCs w:val="24"/>
        </w:rPr>
        <w:t>4.Консультативна робота</w:t>
      </w:r>
      <w:r w:rsidR="002B7171">
        <w:rPr>
          <w:rFonts w:ascii="Times New Roman" w:hAnsi="Times New Roman"/>
          <w:color w:val="000000"/>
          <w:sz w:val="24"/>
          <w:szCs w:val="24"/>
        </w:rPr>
        <w:t>: індивідуальне, групове консультування учнів. Батьків, педагоів.</w:t>
      </w:r>
    </w:p>
    <w:p w14:paraId="6DBE2BA5" w14:textId="77777777" w:rsidR="000F18CB" w:rsidRDefault="002B7171" w:rsidP="002656F6">
      <w:pPr>
        <w:pBdr>
          <w:top w:val="nil"/>
          <w:left w:val="nil"/>
          <w:bottom w:val="nil"/>
          <w:right w:val="nil"/>
          <w:between w:val="nil"/>
        </w:pBdr>
        <w:tabs>
          <w:tab w:val="left" w:pos="8931"/>
        </w:tabs>
        <w:spacing w:after="0" w:line="240" w:lineRule="auto"/>
        <w:jc w:val="both"/>
        <w:rPr>
          <w:rFonts w:ascii="Times New Roman" w:hAnsi="Times New Roman"/>
          <w:color w:val="000000"/>
          <w:sz w:val="24"/>
          <w:szCs w:val="24"/>
        </w:rPr>
      </w:pPr>
      <w:r>
        <w:rPr>
          <w:rFonts w:ascii="Times New Roman" w:hAnsi="Times New Roman"/>
          <w:color w:val="000000"/>
          <w:sz w:val="24"/>
          <w:szCs w:val="24"/>
        </w:rPr>
        <w:t>5. Просвіта:</w:t>
      </w:r>
      <w:r w:rsidR="002656F6">
        <w:rPr>
          <w:rFonts w:ascii="Times New Roman" w:hAnsi="Times New Roman"/>
          <w:color w:val="000000"/>
          <w:sz w:val="24"/>
          <w:szCs w:val="24"/>
        </w:rPr>
        <w:t xml:space="preserve"> проведення тематичних бесід з учнями. Одини спілкування з учнями з метою профілактики асоціальної поведінки. Навчання з педагоами на тему «використання метафоричних  асоціативних карт МАК у діяльності педагогів».</w:t>
      </w:r>
    </w:p>
    <w:p w14:paraId="339D4118" w14:textId="77777777" w:rsidR="001738CC" w:rsidRPr="00301319" w:rsidRDefault="001738CC" w:rsidP="001738CC">
      <w:pPr>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301319">
        <w:rPr>
          <w:rFonts w:ascii="Times New Roman" w:hAnsi="Times New Roman"/>
          <w:b/>
          <w:color w:val="000000"/>
          <w:sz w:val="24"/>
          <w:szCs w:val="24"/>
        </w:rPr>
        <w:t>Перспективи розвитку на 2022-2023 навчальний рік та  основні завдання:</w:t>
      </w:r>
    </w:p>
    <w:p w14:paraId="32D6FBC7" w14:textId="77777777" w:rsidR="001738CC" w:rsidRPr="00301319" w:rsidRDefault="001738CC" w:rsidP="001738CC">
      <w:pPr>
        <w:pBdr>
          <w:top w:val="nil"/>
          <w:left w:val="nil"/>
          <w:bottom w:val="nil"/>
          <w:right w:val="nil"/>
          <w:between w:val="nil"/>
        </w:pBdr>
        <w:tabs>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 надання соціально - психологічної допомоги кожному учневі незалежно від його можливостей та здібностей; поглиблення соціально-педагогічної та психологічної просвіти батьків; робота над підвищенням психологічної компетентності вчителів; формування у підлітків відповідальної поведінки, самоорганізації та самоконтролю; сприяння повноцінному особистісному та інтелектуальному розвитку дітей на кожному віковому етапі.</w:t>
      </w:r>
    </w:p>
    <w:p w14:paraId="7C85D4C2" w14:textId="77777777" w:rsidR="00301319" w:rsidRPr="00301319" w:rsidRDefault="00301319" w:rsidP="00301319">
      <w:pPr>
        <w:pBdr>
          <w:top w:val="nil"/>
          <w:left w:val="nil"/>
          <w:bottom w:val="nil"/>
          <w:right w:val="nil"/>
          <w:between w:val="nil"/>
        </w:pBdr>
        <w:tabs>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В 2021-20</w:t>
      </w:r>
      <w:r w:rsidRPr="00301319">
        <w:rPr>
          <w:rFonts w:ascii="Times New Roman" w:hAnsi="Times New Roman"/>
          <w:sz w:val="24"/>
          <w:szCs w:val="24"/>
        </w:rPr>
        <w:t>22</w:t>
      </w:r>
      <w:r w:rsidRPr="00301319">
        <w:rPr>
          <w:rFonts w:ascii="Times New Roman" w:hAnsi="Times New Roman"/>
          <w:color w:val="000000"/>
          <w:sz w:val="24"/>
          <w:szCs w:val="24"/>
        </w:rPr>
        <w:t xml:space="preserve"> навчальному році за результатами проведеної методичної роботи з класними керівниками можна говорити, що:</w:t>
      </w:r>
    </w:p>
    <w:p w14:paraId="35402404" w14:textId="77777777" w:rsidR="00301319" w:rsidRPr="00301319" w:rsidRDefault="00301319" w:rsidP="002B1F45">
      <w:pPr>
        <w:pStyle w:val="aff5"/>
        <w:numPr>
          <w:ilvl w:val="0"/>
          <w:numId w:val="89"/>
        </w:numPr>
        <w:pBdr>
          <w:top w:val="nil"/>
          <w:left w:val="nil"/>
          <w:bottom w:val="nil"/>
          <w:right w:val="nil"/>
          <w:between w:val="nil"/>
        </w:pBdr>
        <w:tabs>
          <w:tab w:val="left" w:pos="8931"/>
        </w:tabs>
        <w:spacing w:after="0" w:line="240" w:lineRule="auto"/>
        <w:ind w:left="567" w:hanging="567"/>
        <w:jc w:val="both"/>
        <w:rPr>
          <w:rFonts w:ascii="Times New Roman" w:hAnsi="Times New Roman"/>
          <w:color w:val="000000"/>
          <w:sz w:val="24"/>
          <w:szCs w:val="24"/>
        </w:rPr>
      </w:pPr>
      <w:r w:rsidRPr="00301319">
        <w:rPr>
          <w:rFonts w:ascii="Times New Roman" w:hAnsi="Times New Roman"/>
          <w:color w:val="000000"/>
          <w:sz w:val="24"/>
          <w:szCs w:val="24"/>
        </w:rPr>
        <w:t>відбувалось якісне забезпечення науково-методичного супроводу виховної системи, зокрема роботи з правової освіти учнів, національно-патріотичного виховання;</w:t>
      </w:r>
    </w:p>
    <w:p w14:paraId="78B28BEF" w14:textId="77777777" w:rsidR="00301319" w:rsidRPr="00301319" w:rsidRDefault="00301319" w:rsidP="002B1F45">
      <w:pPr>
        <w:pStyle w:val="aff5"/>
        <w:numPr>
          <w:ilvl w:val="0"/>
          <w:numId w:val="89"/>
        </w:numPr>
        <w:pBdr>
          <w:top w:val="nil"/>
          <w:left w:val="nil"/>
          <w:bottom w:val="nil"/>
          <w:right w:val="nil"/>
          <w:between w:val="nil"/>
        </w:pBdr>
        <w:tabs>
          <w:tab w:val="left" w:pos="8931"/>
        </w:tabs>
        <w:spacing w:after="0" w:line="240" w:lineRule="auto"/>
        <w:ind w:left="567" w:hanging="567"/>
        <w:jc w:val="both"/>
        <w:rPr>
          <w:rFonts w:ascii="Times New Roman" w:hAnsi="Times New Roman"/>
          <w:color w:val="000000"/>
          <w:sz w:val="24"/>
          <w:szCs w:val="24"/>
        </w:rPr>
      </w:pPr>
      <w:r w:rsidRPr="00301319">
        <w:rPr>
          <w:rFonts w:ascii="Times New Roman" w:hAnsi="Times New Roman"/>
          <w:color w:val="000000"/>
          <w:sz w:val="24"/>
          <w:szCs w:val="24"/>
        </w:rPr>
        <w:t>створювались умови для виховання особистості, здатної приймати рішення у ситуації морального вибору і нести відповідальність за них перед собою, суспільством, державою;</w:t>
      </w:r>
    </w:p>
    <w:p w14:paraId="74AF51E6" w14:textId="77777777" w:rsidR="00301319" w:rsidRPr="00301319" w:rsidRDefault="00301319" w:rsidP="002B1F45">
      <w:pPr>
        <w:pStyle w:val="aff5"/>
        <w:numPr>
          <w:ilvl w:val="0"/>
          <w:numId w:val="89"/>
        </w:numPr>
        <w:pBdr>
          <w:top w:val="nil"/>
          <w:left w:val="nil"/>
          <w:bottom w:val="nil"/>
          <w:right w:val="nil"/>
          <w:between w:val="nil"/>
        </w:pBdr>
        <w:tabs>
          <w:tab w:val="left" w:pos="8931"/>
        </w:tabs>
        <w:spacing w:after="0" w:line="240" w:lineRule="auto"/>
        <w:ind w:left="567" w:hanging="567"/>
        <w:jc w:val="both"/>
        <w:rPr>
          <w:rFonts w:ascii="Times New Roman" w:hAnsi="Times New Roman"/>
          <w:color w:val="000000"/>
          <w:sz w:val="24"/>
          <w:szCs w:val="24"/>
        </w:rPr>
      </w:pPr>
      <w:r w:rsidRPr="00301319">
        <w:rPr>
          <w:rFonts w:ascii="Times New Roman" w:hAnsi="Times New Roman"/>
          <w:color w:val="000000"/>
          <w:sz w:val="24"/>
          <w:szCs w:val="24"/>
        </w:rPr>
        <w:t>постійно удосконалювалась робота в напрямку створення умов для саморозвитку особистості;</w:t>
      </w:r>
    </w:p>
    <w:p w14:paraId="04E5CAFC" w14:textId="77777777" w:rsidR="00301319" w:rsidRPr="00301319" w:rsidRDefault="00301319" w:rsidP="002B1F45">
      <w:pPr>
        <w:pStyle w:val="aff5"/>
        <w:numPr>
          <w:ilvl w:val="0"/>
          <w:numId w:val="89"/>
        </w:numPr>
        <w:pBdr>
          <w:top w:val="nil"/>
          <w:left w:val="nil"/>
          <w:bottom w:val="nil"/>
          <w:right w:val="nil"/>
          <w:between w:val="nil"/>
        </w:pBdr>
        <w:tabs>
          <w:tab w:val="left" w:pos="8931"/>
        </w:tabs>
        <w:spacing w:after="0" w:line="240" w:lineRule="auto"/>
        <w:ind w:left="567" w:hanging="567"/>
        <w:jc w:val="both"/>
        <w:rPr>
          <w:rFonts w:ascii="Times New Roman" w:hAnsi="Times New Roman"/>
          <w:color w:val="000000"/>
          <w:sz w:val="24"/>
          <w:szCs w:val="24"/>
        </w:rPr>
      </w:pPr>
      <w:r w:rsidRPr="00301319">
        <w:rPr>
          <w:rFonts w:ascii="Times New Roman" w:hAnsi="Times New Roman"/>
          <w:color w:val="000000"/>
          <w:sz w:val="24"/>
          <w:szCs w:val="24"/>
        </w:rPr>
        <w:t>відбувалось формування навичок проектування свого життя, підготовка до суспільно-громадянської, фахової соціалізації учнів.</w:t>
      </w:r>
    </w:p>
    <w:p w14:paraId="7EA8E4B5" w14:textId="77777777" w:rsidR="00301319" w:rsidRPr="00301319" w:rsidRDefault="00301319" w:rsidP="002B1F45">
      <w:pPr>
        <w:pStyle w:val="aff5"/>
        <w:numPr>
          <w:ilvl w:val="0"/>
          <w:numId w:val="89"/>
        </w:numPr>
        <w:pBdr>
          <w:top w:val="nil"/>
          <w:left w:val="nil"/>
          <w:bottom w:val="nil"/>
          <w:right w:val="nil"/>
          <w:between w:val="nil"/>
        </w:pBdr>
        <w:tabs>
          <w:tab w:val="left" w:pos="8931"/>
        </w:tabs>
        <w:spacing w:after="0" w:line="240" w:lineRule="auto"/>
        <w:ind w:left="567" w:hanging="567"/>
        <w:jc w:val="both"/>
        <w:rPr>
          <w:rFonts w:ascii="Times New Roman" w:hAnsi="Times New Roman"/>
          <w:color w:val="000000"/>
          <w:sz w:val="24"/>
          <w:szCs w:val="24"/>
        </w:rPr>
      </w:pPr>
      <w:r w:rsidRPr="00301319">
        <w:rPr>
          <w:rFonts w:ascii="Times New Roman" w:hAnsi="Times New Roman"/>
          <w:color w:val="000000"/>
          <w:sz w:val="24"/>
          <w:szCs w:val="24"/>
        </w:rPr>
        <w:t>здійснювалось поєднання всіх видів діяльності учнів, батьків і педагогів з метою створення оптимальних умов для співробітництва, співтворчості, співдіяльності;</w:t>
      </w:r>
    </w:p>
    <w:p w14:paraId="305AF8AE" w14:textId="77777777" w:rsidR="00301319" w:rsidRPr="00301319" w:rsidRDefault="00301319" w:rsidP="002B1F45">
      <w:pPr>
        <w:pStyle w:val="aff5"/>
        <w:numPr>
          <w:ilvl w:val="0"/>
          <w:numId w:val="89"/>
        </w:numPr>
        <w:pBdr>
          <w:top w:val="nil"/>
          <w:left w:val="nil"/>
          <w:bottom w:val="nil"/>
          <w:right w:val="nil"/>
          <w:between w:val="nil"/>
        </w:pBdr>
        <w:tabs>
          <w:tab w:val="left" w:pos="8931"/>
        </w:tabs>
        <w:spacing w:after="0" w:line="240" w:lineRule="auto"/>
        <w:ind w:left="567" w:hanging="567"/>
        <w:jc w:val="both"/>
        <w:rPr>
          <w:rFonts w:ascii="Times New Roman" w:hAnsi="Times New Roman"/>
          <w:color w:val="000000"/>
          <w:sz w:val="24"/>
          <w:szCs w:val="24"/>
        </w:rPr>
      </w:pPr>
      <w:r w:rsidRPr="00301319">
        <w:rPr>
          <w:rFonts w:ascii="Times New Roman" w:hAnsi="Times New Roman"/>
          <w:color w:val="000000"/>
          <w:sz w:val="24"/>
          <w:szCs w:val="24"/>
        </w:rPr>
        <w:t>створювались умови для формування громадянської компетентності, розвитку соціальної активності підлітків на засадах удосконалення учнівського самоврядування;</w:t>
      </w:r>
    </w:p>
    <w:p w14:paraId="2D02E7AE" w14:textId="77777777" w:rsidR="00301319" w:rsidRPr="00301319" w:rsidRDefault="00301319" w:rsidP="002B1F45">
      <w:pPr>
        <w:pStyle w:val="aff5"/>
        <w:numPr>
          <w:ilvl w:val="0"/>
          <w:numId w:val="89"/>
        </w:numPr>
        <w:pBdr>
          <w:top w:val="nil"/>
          <w:left w:val="nil"/>
          <w:bottom w:val="nil"/>
          <w:right w:val="nil"/>
          <w:between w:val="nil"/>
        </w:pBdr>
        <w:tabs>
          <w:tab w:val="left" w:pos="8931"/>
        </w:tabs>
        <w:spacing w:after="0" w:line="240" w:lineRule="auto"/>
        <w:ind w:left="567" w:hanging="567"/>
        <w:jc w:val="both"/>
        <w:rPr>
          <w:rFonts w:ascii="Times New Roman" w:hAnsi="Times New Roman"/>
          <w:color w:val="000000"/>
          <w:sz w:val="24"/>
          <w:szCs w:val="24"/>
        </w:rPr>
      </w:pPr>
      <w:r w:rsidRPr="00301319">
        <w:rPr>
          <w:rFonts w:ascii="Times New Roman" w:hAnsi="Times New Roman"/>
          <w:color w:val="000000"/>
          <w:sz w:val="24"/>
          <w:szCs w:val="24"/>
        </w:rPr>
        <w:t>здійснювалось впровадження інноваційних методик, форм, прийомів виховання щодо розвитку виховної системи  ліцею .</w:t>
      </w:r>
    </w:p>
    <w:p w14:paraId="637EC817" w14:textId="77777777" w:rsidR="00301319" w:rsidRPr="00301319" w:rsidRDefault="00301319" w:rsidP="00301319">
      <w:pPr>
        <w:pBdr>
          <w:top w:val="nil"/>
          <w:left w:val="nil"/>
          <w:bottom w:val="nil"/>
          <w:right w:val="nil"/>
          <w:between w:val="nil"/>
        </w:pBdr>
        <w:tabs>
          <w:tab w:val="left" w:pos="1123"/>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b/>
          <w:color w:val="000000"/>
          <w:sz w:val="24"/>
          <w:szCs w:val="24"/>
        </w:rPr>
        <w:t xml:space="preserve">Основним змістом виховної діяльності в </w:t>
      </w:r>
      <w:r w:rsidR="006D5CF2">
        <w:rPr>
          <w:rFonts w:ascii="Times New Roman" w:hAnsi="Times New Roman"/>
          <w:b/>
          <w:color w:val="000000"/>
          <w:sz w:val="24"/>
          <w:szCs w:val="24"/>
        </w:rPr>
        <w:t>ліцеї</w:t>
      </w:r>
      <w:r w:rsidRPr="00301319">
        <w:rPr>
          <w:rFonts w:ascii="Times New Roman" w:hAnsi="Times New Roman"/>
          <w:b/>
          <w:color w:val="000000"/>
          <w:sz w:val="24"/>
          <w:szCs w:val="24"/>
        </w:rPr>
        <w:t xml:space="preserve"> є:</w:t>
      </w:r>
    </w:p>
    <w:p w14:paraId="11CEF7F2" w14:textId="77777777" w:rsidR="00301319" w:rsidRPr="00301319" w:rsidRDefault="00301319" w:rsidP="00301319">
      <w:pPr>
        <w:pBdr>
          <w:top w:val="nil"/>
          <w:left w:val="nil"/>
          <w:bottom w:val="nil"/>
          <w:right w:val="nil"/>
          <w:between w:val="nil"/>
        </w:pBdr>
        <w:shd w:val="clear" w:color="auto" w:fill="FFFFFF"/>
        <w:tabs>
          <w:tab w:val="left" w:pos="341"/>
          <w:tab w:val="left" w:pos="8472"/>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 xml:space="preserve">1. </w:t>
      </w:r>
      <w:r w:rsidRPr="00301319">
        <w:rPr>
          <w:rFonts w:ascii="Times New Roman" w:hAnsi="Times New Roman"/>
          <w:b/>
          <w:i/>
          <w:color w:val="000000"/>
          <w:sz w:val="24"/>
          <w:szCs w:val="24"/>
        </w:rPr>
        <w:t xml:space="preserve">Ціннісне ставлення особистості до суспільства і держави </w:t>
      </w:r>
      <w:r w:rsidRPr="00301319">
        <w:rPr>
          <w:rFonts w:ascii="Times New Roman" w:hAnsi="Times New Roman"/>
          <w:color w:val="000000"/>
          <w:sz w:val="24"/>
          <w:szCs w:val="24"/>
        </w:rPr>
        <w:t>виявляється у патріотизмі, національній самосвідомості, право свідомості, політичній культурі та культурі міжетнічних відносин. Виховання яке здійснюється з метою формування в учнівської молоді рис громадянина України, вироблення національного патріотизму, глибокого розуміння громадянського обов'язку, пошани до Конституції України, державних символів, виконанні нормативних актів.</w:t>
      </w:r>
    </w:p>
    <w:p w14:paraId="4C0AAD5F" w14:textId="14AD910E" w:rsidR="00301319" w:rsidRPr="00301319" w:rsidRDefault="00301319" w:rsidP="00301319">
      <w:pPr>
        <w:pBdr>
          <w:top w:val="nil"/>
          <w:left w:val="nil"/>
          <w:bottom w:val="nil"/>
          <w:right w:val="nil"/>
          <w:between w:val="nil"/>
        </w:pBdr>
        <w:tabs>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 xml:space="preserve">- Систематично здійснюється контроль за охопленням навчанням дітей і підлітків шкільного віку, питання відвідування учнями  ліцею  розглядалось на нарадах при </w:t>
      </w:r>
      <w:r w:rsidR="00FF7B96">
        <w:rPr>
          <w:rFonts w:ascii="Times New Roman" w:hAnsi="Times New Roman"/>
          <w:color w:val="000000"/>
          <w:sz w:val="24"/>
          <w:szCs w:val="24"/>
        </w:rPr>
        <w:t>Директор Кархут О.В.</w:t>
      </w:r>
      <w:r w:rsidRPr="00301319">
        <w:rPr>
          <w:rFonts w:ascii="Times New Roman" w:hAnsi="Times New Roman"/>
          <w:color w:val="000000"/>
          <w:sz w:val="24"/>
          <w:szCs w:val="24"/>
        </w:rPr>
        <w:t>у, на засідання МО класних керівників, Ради профілактики видано відповідний наказ;</w:t>
      </w:r>
    </w:p>
    <w:p w14:paraId="50A9E0AA" w14:textId="77777777" w:rsidR="002656F6" w:rsidRDefault="00301319" w:rsidP="002656F6">
      <w:pPr>
        <w:pBdr>
          <w:top w:val="nil"/>
          <w:left w:val="nil"/>
          <w:bottom w:val="nil"/>
          <w:right w:val="nil"/>
          <w:between w:val="nil"/>
        </w:pBdr>
        <w:tabs>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 xml:space="preserve">- Систематично виконуються заходи щодо запобігання насильству над дітьми, по запобіганню та профілактиці дитячій бездоглядності, профілактики злочинності і правопорушень, попередження насильства в сім’ї, булінгу, торгівлі людьми, поглиблення правових знань учнів. Тричі на рік проводяться тижні правових знань. </w:t>
      </w:r>
    </w:p>
    <w:p w14:paraId="201CBAB8" w14:textId="77777777" w:rsidR="00301319" w:rsidRPr="00301319" w:rsidRDefault="002656F6" w:rsidP="002656F6">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ab/>
      </w:r>
      <w:r w:rsidRPr="002656F6">
        <w:rPr>
          <w:rFonts w:ascii="Times New Roman" w:hAnsi="Times New Roman"/>
          <w:b/>
          <w:bCs/>
          <w:i/>
          <w:iCs/>
          <w:color w:val="000000"/>
          <w:sz w:val="24"/>
          <w:szCs w:val="24"/>
        </w:rPr>
        <w:t>2.</w:t>
      </w:r>
      <w:r>
        <w:rPr>
          <w:rFonts w:ascii="Times New Roman" w:hAnsi="Times New Roman"/>
          <w:color w:val="000000"/>
          <w:sz w:val="24"/>
          <w:szCs w:val="24"/>
        </w:rPr>
        <w:t xml:space="preserve"> </w:t>
      </w:r>
      <w:r w:rsidR="00301319" w:rsidRPr="00301319">
        <w:rPr>
          <w:rFonts w:ascii="Times New Roman" w:hAnsi="Times New Roman"/>
          <w:b/>
          <w:i/>
          <w:color w:val="000000"/>
          <w:sz w:val="24"/>
          <w:szCs w:val="24"/>
        </w:rPr>
        <w:t>Ціннісне ставлення до праці</w:t>
      </w:r>
      <w:r w:rsidR="00301319" w:rsidRPr="00301319">
        <w:rPr>
          <w:rFonts w:ascii="Times New Roman" w:hAnsi="Times New Roman"/>
          <w:color w:val="000000"/>
          <w:sz w:val="24"/>
          <w:szCs w:val="24"/>
        </w:rPr>
        <w:t>, яке має важливе значення в умовах нових суспільних відносин і провідним завданням якого є соціалізація особистості, вироблення активної позиції у набутті трудових навичок. Усвідомлення необхідності вибору і здобуття професії.</w:t>
      </w:r>
    </w:p>
    <w:p w14:paraId="0933D9F9" w14:textId="77777777" w:rsidR="00301319" w:rsidRPr="00301319" w:rsidRDefault="00301319" w:rsidP="00301319">
      <w:pPr>
        <w:widowControl w:val="0"/>
        <w:pBdr>
          <w:top w:val="nil"/>
          <w:left w:val="nil"/>
          <w:bottom w:val="nil"/>
          <w:right w:val="nil"/>
          <w:between w:val="nil"/>
        </w:pBdr>
        <w:shd w:val="clear" w:color="auto" w:fill="FFFFFF"/>
        <w:tabs>
          <w:tab w:val="left" w:pos="250"/>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 xml:space="preserve">     Виховними досягненнями цього напрямку є усвідомлення соціальної значимості праці в житті людини, повага до людей праці, навички самообслуговуючої та суспільно-корисної праці. </w:t>
      </w:r>
      <w:r w:rsidRPr="00301319">
        <w:rPr>
          <w:rFonts w:ascii="Times New Roman" w:hAnsi="Times New Roman"/>
          <w:color w:val="000000"/>
          <w:sz w:val="24"/>
          <w:szCs w:val="24"/>
        </w:rPr>
        <w:lastRenderedPageBreak/>
        <w:t>Профорієнтаційна робота сприяла розширенню кругозору учнів, поглибленню їх знань про ту чи іншу сферу діяльності та допомогла зорієнтуватися на ринку праці.</w:t>
      </w:r>
    </w:p>
    <w:p w14:paraId="253DD09E" w14:textId="77777777" w:rsidR="00301319" w:rsidRPr="00295334" w:rsidRDefault="00301319" w:rsidP="00295334">
      <w:pPr>
        <w:pStyle w:val="aff5"/>
        <w:widowControl w:val="0"/>
        <w:numPr>
          <w:ilvl w:val="0"/>
          <w:numId w:val="94"/>
        </w:numPr>
        <w:pBdr>
          <w:top w:val="nil"/>
          <w:left w:val="nil"/>
          <w:bottom w:val="nil"/>
          <w:right w:val="nil"/>
          <w:between w:val="nil"/>
        </w:pBdr>
        <w:shd w:val="clear" w:color="auto" w:fill="FFFFFF"/>
        <w:tabs>
          <w:tab w:val="left" w:pos="567"/>
        </w:tabs>
        <w:spacing w:after="0" w:line="240" w:lineRule="auto"/>
        <w:ind w:left="0" w:firstLine="709"/>
        <w:jc w:val="both"/>
        <w:rPr>
          <w:rFonts w:ascii="Times New Roman" w:hAnsi="Times New Roman"/>
          <w:color w:val="000000"/>
          <w:sz w:val="24"/>
          <w:szCs w:val="24"/>
        </w:rPr>
      </w:pPr>
      <w:r w:rsidRPr="00295334">
        <w:rPr>
          <w:rFonts w:ascii="Times New Roman" w:hAnsi="Times New Roman"/>
          <w:b/>
          <w:i/>
          <w:color w:val="000000"/>
          <w:sz w:val="24"/>
          <w:szCs w:val="24"/>
        </w:rPr>
        <w:t>Ціннісне ставлення до людей</w:t>
      </w:r>
      <w:r w:rsidRPr="00295334">
        <w:rPr>
          <w:rFonts w:ascii="Times New Roman" w:hAnsi="Times New Roman"/>
          <w:color w:val="000000"/>
          <w:sz w:val="24"/>
          <w:szCs w:val="24"/>
        </w:rPr>
        <w:t>, мета заходів якого є у виробленні потреби поводити себе згідно з моральними нормами, прийнятими в суспільстві, наслідування кращого досвіду попередніх поколінь, традицій сім'ї, родини, народу з усвідомленням загальнолюдських пріоритетів, героїзації осіб, які віддали життя за збереження територіальної цілісності України.</w:t>
      </w:r>
    </w:p>
    <w:p w14:paraId="4F7908DA" w14:textId="77777777" w:rsidR="00301319" w:rsidRPr="00301319" w:rsidRDefault="00301319" w:rsidP="00301319">
      <w:pPr>
        <w:widowControl w:val="0"/>
        <w:pBdr>
          <w:top w:val="nil"/>
          <w:left w:val="nil"/>
          <w:bottom w:val="nil"/>
          <w:right w:val="nil"/>
          <w:between w:val="nil"/>
        </w:pBdr>
        <w:shd w:val="clear" w:color="auto" w:fill="FFFFFF"/>
        <w:tabs>
          <w:tab w:val="left" w:pos="269"/>
          <w:tab w:val="left" w:pos="8931"/>
        </w:tabs>
        <w:spacing w:after="0" w:line="240" w:lineRule="auto"/>
        <w:ind w:hanging="720"/>
        <w:jc w:val="both"/>
        <w:rPr>
          <w:rFonts w:ascii="Times New Roman" w:hAnsi="Times New Roman"/>
          <w:color w:val="000000"/>
          <w:sz w:val="24"/>
          <w:szCs w:val="24"/>
        </w:rPr>
      </w:pPr>
      <w:r w:rsidRPr="00301319">
        <w:rPr>
          <w:rFonts w:ascii="Times New Roman" w:hAnsi="Times New Roman"/>
          <w:b/>
          <w:i/>
          <w:color w:val="000000"/>
          <w:sz w:val="24"/>
          <w:szCs w:val="24"/>
        </w:rPr>
        <w:tab/>
      </w:r>
      <w:r w:rsidRPr="00301319">
        <w:rPr>
          <w:rFonts w:ascii="Times New Roman" w:hAnsi="Times New Roman"/>
          <w:b/>
          <w:i/>
          <w:color w:val="000000"/>
          <w:sz w:val="24"/>
          <w:szCs w:val="24"/>
        </w:rPr>
        <w:tab/>
        <w:t xml:space="preserve">   </w:t>
      </w:r>
      <w:r w:rsidRPr="00301319">
        <w:rPr>
          <w:rFonts w:ascii="Times New Roman" w:hAnsi="Times New Roman"/>
          <w:color w:val="000000"/>
          <w:sz w:val="24"/>
          <w:szCs w:val="24"/>
        </w:rPr>
        <w:t>Виховними досягненнями цього напрямку є знання та розуміння особистих, родинних, громадянських, національ</w:t>
      </w:r>
      <w:r w:rsidRPr="00301319">
        <w:rPr>
          <w:rFonts w:ascii="Times New Roman" w:hAnsi="Times New Roman"/>
          <w:color w:val="000000"/>
          <w:sz w:val="24"/>
          <w:szCs w:val="24"/>
        </w:rPr>
        <w:softHyphen/>
        <w:t>них та загальнолюдських цінностей, уміння співпрацювати з іншими,  працювати в групі та колективі, уміння прощатита просити пробачення, єдність моральної свідомості та по</w:t>
      </w:r>
      <w:r w:rsidRPr="00301319">
        <w:rPr>
          <w:rFonts w:ascii="Times New Roman" w:hAnsi="Times New Roman"/>
          <w:color w:val="000000"/>
          <w:sz w:val="24"/>
          <w:szCs w:val="24"/>
        </w:rPr>
        <w:softHyphen/>
        <w:t xml:space="preserve">ведінки,  єдність слова і діла.  </w:t>
      </w:r>
    </w:p>
    <w:p w14:paraId="715569A9" w14:textId="77777777" w:rsidR="00301319" w:rsidRPr="00301319" w:rsidRDefault="00301319" w:rsidP="00295334">
      <w:pPr>
        <w:pStyle w:val="aff5"/>
        <w:widowControl w:val="0"/>
        <w:numPr>
          <w:ilvl w:val="0"/>
          <w:numId w:val="58"/>
        </w:numPr>
        <w:pBdr>
          <w:top w:val="nil"/>
          <w:left w:val="nil"/>
          <w:bottom w:val="nil"/>
          <w:right w:val="nil"/>
          <w:between w:val="nil"/>
        </w:pBdr>
        <w:shd w:val="clear" w:color="auto" w:fill="FFFFFF"/>
        <w:tabs>
          <w:tab w:val="left" w:pos="269"/>
          <w:tab w:val="left" w:pos="993"/>
        </w:tabs>
        <w:spacing w:after="0" w:line="240" w:lineRule="auto"/>
        <w:ind w:left="0" w:firstLine="709"/>
        <w:jc w:val="both"/>
        <w:rPr>
          <w:rFonts w:ascii="Times New Roman" w:hAnsi="Times New Roman"/>
          <w:color w:val="000000"/>
          <w:sz w:val="24"/>
          <w:szCs w:val="24"/>
        </w:rPr>
      </w:pPr>
      <w:r w:rsidRPr="00301319">
        <w:rPr>
          <w:rFonts w:ascii="Times New Roman" w:hAnsi="Times New Roman"/>
          <w:b/>
          <w:i/>
          <w:color w:val="000000"/>
          <w:sz w:val="24"/>
          <w:szCs w:val="24"/>
        </w:rPr>
        <w:t>Ціннісне ставлення до мистецтва</w:t>
      </w:r>
      <w:r w:rsidRPr="00301319">
        <w:rPr>
          <w:rFonts w:ascii="Times New Roman" w:hAnsi="Times New Roman"/>
          <w:color w:val="000000"/>
          <w:sz w:val="24"/>
          <w:szCs w:val="24"/>
        </w:rPr>
        <w:t xml:space="preserve"> передбачало  ознайомлення учнів з народним мистецтвом, пісенним та поетичним фольклором, звичаями та традиціями українського народу та інших народів України. Велике значення в художньо-естетичному вихованні має збереження і розвиток місцевих традицій народного мистецтва.</w:t>
      </w:r>
    </w:p>
    <w:p w14:paraId="74C369C2" w14:textId="77777777" w:rsidR="00301319" w:rsidRPr="00301319" w:rsidRDefault="00301319" w:rsidP="00301319">
      <w:pPr>
        <w:widowControl w:val="0"/>
        <w:pBdr>
          <w:top w:val="nil"/>
          <w:left w:val="nil"/>
          <w:bottom w:val="nil"/>
          <w:right w:val="nil"/>
          <w:between w:val="nil"/>
        </w:pBdr>
        <w:shd w:val="clear" w:color="auto" w:fill="FFFFFF"/>
        <w:tabs>
          <w:tab w:val="left" w:pos="269"/>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 xml:space="preserve">      Виховними досягненнями цього напрямку є знання про види мистецтва та засоби їх виразності, здатність виражати власне ставлення до мистецтва, до творчої діяльності в мистецькій сфері та самореалізації. </w:t>
      </w:r>
    </w:p>
    <w:p w14:paraId="07BD30F0" w14:textId="77777777" w:rsidR="00301319" w:rsidRPr="00301319" w:rsidRDefault="00301319" w:rsidP="002656F6">
      <w:pPr>
        <w:pStyle w:val="aff5"/>
        <w:widowControl w:val="0"/>
        <w:numPr>
          <w:ilvl w:val="0"/>
          <w:numId w:val="58"/>
        </w:numPr>
        <w:pBdr>
          <w:top w:val="nil"/>
          <w:left w:val="nil"/>
          <w:bottom w:val="nil"/>
          <w:right w:val="nil"/>
          <w:between w:val="nil"/>
        </w:pBdr>
        <w:shd w:val="clear" w:color="auto" w:fill="FFFFFF"/>
        <w:tabs>
          <w:tab w:val="left" w:pos="269"/>
          <w:tab w:val="left" w:pos="1134"/>
        </w:tabs>
        <w:spacing w:after="0" w:line="240" w:lineRule="auto"/>
        <w:ind w:left="0" w:firstLine="993"/>
        <w:jc w:val="both"/>
        <w:rPr>
          <w:rFonts w:ascii="Times New Roman" w:hAnsi="Times New Roman"/>
          <w:color w:val="000000"/>
          <w:sz w:val="24"/>
          <w:szCs w:val="24"/>
        </w:rPr>
      </w:pPr>
      <w:r w:rsidRPr="00301319">
        <w:rPr>
          <w:rFonts w:ascii="Times New Roman" w:hAnsi="Times New Roman"/>
          <w:b/>
          <w:i/>
          <w:color w:val="000000"/>
          <w:sz w:val="24"/>
          <w:szCs w:val="24"/>
        </w:rPr>
        <w:t>Ціннісне ставлення до природи</w:t>
      </w:r>
      <w:r w:rsidRPr="00301319">
        <w:rPr>
          <w:rFonts w:ascii="Times New Roman" w:hAnsi="Times New Roman"/>
          <w:color w:val="000000"/>
          <w:sz w:val="24"/>
          <w:szCs w:val="24"/>
        </w:rPr>
        <w:t>, завдання якого було формування в учнів усвідомлення того, що людина — частина природи, почуття відповідальності за стан навколишнього середовища, виховання культури поведінки, формування практичних вмінь та навичок дбайливого ставлення до природних багатств.</w:t>
      </w:r>
    </w:p>
    <w:p w14:paraId="000B2B9A" w14:textId="77777777" w:rsidR="00301319" w:rsidRPr="00301319" w:rsidRDefault="00301319" w:rsidP="00301319">
      <w:pPr>
        <w:widowControl w:val="0"/>
        <w:pBdr>
          <w:top w:val="nil"/>
          <w:left w:val="nil"/>
          <w:bottom w:val="nil"/>
          <w:right w:val="nil"/>
          <w:between w:val="nil"/>
        </w:pBdr>
        <w:shd w:val="clear" w:color="auto" w:fill="FFFFFF"/>
        <w:tabs>
          <w:tab w:val="left" w:pos="269"/>
          <w:tab w:val="left" w:pos="8931"/>
        </w:tabs>
        <w:spacing w:after="0" w:line="240" w:lineRule="auto"/>
        <w:jc w:val="both"/>
        <w:rPr>
          <w:rFonts w:ascii="Times New Roman" w:hAnsi="Times New Roman"/>
          <w:color w:val="000000"/>
          <w:sz w:val="24"/>
          <w:szCs w:val="24"/>
        </w:rPr>
      </w:pPr>
      <w:r w:rsidRPr="00301319">
        <w:rPr>
          <w:rFonts w:ascii="Times New Roman" w:hAnsi="Times New Roman"/>
          <w:color w:val="000000"/>
          <w:sz w:val="24"/>
          <w:szCs w:val="24"/>
        </w:rPr>
        <w:t xml:space="preserve">      Виховними досягненнями цього напрямку є усвідомлення вихованцями себе як невід'ємної частини природи, взаємовід</w:t>
      </w:r>
      <w:r w:rsidRPr="00301319">
        <w:rPr>
          <w:rFonts w:ascii="Times New Roman" w:hAnsi="Times New Roman"/>
          <w:color w:val="000000"/>
          <w:sz w:val="24"/>
          <w:szCs w:val="24"/>
        </w:rPr>
        <w:softHyphen/>
        <w:t xml:space="preserve">носин людини та природи, бережливого ставлення до природи. </w:t>
      </w:r>
    </w:p>
    <w:p w14:paraId="47946034" w14:textId="77777777" w:rsidR="00301319" w:rsidRPr="00301319" w:rsidRDefault="00301319" w:rsidP="002656F6">
      <w:pPr>
        <w:pStyle w:val="aff5"/>
        <w:widowControl w:val="0"/>
        <w:numPr>
          <w:ilvl w:val="0"/>
          <w:numId w:val="58"/>
        </w:numPr>
        <w:pBdr>
          <w:top w:val="nil"/>
          <w:left w:val="nil"/>
          <w:bottom w:val="nil"/>
          <w:right w:val="nil"/>
          <w:between w:val="nil"/>
        </w:pBdr>
        <w:shd w:val="clear" w:color="auto" w:fill="FFFFFF"/>
        <w:tabs>
          <w:tab w:val="left" w:pos="269"/>
          <w:tab w:val="left" w:pos="993"/>
        </w:tabs>
        <w:spacing w:after="0" w:line="240" w:lineRule="auto"/>
        <w:ind w:left="0" w:firstLine="993"/>
        <w:jc w:val="both"/>
        <w:rPr>
          <w:rFonts w:ascii="Times New Roman" w:hAnsi="Times New Roman"/>
          <w:color w:val="000000"/>
          <w:sz w:val="24"/>
          <w:szCs w:val="24"/>
        </w:rPr>
      </w:pPr>
      <w:r w:rsidRPr="00301319">
        <w:rPr>
          <w:rFonts w:ascii="Times New Roman" w:hAnsi="Times New Roman"/>
          <w:b/>
          <w:i/>
          <w:color w:val="000000"/>
          <w:sz w:val="24"/>
          <w:szCs w:val="24"/>
        </w:rPr>
        <w:t>Ціннісне ставлення до себе</w:t>
      </w:r>
      <w:r w:rsidRPr="00301319">
        <w:rPr>
          <w:rFonts w:ascii="Times New Roman" w:hAnsi="Times New Roman"/>
          <w:color w:val="000000"/>
          <w:sz w:val="24"/>
          <w:szCs w:val="24"/>
        </w:rPr>
        <w:t xml:space="preserve"> мало на меті утвердження принципів здорового способу життя, що впливає на загальне підвищення стану здоров'я українського суспільства та без якого повноцінний розвиток учнівської молоді неможливий. Цьому сприяє пропагування культу здорової особи на прикладах життя вітчизняних спортсменів, видатних діячів держави. У зв'язку із складною демографічною динамікою в Україні важливого значення набувають дії держави, спрямовані на збереження репродуктивного і фізичного здоров'я громадян України. </w:t>
      </w:r>
    </w:p>
    <w:p w14:paraId="223B79A5" w14:textId="77777777" w:rsidR="00301319" w:rsidRPr="00301319" w:rsidRDefault="00301319" w:rsidP="00301319">
      <w:pPr>
        <w:widowControl w:val="0"/>
        <w:pBdr>
          <w:top w:val="nil"/>
          <w:left w:val="nil"/>
          <w:bottom w:val="nil"/>
          <w:right w:val="nil"/>
          <w:between w:val="nil"/>
        </w:pBdr>
        <w:shd w:val="clear" w:color="auto" w:fill="FFFFFF"/>
        <w:tabs>
          <w:tab w:val="left" w:pos="269"/>
          <w:tab w:val="left" w:pos="8931"/>
        </w:tabs>
        <w:spacing w:after="0" w:line="240" w:lineRule="auto"/>
        <w:ind w:firstLine="720"/>
        <w:jc w:val="both"/>
        <w:rPr>
          <w:rFonts w:ascii="Times New Roman" w:hAnsi="Times New Roman"/>
          <w:color w:val="000000"/>
          <w:sz w:val="24"/>
          <w:szCs w:val="24"/>
        </w:rPr>
      </w:pPr>
      <w:r w:rsidRPr="00301319">
        <w:rPr>
          <w:rFonts w:ascii="Times New Roman" w:hAnsi="Times New Roman"/>
          <w:color w:val="000000"/>
          <w:sz w:val="24"/>
          <w:szCs w:val="24"/>
        </w:rPr>
        <w:t>Виховними досягненнями цього напрямку є вміння цінува</w:t>
      </w:r>
      <w:r w:rsidRPr="00301319">
        <w:rPr>
          <w:rFonts w:ascii="Times New Roman" w:hAnsi="Times New Roman"/>
          <w:color w:val="000000"/>
          <w:sz w:val="24"/>
          <w:szCs w:val="24"/>
        </w:rPr>
        <w:softHyphen/>
        <w:t xml:space="preserve">ти себе як унікальну та неповторну особистість, знати наслідки негативного впливу шкідливих звичок на здоров'я, прагнення бути фізично здоровою людиною. </w:t>
      </w:r>
    </w:p>
    <w:p w14:paraId="5EB66C62" w14:textId="77777777" w:rsidR="00301319" w:rsidRPr="00301319" w:rsidRDefault="00301319" w:rsidP="00301319">
      <w:pPr>
        <w:tabs>
          <w:tab w:val="left" w:pos="8931"/>
        </w:tabs>
        <w:spacing w:after="0" w:line="240" w:lineRule="auto"/>
        <w:ind w:firstLine="720"/>
        <w:jc w:val="both"/>
        <w:rPr>
          <w:rFonts w:ascii="Times New Roman" w:hAnsi="Times New Roman"/>
          <w:sz w:val="24"/>
          <w:szCs w:val="24"/>
        </w:rPr>
      </w:pPr>
      <w:r w:rsidRPr="00301319">
        <w:rPr>
          <w:rFonts w:ascii="Times New Roman" w:hAnsi="Times New Roman"/>
          <w:sz w:val="24"/>
          <w:szCs w:val="24"/>
        </w:rPr>
        <w:t>З інформацією щодо виховної роботи в закладі можна ознайомитись на веб-сайті та на сторінках у Facebook.</w:t>
      </w:r>
    </w:p>
    <w:p w14:paraId="1768C358" w14:textId="77777777" w:rsidR="00301319" w:rsidRPr="00301319" w:rsidRDefault="00301319" w:rsidP="00301319">
      <w:pPr>
        <w:tabs>
          <w:tab w:val="left" w:pos="8931"/>
        </w:tabs>
        <w:spacing w:after="0" w:line="240" w:lineRule="auto"/>
        <w:ind w:firstLine="567"/>
        <w:jc w:val="both"/>
        <w:rPr>
          <w:rFonts w:ascii="Times New Roman" w:hAnsi="Times New Roman"/>
          <w:sz w:val="24"/>
          <w:szCs w:val="24"/>
        </w:rPr>
      </w:pPr>
      <w:r w:rsidRPr="00301319">
        <w:rPr>
          <w:rFonts w:ascii="Times New Roman" w:hAnsi="Times New Roman"/>
          <w:sz w:val="24"/>
          <w:szCs w:val="24"/>
        </w:rPr>
        <w:t>Під час роботи над проблемними питаннями закладу класні керівники в системі методичного забезпечення основну увагу спрямовують на виконання таких завдань:</w:t>
      </w:r>
    </w:p>
    <w:p w14:paraId="291AD558" w14:textId="77777777" w:rsidR="00301319" w:rsidRPr="00301319" w:rsidRDefault="00301319" w:rsidP="002B1F45">
      <w:pPr>
        <w:numPr>
          <w:ilvl w:val="0"/>
          <w:numId w:val="53"/>
        </w:numPr>
        <w:tabs>
          <w:tab w:val="left" w:pos="8931"/>
        </w:tabs>
        <w:spacing w:after="0" w:line="240" w:lineRule="auto"/>
        <w:ind w:left="0" w:firstLine="567"/>
        <w:jc w:val="both"/>
        <w:rPr>
          <w:rFonts w:ascii="Times New Roman" w:hAnsi="Times New Roman"/>
          <w:sz w:val="24"/>
          <w:szCs w:val="24"/>
        </w:rPr>
      </w:pPr>
      <w:r w:rsidRPr="00301319">
        <w:rPr>
          <w:rFonts w:ascii="Times New Roman" w:hAnsi="Times New Roman"/>
          <w:sz w:val="24"/>
          <w:szCs w:val="24"/>
        </w:rPr>
        <w:t>Підвищення практичної підготовки класних керівників до здійснення особистісно зорієнтованого підходу в системі виховній діяльності;</w:t>
      </w:r>
    </w:p>
    <w:p w14:paraId="05776AA9" w14:textId="77777777" w:rsidR="00301319" w:rsidRPr="00301319" w:rsidRDefault="00301319" w:rsidP="002B1F45">
      <w:pPr>
        <w:numPr>
          <w:ilvl w:val="0"/>
          <w:numId w:val="53"/>
        </w:numPr>
        <w:tabs>
          <w:tab w:val="left" w:pos="8931"/>
        </w:tabs>
        <w:spacing w:after="0" w:line="240" w:lineRule="auto"/>
        <w:ind w:left="0" w:firstLine="567"/>
        <w:jc w:val="both"/>
        <w:rPr>
          <w:rFonts w:ascii="Times New Roman" w:hAnsi="Times New Roman"/>
          <w:sz w:val="24"/>
          <w:szCs w:val="24"/>
        </w:rPr>
      </w:pPr>
      <w:r w:rsidRPr="00301319">
        <w:rPr>
          <w:rFonts w:ascii="Times New Roman" w:hAnsi="Times New Roman"/>
          <w:sz w:val="24"/>
          <w:szCs w:val="24"/>
        </w:rPr>
        <w:t>Вироблення єдиних вимог у вирішенні найпринциповіших питань практичної реалізації інноваційних виховних технологій, забезпечення системності в роботі;</w:t>
      </w:r>
    </w:p>
    <w:p w14:paraId="51439921" w14:textId="77777777" w:rsidR="00301319" w:rsidRPr="00301319" w:rsidRDefault="00301319" w:rsidP="002B1F45">
      <w:pPr>
        <w:numPr>
          <w:ilvl w:val="0"/>
          <w:numId w:val="53"/>
        </w:numPr>
        <w:tabs>
          <w:tab w:val="left" w:pos="8931"/>
        </w:tabs>
        <w:spacing w:after="0" w:line="240" w:lineRule="auto"/>
        <w:ind w:left="0" w:firstLine="567"/>
        <w:jc w:val="both"/>
        <w:rPr>
          <w:rFonts w:ascii="Times New Roman" w:hAnsi="Times New Roman"/>
          <w:sz w:val="24"/>
          <w:szCs w:val="24"/>
        </w:rPr>
      </w:pPr>
      <w:r w:rsidRPr="00301319">
        <w:rPr>
          <w:rFonts w:ascii="Times New Roman" w:hAnsi="Times New Roman"/>
          <w:sz w:val="24"/>
          <w:szCs w:val="24"/>
        </w:rPr>
        <w:t>Вироблення в педагогів умінь і навичок застосування науково – теоретичних знань на практиці, вдосконалення їхньої педагогічної майстерності, розвиток творчості, нового педагогічного мислення;</w:t>
      </w:r>
    </w:p>
    <w:p w14:paraId="2956689F" w14:textId="77777777" w:rsidR="00301319" w:rsidRPr="00301319" w:rsidRDefault="00301319" w:rsidP="002B1F45">
      <w:pPr>
        <w:numPr>
          <w:ilvl w:val="0"/>
          <w:numId w:val="53"/>
        </w:numPr>
        <w:tabs>
          <w:tab w:val="left" w:pos="8931"/>
        </w:tabs>
        <w:spacing w:after="0" w:line="240" w:lineRule="auto"/>
        <w:ind w:left="0" w:firstLine="567"/>
        <w:jc w:val="both"/>
        <w:rPr>
          <w:rFonts w:ascii="Times New Roman" w:hAnsi="Times New Roman"/>
          <w:sz w:val="24"/>
          <w:szCs w:val="24"/>
        </w:rPr>
      </w:pPr>
      <w:r w:rsidRPr="00301319">
        <w:rPr>
          <w:rFonts w:ascii="Times New Roman" w:hAnsi="Times New Roman"/>
          <w:sz w:val="24"/>
          <w:szCs w:val="24"/>
        </w:rPr>
        <w:t>Ознайомлення та впровадження передового педагогічного досвіду;</w:t>
      </w:r>
    </w:p>
    <w:p w14:paraId="72F8693C" w14:textId="77777777" w:rsidR="00301319" w:rsidRPr="00301319" w:rsidRDefault="00301319" w:rsidP="002B1F45">
      <w:pPr>
        <w:numPr>
          <w:ilvl w:val="0"/>
          <w:numId w:val="53"/>
        </w:numPr>
        <w:tabs>
          <w:tab w:val="left" w:pos="8931"/>
        </w:tabs>
        <w:spacing w:after="0" w:line="240" w:lineRule="auto"/>
        <w:ind w:left="0" w:firstLine="567"/>
        <w:jc w:val="both"/>
        <w:rPr>
          <w:rFonts w:ascii="Times New Roman" w:hAnsi="Times New Roman"/>
          <w:sz w:val="24"/>
          <w:szCs w:val="24"/>
        </w:rPr>
      </w:pPr>
      <w:r w:rsidRPr="00301319">
        <w:rPr>
          <w:rFonts w:ascii="Times New Roman" w:hAnsi="Times New Roman"/>
          <w:sz w:val="24"/>
          <w:szCs w:val="24"/>
        </w:rPr>
        <w:t>Впровадження в систему підготовки педагогічних кадрів активних форм роботи: рольових, сюжетних ігор, діалогів, дискусій, диспутів тощо.</w:t>
      </w:r>
    </w:p>
    <w:p w14:paraId="3EEA1BF5" w14:textId="77777777" w:rsidR="00301319" w:rsidRPr="00301319" w:rsidRDefault="00301319" w:rsidP="00301319">
      <w:pPr>
        <w:tabs>
          <w:tab w:val="left" w:pos="567"/>
        </w:tabs>
        <w:spacing w:after="0" w:line="240" w:lineRule="auto"/>
        <w:ind w:firstLine="567"/>
        <w:jc w:val="both"/>
        <w:rPr>
          <w:rFonts w:ascii="Times New Roman" w:hAnsi="Times New Roman"/>
          <w:sz w:val="24"/>
          <w:szCs w:val="24"/>
        </w:rPr>
      </w:pPr>
      <w:r w:rsidRPr="00301319">
        <w:rPr>
          <w:rFonts w:ascii="Times New Roman" w:hAnsi="Times New Roman"/>
          <w:sz w:val="24"/>
          <w:szCs w:val="24"/>
        </w:rPr>
        <w:tab/>
        <w:t>Головні ппріорітети в роботі класного керівника – створення умов для розвитку особистості учня. І досягається  це організацією та проведенням виховної роботи з класним колективом та діяльністю в соціумі. Сюди входять:</w:t>
      </w:r>
    </w:p>
    <w:p w14:paraId="363F54E8" w14:textId="77777777" w:rsidR="00301319" w:rsidRPr="00301319" w:rsidRDefault="00301319" w:rsidP="00301319">
      <w:pPr>
        <w:tabs>
          <w:tab w:val="left" w:pos="8931"/>
        </w:tabs>
        <w:spacing w:after="0" w:line="240" w:lineRule="auto"/>
        <w:ind w:firstLine="567"/>
        <w:jc w:val="both"/>
        <w:rPr>
          <w:rFonts w:ascii="Times New Roman" w:hAnsi="Times New Roman"/>
          <w:sz w:val="24"/>
          <w:szCs w:val="24"/>
        </w:rPr>
      </w:pPr>
      <w:r w:rsidRPr="00301319">
        <w:rPr>
          <w:rFonts w:ascii="Times New Roman" w:hAnsi="Times New Roman"/>
          <w:sz w:val="24"/>
          <w:szCs w:val="24"/>
        </w:rPr>
        <w:t>а) гурткова робота;</w:t>
      </w:r>
    </w:p>
    <w:p w14:paraId="36A90606" w14:textId="77777777" w:rsidR="00301319" w:rsidRPr="00301319" w:rsidRDefault="00301319" w:rsidP="00301319">
      <w:pPr>
        <w:tabs>
          <w:tab w:val="left" w:pos="8931"/>
        </w:tabs>
        <w:spacing w:after="0" w:line="240" w:lineRule="auto"/>
        <w:ind w:firstLine="567"/>
        <w:jc w:val="both"/>
        <w:rPr>
          <w:rFonts w:ascii="Times New Roman" w:hAnsi="Times New Roman"/>
          <w:sz w:val="24"/>
          <w:szCs w:val="24"/>
        </w:rPr>
      </w:pPr>
      <w:r w:rsidRPr="00301319">
        <w:rPr>
          <w:rFonts w:ascii="Times New Roman" w:hAnsi="Times New Roman"/>
          <w:sz w:val="24"/>
          <w:szCs w:val="24"/>
        </w:rPr>
        <w:t xml:space="preserve">б) вивчення умов життя учнів, відвідування вдома, визначення кола спілкування учня в </w:t>
      </w:r>
      <w:r w:rsidR="006D5CF2">
        <w:rPr>
          <w:rFonts w:ascii="Times New Roman" w:hAnsi="Times New Roman"/>
          <w:sz w:val="24"/>
          <w:szCs w:val="24"/>
        </w:rPr>
        <w:t>ліцеї</w:t>
      </w:r>
      <w:r w:rsidRPr="00301319">
        <w:rPr>
          <w:rFonts w:ascii="Times New Roman" w:hAnsi="Times New Roman"/>
          <w:sz w:val="24"/>
          <w:szCs w:val="24"/>
        </w:rPr>
        <w:t xml:space="preserve"> та поза нею;</w:t>
      </w:r>
    </w:p>
    <w:p w14:paraId="0D58E16F" w14:textId="77777777" w:rsidR="00301319" w:rsidRPr="00301319" w:rsidRDefault="00301319" w:rsidP="00301319">
      <w:pPr>
        <w:tabs>
          <w:tab w:val="left" w:pos="8931"/>
        </w:tabs>
        <w:spacing w:after="0" w:line="240" w:lineRule="auto"/>
        <w:ind w:firstLine="567"/>
        <w:jc w:val="both"/>
        <w:rPr>
          <w:rFonts w:ascii="Times New Roman" w:hAnsi="Times New Roman"/>
          <w:sz w:val="24"/>
          <w:szCs w:val="24"/>
        </w:rPr>
      </w:pPr>
      <w:r w:rsidRPr="00301319">
        <w:rPr>
          <w:rFonts w:ascii="Times New Roman" w:hAnsi="Times New Roman"/>
          <w:sz w:val="24"/>
          <w:szCs w:val="24"/>
        </w:rPr>
        <w:t>в) взаємини з батьками;</w:t>
      </w:r>
    </w:p>
    <w:p w14:paraId="25CD1D38" w14:textId="77777777" w:rsidR="00301319" w:rsidRPr="00301319" w:rsidRDefault="00301319" w:rsidP="00301319">
      <w:pPr>
        <w:tabs>
          <w:tab w:val="left" w:pos="8931"/>
        </w:tabs>
        <w:spacing w:after="0" w:line="240" w:lineRule="auto"/>
        <w:ind w:firstLine="567"/>
        <w:jc w:val="both"/>
        <w:rPr>
          <w:rFonts w:ascii="Times New Roman" w:hAnsi="Times New Roman"/>
          <w:sz w:val="24"/>
          <w:szCs w:val="24"/>
        </w:rPr>
      </w:pPr>
      <w:r w:rsidRPr="00301319">
        <w:rPr>
          <w:rFonts w:ascii="Times New Roman" w:hAnsi="Times New Roman"/>
          <w:sz w:val="24"/>
          <w:szCs w:val="24"/>
        </w:rPr>
        <w:t xml:space="preserve">г) проведення виховних бесід, класних годин, екскурсій, походів. </w:t>
      </w:r>
    </w:p>
    <w:p w14:paraId="48E6A22B" w14:textId="77777777" w:rsidR="00301319" w:rsidRPr="00301319" w:rsidRDefault="00301319" w:rsidP="00301319">
      <w:pPr>
        <w:tabs>
          <w:tab w:val="left" w:pos="8931"/>
        </w:tabs>
        <w:spacing w:after="0" w:line="240" w:lineRule="auto"/>
        <w:ind w:firstLine="567"/>
        <w:jc w:val="both"/>
        <w:rPr>
          <w:rFonts w:ascii="Times New Roman" w:hAnsi="Times New Roman"/>
          <w:sz w:val="24"/>
          <w:szCs w:val="24"/>
        </w:rPr>
      </w:pPr>
      <w:r w:rsidRPr="00301319">
        <w:rPr>
          <w:rFonts w:ascii="Times New Roman" w:hAnsi="Times New Roman"/>
          <w:sz w:val="24"/>
          <w:szCs w:val="24"/>
        </w:rPr>
        <w:lastRenderedPageBreak/>
        <w:t>Виховна система  ліцею  направлена на створення національної культури  ліцею  – прищеплення дітям любові до духовних оберегів пам`яті, формування в них національної свідомості, прилучення до нетлінних скарбів народної творчості.</w:t>
      </w:r>
    </w:p>
    <w:p w14:paraId="52E827A2" w14:textId="77777777" w:rsidR="00301319" w:rsidRPr="00301319" w:rsidRDefault="00301319" w:rsidP="00301319">
      <w:pPr>
        <w:tabs>
          <w:tab w:val="left" w:pos="8931"/>
        </w:tabs>
        <w:spacing w:after="0" w:line="240" w:lineRule="auto"/>
        <w:ind w:firstLine="567"/>
        <w:jc w:val="both"/>
        <w:rPr>
          <w:rFonts w:ascii="Times New Roman" w:hAnsi="Times New Roman"/>
          <w:sz w:val="24"/>
          <w:szCs w:val="24"/>
        </w:rPr>
      </w:pPr>
      <w:r w:rsidRPr="00301319">
        <w:rPr>
          <w:rFonts w:ascii="Times New Roman" w:hAnsi="Times New Roman"/>
          <w:sz w:val="24"/>
          <w:szCs w:val="24"/>
        </w:rPr>
        <w:t>Однією з основних проблем у виховній роботі з учнями є налагодження індивідуального підходу до кожної особистості, розвиток творчого потенціалу дитини та профілактична робота, направлена на правовий аспект у вихованні учнів, схильних до правопорушень. Адже кожна дитина – це особистість. А кожна особистість потребує творчого підходу, великого  терпіння і любові з боку вчителя, вихователя. Тільки при такому підході до справи є шанс розкрити і розвинути усі кращі сторони чутливої дитячої душі, творчого потенціалу дитини.</w:t>
      </w:r>
    </w:p>
    <w:p w14:paraId="2F454DCA" w14:textId="77777777" w:rsidR="00301319" w:rsidRPr="00301319" w:rsidRDefault="00301319" w:rsidP="00301319">
      <w:pPr>
        <w:tabs>
          <w:tab w:val="left" w:pos="8931"/>
        </w:tabs>
        <w:spacing w:after="0" w:line="240" w:lineRule="auto"/>
        <w:ind w:firstLine="567"/>
        <w:jc w:val="both"/>
        <w:rPr>
          <w:rFonts w:ascii="Times New Roman" w:hAnsi="Times New Roman"/>
          <w:spacing w:val="-2"/>
          <w:sz w:val="24"/>
          <w:szCs w:val="24"/>
        </w:rPr>
      </w:pPr>
      <w:r w:rsidRPr="00301319">
        <w:rPr>
          <w:rFonts w:ascii="Times New Roman" w:hAnsi="Times New Roman"/>
          <w:spacing w:val="-2"/>
          <w:sz w:val="24"/>
          <w:szCs w:val="24"/>
        </w:rPr>
        <w:t>Класний керівник планує свою роботу на тиждень і навчальний рік. Реалізовуючи свої основні завдання, класний керівник займається  такими питаннями:</w:t>
      </w:r>
    </w:p>
    <w:p w14:paraId="10C6135B" w14:textId="77777777" w:rsidR="00301319" w:rsidRPr="00301319" w:rsidRDefault="00301319" w:rsidP="002B1F45">
      <w:pPr>
        <w:pStyle w:val="aff5"/>
        <w:numPr>
          <w:ilvl w:val="0"/>
          <w:numId w:val="91"/>
        </w:numPr>
        <w:tabs>
          <w:tab w:val="left" w:pos="709"/>
        </w:tabs>
        <w:spacing w:after="0" w:line="240" w:lineRule="auto"/>
        <w:jc w:val="both"/>
        <w:rPr>
          <w:rFonts w:ascii="Times New Roman" w:hAnsi="Times New Roman"/>
          <w:sz w:val="24"/>
          <w:szCs w:val="24"/>
        </w:rPr>
      </w:pPr>
      <w:r w:rsidRPr="00301319">
        <w:rPr>
          <w:rFonts w:ascii="Times New Roman" w:hAnsi="Times New Roman"/>
          <w:sz w:val="24"/>
          <w:szCs w:val="24"/>
        </w:rPr>
        <w:t>Продовжувати вивчення об'єктивних даних про учнів класу.</w:t>
      </w:r>
    </w:p>
    <w:p w14:paraId="19E13CCA" w14:textId="77777777" w:rsidR="00301319" w:rsidRPr="00301319" w:rsidRDefault="00301319" w:rsidP="002B1F45">
      <w:pPr>
        <w:pStyle w:val="aff5"/>
        <w:numPr>
          <w:ilvl w:val="0"/>
          <w:numId w:val="91"/>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Вивчення особливостей учнів, виявлених учнівських здібностей і інтересів.</w:t>
      </w:r>
    </w:p>
    <w:p w14:paraId="70E5C3BB" w14:textId="77777777" w:rsidR="00301319" w:rsidRPr="00301319" w:rsidRDefault="00301319" w:rsidP="002B1F45">
      <w:pPr>
        <w:pStyle w:val="aff5"/>
        <w:numPr>
          <w:ilvl w:val="0"/>
          <w:numId w:val="91"/>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Координування виховної дисципліни учнів, учителів - предметників, батьків.</w:t>
      </w:r>
    </w:p>
    <w:p w14:paraId="3992DF89" w14:textId="77777777" w:rsidR="00301319" w:rsidRPr="00301319" w:rsidRDefault="00301319" w:rsidP="002B1F45">
      <w:pPr>
        <w:pStyle w:val="aff5"/>
        <w:numPr>
          <w:ilvl w:val="0"/>
          <w:numId w:val="91"/>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Створення постійної духовної атмосфери в класі, залучення учнів до роботи в гуртках, секціях.</w:t>
      </w:r>
    </w:p>
    <w:p w14:paraId="52965553" w14:textId="77777777" w:rsidR="00301319" w:rsidRPr="00301319" w:rsidRDefault="00301319" w:rsidP="002B1F45">
      <w:pPr>
        <w:pStyle w:val="aff5"/>
        <w:numPr>
          <w:ilvl w:val="0"/>
          <w:numId w:val="91"/>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Робота з батьками учнів.</w:t>
      </w:r>
    </w:p>
    <w:p w14:paraId="6C5420B9" w14:textId="77777777" w:rsidR="00301319" w:rsidRPr="00301319" w:rsidRDefault="00301319" w:rsidP="002B1F45">
      <w:pPr>
        <w:pStyle w:val="aff5"/>
        <w:numPr>
          <w:ilvl w:val="0"/>
          <w:numId w:val="91"/>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Індивідуальна робота з учнями.</w:t>
      </w:r>
    </w:p>
    <w:p w14:paraId="727855A9" w14:textId="77777777" w:rsidR="00301319" w:rsidRPr="00301319" w:rsidRDefault="00301319" w:rsidP="002B1F45">
      <w:pPr>
        <w:pStyle w:val="aff5"/>
        <w:numPr>
          <w:ilvl w:val="0"/>
          <w:numId w:val="91"/>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Вивчення рівня вихованості учнів. </w:t>
      </w:r>
    </w:p>
    <w:p w14:paraId="0D7B295C" w14:textId="77777777" w:rsidR="00301319" w:rsidRPr="00301319" w:rsidRDefault="00301319" w:rsidP="002B1F45">
      <w:pPr>
        <w:pStyle w:val="aff5"/>
        <w:numPr>
          <w:ilvl w:val="0"/>
          <w:numId w:val="91"/>
        </w:num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Визначення рейтингу учнів.</w:t>
      </w:r>
    </w:p>
    <w:p w14:paraId="48EE76BA" w14:textId="77777777" w:rsidR="00301319" w:rsidRPr="00301319" w:rsidRDefault="00301319" w:rsidP="00301319">
      <w:pPr>
        <w:tabs>
          <w:tab w:val="left" w:pos="8931"/>
        </w:tabs>
        <w:spacing w:after="0" w:line="240" w:lineRule="auto"/>
        <w:ind w:firstLine="720"/>
        <w:jc w:val="both"/>
        <w:rPr>
          <w:rFonts w:ascii="Times New Roman" w:hAnsi="Times New Roman"/>
          <w:sz w:val="24"/>
          <w:szCs w:val="24"/>
        </w:rPr>
      </w:pPr>
      <w:r w:rsidRPr="00301319">
        <w:rPr>
          <w:rFonts w:ascii="Times New Roman" w:hAnsi="Times New Roman"/>
          <w:sz w:val="24"/>
          <w:szCs w:val="24"/>
        </w:rPr>
        <w:t xml:space="preserve">Метою діяльності класних керівників визначалася також  стимуляція активної творчої праці учнів у </w:t>
      </w:r>
      <w:r w:rsidRPr="00301319">
        <w:rPr>
          <w:rFonts w:ascii="Times New Roman" w:hAnsi="Times New Roman"/>
          <w:spacing w:val="-1"/>
          <w:sz w:val="24"/>
          <w:szCs w:val="24"/>
        </w:rPr>
        <w:t xml:space="preserve">процесі навчання, </w:t>
      </w:r>
      <w:r w:rsidRPr="00301319">
        <w:rPr>
          <w:rFonts w:ascii="Times New Roman" w:hAnsi="Times New Roman"/>
          <w:sz w:val="24"/>
          <w:szCs w:val="24"/>
        </w:rPr>
        <w:t xml:space="preserve">громадсько-організаційної, культурно-мистецької, спортивної діяльності, пошуку обдарованих учнів і створення умов для їхнього подальшого творчого зростання; розвиток життєвих  компетенцій, набуття нових навичок та знань; виховання </w:t>
      </w:r>
      <w:r w:rsidRPr="00301319">
        <w:rPr>
          <w:rFonts w:ascii="Times New Roman" w:hAnsi="Times New Roman"/>
          <w:spacing w:val="-1"/>
          <w:sz w:val="24"/>
          <w:szCs w:val="24"/>
        </w:rPr>
        <w:t xml:space="preserve">громадянина, якому притаманне гармонійне поєднання духовного багатства, </w:t>
      </w:r>
      <w:r w:rsidRPr="00301319">
        <w:rPr>
          <w:rFonts w:ascii="Times New Roman" w:hAnsi="Times New Roman"/>
          <w:sz w:val="24"/>
          <w:szCs w:val="24"/>
        </w:rPr>
        <w:t>моральної гідності та фізичної досконалості.</w:t>
      </w:r>
    </w:p>
    <w:p w14:paraId="7F4DA245" w14:textId="77777777" w:rsidR="00301319" w:rsidRPr="00301319" w:rsidRDefault="00301319" w:rsidP="00301319">
      <w:pPr>
        <w:pBdr>
          <w:top w:val="nil"/>
          <w:left w:val="nil"/>
          <w:bottom w:val="nil"/>
          <w:right w:val="nil"/>
          <w:between w:val="nil"/>
        </w:pBdr>
        <w:shd w:val="clear" w:color="auto" w:fill="FFFFFF"/>
        <w:tabs>
          <w:tab w:val="left" w:pos="0"/>
          <w:tab w:val="left" w:pos="8931"/>
        </w:tabs>
        <w:spacing w:after="0" w:line="240" w:lineRule="auto"/>
        <w:ind w:firstLine="540"/>
        <w:jc w:val="both"/>
        <w:rPr>
          <w:rFonts w:ascii="Times New Roman" w:hAnsi="Times New Roman"/>
          <w:color w:val="000000"/>
          <w:sz w:val="24"/>
          <w:szCs w:val="24"/>
        </w:rPr>
      </w:pPr>
      <w:r w:rsidRPr="00301319">
        <w:rPr>
          <w:rFonts w:ascii="Times New Roman" w:hAnsi="Times New Roman"/>
          <w:b/>
          <w:sz w:val="24"/>
          <w:szCs w:val="24"/>
        </w:rPr>
        <w:t>Робота з батьками</w:t>
      </w:r>
      <w:r w:rsidRPr="00301319">
        <w:rPr>
          <w:rFonts w:ascii="Times New Roman" w:hAnsi="Times New Roman"/>
          <w:sz w:val="24"/>
          <w:szCs w:val="24"/>
        </w:rPr>
        <w:t xml:space="preserve"> у 2021 – 2022 н. р. була спрямована на забезпечення тісної співпраці педагогічного колективу та батьків з </w:t>
      </w:r>
      <w:r w:rsidRPr="00301319">
        <w:rPr>
          <w:rFonts w:ascii="Times New Roman" w:hAnsi="Times New Roman"/>
          <w:color w:val="000000"/>
          <w:sz w:val="24"/>
          <w:szCs w:val="24"/>
        </w:rPr>
        <w:t>питань організації освітнього процесу. На онлайнових батьківських зборах розглядались питання:</w:t>
      </w:r>
    </w:p>
    <w:p w14:paraId="60573610" w14:textId="77777777" w:rsidR="00301319" w:rsidRPr="00301319" w:rsidRDefault="00301319" w:rsidP="002B1F45">
      <w:pPr>
        <w:numPr>
          <w:ilvl w:val="3"/>
          <w:numId w:val="52"/>
        </w:numPr>
        <w:pBdr>
          <w:top w:val="nil"/>
          <w:left w:val="nil"/>
          <w:bottom w:val="nil"/>
          <w:right w:val="nil"/>
          <w:between w:val="nil"/>
        </w:pBdr>
        <w:shd w:val="clear" w:color="auto" w:fill="FFFFFF"/>
        <w:tabs>
          <w:tab w:val="left" w:pos="8931"/>
        </w:tabs>
        <w:spacing w:after="0" w:line="240" w:lineRule="auto"/>
        <w:ind w:left="709"/>
        <w:jc w:val="both"/>
        <w:rPr>
          <w:rFonts w:ascii="Times New Roman" w:hAnsi="Times New Roman"/>
          <w:color w:val="000000"/>
          <w:sz w:val="24"/>
          <w:szCs w:val="24"/>
        </w:rPr>
      </w:pPr>
      <w:r w:rsidRPr="00301319">
        <w:rPr>
          <w:rFonts w:ascii="Times New Roman" w:hAnsi="Times New Roman"/>
          <w:color w:val="000000"/>
          <w:sz w:val="24"/>
          <w:szCs w:val="24"/>
        </w:rPr>
        <w:t xml:space="preserve">Захист учнів в умовах розповсюдження </w:t>
      </w:r>
      <w:r w:rsidRPr="00301319">
        <w:rPr>
          <w:rFonts w:ascii="Times New Roman" w:hAnsi="Times New Roman"/>
          <w:color w:val="000000"/>
          <w:sz w:val="24"/>
          <w:szCs w:val="24"/>
          <w:lang w:val="en-US"/>
        </w:rPr>
        <w:t>Covid</w:t>
      </w:r>
      <w:r w:rsidRPr="00301319">
        <w:rPr>
          <w:rFonts w:ascii="Times New Roman" w:hAnsi="Times New Roman"/>
          <w:color w:val="000000"/>
          <w:sz w:val="24"/>
          <w:szCs w:val="24"/>
          <w:lang w:val="ru-RU"/>
        </w:rPr>
        <w:t>-19</w:t>
      </w:r>
      <w:r w:rsidRPr="00301319">
        <w:rPr>
          <w:rFonts w:ascii="Times New Roman" w:hAnsi="Times New Roman"/>
          <w:color w:val="000000"/>
          <w:sz w:val="24"/>
          <w:szCs w:val="24"/>
        </w:rPr>
        <w:t>.</w:t>
      </w:r>
    </w:p>
    <w:p w14:paraId="0CC1ED8A" w14:textId="77777777" w:rsidR="00301319" w:rsidRPr="00301319" w:rsidRDefault="00301319" w:rsidP="002B1F45">
      <w:pPr>
        <w:numPr>
          <w:ilvl w:val="3"/>
          <w:numId w:val="52"/>
        </w:numPr>
        <w:pBdr>
          <w:top w:val="nil"/>
          <w:left w:val="nil"/>
          <w:bottom w:val="nil"/>
          <w:right w:val="nil"/>
          <w:between w:val="nil"/>
        </w:pBdr>
        <w:shd w:val="clear" w:color="auto" w:fill="FFFFFF"/>
        <w:tabs>
          <w:tab w:val="left" w:pos="8931"/>
        </w:tabs>
        <w:spacing w:after="0" w:line="240" w:lineRule="auto"/>
        <w:ind w:left="709"/>
        <w:jc w:val="both"/>
        <w:rPr>
          <w:rFonts w:ascii="Times New Roman" w:hAnsi="Times New Roman"/>
          <w:color w:val="000000"/>
          <w:sz w:val="24"/>
          <w:szCs w:val="24"/>
        </w:rPr>
      </w:pPr>
      <w:r w:rsidRPr="00301319">
        <w:rPr>
          <w:rFonts w:ascii="Times New Roman" w:hAnsi="Times New Roman"/>
          <w:color w:val="000000"/>
          <w:sz w:val="24"/>
          <w:szCs w:val="24"/>
        </w:rPr>
        <w:t>Захист учнів в умовах НС та терористичної загрози</w:t>
      </w:r>
      <w:r w:rsidR="005B61C8">
        <w:rPr>
          <w:rFonts w:ascii="Times New Roman" w:hAnsi="Times New Roman"/>
          <w:color w:val="000000"/>
          <w:sz w:val="24"/>
          <w:szCs w:val="24"/>
        </w:rPr>
        <w:t>.</w:t>
      </w:r>
    </w:p>
    <w:p w14:paraId="06C285ED" w14:textId="77777777" w:rsidR="00301319" w:rsidRPr="00301319" w:rsidRDefault="00301319" w:rsidP="002B1F45">
      <w:pPr>
        <w:pStyle w:val="aff5"/>
        <w:widowControl w:val="0"/>
        <w:numPr>
          <w:ilvl w:val="3"/>
          <w:numId w:val="52"/>
        </w:numPr>
        <w:pBdr>
          <w:top w:val="nil"/>
          <w:left w:val="nil"/>
          <w:bottom w:val="nil"/>
          <w:right w:val="nil"/>
          <w:between w:val="nil"/>
        </w:pBdr>
        <w:shd w:val="clear" w:color="auto" w:fill="FFFFFF"/>
        <w:tabs>
          <w:tab w:val="left" w:pos="8931"/>
        </w:tabs>
        <w:spacing w:after="0" w:line="240" w:lineRule="auto"/>
        <w:ind w:left="709" w:hanging="425"/>
        <w:jc w:val="both"/>
        <w:rPr>
          <w:rFonts w:ascii="Times New Roman" w:hAnsi="Times New Roman"/>
          <w:color w:val="000000"/>
          <w:sz w:val="24"/>
          <w:szCs w:val="24"/>
        </w:rPr>
      </w:pPr>
      <w:r w:rsidRPr="00301319">
        <w:rPr>
          <w:rFonts w:ascii="Times New Roman" w:hAnsi="Times New Roman"/>
          <w:color w:val="000000"/>
          <w:sz w:val="24"/>
          <w:szCs w:val="24"/>
        </w:rPr>
        <w:t>Виховання свідомого ставлення до свого здоров'я;</w:t>
      </w:r>
    </w:p>
    <w:p w14:paraId="6F9890D0" w14:textId="77777777" w:rsidR="00301319" w:rsidRPr="00301319" w:rsidRDefault="00301319" w:rsidP="002B1F45">
      <w:pPr>
        <w:pStyle w:val="aff5"/>
        <w:widowControl w:val="0"/>
        <w:numPr>
          <w:ilvl w:val="3"/>
          <w:numId w:val="52"/>
        </w:numPr>
        <w:pBdr>
          <w:top w:val="nil"/>
          <w:left w:val="nil"/>
          <w:bottom w:val="nil"/>
          <w:right w:val="nil"/>
          <w:between w:val="nil"/>
        </w:pBdr>
        <w:shd w:val="clear" w:color="auto" w:fill="FFFFFF"/>
        <w:tabs>
          <w:tab w:val="left" w:pos="346"/>
          <w:tab w:val="left" w:pos="8931"/>
        </w:tabs>
        <w:spacing w:after="0" w:line="240" w:lineRule="auto"/>
        <w:ind w:left="644"/>
        <w:jc w:val="both"/>
        <w:rPr>
          <w:rFonts w:ascii="Times New Roman" w:hAnsi="Times New Roman"/>
          <w:color w:val="000000"/>
          <w:sz w:val="24"/>
          <w:szCs w:val="24"/>
        </w:rPr>
      </w:pPr>
      <w:r w:rsidRPr="00301319">
        <w:rPr>
          <w:rFonts w:ascii="Times New Roman" w:hAnsi="Times New Roman"/>
          <w:color w:val="000000"/>
          <w:sz w:val="24"/>
          <w:szCs w:val="24"/>
        </w:rPr>
        <w:t>Робота з патріотичного та громадянського  виховання, залучення учнів до волонтерської діяльності;</w:t>
      </w:r>
    </w:p>
    <w:p w14:paraId="4AF872D9" w14:textId="77777777" w:rsidR="00301319" w:rsidRPr="00301319" w:rsidRDefault="00301319" w:rsidP="002B1F45">
      <w:pPr>
        <w:pStyle w:val="aff5"/>
        <w:widowControl w:val="0"/>
        <w:numPr>
          <w:ilvl w:val="3"/>
          <w:numId w:val="52"/>
        </w:numPr>
        <w:pBdr>
          <w:top w:val="nil"/>
          <w:left w:val="nil"/>
          <w:bottom w:val="nil"/>
          <w:right w:val="nil"/>
          <w:between w:val="nil"/>
        </w:pBdr>
        <w:shd w:val="clear" w:color="auto" w:fill="FFFFFF"/>
        <w:tabs>
          <w:tab w:val="left" w:pos="346"/>
          <w:tab w:val="left" w:pos="8931"/>
        </w:tabs>
        <w:spacing w:after="0" w:line="240" w:lineRule="auto"/>
        <w:ind w:left="644"/>
        <w:jc w:val="both"/>
        <w:rPr>
          <w:rFonts w:ascii="Times New Roman" w:hAnsi="Times New Roman"/>
          <w:color w:val="000000"/>
          <w:sz w:val="24"/>
          <w:szCs w:val="24"/>
        </w:rPr>
      </w:pPr>
      <w:r w:rsidRPr="00301319">
        <w:rPr>
          <w:rFonts w:ascii="Times New Roman" w:hAnsi="Times New Roman"/>
          <w:color w:val="000000"/>
          <w:sz w:val="24"/>
          <w:szCs w:val="24"/>
        </w:rPr>
        <w:t xml:space="preserve"> Робота з профілактики дитячого травматизму та правопорушень;</w:t>
      </w:r>
    </w:p>
    <w:p w14:paraId="385ACF44" w14:textId="77777777" w:rsidR="00301319" w:rsidRPr="00301319" w:rsidRDefault="00301319" w:rsidP="002B1F45">
      <w:pPr>
        <w:pStyle w:val="aff5"/>
        <w:widowControl w:val="0"/>
        <w:numPr>
          <w:ilvl w:val="3"/>
          <w:numId w:val="52"/>
        </w:numPr>
        <w:pBdr>
          <w:top w:val="nil"/>
          <w:left w:val="nil"/>
          <w:bottom w:val="nil"/>
          <w:right w:val="nil"/>
          <w:between w:val="nil"/>
        </w:pBdr>
        <w:shd w:val="clear" w:color="auto" w:fill="FFFFFF"/>
        <w:tabs>
          <w:tab w:val="left" w:pos="346"/>
          <w:tab w:val="left" w:pos="8931"/>
        </w:tabs>
        <w:spacing w:after="0" w:line="240" w:lineRule="auto"/>
        <w:ind w:left="644"/>
        <w:jc w:val="both"/>
        <w:rPr>
          <w:rFonts w:ascii="Times New Roman" w:hAnsi="Times New Roman"/>
          <w:color w:val="000000"/>
          <w:sz w:val="24"/>
          <w:szCs w:val="24"/>
        </w:rPr>
      </w:pPr>
      <w:r w:rsidRPr="00301319">
        <w:rPr>
          <w:rFonts w:ascii="Times New Roman" w:hAnsi="Times New Roman"/>
          <w:color w:val="000000"/>
          <w:sz w:val="24"/>
          <w:szCs w:val="24"/>
        </w:rPr>
        <w:t>Виконання Законів України про булінг;</w:t>
      </w:r>
    </w:p>
    <w:p w14:paraId="0ECE34C7" w14:textId="77777777" w:rsidR="00301319" w:rsidRPr="00301319" w:rsidRDefault="00301319" w:rsidP="002B1F45">
      <w:pPr>
        <w:pStyle w:val="aff5"/>
        <w:widowControl w:val="0"/>
        <w:numPr>
          <w:ilvl w:val="3"/>
          <w:numId w:val="52"/>
        </w:numPr>
        <w:pBdr>
          <w:top w:val="nil"/>
          <w:left w:val="nil"/>
          <w:bottom w:val="nil"/>
          <w:right w:val="nil"/>
          <w:between w:val="nil"/>
        </w:pBdr>
        <w:shd w:val="clear" w:color="auto" w:fill="FFFFFF"/>
        <w:tabs>
          <w:tab w:val="left" w:pos="346"/>
          <w:tab w:val="left" w:pos="8931"/>
        </w:tabs>
        <w:spacing w:after="0" w:line="240" w:lineRule="auto"/>
        <w:ind w:left="644"/>
        <w:jc w:val="both"/>
        <w:rPr>
          <w:rFonts w:ascii="Times New Roman" w:hAnsi="Times New Roman"/>
          <w:color w:val="000000"/>
          <w:sz w:val="24"/>
          <w:szCs w:val="24"/>
        </w:rPr>
      </w:pPr>
      <w:r w:rsidRPr="00301319">
        <w:rPr>
          <w:rFonts w:ascii="Times New Roman" w:hAnsi="Times New Roman"/>
          <w:color w:val="000000"/>
          <w:sz w:val="24"/>
          <w:szCs w:val="24"/>
        </w:rPr>
        <w:t>Відповідальність батьків з утримання, виховання та навчання неповнолітніх.</w:t>
      </w:r>
    </w:p>
    <w:p w14:paraId="17CB7E4D" w14:textId="77777777" w:rsidR="00301319" w:rsidRPr="00301319" w:rsidRDefault="00301319" w:rsidP="002B1F45">
      <w:pPr>
        <w:pStyle w:val="aff5"/>
        <w:widowControl w:val="0"/>
        <w:numPr>
          <w:ilvl w:val="3"/>
          <w:numId w:val="52"/>
        </w:numPr>
        <w:pBdr>
          <w:top w:val="nil"/>
          <w:left w:val="nil"/>
          <w:bottom w:val="nil"/>
          <w:right w:val="nil"/>
          <w:between w:val="nil"/>
        </w:pBdr>
        <w:shd w:val="clear" w:color="auto" w:fill="FFFFFF"/>
        <w:tabs>
          <w:tab w:val="left" w:pos="346"/>
          <w:tab w:val="left" w:pos="8931"/>
        </w:tabs>
        <w:spacing w:after="0" w:line="240" w:lineRule="auto"/>
        <w:ind w:left="644"/>
        <w:jc w:val="both"/>
        <w:rPr>
          <w:rFonts w:ascii="Times New Roman" w:hAnsi="Times New Roman"/>
          <w:color w:val="000000"/>
          <w:sz w:val="24"/>
          <w:szCs w:val="24"/>
        </w:rPr>
      </w:pPr>
      <w:r w:rsidRPr="00301319">
        <w:rPr>
          <w:rFonts w:ascii="Times New Roman" w:hAnsi="Times New Roman"/>
          <w:color w:val="000000"/>
          <w:sz w:val="24"/>
          <w:szCs w:val="24"/>
        </w:rPr>
        <w:t>Участь батьків та громади селища в міських проєктах.</w:t>
      </w:r>
    </w:p>
    <w:p w14:paraId="74B918CD" w14:textId="77777777" w:rsidR="00301319" w:rsidRPr="00301319" w:rsidRDefault="00301319" w:rsidP="002B1F45">
      <w:pPr>
        <w:pStyle w:val="aff5"/>
        <w:widowControl w:val="0"/>
        <w:numPr>
          <w:ilvl w:val="3"/>
          <w:numId w:val="52"/>
        </w:numPr>
        <w:pBdr>
          <w:top w:val="nil"/>
          <w:left w:val="nil"/>
          <w:bottom w:val="nil"/>
          <w:right w:val="nil"/>
          <w:between w:val="nil"/>
        </w:pBdr>
        <w:shd w:val="clear" w:color="auto" w:fill="FFFFFF"/>
        <w:tabs>
          <w:tab w:val="left" w:pos="346"/>
          <w:tab w:val="left" w:pos="8931"/>
        </w:tabs>
        <w:spacing w:after="0" w:line="240" w:lineRule="auto"/>
        <w:ind w:left="644"/>
        <w:jc w:val="both"/>
        <w:rPr>
          <w:rFonts w:ascii="Times New Roman" w:hAnsi="Times New Roman"/>
          <w:color w:val="000000"/>
          <w:sz w:val="24"/>
          <w:szCs w:val="24"/>
        </w:rPr>
      </w:pPr>
      <w:r w:rsidRPr="00301319">
        <w:rPr>
          <w:rFonts w:ascii="Times New Roman" w:hAnsi="Times New Roman"/>
          <w:color w:val="000000"/>
          <w:sz w:val="24"/>
          <w:szCs w:val="24"/>
        </w:rPr>
        <w:t>Участь у благодійних акціях.</w:t>
      </w:r>
    </w:p>
    <w:p w14:paraId="7BF95F97" w14:textId="317A2BC4" w:rsidR="00301319" w:rsidRPr="00331D26" w:rsidRDefault="00301319" w:rsidP="00CC06CF">
      <w:pPr>
        <w:pBdr>
          <w:top w:val="nil"/>
          <w:left w:val="nil"/>
          <w:bottom w:val="nil"/>
          <w:right w:val="nil"/>
          <w:between w:val="nil"/>
        </w:pBdr>
        <w:shd w:val="clear" w:color="auto" w:fill="FFFFFF"/>
        <w:tabs>
          <w:tab w:val="left" w:pos="168"/>
          <w:tab w:val="left" w:pos="8931"/>
        </w:tabs>
        <w:spacing w:after="0" w:line="240" w:lineRule="auto"/>
        <w:ind w:firstLine="680"/>
        <w:jc w:val="center"/>
        <w:rPr>
          <w:rFonts w:ascii="Times New Roman" w:hAnsi="Times New Roman"/>
          <w:b/>
          <w:sz w:val="24"/>
          <w:szCs w:val="24"/>
        </w:rPr>
      </w:pPr>
      <w:bookmarkStart w:id="1" w:name="_heading=h.17dp8vu" w:colFirst="0" w:colLast="0"/>
      <w:bookmarkEnd w:id="1"/>
      <w:r w:rsidRPr="00331D26">
        <w:rPr>
          <w:rFonts w:ascii="Times New Roman" w:hAnsi="Times New Roman"/>
          <w:b/>
          <w:sz w:val="24"/>
          <w:szCs w:val="24"/>
        </w:rPr>
        <w:t>Аналіз роботи бібліотеки  ліцею за 2021 - 2022 н. р.</w:t>
      </w:r>
    </w:p>
    <w:p w14:paraId="36EDC0E4" w14:textId="1EEA49A3" w:rsidR="00CC06CF" w:rsidRPr="00EF659B" w:rsidRDefault="00CC06CF" w:rsidP="00CC06CF">
      <w:pPr>
        <w:pBdr>
          <w:top w:val="nil"/>
          <w:left w:val="nil"/>
          <w:bottom w:val="nil"/>
          <w:right w:val="nil"/>
          <w:between w:val="nil"/>
        </w:pBdr>
        <w:shd w:val="clear" w:color="auto" w:fill="FFFFFF"/>
        <w:tabs>
          <w:tab w:val="left" w:pos="168"/>
          <w:tab w:val="left" w:pos="8931"/>
        </w:tabs>
        <w:spacing w:after="0" w:line="240" w:lineRule="auto"/>
        <w:ind w:firstLine="680"/>
        <w:rPr>
          <w:rFonts w:ascii="Times New Roman" w:hAnsi="Times New Roman"/>
          <w:bCs/>
          <w:sz w:val="24"/>
          <w:szCs w:val="24"/>
        </w:rPr>
      </w:pPr>
      <w:r w:rsidRPr="00EF659B">
        <w:rPr>
          <w:rFonts w:ascii="Times New Roman" w:hAnsi="Times New Roman"/>
          <w:bCs/>
          <w:sz w:val="24"/>
          <w:szCs w:val="24"/>
        </w:rPr>
        <w:t xml:space="preserve">Основними напрямками роботи у 2021-2022 н.р. діяльності шкільної бібліотеки є інформаційне забезпечення освітньої та виховної сфери, </w:t>
      </w:r>
      <w:r w:rsidR="003C32AD" w:rsidRPr="00EF659B">
        <w:rPr>
          <w:rFonts w:ascii="Times New Roman" w:hAnsi="Times New Roman"/>
          <w:bCs/>
          <w:sz w:val="24"/>
          <w:szCs w:val="24"/>
        </w:rPr>
        <w:t>допомога у вивченні і розширенні знань учнів з прдметів шкільної прорами та у вихованні культури читання. Організації довкілля дітей, розвиток їхніх творчих здібностей.</w:t>
      </w:r>
    </w:p>
    <w:p w14:paraId="1D17BF78" w14:textId="727F1B0B" w:rsidR="003C32AD" w:rsidRPr="00EF659B" w:rsidRDefault="003C32AD" w:rsidP="00CC06CF">
      <w:pPr>
        <w:pBdr>
          <w:top w:val="nil"/>
          <w:left w:val="nil"/>
          <w:bottom w:val="nil"/>
          <w:right w:val="nil"/>
          <w:between w:val="nil"/>
        </w:pBdr>
        <w:shd w:val="clear" w:color="auto" w:fill="FFFFFF"/>
        <w:tabs>
          <w:tab w:val="left" w:pos="168"/>
          <w:tab w:val="left" w:pos="8931"/>
        </w:tabs>
        <w:spacing w:after="0" w:line="240" w:lineRule="auto"/>
        <w:ind w:firstLine="680"/>
        <w:rPr>
          <w:rFonts w:ascii="Times New Roman" w:hAnsi="Times New Roman"/>
          <w:bCs/>
          <w:sz w:val="24"/>
          <w:szCs w:val="24"/>
        </w:rPr>
      </w:pPr>
      <w:r w:rsidRPr="00EF659B">
        <w:rPr>
          <w:rFonts w:ascii="Times New Roman" w:hAnsi="Times New Roman"/>
          <w:bCs/>
          <w:sz w:val="24"/>
          <w:szCs w:val="24"/>
        </w:rPr>
        <w:t>Упродовж навчального року в бібліотеці проводились просвітницькі та інформаційні одини, обговорення нових книг, бесіди, бібліотечні уроки: «Слово про великогоКаменяра» з учнями 7-В класу, «Всесві</w:t>
      </w:r>
      <w:r w:rsidR="00331D26">
        <w:rPr>
          <w:rFonts w:ascii="Times New Roman" w:hAnsi="Times New Roman"/>
          <w:bCs/>
          <w:sz w:val="24"/>
          <w:szCs w:val="24"/>
        </w:rPr>
        <w:t>т</w:t>
      </w:r>
      <w:r w:rsidRPr="00EF659B">
        <w:rPr>
          <w:rFonts w:ascii="Times New Roman" w:hAnsi="Times New Roman"/>
          <w:bCs/>
          <w:sz w:val="24"/>
          <w:szCs w:val="24"/>
        </w:rPr>
        <w:t>ній день читання в голос»- для учнів початкових класів.</w:t>
      </w:r>
    </w:p>
    <w:p w14:paraId="5FD65C97" w14:textId="39B830FC" w:rsidR="003C32AD" w:rsidRPr="00EF659B" w:rsidRDefault="003C32AD" w:rsidP="00CC06CF">
      <w:pPr>
        <w:pBdr>
          <w:top w:val="nil"/>
          <w:left w:val="nil"/>
          <w:bottom w:val="nil"/>
          <w:right w:val="nil"/>
          <w:between w:val="nil"/>
        </w:pBdr>
        <w:shd w:val="clear" w:color="auto" w:fill="FFFFFF"/>
        <w:tabs>
          <w:tab w:val="left" w:pos="168"/>
          <w:tab w:val="left" w:pos="8931"/>
        </w:tabs>
        <w:spacing w:after="0" w:line="240" w:lineRule="auto"/>
        <w:ind w:firstLine="680"/>
        <w:rPr>
          <w:rFonts w:ascii="Times New Roman" w:hAnsi="Times New Roman"/>
          <w:bCs/>
          <w:sz w:val="24"/>
          <w:szCs w:val="24"/>
        </w:rPr>
      </w:pPr>
      <w:r w:rsidRPr="00EF659B">
        <w:rPr>
          <w:rFonts w:ascii="Times New Roman" w:hAnsi="Times New Roman"/>
          <w:bCs/>
          <w:sz w:val="24"/>
          <w:szCs w:val="24"/>
        </w:rPr>
        <w:t>Для розкриття книжкового фонду оформлялися книжкові виставки: «Людина і закон», «мистецтво древньоо Львова», «Мова-серце народу», «У світі казок».</w:t>
      </w:r>
    </w:p>
    <w:p w14:paraId="6A3C048B" w14:textId="4941EF67" w:rsidR="003C32AD" w:rsidRPr="00EF659B" w:rsidRDefault="003C32AD" w:rsidP="00CC06CF">
      <w:pPr>
        <w:pBdr>
          <w:top w:val="nil"/>
          <w:left w:val="nil"/>
          <w:bottom w:val="nil"/>
          <w:right w:val="nil"/>
          <w:between w:val="nil"/>
        </w:pBdr>
        <w:shd w:val="clear" w:color="auto" w:fill="FFFFFF"/>
        <w:tabs>
          <w:tab w:val="left" w:pos="168"/>
          <w:tab w:val="left" w:pos="8931"/>
        </w:tabs>
        <w:spacing w:after="0" w:line="240" w:lineRule="auto"/>
        <w:ind w:firstLine="680"/>
        <w:rPr>
          <w:rFonts w:ascii="Times New Roman" w:hAnsi="Times New Roman"/>
          <w:bCs/>
          <w:sz w:val="24"/>
          <w:szCs w:val="24"/>
        </w:rPr>
      </w:pPr>
      <w:r w:rsidRPr="00EF659B">
        <w:rPr>
          <w:rFonts w:ascii="Times New Roman" w:hAnsi="Times New Roman"/>
          <w:bCs/>
          <w:sz w:val="24"/>
          <w:szCs w:val="24"/>
        </w:rPr>
        <w:t>Щорічно бібліотека відзначає:</w:t>
      </w:r>
    </w:p>
    <w:p w14:paraId="018A1212" w14:textId="7369201A" w:rsidR="003C32AD" w:rsidRDefault="003C32AD" w:rsidP="003C32AD">
      <w:pPr>
        <w:pStyle w:val="aff5"/>
        <w:numPr>
          <w:ilvl w:val="0"/>
          <w:numId w:val="98"/>
        </w:numPr>
        <w:pBdr>
          <w:top w:val="nil"/>
          <w:left w:val="nil"/>
          <w:bottom w:val="nil"/>
          <w:right w:val="nil"/>
          <w:between w:val="nil"/>
        </w:pBdr>
        <w:shd w:val="clear" w:color="auto" w:fill="FFFFFF"/>
        <w:tabs>
          <w:tab w:val="left" w:pos="168"/>
          <w:tab w:val="left" w:pos="8931"/>
        </w:tabs>
        <w:spacing w:after="0" w:line="240" w:lineRule="auto"/>
        <w:rPr>
          <w:rFonts w:ascii="Times New Roman" w:hAnsi="Times New Roman"/>
          <w:sz w:val="24"/>
          <w:szCs w:val="24"/>
        </w:rPr>
      </w:pPr>
      <w:r>
        <w:rPr>
          <w:rFonts w:ascii="Times New Roman" w:hAnsi="Times New Roman"/>
          <w:sz w:val="24"/>
          <w:szCs w:val="24"/>
        </w:rPr>
        <w:t>Всеукраїнський день бібліотек</w:t>
      </w:r>
      <w:r w:rsidR="004D712E">
        <w:rPr>
          <w:rFonts w:ascii="Times New Roman" w:hAnsi="Times New Roman"/>
          <w:sz w:val="24"/>
          <w:szCs w:val="24"/>
        </w:rPr>
        <w:t>.</w:t>
      </w:r>
    </w:p>
    <w:p w14:paraId="2BD3133A" w14:textId="70D734D7" w:rsidR="003C32AD" w:rsidRDefault="003C32AD" w:rsidP="003C32AD">
      <w:pPr>
        <w:pStyle w:val="aff5"/>
        <w:numPr>
          <w:ilvl w:val="0"/>
          <w:numId w:val="98"/>
        </w:numPr>
        <w:pBdr>
          <w:top w:val="nil"/>
          <w:left w:val="nil"/>
          <w:bottom w:val="nil"/>
          <w:right w:val="nil"/>
          <w:between w:val="nil"/>
        </w:pBdr>
        <w:shd w:val="clear" w:color="auto" w:fill="FFFFFF"/>
        <w:tabs>
          <w:tab w:val="left" w:pos="168"/>
          <w:tab w:val="left" w:pos="8931"/>
        </w:tabs>
        <w:spacing w:after="0" w:line="240" w:lineRule="auto"/>
        <w:rPr>
          <w:rFonts w:ascii="Times New Roman" w:hAnsi="Times New Roman"/>
          <w:sz w:val="24"/>
          <w:szCs w:val="24"/>
        </w:rPr>
      </w:pPr>
      <w:r>
        <w:rPr>
          <w:rFonts w:ascii="Times New Roman" w:hAnsi="Times New Roman"/>
          <w:sz w:val="24"/>
          <w:szCs w:val="24"/>
        </w:rPr>
        <w:t>Роковини пам’яті жертв голодомору</w:t>
      </w:r>
      <w:r w:rsidR="004D712E">
        <w:rPr>
          <w:rFonts w:ascii="Times New Roman" w:hAnsi="Times New Roman"/>
          <w:sz w:val="24"/>
          <w:szCs w:val="24"/>
        </w:rPr>
        <w:t>.</w:t>
      </w:r>
    </w:p>
    <w:p w14:paraId="22E73BBB" w14:textId="50401C7D" w:rsidR="003C32AD" w:rsidRDefault="003C32AD" w:rsidP="003C32AD">
      <w:pPr>
        <w:pStyle w:val="aff5"/>
        <w:numPr>
          <w:ilvl w:val="0"/>
          <w:numId w:val="98"/>
        </w:numPr>
        <w:pBdr>
          <w:top w:val="nil"/>
          <w:left w:val="nil"/>
          <w:bottom w:val="nil"/>
          <w:right w:val="nil"/>
          <w:between w:val="nil"/>
        </w:pBdr>
        <w:shd w:val="clear" w:color="auto" w:fill="FFFFFF"/>
        <w:tabs>
          <w:tab w:val="left" w:pos="168"/>
          <w:tab w:val="left" w:pos="8931"/>
        </w:tabs>
        <w:spacing w:after="0" w:line="240" w:lineRule="auto"/>
        <w:rPr>
          <w:rFonts w:ascii="Times New Roman" w:hAnsi="Times New Roman"/>
          <w:sz w:val="24"/>
          <w:szCs w:val="24"/>
        </w:rPr>
      </w:pPr>
      <w:r>
        <w:rPr>
          <w:rFonts w:ascii="Times New Roman" w:hAnsi="Times New Roman"/>
          <w:sz w:val="24"/>
          <w:szCs w:val="24"/>
        </w:rPr>
        <w:t>День українського козацтва</w:t>
      </w:r>
    </w:p>
    <w:p w14:paraId="4691BE1A" w14:textId="33681499" w:rsidR="003C32AD" w:rsidRDefault="003C32AD" w:rsidP="003C32AD">
      <w:pPr>
        <w:pStyle w:val="aff5"/>
        <w:numPr>
          <w:ilvl w:val="0"/>
          <w:numId w:val="98"/>
        </w:numPr>
        <w:pBdr>
          <w:top w:val="nil"/>
          <w:left w:val="nil"/>
          <w:bottom w:val="nil"/>
          <w:right w:val="nil"/>
          <w:between w:val="nil"/>
        </w:pBdr>
        <w:shd w:val="clear" w:color="auto" w:fill="FFFFFF"/>
        <w:tabs>
          <w:tab w:val="left" w:pos="168"/>
          <w:tab w:val="left" w:pos="8931"/>
        </w:tabs>
        <w:spacing w:after="0" w:line="240" w:lineRule="auto"/>
        <w:rPr>
          <w:rFonts w:ascii="Times New Roman" w:hAnsi="Times New Roman"/>
          <w:sz w:val="24"/>
          <w:szCs w:val="24"/>
        </w:rPr>
      </w:pPr>
      <w:r>
        <w:rPr>
          <w:rFonts w:ascii="Times New Roman" w:hAnsi="Times New Roman"/>
          <w:sz w:val="24"/>
          <w:szCs w:val="24"/>
        </w:rPr>
        <w:t>Шевченківські дні.</w:t>
      </w:r>
    </w:p>
    <w:p w14:paraId="14FCCAD5" w14:textId="5A0D4325" w:rsidR="003C32AD" w:rsidRDefault="003C32AD" w:rsidP="00EF659B">
      <w:pPr>
        <w:pStyle w:val="aff5"/>
        <w:numPr>
          <w:ilvl w:val="0"/>
          <w:numId w:val="98"/>
        </w:numPr>
        <w:pBdr>
          <w:top w:val="nil"/>
          <w:left w:val="nil"/>
          <w:bottom w:val="nil"/>
          <w:right w:val="nil"/>
          <w:between w:val="nil"/>
        </w:pBdr>
        <w:shd w:val="clear" w:color="auto" w:fill="FFFFFF"/>
        <w:tabs>
          <w:tab w:val="left" w:pos="168"/>
          <w:tab w:val="left" w:pos="8931"/>
        </w:tabs>
        <w:spacing w:after="0" w:line="240" w:lineRule="auto"/>
        <w:rPr>
          <w:rFonts w:ascii="Times New Roman" w:hAnsi="Times New Roman"/>
          <w:sz w:val="24"/>
          <w:szCs w:val="24"/>
        </w:rPr>
      </w:pPr>
      <w:r>
        <w:rPr>
          <w:rFonts w:ascii="Times New Roman" w:hAnsi="Times New Roman"/>
          <w:sz w:val="24"/>
          <w:szCs w:val="24"/>
        </w:rPr>
        <w:t>Дати визначних людей та подій</w:t>
      </w:r>
      <w:r w:rsidR="00EF659B">
        <w:rPr>
          <w:rFonts w:ascii="Times New Roman" w:hAnsi="Times New Roman"/>
          <w:sz w:val="24"/>
          <w:szCs w:val="24"/>
        </w:rPr>
        <w:t>.</w:t>
      </w:r>
    </w:p>
    <w:p w14:paraId="49D5D9E0" w14:textId="50FBCE5E" w:rsidR="00EF659B" w:rsidRPr="00EF659B" w:rsidRDefault="00EF659B" w:rsidP="00EF659B">
      <w:pPr>
        <w:pStyle w:val="aff5"/>
        <w:numPr>
          <w:ilvl w:val="0"/>
          <w:numId w:val="98"/>
        </w:numPr>
        <w:pBdr>
          <w:top w:val="nil"/>
          <w:left w:val="nil"/>
          <w:bottom w:val="nil"/>
          <w:right w:val="nil"/>
          <w:between w:val="nil"/>
        </w:pBdr>
        <w:shd w:val="clear" w:color="auto" w:fill="FFFFFF"/>
        <w:tabs>
          <w:tab w:val="left" w:pos="168"/>
          <w:tab w:val="left" w:pos="8931"/>
        </w:tabs>
        <w:spacing w:after="0" w:line="240" w:lineRule="auto"/>
        <w:rPr>
          <w:rFonts w:ascii="Times New Roman" w:hAnsi="Times New Roman"/>
          <w:sz w:val="24"/>
          <w:szCs w:val="24"/>
        </w:rPr>
      </w:pPr>
      <w:r>
        <w:rPr>
          <w:rFonts w:ascii="Times New Roman" w:hAnsi="Times New Roman"/>
          <w:sz w:val="24"/>
          <w:szCs w:val="24"/>
        </w:rPr>
        <w:lastRenderedPageBreak/>
        <w:t>Діє акція «Подаруй бібліотеці книгу» яка щорічно проводиться 14 лютого у Міжнародний день дарування книги.</w:t>
      </w:r>
    </w:p>
    <w:p w14:paraId="1AFC7283" w14:textId="77777777" w:rsidR="00301319" w:rsidRPr="00301319" w:rsidRDefault="00301319" w:rsidP="00301319">
      <w:pPr>
        <w:keepNext/>
        <w:tabs>
          <w:tab w:val="left" w:pos="8931"/>
        </w:tabs>
        <w:spacing w:after="0" w:line="240" w:lineRule="auto"/>
        <w:ind w:firstLine="860"/>
        <w:jc w:val="both"/>
        <w:rPr>
          <w:rFonts w:ascii="Times New Roman" w:hAnsi="Times New Roman"/>
          <w:b/>
          <w:color w:val="000000"/>
          <w:sz w:val="24"/>
          <w:szCs w:val="24"/>
        </w:rPr>
      </w:pPr>
      <w:r w:rsidRPr="00B624FD">
        <w:rPr>
          <w:rFonts w:ascii="Times New Roman" w:hAnsi="Times New Roman"/>
          <w:b/>
          <w:color w:val="000000"/>
          <w:sz w:val="24"/>
          <w:szCs w:val="24"/>
        </w:rPr>
        <w:t xml:space="preserve">Робота  безпеки життєдіяльності </w:t>
      </w:r>
      <w:r w:rsidRPr="00301319">
        <w:rPr>
          <w:rFonts w:ascii="Times New Roman" w:hAnsi="Times New Roman"/>
          <w:b/>
          <w:color w:val="000000"/>
          <w:sz w:val="24"/>
          <w:szCs w:val="24"/>
        </w:rPr>
        <w:t>учасників навчального-виховного процесу.</w:t>
      </w:r>
    </w:p>
    <w:p w14:paraId="61C1D0E6" w14:textId="77777777" w:rsidR="00301319" w:rsidRPr="00301319" w:rsidRDefault="00301319" w:rsidP="00301319">
      <w:pPr>
        <w:pStyle w:val="cdt4ke"/>
        <w:tabs>
          <w:tab w:val="left" w:pos="8931"/>
        </w:tabs>
        <w:spacing w:before="0" w:beforeAutospacing="0" w:after="0" w:afterAutospacing="0"/>
        <w:ind w:firstLine="708"/>
        <w:jc w:val="both"/>
        <w:rPr>
          <w:color w:val="212121"/>
        </w:rPr>
      </w:pPr>
      <w:r w:rsidRPr="00301319">
        <w:rPr>
          <w:color w:val="212121"/>
        </w:rPr>
        <w:t xml:space="preserve">Питання безпеки життєдіяльності та профілактика травматизму є одним із найважливіших у роботі ліцею. </w:t>
      </w:r>
    </w:p>
    <w:p w14:paraId="6377E211" w14:textId="77777777" w:rsidR="00301319" w:rsidRPr="00301319" w:rsidRDefault="00301319" w:rsidP="00301319">
      <w:pPr>
        <w:pStyle w:val="cdt4ke"/>
        <w:tabs>
          <w:tab w:val="left" w:pos="8931"/>
        </w:tabs>
        <w:spacing w:before="0" w:beforeAutospacing="0" w:after="0" w:afterAutospacing="0"/>
        <w:ind w:firstLine="708"/>
        <w:jc w:val="both"/>
        <w:rPr>
          <w:color w:val="212121"/>
        </w:rPr>
      </w:pPr>
      <w:r w:rsidRPr="00301319">
        <w:rPr>
          <w:color w:val="212121"/>
        </w:rPr>
        <w:t>У 2021-2022 навчальному році робота з питань профілактики травматизму проводилася за наступними напрямками:</w:t>
      </w:r>
    </w:p>
    <w:p w14:paraId="09289034" w14:textId="77777777" w:rsidR="00301319" w:rsidRPr="00301319" w:rsidRDefault="00301319" w:rsidP="002B1F45">
      <w:pPr>
        <w:pStyle w:val="cdt4ke"/>
        <w:numPr>
          <w:ilvl w:val="0"/>
          <w:numId w:val="82"/>
        </w:numPr>
        <w:tabs>
          <w:tab w:val="left" w:pos="8931"/>
        </w:tabs>
        <w:spacing w:before="0" w:beforeAutospacing="0" w:after="0" w:afterAutospacing="0"/>
        <w:jc w:val="both"/>
        <w:rPr>
          <w:color w:val="212121"/>
        </w:rPr>
      </w:pPr>
      <w:r w:rsidRPr="00301319">
        <w:rPr>
          <w:color w:val="212121"/>
        </w:rPr>
        <w:t xml:space="preserve">систематичне навчання учнів та працівників </w:t>
      </w:r>
      <w:r w:rsidR="00E55937">
        <w:rPr>
          <w:color w:val="212121"/>
        </w:rPr>
        <w:t>ліцею</w:t>
      </w:r>
      <w:r w:rsidRPr="00301319">
        <w:rPr>
          <w:color w:val="212121"/>
        </w:rPr>
        <w:t xml:space="preserve"> безпеці праці та життєдіяльності;</w:t>
      </w:r>
    </w:p>
    <w:p w14:paraId="7430CF30" w14:textId="77777777" w:rsidR="00301319" w:rsidRPr="00301319" w:rsidRDefault="00301319" w:rsidP="002B1F45">
      <w:pPr>
        <w:pStyle w:val="cdt4ke"/>
        <w:numPr>
          <w:ilvl w:val="0"/>
          <w:numId w:val="82"/>
        </w:numPr>
        <w:tabs>
          <w:tab w:val="left" w:pos="8931"/>
        </w:tabs>
        <w:spacing w:before="0" w:beforeAutospacing="0" w:after="0" w:afterAutospacing="0"/>
        <w:jc w:val="both"/>
        <w:rPr>
          <w:color w:val="212121"/>
        </w:rPr>
      </w:pPr>
      <w:r w:rsidRPr="00301319">
        <w:rPr>
          <w:color w:val="212121"/>
        </w:rPr>
        <w:t>інформаційно-агітаційна діяльність та просвітницька робота;</w:t>
      </w:r>
    </w:p>
    <w:p w14:paraId="0F895C67" w14:textId="77777777" w:rsidR="00301319" w:rsidRPr="00301319" w:rsidRDefault="00301319" w:rsidP="002B1F45">
      <w:pPr>
        <w:pStyle w:val="cdt4ke"/>
        <w:numPr>
          <w:ilvl w:val="0"/>
          <w:numId w:val="82"/>
        </w:numPr>
        <w:tabs>
          <w:tab w:val="left" w:pos="8931"/>
        </w:tabs>
        <w:spacing w:before="0" w:beforeAutospacing="0" w:after="0" w:afterAutospacing="0"/>
        <w:jc w:val="both"/>
        <w:rPr>
          <w:color w:val="212121"/>
        </w:rPr>
      </w:pPr>
      <w:r w:rsidRPr="00301319">
        <w:rPr>
          <w:color w:val="212121"/>
        </w:rPr>
        <w:t>робота з батьківською громадськістю;</w:t>
      </w:r>
    </w:p>
    <w:p w14:paraId="23AA878E" w14:textId="77777777" w:rsidR="00301319" w:rsidRPr="00301319" w:rsidRDefault="00301319" w:rsidP="002B1F45">
      <w:pPr>
        <w:pStyle w:val="cdt4ke"/>
        <w:numPr>
          <w:ilvl w:val="0"/>
          <w:numId w:val="82"/>
        </w:numPr>
        <w:tabs>
          <w:tab w:val="left" w:pos="8931"/>
        </w:tabs>
        <w:spacing w:before="0" w:beforeAutospacing="0" w:after="0" w:afterAutospacing="0"/>
        <w:jc w:val="both"/>
        <w:rPr>
          <w:color w:val="212121"/>
        </w:rPr>
      </w:pPr>
      <w:r w:rsidRPr="00301319">
        <w:rPr>
          <w:color w:val="212121"/>
        </w:rPr>
        <w:t>створення безпечних умов праці та навчання;</w:t>
      </w:r>
    </w:p>
    <w:p w14:paraId="601F0589" w14:textId="77777777" w:rsidR="00301319" w:rsidRPr="00301319" w:rsidRDefault="00301319" w:rsidP="002B1F45">
      <w:pPr>
        <w:pStyle w:val="cdt4ke"/>
        <w:numPr>
          <w:ilvl w:val="0"/>
          <w:numId w:val="82"/>
        </w:numPr>
        <w:tabs>
          <w:tab w:val="left" w:pos="8931"/>
        </w:tabs>
        <w:spacing w:before="0" w:beforeAutospacing="0" w:after="0" w:afterAutospacing="0"/>
        <w:jc w:val="both"/>
        <w:rPr>
          <w:color w:val="212121"/>
        </w:rPr>
      </w:pPr>
      <w:r w:rsidRPr="00301319">
        <w:rPr>
          <w:color w:val="212121"/>
        </w:rPr>
        <w:t>документальне оформлення роботи з охорони праці, безпеки життєдіяльності;</w:t>
      </w:r>
    </w:p>
    <w:p w14:paraId="21244664" w14:textId="77777777" w:rsidR="00301319" w:rsidRPr="00301319" w:rsidRDefault="00301319" w:rsidP="002B1F45">
      <w:pPr>
        <w:pStyle w:val="cdt4ke"/>
        <w:numPr>
          <w:ilvl w:val="0"/>
          <w:numId w:val="82"/>
        </w:numPr>
        <w:tabs>
          <w:tab w:val="left" w:pos="8931"/>
        </w:tabs>
        <w:spacing w:before="0" w:beforeAutospacing="0" w:after="0" w:afterAutospacing="0"/>
        <w:jc w:val="both"/>
        <w:rPr>
          <w:color w:val="212121"/>
        </w:rPr>
      </w:pPr>
      <w:r w:rsidRPr="00301319">
        <w:rPr>
          <w:color w:val="212121"/>
        </w:rPr>
        <w:t>профілактика нещасних випадків;</w:t>
      </w:r>
    </w:p>
    <w:p w14:paraId="07AD3A35" w14:textId="77777777" w:rsidR="00301319" w:rsidRPr="00301319" w:rsidRDefault="00301319" w:rsidP="002B1F45">
      <w:pPr>
        <w:pStyle w:val="cdt4ke"/>
        <w:numPr>
          <w:ilvl w:val="0"/>
          <w:numId w:val="82"/>
        </w:numPr>
        <w:tabs>
          <w:tab w:val="left" w:pos="8931"/>
        </w:tabs>
        <w:spacing w:before="0" w:beforeAutospacing="0" w:after="0" w:afterAutospacing="0"/>
        <w:jc w:val="both"/>
        <w:rPr>
          <w:color w:val="212121"/>
        </w:rPr>
      </w:pPr>
      <w:r w:rsidRPr="00301319">
        <w:rPr>
          <w:color w:val="212121"/>
        </w:rPr>
        <w:t>робота з учнями в позаурочний час (виховна робота);</w:t>
      </w:r>
    </w:p>
    <w:p w14:paraId="1B9EA87F" w14:textId="77777777" w:rsidR="00301319" w:rsidRPr="00301319" w:rsidRDefault="00301319" w:rsidP="002B1F45">
      <w:pPr>
        <w:pStyle w:val="cdt4ke"/>
        <w:numPr>
          <w:ilvl w:val="0"/>
          <w:numId w:val="82"/>
        </w:numPr>
        <w:tabs>
          <w:tab w:val="left" w:pos="8931"/>
        </w:tabs>
        <w:spacing w:before="0" w:beforeAutospacing="0" w:after="0" w:afterAutospacing="0"/>
        <w:jc w:val="both"/>
        <w:rPr>
          <w:color w:val="212121"/>
        </w:rPr>
      </w:pPr>
      <w:r w:rsidRPr="00301319">
        <w:rPr>
          <w:color w:val="212121"/>
        </w:rPr>
        <w:t>контроль за дотриманням вимог чинного законодавства з питань охорони праці, безпеки життєдіяльності.</w:t>
      </w:r>
    </w:p>
    <w:p w14:paraId="30B2CE2E" w14:textId="77777777" w:rsidR="00301319" w:rsidRPr="00301319" w:rsidRDefault="00301319" w:rsidP="00301319">
      <w:pPr>
        <w:pStyle w:val="cdt4ke"/>
        <w:tabs>
          <w:tab w:val="left" w:pos="8931"/>
        </w:tabs>
        <w:spacing w:before="0" w:beforeAutospacing="0" w:after="0" w:afterAutospacing="0"/>
        <w:ind w:firstLine="360"/>
        <w:jc w:val="both"/>
        <w:rPr>
          <w:color w:val="212121"/>
        </w:rPr>
      </w:pPr>
      <w:r w:rsidRPr="00301319">
        <w:rPr>
          <w:color w:val="212121"/>
        </w:rPr>
        <w:t xml:space="preserve">Пріоритетними напрямками роботи навчального закладу у навчальному році було збереження та зміцнення здоров’я дітей, формування у ліцеїстів свідомої мотивації до збереження здоров’я та життя, дбайливого ставлення до оточуючих. У ліцеї </w:t>
      </w:r>
      <w:r w:rsidR="00E60E23">
        <w:rPr>
          <w:color w:val="212121"/>
        </w:rPr>
        <w:t>Упродовж року</w:t>
      </w:r>
      <w:r w:rsidRPr="00301319">
        <w:rPr>
          <w:color w:val="212121"/>
        </w:rPr>
        <w:t xml:space="preserve"> проводились відповідні заходи щодо запобігання дитячого травматизму, застосовувались різні форми та методи роботи, серед яких: лекції, конференції, бесіди. У позаурочний час з метою формування навичок безпечної поведінки та пропаганди здорового способу життя для здобувачів освіти організовувались вікторини, конкурси, екскурсії. Ліцей №74 у своїй роботі користується як класичними так і сучасними формами та методами роботи з питань охорони праці, безпеки життєдіяльності з єдиною метою:</w:t>
      </w:r>
    </w:p>
    <w:p w14:paraId="569C7D79" w14:textId="77777777" w:rsidR="00301319" w:rsidRPr="00301319" w:rsidRDefault="00301319" w:rsidP="002B1F45">
      <w:pPr>
        <w:pStyle w:val="cdt4ke"/>
        <w:numPr>
          <w:ilvl w:val="0"/>
          <w:numId w:val="83"/>
        </w:numPr>
        <w:tabs>
          <w:tab w:val="left" w:pos="8931"/>
        </w:tabs>
        <w:spacing w:before="0" w:beforeAutospacing="0" w:after="0" w:afterAutospacing="0"/>
        <w:jc w:val="both"/>
        <w:rPr>
          <w:color w:val="212121"/>
        </w:rPr>
      </w:pPr>
      <w:r w:rsidRPr="00301319">
        <w:rPr>
          <w:color w:val="212121"/>
        </w:rPr>
        <w:t>вироблення навичок здорового способу життя;</w:t>
      </w:r>
    </w:p>
    <w:p w14:paraId="4C865EBA" w14:textId="77777777" w:rsidR="00301319" w:rsidRPr="00301319" w:rsidRDefault="00301319" w:rsidP="002B1F45">
      <w:pPr>
        <w:pStyle w:val="cdt4ke"/>
        <w:numPr>
          <w:ilvl w:val="0"/>
          <w:numId w:val="83"/>
        </w:numPr>
        <w:tabs>
          <w:tab w:val="left" w:pos="8931"/>
        </w:tabs>
        <w:spacing w:before="0" w:beforeAutospacing="0" w:after="0" w:afterAutospacing="0"/>
        <w:jc w:val="both"/>
        <w:rPr>
          <w:color w:val="212121"/>
        </w:rPr>
      </w:pPr>
      <w:r w:rsidRPr="00301319">
        <w:rPr>
          <w:color w:val="212121"/>
        </w:rPr>
        <w:t>вироблення власної позиції учня щодо бажання бути здоровою людиною сьогодні та в майбутньому.</w:t>
      </w:r>
    </w:p>
    <w:p w14:paraId="59ECE241" w14:textId="77777777" w:rsidR="00301319" w:rsidRPr="00301319" w:rsidRDefault="00301319" w:rsidP="00301319">
      <w:pPr>
        <w:pStyle w:val="cdt4ke"/>
        <w:tabs>
          <w:tab w:val="left" w:pos="8931"/>
        </w:tabs>
        <w:spacing w:before="0" w:beforeAutospacing="0" w:after="0" w:afterAutospacing="0"/>
        <w:ind w:firstLine="360"/>
        <w:jc w:val="both"/>
        <w:rPr>
          <w:color w:val="212121"/>
        </w:rPr>
      </w:pPr>
      <w:r w:rsidRPr="00301319">
        <w:rPr>
          <w:color w:val="212121"/>
        </w:rPr>
        <w:t xml:space="preserve">З метою популяризації серед дітей та підлітків здорового і безпечного способу життя, здобуття практичних навичок і умінь щодо поведінки у надзвичайних ситуаціях та проведення рятувальних робіт за допомогою найпростішого спорядження у закладі відпрацьовується план евакуації на випадок пожежі та інших надзвичайних ситуацій. Поновлено матеріали інформаційних куточків з Правил пожежної безпеки та Правил дорожнього руху. </w:t>
      </w:r>
    </w:p>
    <w:p w14:paraId="6FB0CBE6" w14:textId="77777777" w:rsidR="00301319" w:rsidRPr="00301319" w:rsidRDefault="00301319" w:rsidP="00301319">
      <w:pPr>
        <w:pStyle w:val="cdt4ke"/>
        <w:tabs>
          <w:tab w:val="left" w:pos="8931"/>
        </w:tabs>
        <w:spacing w:before="0" w:beforeAutospacing="0" w:after="0" w:afterAutospacing="0"/>
        <w:ind w:firstLine="360"/>
        <w:jc w:val="both"/>
        <w:rPr>
          <w:color w:val="212121"/>
        </w:rPr>
      </w:pPr>
      <w:r w:rsidRPr="00301319">
        <w:rPr>
          <w:color w:val="212121"/>
        </w:rPr>
        <w:t xml:space="preserve">Поряд з цим у </w:t>
      </w:r>
      <w:r w:rsidR="006D5CF2">
        <w:rPr>
          <w:color w:val="212121"/>
        </w:rPr>
        <w:t>ліцеї</w:t>
      </w:r>
      <w:r w:rsidRPr="00301319">
        <w:rPr>
          <w:color w:val="212121"/>
        </w:rPr>
        <w:t xml:space="preserve"> проводилась робота з батьками: батьківські збори з тематики запобігання невиробничого травматизму серед дітей «Безпека в побуті для дітей та дорослих», консультації для батьків «Дитина та вулиця», питання безпеки життєдіяльності учнів під час канікул. На інформаційних стендах для батьків розміщено пам'ятки щодо попередження дитячого травматизму серед учнів та вихованців.</w:t>
      </w:r>
    </w:p>
    <w:p w14:paraId="6C8B3328" w14:textId="77777777" w:rsidR="00301319" w:rsidRPr="00301319" w:rsidRDefault="00301319" w:rsidP="00301319">
      <w:pPr>
        <w:pStyle w:val="cdt4ke"/>
        <w:tabs>
          <w:tab w:val="left" w:pos="8931"/>
        </w:tabs>
        <w:spacing w:before="0" w:beforeAutospacing="0" w:after="0" w:afterAutospacing="0"/>
        <w:ind w:firstLine="360"/>
        <w:jc w:val="both"/>
        <w:rPr>
          <w:color w:val="212121"/>
        </w:rPr>
      </w:pPr>
      <w:r w:rsidRPr="00301319">
        <w:rPr>
          <w:color w:val="212121"/>
        </w:rPr>
        <w:t xml:space="preserve">Завдяки проведеній профілактичній роботі у </w:t>
      </w:r>
      <w:r w:rsidR="006D5CF2">
        <w:rPr>
          <w:color w:val="212121"/>
        </w:rPr>
        <w:t>ліцеї</w:t>
      </w:r>
      <w:r w:rsidRPr="00301319">
        <w:rPr>
          <w:color w:val="212121"/>
        </w:rPr>
        <w:t xml:space="preserve"> за 2021-2022 навчальний рік </w:t>
      </w:r>
      <w:r w:rsidRPr="00301319">
        <w:t>зареєстровано:</w:t>
      </w:r>
    </w:p>
    <w:p w14:paraId="3336886F" w14:textId="77777777" w:rsidR="00301319" w:rsidRPr="00301319" w:rsidRDefault="00301319" w:rsidP="002B1F45">
      <w:pPr>
        <w:numPr>
          <w:ilvl w:val="0"/>
          <w:numId w:val="80"/>
        </w:numPr>
        <w:tabs>
          <w:tab w:val="left" w:pos="0"/>
          <w:tab w:val="left" w:pos="8931"/>
        </w:tabs>
        <w:spacing w:after="0" w:line="240" w:lineRule="auto"/>
        <w:jc w:val="both"/>
        <w:rPr>
          <w:rFonts w:ascii="Times New Roman" w:hAnsi="Times New Roman"/>
          <w:sz w:val="24"/>
          <w:szCs w:val="24"/>
        </w:rPr>
      </w:pPr>
      <w:r w:rsidRPr="00301319">
        <w:rPr>
          <w:rFonts w:ascii="Times New Roman" w:hAnsi="Times New Roman"/>
          <w:i/>
          <w:sz w:val="24"/>
          <w:szCs w:val="24"/>
          <w:u w:val="single"/>
        </w:rPr>
        <w:t>1 випадок</w:t>
      </w:r>
      <w:r w:rsidRPr="00301319">
        <w:rPr>
          <w:rFonts w:ascii="Times New Roman" w:hAnsi="Times New Roman"/>
          <w:sz w:val="24"/>
          <w:szCs w:val="24"/>
        </w:rPr>
        <w:t xml:space="preserve"> дитячого травматизму під час навчально-виховного процесу:</w:t>
      </w:r>
    </w:p>
    <w:tbl>
      <w:tblPr>
        <w:tblpPr w:leftFromText="180" w:rightFromText="180" w:vertAnchor="text" w:horzAnchor="margin" w:tblpXSpec="center" w:tblpY="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418"/>
        <w:gridCol w:w="1378"/>
        <w:gridCol w:w="1882"/>
        <w:gridCol w:w="2268"/>
      </w:tblGrid>
      <w:tr w:rsidR="00301319" w:rsidRPr="00301319" w14:paraId="63F73B36" w14:textId="77777777" w:rsidTr="000F18CB">
        <w:trPr>
          <w:trHeight w:val="980"/>
        </w:trPr>
        <w:tc>
          <w:tcPr>
            <w:tcW w:w="534" w:type="dxa"/>
          </w:tcPr>
          <w:p w14:paraId="4E1CCA63"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 п/п</w:t>
            </w:r>
          </w:p>
        </w:tc>
        <w:tc>
          <w:tcPr>
            <w:tcW w:w="1984" w:type="dxa"/>
          </w:tcPr>
          <w:p w14:paraId="418D1D6B"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ПІП</w:t>
            </w:r>
          </w:p>
        </w:tc>
        <w:tc>
          <w:tcPr>
            <w:tcW w:w="1418" w:type="dxa"/>
          </w:tcPr>
          <w:p w14:paraId="5DAE6976"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Клас</w:t>
            </w:r>
          </w:p>
        </w:tc>
        <w:tc>
          <w:tcPr>
            <w:tcW w:w="1378" w:type="dxa"/>
          </w:tcPr>
          <w:p w14:paraId="0710BAAC"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Дата нещасного випадку, час</w:t>
            </w:r>
          </w:p>
        </w:tc>
        <w:tc>
          <w:tcPr>
            <w:tcW w:w="1882" w:type="dxa"/>
          </w:tcPr>
          <w:p w14:paraId="27D6140E"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Обставини, причини випадку</w:t>
            </w:r>
          </w:p>
        </w:tc>
        <w:tc>
          <w:tcPr>
            <w:tcW w:w="2268" w:type="dxa"/>
          </w:tcPr>
          <w:p w14:paraId="5ACC2012"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Наявність акту Н-Н</w:t>
            </w:r>
          </w:p>
        </w:tc>
      </w:tr>
      <w:tr w:rsidR="00301319" w:rsidRPr="00301319" w14:paraId="5E824166" w14:textId="77777777" w:rsidTr="000F18CB">
        <w:trPr>
          <w:trHeight w:val="265"/>
        </w:trPr>
        <w:tc>
          <w:tcPr>
            <w:tcW w:w="534" w:type="dxa"/>
          </w:tcPr>
          <w:p w14:paraId="1EA77D4E"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1.</w:t>
            </w:r>
          </w:p>
        </w:tc>
        <w:tc>
          <w:tcPr>
            <w:tcW w:w="1984" w:type="dxa"/>
            <w:shd w:val="clear" w:color="auto" w:fill="FFFFFF"/>
          </w:tcPr>
          <w:p w14:paraId="1A7EE863" w14:textId="77777777" w:rsidR="00301319" w:rsidRPr="00301319" w:rsidRDefault="00301319" w:rsidP="000F18CB">
            <w:pPr>
              <w:tabs>
                <w:tab w:val="left" w:pos="8931"/>
              </w:tabs>
              <w:spacing w:line="240" w:lineRule="auto"/>
              <w:jc w:val="both"/>
              <w:rPr>
                <w:rFonts w:ascii="Times New Roman" w:hAnsi="Times New Roman"/>
                <w:color w:val="000000"/>
                <w:sz w:val="24"/>
                <w:szCs w:val="24"/>
              </w:rPr>
            </w:pPr>
            <w:r w:rsidRPr="00301319">
              <w:rPr>
                <w:rFonts w:ascii="Times New Roman" w:hAnsi="Times New Roman"/>
                <w:color w:val="000000"/>
                <w:sz w:val="24"/>
                <w:szCs w:val="24"/>
              </w:rPr>
              <w:t>Лозинська Божена Максимівна</w:t>
            </w:r>
          </w:p>
        </w:tc>
        <w:tc>
          <w:tcPr>
            <w:tcW w:w="1418" w:type="dxa"/>
          </w:tcPr>
          <w:p w14:paraId="11A5E9A5" w14:textId="77777777" w:rsidR="00301319" w:rsidRPr="00301319" w:rsidRDefault="00301319" w:rsidP="000F18CB">
            <w:pPr>
              <w:tabs>
                <w:tab w:val="left" w:pos="8931"/>
              </w:tabs>
              <w:spacing w:line="240" w:lineRule="auto"/>
              <w:ind w:left="34"/>
              <w:jc w:val="both"/>
              <w:rPr>
                <w:rFonts w:ascii="Times New Roman" w:hAnsi="Times New Roman"/>
                <w:color w:val="000000"/>
                <w:sz w:val="24"/>
                <w:szCs w:val="24"/>
              </w:rPr>
            </w:pPr>
            <w:r w:rsidRPr="00301319">
              <w:rPr>
                <w:rFonts w:ascii="Times New Roman" w:hAnsi="Times New Roman"/>
                <w:color w:val="000000"/>
                <w:sz w:val="24"/>
                <w:szCs w:val="24"/>
              </w:rPr>
              <w:t>23.09.2007</w:t>
            </w:r>
          </w:p>
        </w:tc>
        <w:tc>
          <w:tcPr>
            <w:tcW w:w="1378" w:type="dxa"/>
          </w:tcPr>
          <w:p w14:paraId="250123F4" w14:textId="77777777" w:rsidR="00301319" w:rsidRPr="00301319" w:rsidRDefault="00301319" w:rsidP="000F18CB">
            <w:pPr>
              <w:tabs>
                <w:tab w:val="left" w:pos="8931"/>
              </w:tabs>
              <w:spacing w:line="240" w:lineRule="auto"/>
              <w:ind w:left="34"/>
              <w:jc w:val="both"/>
              <w:rPr>
                <w:rFonts w:ascii="Times New Roman" w:hAnsi="Times New Roman"/>
                <w:color w:val="000000"/>
                <w:sz w:val="24"/>
                <w:szCs w:val="24"/>
              </w:rPr>
            </w:pPr>
            <w:r w:rsidRPr="00301319">
              <w:rPr>
                <w:rFonts w:ascii="Times New Roman" w:hAnsi="Times New Roman"/>
                <w:color w:val="000000"/>
                <w:sz w:val="24"/>
                <w:szCs w:val="24"/>
              </w:rPr>
              <w:t>8-В</w:t>
            </w:r>
          </w:p>
        </w:tc>
        <w:tc>
          <w:tcPr>
            <w:tcW w:w="1882" w:type="dxa"/>
          </w:tcPr>
          <w:p w14:paraId="37CD0648" w14:textId="77777777" w:rsidR="00301319" w:rsidRPr="00301319" w:rsidRDefault="00301319" w:rsidP="000F18CB">
            <w:pPr>
              <w:tabs>
                <w:tab w:val="left" w:pos="8931"/>
              </w:tabs>
              <w:spacing w:line="240" w:lineRule="auto"/>
              <w:ind w:left="-83"/>
              <w:jc w:val="both"/>
              <w:rPr>
                <w:rFonts w:ascii="Times New Roman" w:hAnsi="Times New Roman"/>
                <w:color w:val="000000"/>
                <w:sz w:val="24"/>
                <w:szCs w:val="24"/>
              </w:rPr>
            </w:pPr>
            <w:r w:rsidRPr="00301319">
              <w:rPr>
                <w:rFonts w:ascii="Times New Roman" w:hAnsi="Times New Roman"/>
                <w:color w:val="000000"/>
                <w:sz w:val="24"/>
                <w:szCs w:val="24"/>
              </w:rPr>
              <w:t>02.12.2021р.,</w:t>
            </w:r>
          </w:p>
          <w:p w14:paraId="4F76CC4D" w14:textId="77777777" w:rsidR="00301319" w:rsidRPr="00301319" w:rsidRDefault="00301319" w:rsidP="000F18CB">
            <w:pPr>
              <w:tabs>
                <w:tab w:val="left" w:pos="8931"/>
              </w:tabs>
              <w:spacing w:line="240" w:lineRule="auto"/>
              <w:ind w:left="-83"/>
              <w:jc w:val="both"/>
              <w:rPr>
                <w:rFonts w:ascii="Times New Roman" w:hAnsi="Times New Roman"/>
                <w:color w:val="000000"/>
                <w:sz w:val="24"/>
                <w:szCs w:val="24"/>
              </w:rPr>
            </w:pPr>
            <w:r w:rsidRPr="00301319">
              <w:rPr>
                <w:rFonts w:ascii="Times New Roman" w:hAnsi="Times New Roman"/>
                <w:color w:val="000000"/>
                <w:sz w:val="24"/>
                <w:szCs w:val="24"/>
              </w:rPr>
              <w:t>11.00год</w:t>
            </w:r>
          </w:p>
        </w:tc>
        <w:tc>
          <w:tcPr>
            <w:tcW w:w="2268" w:type="dxa"/>
          </w:tcPr>
          <w:p w14:paraId="1B887F24" w14:textId="77777777" w:rsidR="00301319" w:rsidRPr="00301319" w:rsidRDefault="00301319" w:rsidP="000F18CB">
            <w:pPr>
              <w:tabs>
                <w:tab w:val="left" w:pos="8931"/>
              </w:tabs>
              <w:spacing w:line="240" w:lineRule="auto"/>
              <w:ind w:right="-53"/>
              <w:jc w:val="both"/>
              <w:rPr>
                <w:rFonts w:ascii="Times New Roman" w:hAnsi="Times New Roman"/>
                <w:color w:val="000000"/>
                <w:sz w:val="24"/>
                <w:szCs w:val="24"/>
              </w:rPr>
            </w:pPr>
            <w:r w:rsidRPr="00301319">
              <w:rPr>
                <w:rFonts w:ascii="Times New Roman" w:hAnsi="Times New Roman"/>
                <w:color w:val="000000"/>
                <w:sz w:val="24"/>
                <w:szCs w:val="24"/>
              </w:rPr>
              <w:t>Під час гри у баскетбол, необережність</w:t>
            </w:r>
          </w:p>
        </w:tc>
      </w:tr>
    </w:tbl>
    <w:p w14:paraId="4613BE2C" w14:textId="77777777" w:rsidR="00301319" w:rsidRPr="00301319" w:rsidRDefault="00301319" w:rsidP="002B1F45">
      <w:pPr>
        <w:numPr>
          <w:ilvl w:val="0"/>
          <w:numId w:val="80"/>
        </w:numPr>
        <w:tabs>
          <w:tab w:val="left" w:pos="0"/>
          <w:tab w:val="left" w:pos="8931"/>
        </w:tabs>
        <w:spacing w:after="0" w:line="240" w:lineRule="auto"/>
        <w:jc w:val="both"/>
        <w:rPr>
          <w:rFonts w:ascii="Times New Roman" w:hAnsi="Times New Roman"/>
          <w:sz w:val="24"/>
          <w:szCs w:val="24"/>
        </w:rPr>
      </w:pPr>
      <w:r w:rsidRPr="00301319">
        <w:rPr>
          <w:rFonts w:ascii="Times New Roman" w:hAnsi="Times New Roman"/>
          <w:i/>
          <w:sz w:val="24"/>
          <w:szCs w:val="24"/>
          <w:u w:val="single"/>
        </w:rPr>
        <w:t xml:space="preserve">8 випадків </w:t>
      </w:r>
      <w:r w:rsidRPr="00301319">
        <w:rPr>
          <w:rFonts w:ascii="Times New Roman" w:hAnsi="Times New Roman"/>
          <w:sz w:val="24"/>
          <w:szCs w:val="24"/>
        </w:rPr>
        <w:t>невиробничого дитячого травматизму, оформленими актами НТ:</w:t>
      </w:r>
    </w:p>
    <w:p w14:paraId="7E7368D6" w14:textId="77777777" w:rsidR="00301319" w:rsidRPr="00301319" w:rsidRDefault="00301319" w:rsidP="002B1F45">
      <w:pPr>
        <w:pStyle w:val="aff5"/>
        <w:numPr>
          <w:ilvl w:val="1"/>
          <w:numId w:val="81"/>
        </w:numPr>
        <w:tabs>
          <w:tab w:val="left" w:pos="0"/>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Падіння потерпілого – 5</w:t>
      </w:r>
    </w:p>
    <w:p w14:paraId="2C89C531" w14:textId="77777777" w:rsidR="00301319" w:rsidRPr="00301319" w:rsidRDefault="00301319" w:rsidP="002B1F45">
      <w:pPr>
        <w:pStyle w:val="aff5"/>
        <w:numPr>
          <w:ilvl w:val="1"/>
          <w:numId w:val="81"/>
        </w:numPr>
        <w:tabs>
          <w:tab w:val="left" w:pos="0"/>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Випадкова дія неживих механічних сил – 2</w:t>
      </w:r>
    </w:p>
    <w:p w14:paraId="3C5EAE8F" w14:textId="77777777" w:rsidR="00301319" w:rsidRPr="00301319" w:rsidRDefault="00301319" w:rsidP="002B1F45">
      <w:pPr>
        <w:pStyle w:val="aff5"/>
        <w:numPr>
          <w:ilvl w:val="1"/>
          <w:numId w:val="81"/>
        </w:numPr>
        <w:tabs>
          <w:tab w:val="left" w:pos="0"/>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ДТП – 1</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2858"/>
        <w:gridCol w:w="1418"/>
        <w:gridCol w:w="1984"/>
        <w:gridCol w:w="2552"/>
      </w:tblGrid>
      <w:tr w:rsidR="00301319" w:rsidRPr="00301319" w14:paraId="0D5DB98C" w14:textId="77777777" w:rsidTr="00B624FD">
        <w:trPr>
          <w:jc w:val="center"/>
        </w:trPr>
        <w:tc>
          <w:tcPr>
            <w:tcW w:w="652" w:type="dxa"/>
            <w:tcBorders>
              <w:top w:val="single" w:sz="4" w:space="0" w:color="auto"/>
              <w:left w:val="single" w:sz="4" w:space="0" w:color="auto"/>
              <w:bottom w:val="single" w:sz="4" w:space="0" w:color="auto"/>
              <w:right w:val="single" w:sz="4" w:space="0" w:color="auto"/>
            </w:tcBorders>
            <w:hideMark/>
          </w:tcPr>
          <w:p w14:paraId="175B81E9" w14:textId="77777777" w:rsidR="00301319" w:rsidRPr="002758D3" w:rsidRDefault="00301319" w:rsidP="002758D3">
            <w:pPr>
              <w:tabs>
                <w:tab w:val="left" w:pos="8931"/>
              </w:tabs>
              <w:spacing w:line="240" w:lineRule="auto"/>
              <w:jc w:val="center"/>
              <w:rPr>
                <w:rFonts w:ascii="Times New Roman" w:hAnsi="Times New Roman"/>
                <w:b/>
                <w:bCs/>
                <w:sz w:val="24"/>
                <w:szCs w:val="24"/>
              </w:rPr>
            </w:pPr>
            <w:r w:rsidRPr="002758D3">
              <w:rPr>
                <w:rFonts w:ascii="Times New Roman" w:hAnsi="Times New Roman"/>
                <w:b/>
                <w:bCs/>
                <w:sz w:val="24"/>
                <w:szCs w:val="24"/>
              </w:rPr>
              <w:lastRenderedPageBreak/>
              <w:t>№ п/п</w:t>
            </w:r>
          </w:p>
        </w:tc>
        <w:tc>
          <w:tcPr>
            <w:tcW w:w="2858" w:type="dxa"/>
            <w:tcBorders>
              <w:top w:val="single" w:sz="4" w:space="0" w:color="auto"/>
              <w:left w:val="single" w:sz="4" w:space="0" w:color="auto"/>
              <w:bottom w:val="single" w:sz="4" w:space="0" w:color="auto"/>
              <w:right w:val="single" w:sz="4" w:space="0" w:color="auto"/>
            </w:tcBorders>
            <w:hideMark/>
          </w:tcPr>
          <w:p w14:paraId="2C9398F1" w14:textId="77777777" w:rsidR="00301319" w:rsidRPr="002758D3" w:rsidRDefault="00301319" w:rsidP="002758D3">
            <w:pPr>
              <w:tabs>
                <w:tab w:val="left" w:pos="8931"/>
              </w:tabs>
              <w:spacing w:line="240" w:lineRule="auto"/>
              <w:jc w:val="center"/>
              <w:rPr>
                <w:rFonts w:ascii="Times New Roman" w:hAnsi="Times New Roman"/>
                <w:b/>
                <w:bCs/>
                <w:sz w:val="24"/>
                <w:szCs w:val="24"/>
              </w:rPr>
            </w:pPr>
            <w:r w:rsidRPr="002758D3">
              <w:rPr>
                <w:rFonts w:ascii="Times New Roman" w:hAnsi="Times New Roman"/>
                <w:b/>
                <w:bCs/>
                <w:sz w:val="24"/>
                <w:szCs w:val="24"/>
              </w:rPr>
              <w:t>ПІП</w:t>
            </w:r>
          </w:p>
        </w:tc>
        <w:tc>
          <w:tcPr>
            <w:tcW w:w="1418" w:type="dxa"/>
            <w:tcBorders>
              <w:top w:val="single" w:sz="4" w:space="0" w:color="auto"/>
              <w:left w:val="single" w:sz="4" w:space="0" w:color="auto"/>
              <w:bottom w:val="single" w:sz="4" w:space="0" w:color="auto"/>
              <w:right w:val="single" w:sz="4" w:space="0" w:color="auto"/>
            </w:tcBorders>
            <w:hideMark/>
          </w:tcPr>
          <w:p w14:paraId="355F3276" w14:textId="77777777" w:rsidR="00301319" w:rsidRPr="002758D3" w:rsidRDefault="00301319" w:rsidP="002758D3">
            <w:pPr>
              <w:tabs>
                <w:tab w:val="left" w:pos="8931"/>
              </w:tabs>
              <w:spacing w:line="240" w:lineRule="auto"/>
              <w:jc w:val="center"/>
              <w:rPr>
                <w:rFonts w:ascii="Times New Roman" w:hAnsi="Times New Roman"/>
                <w:b/>
                <w:bCs/>
                <w:sz w:val="24"/>
                <w:szCs w:val="24"/>
              </w:rPr>
            </w:pPr>
            <w:r w:rsidRPr="002758D3">
              <w:rPr>
                <w:rFonts w:ascii="Times New Roman" w:hAnsi="Times New Roman"/>
                <w:b/>
                <w:bCs/>
                <w:sz w:val="24"/>
                <w:szCs w:val="24"/>
              </w:rPr>
              <w:t>Клас</w:t>
            </w:r>
          </w:p>
          <w:p w14:paraId="201FBBB3" w14:textId="77777777" w:rsidR="00301319" w:rsidRPr="002758D3" w:rsidRDefault="00301319" w:rsidP="002758D3">
            <w:pPr>
              <w:tabs>
                <w:tab w:val="left" w:pos="8931"/>
              </w:tabs>
              <w:spacing w:line="240" w:lineRule="auto"/>
              <w:jc w:val="center"/>
              <w:rPr>
                <w:rFonts w:ascii="Times New Roman" w:hAnsi="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7C708BE7" w14:textId="77777777" w:rsidR="00301319" w:rsidRPr="002758D3" w:rsidRDefault="00301319" w:rsidP="002758D3">
            <w:pPr>
              <w:tabs>
                <w:tab w:val="left" w:pos="8931"/>
              </w:tabs>
              <w:spacing w:line="240" w:lineRule="auto"/>
              <w:jc w:val="center"/>
              <w:rPr>
                <w:rFonts w:ascii="Times New Roman" w:hAnsi="Times New Roman"/>
                <w:b/>
                <w:bCs/>
                <w:sz w:val="24"/>
                <w:szCs w:val="24"/>
              </w:rPr>
            </w:pPr>
            <w:r w:rsidRPr="002758D3">
              <w:rPr>
                <w:rFonts w:ascii="Times New Roman" w:hAnsi="Times New Roman"/>
                <w:b/>
                <w:bCs/>
                <w:sz w:val="24"/>
                <w:szCs w:val="24"/>
              </w:rPr>
              <w:t>Дата нещасного випадку, час</w:t>
            </w:r>
          </w:p>
        </w:tc>
        <w:tc>
          <w:tcPr>
            <w:tcW w:w="2552" w:type="dxa"/>
            <w:tcBorders>
              <w:top w:val="single" w:sz="4" w:space="0" w:color="auto"/>
              <w:left w:val="single" w:sz="4" w:space="0" w:color="auto"/>
              <w:bottom w:val="single" w:sz="4" w:space="0" w:color="auto"/>
              <w:right w:val="single" w:sz="4" w:space="0" w:color="auto"/>
            </w:tcBorders>
            <w:hideMark/>
          </w:tcPr>
          <w:p w14:paraId="04B420DF" w14:textId="77777777" w:rsidR="00301319" w:rsidRPr="002758D3" w:rsidRDefault="00301319" w:rsidP="002758D3">
            <w:pPr>
              <w:tabs>
                <w:tab w:val="left" w:pos="8931"/>
              </w:tabs>
              <w:spacing w:line="240" w:lineRule="auto"/>
              <w:jc w:val="center"/>
              <w:rPr>
                <w:rFonts w:ascii="Times New Roman" w:hAnsi="Times New Roman"/>
                <w:b/>
                <w:bCs/>
                <w:sz w:val="24"/>
                <w:szCs w:val="24"/>
              </w:rPr>
            </w:pPr>
            <w:r w:rsidRPr="002758D3">
              <w:rPr>
                <w:rFonts w:ascii="Times New Roman" w:hAnsi="Times New Roman"/>
                <w:b/>
                <w:bCs/>
                <w:sz w:val="24"/>
                <w:szCs w:val="24"/>
              </w:rPr>
              <w:t>Обставини , причини</w:t>
            </w:r>
          </w:p>
        </w:tc>
      </w:tr>
      <w:tr w:rsidR="00301319" w:rsidRPr="00301319" w14:paraId="033ACA89" w14:textId="77777777" w:rsidTr="00B624FD">
        <w:trPr>
          <w:jc w:val="center"/>
        </w:trPr>
        <w:tc>
          <w:tcPr>
            <w:tcW w:w="652" w:type="dxa"/>
            <w:tcBorders>
              <w:top w:val="single" w:sz="4" w:space="0" w:color="auto"/>
              <w:left w:val="single" w:sz="4" w:space="0" w:color="auto"/>
              <w:bottom w:val="single" w:sz="4" w:space="0" w:color="auto"/>
              <w:right w:val="single" w:sz="4" w:space="0" w:color="auto"/>
            </w:tcBorders>
            <w:hideMark/>
          </w:tcPr>
          <w:p w14:paraId="5FA3DB9E"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1.</w:t>
            </w:r>
          </w:p>
        </w:tc>
        <w:tc>
          <w:tcPr>
            <w:tcW w:w="2858" w:type="dxa"/>
            <w:tcBorders>
              <w:top w:val="single" w:sz="4" w:space="0" w:color="auto"/>
              <w:left w:val="single" w:sz="4" w:space="0" w:color="auto"/>
              <w:bottom w:val="single" w:sz="4" w:space="0" w:color="auto"/>
              <w:right w:val="single" w:sz="4" w:space="0" w:color="auto"/>
            </w:tcBorders>
          </w:tcPr>
          <w:p w14:paraId="2C2D193C" w14:textId="77777777" w:rsidR="00301319" w:rsidRPr="00301319" w:rsidRDefault="00301319" w:rsidP="002758D3">
            <w:pPr>
              <w:tabs>
                <w:tab w:val="left" w:pos="8931"/>
              </w:tabs>
              <w:spacing w:line="240" w:lineRule="auto"/>
              <w:rPr>
                <w:rFonts w:ascii="Times New Roman" w:hAnsi="Times New Roman"/>
                <w:sz w:val="24"/>
                <w:szCs w:val="24"/>
              </w:rPr>
            </w:pPr>
            <w:r w:rsidRPr="00301319">
              <w:rPr>
                <w:rFonts w:ascii="Times New Roman" w:hAnsi="Times New Roman"/>
                <w:sz w:val="24"/>
                <w:szCs w:val="24"/>
              </w:rPr>
              <w:t>Кокоцький Марко Володимирович</w:t>
            </w:r>
          </w:p>
        </w:tc>
        <w:tc>
          <w:tcPr>
            <w:tcW w:w="1418" w:type="dxa"/>
            <w:tcBorders>
              <w:top w:val="single" w:sz="4" w:space="0" w:color="auto"/>
              <w:left w:val="single" w:sz="4" w:space="0" w:color="auto"/>
              <w:bottom w:val="single" w:sz="4" w:space="0" w:color="auto"/>
              <w:right w:val="single" w:sz="4" w:space="0" w:color="auto"/>
            </w:tcBorders>
          </w:tcPr>
          <w:p w14:paraId="592DEEA8"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8-Б клас</w:t>
            </w:r>
          </w:p>
          <w:p w14:paraId="52299765" w14:textId="77777777" w:rsidR="00301319" w:rsidRPr="00301319" w:rsidRDefault="00301319" w:rsidP="000F18CB">
            <w:pPr>
              <w:tabs>
                <w:tab w:val="left" w:pos="8931"/>
              </w:tabs>
              <w:spacing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A1DAE8"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15.09.2021</w:t>
            </w:r>
          </w:p>
          <w:p w14:paraId="7C57A841"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16.45год</w:t>
            </w:r>
          </w:p>
        </w:tc>
        <w:tc>
          <w:tcPr>
            <w:tcW w:w="2552" w:type="dxa"/>
            <w:tcBorders>
              <w:top w:val="single" w:sz="4" w:space="0" w:color="auto"/>
              <w:left w:val="single" w:sz="4" w:space="0" w:color="auto"/>
              <w:bottom w:val="single" w:sz="4" w:space="0" w:color="auto"/>
              <w:right w:val="single" w:sz="4" w:space="0" w:color="auto"/>
            </w:tcBorders>
          </w:tcPr>
          <w:p w14:paraId="49DECBBC"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падіння</w:t>
            </w:r>
          </w:p>
        </w:tc>
      </w:tr>
      <w:tr w:rsidR="00301319" w:rsidRPr="00301319" w14:paraId="028F7F17" w14:textId="77777777" w:rsidTr="00B624FD">
        <w:trPr>
          <w:jc w:val="center"/>
        </w:trPr>
        <w:tc>
          <w:tcPr>
            <w:tcW w:w="652" w:type="dxa"/>
            <w:tcBorders>
              <w:top w:val="single" w:sz="4" w:space="0" w:color="auto"/>
              <w:left w:val="single" w:sz="4" w:space="0" w:color="auto"/>
              <w:bottom w:val="single" w:sz="4" w:space="0" w:color="auto"/>
              <w:right w:val="single" w:sz="4" w:space="0" w:color="auto"/>
            </w:tcBorders>
            <w:hideMark/>
          </w:tcPr>
          <w:p w14:paraId="01789814"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tcPr>
          <w:p w14:paraId="0A6EF47D" w14:textId="77777777" w:rsidR="00301319" w:rsidRPr="00301319" w:rsidRDefault="00301319" w:rsidP="002758D3">
            <w:pPr>
              <w:tabs>
                <w:tab w:val="left" w:pos="8931"/>
              </w:tabs>
              <w:spacing w:line="240" w:lineRule="auto"/>
              <w:rPr>
                <w:rFonts w:ascii="Times New Roman" w:hAnsi="Times New Roman"/>
                <w:sz w:val="24"/>
                <w:szCs w:val="24"/>
              </w:rPr>
            </w:pPr>
            <w:r w:rsidRPr="00301319">
              <w:rPr>
                <w:rFonts w:ascii="Times New Roman" w:hAnsi="Times New Roman"/>
                <w:sz w:val="24"/>
                <w:szCs w:val="24"/>
              </w:rPr>
              <w:t>Мочурад Захар Олегович</w:t>
            </w:r>
          </w:p>
        </w:tc>
        <w:tc>
          <w:tcPr>
            <w:tcW w:w="1418" w:type="dxa"/>
            <w:tcBorders>
              <w:top w:val="single" w:sz="4" w:space="0" w:color="auto"/>
              <w:left w:val="single" w:sz="4" w:space="0" w:color="auto"/>
              <w:bottom w:val="single" w:sz="4" w:space="0" w:color="auto"/>
              <w:right w:val="single" w:sz="4" w:space="0" w:color="auto"/>
            </w:tcBorders>
          </w:tcPr>
          <w:p w14:paraId="5DA612E1"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2-А клас</w:t>
            </w:r>
          </w:p>
          <w:p w14:paraId="472F26A6" w14:textId="77777777" w:rsidR="00301319" w:rsidRPr="00301319" w:rsidRDefault="00301319" w:rsidP="000F18CB">
            <w:pPr>
              <w:tabs>
                <w:tab w:val="left" w:pos="8931"/>
              </w:tabs>
              <w:spacing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6EA8358"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15.09.2021</w:t>
            </w:r>
          </w:p>
          <w:p w14:paraId="1DBDCD64"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18.00 год</w:t>
            </w:r>
          </w:p>
        </w:tc>
        <w:tc>
          <w:tcPr>
            <w:tcW w:w="2552" w:type="dxa"/>
            <w:tcBorders>
              <w:top w:val="single" w:sz="4" w:space="0" w:color="auto"/>
              <w:left w:val="single" w:sz="4" w:space="0" w:color="auto"/>
              <w:bottom w:val="single" w:sz="4" w:space="0" w:color="auto"/>
              <w:right w:val="single" w:sz="4" w:space="0" w:color="auto"/>
            </w:tcBorders>
          </w:tcPr>
          <w:p w14:paraId="157D4A13"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дія неживих механічних сил</w:t>
            </w:r>
          </w:p>
        </w:tc>
      </w:tr>
      <w:tr w:rsidR="00301319" w:rsidRPr="00301319" w14:paraId="39A8709F" w14:textId="77777777" w:rsidTr="00B624FD">
        <w:trPr>
          <w:jc w:val="center"/>
        </w:trPr>
        <w:tc>
          <w:tcPr>
            <w:tcW w:w="652" w:type="dxa"/>
            <w:tcBorders>
              <w:top w:val="single" w:sz="4" w:space="0" w:color="auto"/>
              <w:left w:val="single" w:sz="4" w:space="0" w:color="auto"/>
              <w:bottom w:val="single" w:sz="4" w:space="0" w:color="auto"/>
              <w:right w:val="single" w:sz="4" w:space="0" w:color="auto"/>
            </w:tcBorders>
            <w:hideMark/>
          </w:tcPr>
          <w:p w14:paraId="560B5412"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3.</w:t>
            </w:r>
          </w:p>
        </w:tc>
        <w:tc>
          <w:tcPr>
            <w:tcW w:w="2858" w:type="dxa"/>
            <w:tcBorders>
              <w:top w:val="single" w:sz="4" w:space="0" w:color="auto"/>
              <w:left w:val="single" w:sz="4" w:space="0" w:color="auto"/>
              <w:bottom w:val="single" w:sz="4" w:space="0" w:color="auto"/>
              <w:right w:val="single" w:sz="4" w:space="0" w:color="auto"/>
            </w:tcBorders>
          </w:tcPr>
          <w:p w14:paraId="0BA511A8" w14:textId="77777777" w:rsidR="00301319" w:rsidRPr="00301319" w:rsidRDefault="00301319" w:rsidP="002758D3">
            <w:pPr>
              <w:tabs>
                <w:tab w:val="left" w:pos="8931"/>
              </w:tabs>
              <w:spacing w:line="240" w:lineRule="auto"/>
              <w:rPr>
                <w:rFonts w:ascii="Times New Roman" w:hAnsi="Times New Roman"/>
                <w:sz w:val="24"/>
                <w:szCs w:val="24"/>
              </w:rPr>
            </w:pPr>
            <w:r w:rsidRPr="00301319">
              <w:rPr>
                <w:rFonts w:ascii="Times New Roman" w:hAnsi="Times New Roman"/>
                <w:sz w:val="24"/>
                <w:szCs w:val="24"/>
              </w:rPr>
              <w:t>Місечко Даіелла Орестівна</w:t>
            </w:r>
          </w:p>
        </w:tc>
        <w:tc>
          <w:tcPr>
            <w:tcW w:w="1418" w:type="dxa"/>
            <w:tcBorders>
              <w:top w:val="single" w:sz="4" w:space="0" w:color="auto"/>
              <w:left w:val="single" w:sz="4" w:space="0" w:color="auto"/>
              <w:bottom w:val="single" w:sz="4" w:space="0" w:color="auto"/>
              <w:right w:val="single" w:sz="4" w:space="0" w:color="auto"/>
            </w:tcBorders>
          </w:tcPr>
          <w:p w14:paraId="56A31FB7"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8-А клас</w:t>
            </w:r>
          </w:p>
          <w:p w14:paraId="4B048679" w14:textId="77777777" w:rsidR="00301319" w:rsidRPr="00301319" w:rsidRDefault="00301319" w:rsidP="000F18CB">
            <w:pPr>
              <w:tabs>
                <w:tab w:val="left" w:pos="8931"/>
              </w:tabs>
              <w:spacing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7A7A561"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26.09.2021</w:t>
            </w:r>
          </w:p>
          <w:p w14:paraId="45803069"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20.05год</w:t>
            </w:r>
          </w:p>
        </w:tc>
        <w:tc>
          <w:tcPr>
            <w:tcW w:w="2552" w:type="dxa"/>
            <w:tcBorders>
              <w:top w:val="single" w:sz="4" w:space="0" w:color="auto"/>
              <w:left w:val="single" w:sz="4" w:space="0" w:color="auto"/>
              <w:bottom w:val="single" w:sz="4" w:space="0" w:color="auto"/>
              <w:right w:val="single" w:sz="4" w:space="0" w:color="auto"/>
            </w:tcBorders>
          </w:tcPr>
          <w:p w14:paraId="61CE127F"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дія неживих механічних сил</w:t>
            </w:r>
          </w:p>
        </w:tc>
      </w:tr>
      <w:tr w:rsidR="00301319" w:rsidRPr="00301319" w14:paraId="027B441F" w14:textId="77777777" w:rsidTr="00B624FD">
        <w:trPr>
          <w:jc w:val="center"/>
        </w:trPr>
        <w:tc>
          <w:tcPr>
            <w:tcW w:w="652" w:type="dxa"/>
            <w:tcBorders>
              <w:top w:val="single" w:sz="4" w:space="0" w:color="auto"/>
              <w:left w:val="single" w:sz="4" w:space="0" w:color="auto"/>
              <w:bottom w:val="single" w:sz="4" w:space="0" w:color="auto"/>
              <w:right w:val="single" w:sz="4" w:space="0" w:color="auto"/>
            </w:tcBorders>
            <w:hideMark/>
          </w:tcPr>
          <w:p w14:paraId="0DF55F7A"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4.</w:t>
            </w:r>
          </w:p>
        </w:tc>
        <w:tc>
          <w:tcPr>
            <w:tcW w:w="2858" w:type="dxa"/>
            <w:tcBorders>
              <w:top w:val="single" w:sz="4" w:space="0" w:color="auto"/>
              <w:left w:val="single" w:sz="4" w:space="0" w:color="auto"/>
              <w:bottom w:val="single" w:sz="4" w:space="0" w:color="auto"/>
              <w:right w:val="single" w:sz="4" w:space="0" w:color="auto"/>
            </w:tcBorders>
          </w:tcPr>
          <w:p w14:paraId="195C8B63" w14:textId="77777777" w:rsidR="00301319" w:rsidRPr="00301319" w:rsidRDefault="00301319" w:rsidP="002758D3">
            <w:pPr>
              <w:tabs>
                <w:tab w:val="left" w:pos="8931"/>
              </w:tabs>
              <w:spacing w:line="240" w:lineRule="auto"/>
              <w:rPr>
                <w:rFonts w:ascii="Times New Roman" w:hAnsi="Times New Roman"/>
                <w:sz w:val="24"/>
                <w:szCs w:val="24"/>
              </w:rPr>
            </w:pPr>
            <w:r w:rsidRPr="00301319">
              <w:rPr>
                <w:rFonts w:ascii="Times New Roman" w:hAnsi="Times New Roman"/>
                <w:sz w:val="24"/>
                <w:szCs w:val="24"/>
              </w:rPr>
              <w:t>Бекерський Іван Олександрович</w:t>
            </w:r>
          </w:p>
        </w:tc>
        <w:tc>
          <w:tcPr>
            <w:tcW w:w="1418" w:type="dxa"/>
            <w:tcBorders>
              <w:top w:val="single" w:sz="4" w:space="0" w:color="auto"/>
              <w:left w:val="single" w:sz="4" w:space="0" w:color="auto"/>
              <w:bottom w:val="single" w:sz="4" w:space="0" w:color="auto"/>
              <w:right w:val="single" w:sz="4" w:space="0" w:color="auto"/>
            </w:tcBorders>
          </w:tcPr>
          <w:p w14:paraId="0E5C140F"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11-Б клас</w:t>
            </w:r>
          </w:p>
          <w:p w14:paraId="7D7A34AC" w14:textId="77777777" w:rsidR="00301319" w:rsidRPr="00301319" w:rsidRDefault="00301319" w:rsidP="000F18CB">
            <w:pPr>
              <w:tabs>
                <w:tab w:val="left" w:pos="8931"/>
              </w:tabs>
              <w:spacing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443B7A6"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26.09.2021</w:t>
            </w:r>
          </w:p>
          <w:p w14:paraId="44E93D3C"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20.05год</w:t>
            </w:r>
          </w:p>
        </w:tc>
        <w:tc>
          <w:tcPr>
            <w:tcW w:w="2552" w:type="dxa"/>
            <w:tcBorders>
              <w:top w:val="single" w:sz="4" w:space="0" w:color="auto"/>
              <w:left w:val="single" w:sz="4" w:space="0" w:color="auto"/>
              <w:bottom w:val="single" w:sz="4" w:space="0" w:color="auto"/>
              <w:right w:val="single" w:sz="4" w:space="0" w:color="auto"/>
            </w:tcBorders>
          </w:tcPr>
          <w:p w14:paraId="42DF1025"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ДТП</w:t>
            </w:r>
          </w:p>
        </w:tc>
      </w:tr>
      <w:tr w:rsidR="00301319" w:rsidRPr="00301319" w14:paraId="5AFFFEF4" w14:textId="77777777" w:rsidTr="00B624FD">
        <w:trPr>
          <w:jc w:val="center"/>
        </w:trPr>
        <w:tc>
          <w:tcPr>
            <w:tcW w:w="652" w:type="dxa"/>
            <w:tcBorders>
              <w:top w:val="single" w:sz="4" w:space="0" w:color="auto"/>
              <w:left w:val="single" w:sz="4" w:space="0" w:color="auto"/>
              <w:bottom w:val="single" w:sz="4" w:space="0" w:color="auto"/>
              <w:right w:val="single" w:sz="4" w:space="0" w:color="auto"/>
            </w:tcBorders>
            <w:hideMark/>
          </w:tcPr>
          <w:p w14:paraId="4DF10339"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5.</w:t>
            </w:r>
          </w:p>
        </w:tc>
        <w:tc>
          <w:tcPr>
            <w:tcW w:w="2858" w:type="dxa"/>
            <w:tcBorders>
              <w:top w:val="single" w:sz="4" w:space="0" w:color="auto"/>
              <w:left w:val="single" w:sz="4" w:space="0" w:color="auto"/>
              <w:bottom w:val="single" w:sz="4" w:space="0" w:color="auto"/>
              <w:right w:val="single" w:sz="4" w:space="0" w:color="auto"/>
            </w:tcBorders>
          </w:tcPr>
          <w:p w14:paraId="321570C3" w14:textId="77777777" w:rsidR="00301319" w:rsidRPr="00301319" w:rsidRDefault="00301319" w:rsidP="002758D3">
            <w:pPr>
              <w:tabs>
                <w:tab w:val="left" w:pos="8931"/>
              </w:tabs>
              <w:spacing w:line="240" w:lineRule="auto"/>
              <w:rPr>
                <w:rFonts w:ascii="Times New Roman" w:hAnsi="Times New Roman"/>
                <w:sz w:val="24"/>
                <w:szCs w:val="24"/>
              </w:rPr>
            </w:pPr>
            <w:r w:rsidRPr="00301319">
              <w:rPr>
                <w:rFonts w:ascii="Times New Roman" w:hAnsi="Times New Roman"/>
                <w:sz w:val="24"/>
                <w:szCs w:val="24"/>
              </w:rPr>
              <w:t>Кулик Олеся Романівна</w:t>
            </w:r>
          </w:p>
        </w:tc>
        <w:tc>
          <w:tcPr>
            <w:tcW w:w="1418" w:type="dxa"/>
            <w:tcBorders>
              <w:top w:val="single" w:sz="4" w:space="0" w:color="auto"/>
              <w:left w:val="single" w:sz="4" w:space="0" w:color="auto"/>
              <w:bottom w:val="single" w:sz="4" w:space="0" w:color="auto"/>
              <w:right w:val="single" w:sz="4" w:space="0" w:color="auto"/>
            </w:tcBorders>
          </w:tcPr>
          <w:p w14:paraId="7B93A527"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5-В клас</w:t>
            </w:r>
          </w:p>
          <w:p w14:paraId="6A33D1D6" w14:textId="77777777" w:rsidR="00301319" w:rsidRPr="00301319" w:rsidRDefault="00301319" w:rsidP="000F18CB">
            <w:pPr>
              <w:tabs>
                <w:tab w:val="left" w:pos="8931"/>
              </w:tabs>
              <w:spacing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105E491"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25.09.2021</w:t>
            </w:r>
          </w:p>
          <w:p w14:paraId="3A1E891C"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13.00 год</w:t>
            </w:r>
          </w:p>
        </w:tc>
        <w:tc>
          <w:tcPr>
            <w:tcW w:w="2552" w:type="dxa"/>
            <w:tcBorders>
              <w:top w:val="single" w:sz="4" w:space="0" w:color="auto"/>
              <w:left w:val="single" w:sz="4" w:space="0" w:color="auto"/>
              <w:bottom w:val="single" w:sz="4" w:space="0" w:color="auto"/>
              <w:right w:val="single" w:sz="4" w:space="0" w:color="auto"/>
            </w:tcBorders>
          </w:tcPr>
          <w:p w14:paraId="407EC95E"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падіння</w:t>
            </w:r>
          </w:p>
        </w:tc>
      </w:tr>
      <w:tr w:rsidR="00301319" w:rsidRPr="00301319" w14:paraId="16F77265" w14:textId="77777777" w:rsidTr="002758D3">
        <w:trPr>
          <w:trHeight w:val="883"/>
          <w:jc w:val="center"/>
        </w:trPr>
        <w:tc>
          <w:tcPr>
            <w:tcW w:w="652" w:type="dxa"/>
            <w:tcBorders>
              <w:top w:val="single" w:sz="4" w:space="0" w:color="auto"/>
              <w:left w:val="single" w:sz="4" w:space="0" w:color="auto"/>
              <w:bottom w:val="single" w:sz="4" w:space="0" w:color="auto"/>
              <w:right w:val="single" w:sz="4" w:space="0" w:color="auto"/>
            </w:tcBorders>
            <w:hideMark/>
          </w:tcPr>
          <w:p w14:paraId="29E4AE62"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6.</w:t>
            </w:r>
          </w:p>
        </w:tc>
        <w:tc>
          <w:tcPr>
            <w:tcW w:w="2858" w:type="dxa"/>
            <w:tcBorders>
              <w:top w:val="single" w:sz="4" w:space="0" w:color="auto"/>
              <w:left w:val="single" w:sz="4" w:space="0" w:color="auto"/>
              <w:bottom w:val="single" w:sz="4" w:space="0" w:color="auto"/>
              <w:right w:val="single" w:sz="4" w:space="0" w:color="auto"/>
            </w:tcBorders>
          </w:tcPr>
          <w:p w14:paraId="4502B3FA" w14:textId="77777777" w:rsidR="00301319" w:rsidRPr="00301319" w:rsidRDefault="00301319" w:rsidP="002758D3">
            <w:pPr>
              <w:tabs>
                <w:tab w:val="left" w:pos="8931"/>
              </w:tabs>
              <w:spacing w:line="240" w:lineRule="auto"/>
              <w:rPr>
                <w:rFonts w:ascii="Times New Roman" w:hAnsi="Times New Roman"/>
                <w:sz w:val="24"/>
                <w:szCs w:val="24"/>
              </w:rPr>
            </w:pPr>
            <w:r w:rsidRPr="00301319">
              <w:rPr>
                <w:rFonts w:ascii="Times New Roman" w:hAnsi="Times New Roman"/>
                <w:sz w:val="24"/>
                <w:szCs w:val="24"/>
              </w:rPr>
              <w:t>Вінчура Євген Іванович</w:t>
            </w:r>
          </w:p>
        </w:tc>
        <w:tc>
          <w:tcPr>
            <w:tcW w:w="1418" w:type="dxa"/>
            <w:tcBorders>
              <w:top w:val="single" w:sz="4" w:space="0" w:color="auto"/>
              <w:left w:val="single" w:sz="4" w:space="0" w:color="auto"/>
              <w:bottom w:val="single" w:sz="4" w:space="0" w:color="auto"/>
              <w:right w:val="single" w:sz="4" w:space="0" w:color="auto"/>
            </w:tcBorders>
          </w:tcPr>
          <w:p w14:paraId="13BF5783"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6-В клас</w:t>
            </w:r>
          </w:p>
          <w:p w14:paraId="2E8D0054" w14:textId="77777777" w:rsidR="00301319" w:rsidRPr="00301319" w:rsidRDefault="00301319" w:rsidP="000F18CB">
            <w:pPr>
              <w:tabs>
                <w:tab w:val="left" w:pos="8931"/>
              </w:tabs>
              <w:spacing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25251C8"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07.10.2021</w:t>
            </w:r>
          </w:p>
          <w:p w14:paraId="5B18597E"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17.50</w:t>
            </w:r>
            <w:r w:rsidR="002758D3">
              <w:rPr>
                <w:rFonts w:ascii="Times New Roman" w:hAnsi="Times New Roman"/>
                <w:sz w:val="24"/>
                <w:szCs w:val="24"/>
              </w:rPr>
              <w:t xml:space="preserve"> </w:t>
            </w:r>
            <w:r w:rsidRPr="00301319">
              <w:rPr>
                <w:rFonts w:ascii="Times New Roman" w:hAnsi="Times New Roman"/>
                <w:sz w:val="24"/>
                <w:szCs w:val="24"/>
              </w:rPr>
              <w:t>го</w:t>
            </w:r>
            <w:r w:rsidR="002758D3">
              <w:rPr>
                <w:rFonts w:ascii="Times New Roman" w:hAnsi="Times New Roman"/>
                <w:sz w:val="24"/>
                <w:szCs w:val="24"/>
              </w:rPr>
              <w:t>д</w:t>
            </w:r>
          </w:p>
        </w:tc>
        <w:tc>
          <w:tcPr>
            <w:tcW w:w="2552" w:type="dxa"/>
            <w:tcBorders>
              <w:top w:val="single" w:sz="4" w:space="0" w:color="auto"/>
              <w:left w:val="single" w:sz="4" w:space="0" w:color="auto"/>
              <w:bottom w:val="single" w:sz="4" w:space="0" w:color="auto"/>
              <w:right w:val="single" w:sz="4" w:space="0" w:color="auto"/>
            </w:tcBorders>
          </w:tcPr>
          <w:p w14:paraId="502E3015"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падіння</w:t>
            </w:r>
          </w:p>
        </w:tc>
      </w:tr>
      <w:tr w:rsidR="00301319" w:rsidRPr="00301319" w14:paraId="24942103" w14:textId="77777777" w:rsidTr="00B624FD">
        <w:trPr>
          <w:jc w:val="center"/>
        </w:trPr>
        <w:tc>
          <w:tcPr>
            <w:tcW w:w="652" w:type="dxa"/>
            <w:tcBorders>
              <w:top w:val="single" w:sz="4" w:space="0" w:color="auto"/>
              <w:left w:val="single" w:sz="4" w:space="0" w:color="auto"/>
              <w:bottom w:val="single" w:sz="4" w:space="0" w:color="auto"/>
              <w:right w:val="single" w:sz="4" w:space="0" w:color="auto"/>
            </w:tcBorders>
            <w:hideMark/>
          </w:tcPr>
          <w:p w14:paraId="2DEC3B39"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7.</w:t>
            </w:r>
          </w:p>
        </w:tc>
        <w:tc>
          <w:tcPr>
            <w:tcW w:w="2858" w:type="dxa"/>
            <w:tcBorders>
              <w:top w:val="single" w:sz="4" w:space="0" w:color="auto"/>
              <w:left w:val="single" w:sz="4" w:space="0" w:color="auto"/>
              <w:bottom w:val="single" w:sz="4" w:space="0" w:color="auto"/>
              <w:right w:val="single" w:sz="4" w:space="0" w:color="auto"/>
            </w:tcBorders>
          </w:tcPr>
          <w:p w14:paraId="5AA8CBD4" w14:textId="77777777" w:rsidR="00301319" w:rsidRPr="00301319" w:rsidRDefault="00301319" w:rsidP="002758D3">
            <w:pPr>
              <w:tabs>
                <w:tab w:val="left" w:pos="8931"/>
              </w:tabs>
              <w:spacing w:line="240" w:lineRule="auto"/>
              <w:rPr>
                <w:rFonts w:ascii="Times New Roman" w:hAnsi="Times New Roman"/>
                <w:sz w:val="24"/>
                <w:szCs w:val="24"/>
              </w:rPr>
            </w:pPr>
            <w:r w:rsidRPr="00301319">
              <w:rPr>
                <w:rFonts w:ascii="Times New Roman" w:hAnsi="Times New Roman"/>
                <w:sz w:val="24"/>
                <w:szCs w:val="24"/>
              </w:rPr>
              <w:t>Бакушевич Олег Романович</w:t>
            </w:r>
          </w:p>
        </w:tc>
        <w:tc>
          <w:tcPr>
            <w:tcW w:w="1418" w:type="dxa"/>
            <w:tcBorders>
              <w:top w:val="single" w:sz="4" w:space="0" w:color="auto"/>
              <w:left w:val="single" w:sz="4" w:space="0" w:color="auto"/>
              <w:bottom w:val="single" w:sz="4" w:space="0" w:color="auto"/>
              <w:right w:val="single" w:sz="4" w:space="0" w:color="auto"/>
            </w:tcBorders>
          </w:tcPr>
          <w:p w14:paraId="18A060DB"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9-А клас,</w:t>
            </w:r>
          </w:p>
          <w:p w14:paraId="5BB0670E" w14:textId="77777777" w:rsidR="00301319" w:rsidRPr="00301319" w:rsidRDefault="00301319" w:rsidP="000F18CB">
            <w:pPr>
              <w:tabs>
                <w:tab w:val="left" w:pos="8931"/>
              </w:tabs>
              <w:spacing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96E7874" w14:textId="77777777" w:rsidR="002758D3"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 xml:space="preserve">08.01.2022, </w:t>
            </w:r>
          </w:p>
          <w:p w14:paraId="3E0FB0FD"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об 11 год</w:t>
            </w:r>
          </w:p>
        </w:tc>
        <w:tc>
          <w:tcPr>
            <w:tcW w:w="2552" w:type="dxa"/>
            <w:tcBorders>
              <w:top w:val="single" w:sz="4" w:space="0" w:color="auto"/>
              <w:left w:val="single" w:sz="4" w:space="0" w:color="auto"/>
              <w:bottom w:val="single" w:sz="4" w:space="0" w:color="auto"/>
              <w:right w:val="single" w:sz="4" w:space="0" w:color="auto"/>
            </w:tcBorders>
          </w:tcPr>
          <w:p w14:paraId="7B05B23F"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падіння</w:t>
            </w:r>
          </w:p>
        </w:tc>
      </w:tr>
      <w:tr w:rsidR="00301319" w:rsidRPr="00301319" w14:paraId="68F25C86" w14:textId="77777777" w:rsidTr="00B624FD">
        <w:trPr>
          <w:jc w:val="center"/>
        </w:trPr>
        <w:tc>
          <w:tcPr>
            <w:tcW w:w="652" w:type="dxa"/>
            <w:tcBorders>
              <w:top w:val="single" w:sz="4" w:space="0" w:color="auto"/>
              <w:left w:val="single" w:sz="4" w:space="0" w:color="auto"/>
              <w:bottom w:val="single" w:sz="4" w:space="0" w:color="auto"/>
              <w:right w:val="single" w:sz="4" w:space="0" w:color="auto"/>
            </w:tcBorders>
            <w:hideMark/>
          </w:tcPr>
          <w:p w14:paraId="61C328F5"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8.</w:t>
            </w:r>
          </w:p>
        </w:tc>
        <w:tc>
          <w:tcPr>
            <w:tcW w:w="2858" w:type="dxa"/>
            <w:tcBorders>
              <w:top w:val="single" w:sz="4" w:space="0" w:color="auto"/>
              <w:left w:val="single" w:sz="4" w:space="0" w:color="auto"/>
              <w:bottom w:val="single" w:sz="4" w:space="0" w:color="auto"/>
              <w:right w:val="single" w:sz="4" w:space="0" w:color="auto"/>
            </w:tcBorders>
          </w:tcPr>
          <w:p w14:paraId="17073A0A" w14:textId="77777777" w:rsidR="00301319" w:rsidRPr="00301319" w:rsidRDefault="00301319" w:rsidP="002758D3">
            <w:pPr>
              <w:tabs>
                <w:tab w:val="left" w:pos="8931"/>
              </w:tabs>
              <w:spacing w:line="240" w:lineRule="auto"/>
              <w:rPr>
                <w:rFonts w:ascii="Times New Roman" w:hAnsi="Times New Roman"/>
                <w:sz w:val="24"/>
                <w:szCs w:val="24"/>
              </w:rPr>
            </w:pPr>
            <w:r w:rsidRPr="00301319">
              <w:rPr>
                <w:rFonts w:ascii="Times New Roman" w:hAnsi="Times New Roman"/>
                <w:sz w:val="24"/>
                <w:szCs w:val="24"/>
              </w:rPr>
              <w:t>Саків Роман Романович</w:t>
            </w:r>
          </w:p>
        </w:tc>
        <w:tc>
          <w:tcPr>
            <w:tcW w:w="1418" w:type="dxa"/>
            <w:tcBorders>
              <w:top w:val="single" w:sz="4" w:space="0" w:color="auto"/>
              <w:left w:val="single" w:sz="4" w:space="0" w:color="auto"/>
              <w:bottom w:val="single" w:sz="4" w:space="0" w:color="auto"/>
              <w:right w:val="single" w:sz="4" w:space="0" w:color="auto"/>
            </w:tcBorders>
          </w:tcPr>
          <w:p w14:paraId="0B4A4EDA"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 xml:space="preserve">8-Б клас, </w:t>
            </w:r>
          </w:p>
          <w:p w14:paraId="3CBFC408" w14:textId="77777777" w:rsidR="00301319" w:rsidRPr="00301319" w:rsidRDefault="00301319" w:rsidP="000F18CB">
            <w:pPr>
              <w:tabs>
                <w:tab w:val="left" w:pos="8931"/>
              </w:tabs>
              <w:spacing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3D041A5"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15.02.2022, о 14.30 год</w:t>
            </w:r>
          </w:p>
        </w:tc>
        <w:tc>
          <w:tcPr>
            <w:tcW w:w="2552" w:type="dxa"/>
            <w:tcBorders>
              <w:top w:val="single" w:sz="4" w:space="0" w:color="auto"/>
              <w:left w:val="single" w:sz="4" w:space="0" w:color="auto"/>
              <w:bottom w:val="single" w:sz="4" w:space="0" w:color="auto"/>
              <w:right w:val="single" w:sz="4" w:space="0" w:color="auto"/>
            </w:tcBorders>
          </w:tcPr>
          <w:p w14:paraId="07732F83" w14:textId="77777777" w:rsidR="00301319" w:rsidRPr="00301319" w:rsidRDefault="00301319" w:rsidP="000F18CB">
            <w:pPr>
              <w:tabs>
                <w:tab w:val="left" w:pos="8931"/>
              </w:tabs>
              <w:spacing w:line="240" w:lineRule="auto"/>
              <w:jc w:val="both"/>
              <w:rPr>
                <w:rFonts w:ascii="Times New Roman" w:hAnsi="Times New Roman"/>
                <w:sz w:val="24"/>
                <w:szCs w:val="24"/>
              </w:rPr>
            </w:pPr>
            <w:r w:rsidRPr="00301319">
              <w:rPr>
                <w:rFonts w:ascii="Times New Roman" w:hAnsi="Times New Roman"/>
                <w:sz w:val="24"/>
                <w:szCs w:val="24"/>
              </w:rPr>
              <w:t>падіння</w:t>
            </w:r>
          </w:p>
        </w:tc>
      </w:tr>
    </w:tbl>
    <w:p w14:paraId="34D479C4" w14:textId="77777777" w:rsidR="00301319" w:rsidRPr="00301319" w:rsidRDefault="00301319" w:rsidP="00301319">
      <w:pPr>
        <w:pStyle w:val="af7"/>
        <w:tabs>
          <w:tab w:val="left" w:pos="8931"/>
        </w:tabs>
        <w:spacing w:after="0"/>
        <w:ind w:firstLine="708"/>
        <w:jc w:val="both"/>
        <w:rPr>
          <w:szCs w:val="24"/>
        </w:rPr>
      </w:pPr>
      <w:r w:rsidRPr="00301319">
        <w:rPr>
          <w:szCs w:val="24"/>
        </w:rPr>
        <w:t xml:space="preserve">Травматизму серед працівників </w:t>
      </w:r>
      <w:r w:rsidR="00E55937">
        <w:rPr>
          <w:szCs w:val="24"/>
        </w:rPr>
        <w:t>ліцею</w:t>
      </w:r>
      <w:r w:rsidRPr="00301319">
        <w:rPr>
          <w:szCs w:val="24"/>
        </w:rPr>
        <w:t xml:space="preserve"> у 2021-2022 навчальному  році:  1 випадок-падіння.</w:t>
      </w:r>
    </w:p>
    <w:p w14:paraId="56501C0F" w14:textId="72AAC44E" w:rsidR="00301319" w:rsidRPr="00301319" w:rsidRDefault="00301319" w:rsidP="00301319">
      <w:pPr>
        <w:pStyle w:val="af7"/>
        <w:tabs>
          <w:tab w:val="left" w:pos="8931"/>
        </w:tabs>
        <w:spacing w:after="0"/>
        <w:ind w:firstLine="708"/>
        <w:jc w:val="both"/>
        <w:rPr>
          <w:szCs w:val="24"/>
        </w:rPr>
      </w:pPr>
      <w:r w:rsidRPr="00301319">
        <w:rPr>
          <w:szCs w:val="24"/>
        </w:rPr>
        <w:t xml:space="preserve">Підсумовуючи дані про травматизм під час навчально-виховного процесу за 2021-2022н.р. і порівнюючи їх з травматизмом за попередні роки можна зробити висновок,  що травматизм під час навчально-виховного процесу у ліцеї зменшився. Цей результат вказує на достатню роботу, яка проводиться заступником </w:t>
      </w:r>
      <w:r w:rsidR="00E45428">
        <w:rPr>
          <w:szCs w:val="24"/>
        </w:rPr>
        <w:t>Директора</w:t>
      </w:r>
      <w:r w:rsidRPr="00301319">
        <w:rPr>
          <w:szCs w:val="24"/>
        </w:rPr>
        <w:t xml:space="preserve"> з НВР </w:t>
      </w:r>
      <w:r w:rsidR="00363A9C">
        <w:rPr>
          <w:szCs w:val="24"/>
        </w:rPr>
        <w:t xml:space="preserve"> Головач В.С.</w:t>
      </w:r>
      <w:r w:rsidRPr="00301319">
        <w:rPr>
          <w:szCs w:val="24"/>
        </w:rPr>
        <w:t xml:space="preserve">: наради, надання консультацій, поінформованість про нещасні випадки, проводяться інструктажі, виховні години, робота з батьками, класними керівниками та учителями початкових класів, ведеться щоденний контроль за відсутністю учнів, травми вчасно розслідуються, розробляються заходи по усуненню та запобіганню нещасних випадків під час навчально-виховного процесу і в побуті, але незважаючи на покращення показників мають місце травми  невиробничого характеру, через особисту необережність  та пустощі ліцеїстів.                                                                                                                                                                                                                                                                                                                                                                                                                                                                                                                                                                                                                                                                                                                                                                                                                                                                                                                                                                                                                                                                                                                                                                                                                                                                                                                                                                                                                                                                                                                                                                                                                                                                                                                                                                                                                                                                                                                                                                                                                                                                                                                                                                                                                                                                                                                                                                                                                                                                                                                                                                                                                                                                                                                                                                                                                                                                                                                                                                                                                                                                                                                                                                                        </w:t>
      </w:r>
    </w:p>
    <w:p w14:paraId="5A514CB4" w14:textId="62A1B835" w:rsidR="00301319" w:rsidRDefault="00301319" w:rsidP="00301319">
      <w:pPr>
        <w:keepNext/>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   Для запобігання та зменшення виробничого та побутового травматизму серед учасників навчально-виховного процесу, з метою якісного та своєчасного розслідування нещасних випадків.</w:t>
      </w:r>
    </w:p>
    <w:p w14:paraId="119CFC38" w14:textId="07423129" w:rsidR="00E45428" w:rsidRPr="00E45428" w:rsidRDefault="00E45428" w:rsidP="00E45428">
      <w:pPr>
        <w:spacing w:after="0"/>
        <w:jc w:val="center"/>
        <w:rPr>
          <w:rFonts w:ascii="Times New Roman" w:hAnsi="Times New Roman"/>
          <w:b/>
          <w:bCs/>
          <w:sz w:val="24"/>
          <w:szCs w:val="24"/>
        </w:rPr>
      </w:pPr>
      <w:r w:rsidRPr="00E45428">
        <w:rPr>
          <w:rFonts w:ascii="Times New Roman" w:hAnsi="Times New Roman"/>
          <w:b/>
          <w:bCs/>
          <w:sz w:val="24"/>
          <w:szCs w:val="24"/>
        </w:rPr>
        <w:t>Стан розвитку інклюзивної освіти у 2021-2022 н.р.</w:t>
      </w:r>
    </w:p>
    <w:p w14:paraId="4E84B714" w14:textId="77777777" w:rsidR="00E45428" w:rsidRPr="00E45428" w:rsidRDefault="00E45428" w:rsidP="00E45428">
      <w:pPr>
        <w:spacing w:after="0"/>
        <w:rPr>
          <w:rFonts w:ascii="Times New Roman" w:hAnsi="Times New Roman"/>
          <w:sz w:val="24"/>
          <w:szCs w:val="24"/>
        </w:rPr>
      </w:pPr>
      <w:r w:rsidRPr="00E45428">
        <w:rPr>
          <w:rFonts w:ascii="Times New Roman" w:hAnsi="Times New Roman"/>
          <w:sz w:val="24"/>
          <w:szCs w:val="24"/>
        </w:rPr>
        <w:t xml:space="preserve">У Ліцеї № 74 у 2021-2022 н.р. організовано інклюзивне навчання у  8-ми класах.  </w:t>
      </w:r>
    </w:p>
    <w:p w14:paraId="547056BA" w14:textId="77777777" w:rsidR="00E45428" w:rsidRPr="00E45428" w:rsidRDefault="00E45428" w:rsidP="00E45428">
      <w:pPr>
        <w:spacing w:after="0"/>
        <w:rPr>
          <w:rFonts w:ascii="Times New Roman" w:hAnsi="Times New Roman"/>
          <w:sz w:val="24"/>
          <w:szCs w:val="24"/>
        </w:rPr>
      </w:pPr>
      <w:r w:rsidRPr="00E45428">
        <w:rPr>
          <w:rFonts w:ascii="Times New Roman" w:hAnsi="Times New Roman"/>
          <w:sz w:val="24"/>
          <w:szCs w:val="24"/>
        </w:rPr>
        <w:t>Загалом у ліцеї навчається 10 учнів з особливими освітніми потребами.</w:t>
      </w:r>
    </w:p>
    <w:p w14:paraId="74BBFCF3" w14:textId="77777777" w:rsidR="00E45428" w:rsidRPr="00E45428" w:rsidRDefault="00E45428" w:rsidP="00E45428">
      <w:pPr>
        <w:spacing w:after="0"/>
        <w:rPr>
          <w:rFonts w:ascii="Times New Roman" w:hAnsi="Times New Roman"/>
          <w:sz w:val="24"/>
          <w:szCs w:val="24"/>
        </w:rPr>
      </w:pPr>
      <w:r w:rsidRPr="00E45428">
        <w:rPr>
          <w:rFonts w:ascii="Times New Roman" w:hAnsi="Times New Roman"/>
          <w:sz w:val="24"/>
          <w:szCs w:val="24"/>
        </w:rPr>
        <w:t xml:space="preserve">Серед наших учнів є діти з різноманітними порушеннями : </w:t>
      </w:r>
    </w:p>
    <w:p w14:paraId="6AE3FF3E" w14:textId="77777777" w:rsidR="00E45428" w:rsidRPr="00E45428" w:rsidRDefault="00E45428" w:rsidP="00E45428">
      <w:pPr>
        <w:spacing w:after="0"/>
        <w:jc w:val="both"/>
        <w:rPr>
          <w:rFonts w:ascii="Times New Roman" w:hAnsi="Times New Roman"/>
          <w:sz w:val="24"/>
          <w:szCs w:val="24"/>
        </w:rPr>
      </w:pPr>
      <w:r w:rsidRPr="00E45428">
        <w:rPr>
          <w:rFonts w:ascii="Times New Roman" w:hAnsi="Times New Roman"/>
          <w:sz w:val="24"/>
          <w:szCs w:val="24"/>
        </w:rPr>
        <w:t xml:space="preserve">- Затримкою психічного розвитку </w:t>
      </w:r>
    </w:p>
    <w:p w14:paraId="47C3EF39" w14:textId="77777777" w:rsidR="00E45428" w:rsidRPr="00E45428" w:rsidRDefault="00E45428" w:rsidP="00E45428">
      <w:pPr>
        <w:spacing w:after="0"/>
        <w:jc w:val="both"/>
        <w:rPr>
          <w:rFonts w:ascii="Times New Roman" w:hAnsi="Times New Roman"/>
          <w:sz w:val="24"/>
          <w:szCs w:val="24"/>
        </w:rPr>
      </w:pPr>
      <w:r w:rsidRPr="00E45428">
        <w:rPr>
          <w:rFonts w:ascii="Times New Roman" w:hAnsi="Times New Roman"/>
          <w:sz w:val="24"/>
          <w:szCs w:val="24"/>
        </w:rPr>
        <w:t xml:space="preserve">- Розладами аутистичного спектру </w:t>
      </w:r>
    </w:p>
    <w:p w14:paraId="42BD47BB" w14:textId="77777777" w:rsidR="00E45428" w:rsidRPr="00E45428" w:rsidRDefault="00E45428" w:rsidP="00E45428">
      <w:pPr>
        <w:spacing w:after="0"/>
        <w:jc w:val="both"/>
        <w:rPr>
          <w:rFonts w:ascii="Times New Roman" w:hAnsi="Times New Roman"/>
          <w:sz w:val="24"/>
          <w:szCs w:val="24"/>
        </w:rPr>
      </w:pPr>
      <w:r w:rsidRPr="00E45428">
        <w:rPr>
          <w:rFonts w:ascii="Times New Roman" w:hAnsi="Times New Roman"/>
          <w:sz w:val="24"/>
          <w:szCs w:val="24"/>
        </w:rPr>
        <w:t>- Тяжкими порушеннями мовлення</w:t>
      </w:r>
    </w:p>
    <w:p w14:paraId="7275AB98" w14:textId="77777777" w:rsidR="00E45428" w:rsidRPr="00E45428" w:rsidRDefault="00E45428" w:rsidP="00E45428">
      <w:pPr>
        <w:spacing w:after="0"/>
        <w:jc w:val="both"/>
        <w:rPr>
          <w:rFonts w:ascii="Times New Roman" w:hAnsi="Times New Roman"/>
          <w:sz w:val="24"/>
          <w:szCs w:val="24"/>
        </w:rPr>
      </w:pPr>
      <w:r w:rsidRPr="00E45428">
        <w:rPr>
          <w:rFonts w:ascii="Times New Roman" w:hAnsi="Times New Roman"/>
          <w:sz w:val="24"/>
          <w:szCs w:val="24"/>
        </w:rPr>
        <w:t>- Порушеннями інтелектуального розвитку</w:t>
      </w:r>
    </w:p>
    <w:p w14:paraId="2744DE2E" w14:textId="77777777" w:rsidR="00E45428" w:rsidRPr="00E45428" w:rsidRDefault="00E45428" w:rsidP="00E45428">
      <w:pPr>
        <w:spacing w:after="0"/>
        <w:jc w:val="both"/>
        <w:rPr>
          <w:rFonts w:ascii="Times New Roman" w:hAnsi="Times New Roman"/>
          <w:sz w:val="24"/>
          <w:szCs w:val="24"/>
        </w:rPr>
      </w:pPr>
      <w:r w:rsidRPr="00E45428">
        <w:rPr>
          <w:rFonts w:ascii="Times New Roman" w:hAnsi="Times New Roman"/>
          <w:sz w:val="24"/>
          <w:szCs w:val="24"/>
        </w:rPr>
        <w:t>- З синдромом Дауна</w:t>
      </w:r>
    </w:p>
    <w:p w14:paraId="180C5D36" w14:textId="77777777" w:rsidR="00E45428" w:rsidRPr="00E45428" w:rsidRDefault="00E45428" w:rsidP="00E45428">
      <w:pPr>
        <w:spacing w:after="0"/>
        <w:jc w:val="both"/>
        <w:rPr>
          <w:rFonts w:ascii="Times New Roman" w:hAnsi="Times New Roman"/>
          <w:sz w:val="24"/>
          <w:szCs w:val="24"/>
        </w:rPr>
      </w:pPr>
      <w:r w:rsidRPr="00E45428">
        <w:rPr>
          <w:rFonts w:ascii="Times New Roman" w:hAnsi="Times New Roman"/>
          <w:sz w:val="24"/>
          <w:szCs w:val="24"/>
        </w:rPr>
        <w:lastRenderedPageBreak/>
        <w:t xml:space="preserve">- З синдромом дефіциту уваги та гіперактивнісю </w:t>
      </w:r>
    </w:p>
    <w:p w14:paraId="2D609392" w14:textId="77777777" w:rsidR="00E45428" w:rsidRPr="00E45428" w:rsidRDefault="00E45428" w:rsidP="00E45428">
      <w:pPr>
        <w:spacing w:after="0"/>
        <w:jc w:val="both"/>
        <w:rPr>
          <w:rFonts w:ascii="Times New Roman" w:hAnsi="Times New Roman"/>
          <w:sz w:val="24"/>
          <w:szCs w:val="24"/>
        </w:rPr>
      </w:pPr>
      <w:r w:rsidRPr="00E45428">
        <w:rPr>
          <w:rFonts w:ascii="Times New Roman" w:hAnsi="Times New Roman"/>
          <w:sz w:val="24"/>
          <w:szCs w:val="24"/>
        </w:rPr>
        <w:t xml:space="preserve">- З порушеннями опорно – рухового апарату </w:t>
      </w:r>
    </w:p>
    <w:p w14:paraId="6D0A0F4B" w14:textId="77777777" w:rsidR="00E45428" w:rsidRPr="00E45428" w:rsidRDefault="00E45428" w:rsidP="00E45428">
      <w:pPr>
        <w:spacing w:after="0"/>
        <w:jc w:val="both"/>
        <w:rPr>
          <w:rFonts w:ascii="Times New Roman" w:hAnsi="Times New Roman"/>
          <w:sz w:val="24"/>
          <w:szCs w:val="24"/>
        </w:rPr>
      </w:pPr>
      <w:r w:rsidRPr="00E45428">
        <w:rPr>
          <w:rFonts w:ascii="Times New Roman" w:hAnsi="Times New Roman"/>
          <w:sz w:val="24"/>
          <w:szCs w:val="24"/>
        </w:rPr>
        <w:t>- Затримкою психічного розвитку</w:t>
      </w:r>
    </w:p>
    <w:p w14:paraId="35F9A67C" w14:textId="77777777" w:rsidR="00E45428" w:rsidRPr="00E45428" w:rsidRDefault="00E45428" w:rsidP="00E45428">
      <w:pPr>
        <w:spacing w:after="0"/>
        <w:jc w:val="both"/>
        <w:rPr>
          <w:rFonts w:ascii="Times New Roman" w:hAnsi="Times New Roman"/>
          <w:sz w:val="24"/>
          <w:szCs w:val="24"/>
        </w:rPr>
      </w:pPr>
      <w:r w:rsidRPr="00E45428">
        <w:rPr>
          <w:rFonts w:ascii="Times New Roman" w:hAnsi="Times New Roman"/>
          <w:sz w:val="24"/>
          <w:szCs w:val="24"/>
        </w:rPr>
        <w:t xml:space="preserve"> Відповідно до Постанови № 957 Кабінету Міністрів України від 01.01.2022 у нашому ліцеї засіданням команд супроводу було визначено рівні навчальної підтримки для кожного учня.</w:t>
      </w:r>
    </w:p>
    <w:p w14:paraId="4574AECD" w14:textId="77777777" w:rsidR="00E45428" w:rsidRPr="00E45428" w:rsidRDefault="00E45428" w:rsidP="00E45428">
      <w:pPr>
        <w:spacing w:after="0"/>
        <w:jc w:val="both"/>
        <w:rPr>
          <w:rFonts w:ascii="Times New Roman" w:hAnsi="Times New Roman"/>
          <w:sz w:val="24"/>
          <w:szCs w:val="24"/>
        </w:rPr>
      </w:pPr>
      <w:r w:rsidRPr="00E45428">
        <w:rPr>
          <w:rFonts w:ascii="Times New Roman" w:hAnsi="Times New Roman"/>
          <w:sz w:val="24"/>
          <w:szCs w:val="24"/>
        </w:rPr>
        <w:t xml:space="preserve">У 1- В класі навчається 1 учень – Онишко Максим. З ним працює вчитель – Бойко Надія Степанівна. На засіданні КППС було визначено </w:t>
      </w:r>
      <w:r w:rsidRPr="00E45428">
        <w:rPr>
          <w:rFonts w:ascii="Times New Roman" w:hAnsi="Times New Roman"/>
          <w:sz w:val="24"/>
          <w:szCs w:val="24"/>
          <w:lang w:val="en-US"/>
        </w:rPr>
        <w:t>III</w:t>
      </w:r>
      <w:r w:rsidRPr="00E45428">
        <w:rPr>
          <w:rFonts w:ascii="Times New Roman" w:hAnsi="Times New Roman"/>
          <w:sz w:val="24"/>
          <w:szCs w:val="24"/>
        </w:rPr>
        <w:t xml:space="preserve"> рівень навчальної підтримки. Асистент вчителя – Савка Орися Богданівна у своїй роботі використовувала словесні, практичні та методи самовиховання. А також методи психологічне консультування. В результаті проведеної роботи в учня значно покращився рівень загальної обізнаності, орієнтування в просторі, пришвидшився темп виконання завдань.</w:t>
      </w:r>
    </w:p>
    <w:p w14:paraId="2862BA74" w14:textId="77777777" w:rsidR="00E45428" w:rsidRPr="00E45428" w:rsidRDefault="00E45428" w:rsidP="00E45428">
      <w:pPr>
        <w:spacing w:after="0"/>
        <w:jc w:val="both"/>
        <w:rPr>
          <w:rFonts w:ascii="Times New Roman" w:hAnsi="Times New Roman"/>
          <w:sz w:val="24"/>
          <w:szCs w:val="24"/>
        </w:rPr>
      </w:pPr>
      <w:r w:rsidRPr="00E45428">
        <w:rPr>
          <w:rFonts w:ascii="Times New Roman" w:hAnsi="Times New Roman"/>
          <w:sz w:val="24"/>
          <w:szCs w:val="24"/>
        </w:rPr>
        <w:t xml:space="preserve">У 2-Б класі, під керівництвом Груник Наталі Теодорівни, на інклюзивній формі навчання навчаються троє учнів. Верхола Марія, Войциховський Олександр ти Шарак Марко співпрацюють з асистентом вчителя – Савкою Софією Андріївною. На засіданні КППС було визначено </w:t>
      </w:r>
      <w:r w:rsidRPr="00E45428">
        <w:rPr>
          <w:rFonts w:ascii="Times New Roman" w:hAnsi="Times New Roman"/>
          <w:sz w:val="24"/>
          <w:szCs w:val="24"/>
          <w:lang w:val="en-US"/>
        </w:rPr>
        <w:t>IV</w:t>
      </w:r>
      <w:r w:rsidRPr="009D2B99">
        <w:rPr>
          <w:rFonts w:ascii="Times New Roman" w:hAnsi="Times New Roman"/>
          <w:sz w:val="24"/>
          <w:szCs w:val="24"/>
        </w:rPr>
        <w:t xml:space="preserve">, </w:t>
      </w:r>
      <w:r w:rsidRPr="00E45428">
        <w:rPr>
          <w:rFonts w:ascii="Times New Roman" w:hAnsi="Times New Roman"/>
          <w:sz w:val="24"/>
          <w:szCs w:val="24"/>
          <w:lang w:val="en-US"/>
        </w:rPr>
        <w:t>IV</w:t>
      </w:r>
      <w:r w:rsidRPr="009D2B99">
        <w:rPr>
          <w:rFonts w:ascii="Times New Roman" w:hAnsi="Times New Roman"/>
          <w:sz w:val="24"/>
          <w:szCs w:val="24"/>
        </w:rPr>
        <w:t xml:space="preserve"> </w:t>
      </w:r>
      <w:r w:rsidRPr="00E45428">
        <w:rPr>
          <w:rFonts w:ascii="Times New Roman" w:hAnsi="Times New Roman"/>
          <w:sz w:val="24"/>
          <w:szCs w:val="24"/>
        </w:rPr>
        <w:t xml:space="preserve">та </w:t>
      </w:r>
      <w:r w:rsidRPr="00E45428">
        <w:rPr>
          <w:rFonts w:ascii="Times New Roman" w:hAnsi="Times New Roman"/>
          <w:sz w:val="24"/>
          <w:szCs w:val="24"/>
          <w:lang w:val="en-US"/>
        </w:rPr>
        <w:t>V</w:t>
      </w:r>
      <w:r w:rsidRPr="009D2B99">
        <w:rPr>
          <w:rFonts w:ascii="Times New Roman" w:hAnsi="Times New Roman"/>
          <w:sz w:val="24"/>
          <w:szCs w:val="24"/>
        </w:rPr>
        <w:t xml:space="preserve"> </w:t>
      </w:r>
      <w:r w:rsidRPr="00E45428">
        <w:rPr>
          <w:rFonts w:ascii="Times New Roman" w:hAnsi="Times New Roman"/>
          <w:sz w:val="24"/>
          <w:szCs w:val="24"/>
        </w:rPr>
        <w:t xml:space="preserve"> рівні навчальної підтримки відповідно. Асистент вчителя працює над проблемою створення ситуації успіху та розвитку навчальної мотивації учнів. Після проведеної роботи учні на інклюзивній формі навчання стали значно самостійніші, проявляють велике бажання ходити до школи, встановили дружні та приятельські зв</w:t>
      </w:r>
      <w:r w:rsidRPr="00B86C61">
        <w:rPr>
          <w:rFonts w:ascii="Times New Roman" w:hAnsi="Times New Roman"/>
          <w:sz w:val="24"/>
          <w:szCs w:val="24"/>
          <w:lang w:val="ru-RU"/>
        </w:rPr>
        <w:t>’</w:t>
      </w:r>
      <w:r w:rsidRPr="00E45428">
        <w:rPr>
          <w:rFonts w:ascii="Times New Roman" w:hAnsi="Times New Roman"/>
          <w:sz w:val="24"/>
          <w:szCs w:val="24"/>
        </w:rPr>
        <w:t>язки з ровесниками. Також значно збільшився темп виконання навчальних та творчих завдань.</w:t>
      </w:r>
    </w:p>
    <w:p w14:paraId="6E97AEA8" w14:textId="77777777" w:rsidR="00E45428" w:rsidRPr="00E45428" w:rsidRDefault="00E45428" w:rsidP="00E45428">
      <w:pPr>
        <w:spacing w:after="0"/>
        <w:jc w:val="both"/>
        <w:rPr>
          <w:rFonts w:ascii="Times New Roman" w:hAnsi="Times New Roman"/>
          <w:sz w:val="24"/>
          <w:szCs w:val="24"/>
        </w:rPr>
      </w:pPr>
      <w:r w:rsidRPr="00E45428">
        <w:rPr>
          <w:rFonts w:ascii="Times New Roman" w:hAnsi="Times New Roman"/>
          <w:sz w:val="24"/>
          <w:szCs w:val="24"/>
        </w:rPr>
        <w:t xml:space="preserve">У 2-В класі на інклюзивній формі навчання навчається Калагурський Тарас. Вчитель класу – Слободянюк Людмила Василівна. На засіданні КППС було визначено </w:t>
      </w:r>
      <w:r w:rsidRPr="00E45428">
        <w:rPr>
          <w:rFonts w:ascii="Times New Roman" w:hAnsi="Times New Roman"/>
          <w:sz w:val="24"/>
          <w:szCs w:val="24"/>
          <w:lang w:val="en-US"/>
        </w:rPr>
        <w:t>IV</w:t>
      </w:r>
      <w:r w:rsidRPr="00E45428">
        <w:rPr>
          <w:rFonts w:ascii="Times New Roman" w:hAnsi="Times New Roman"/>
          <w:sz w:val="24"/>
          <w:szCs w:val="24"/>
        </w:rPr>
        <w:t xml:space="preserve"> рівень навчальної підтримки.</w:t>
      </w:r>
      <w:r w:rsidRPr="00B86C61">
        <w:rPr>
          <w:rFonts w:ascii="Times New Roman" w:hAnsi="Times New Roman"/>
          <w:sz w:val="24"/>
          <w:szCs w:val="24"/>
          <w:lang w:val="ru-RU"/>
        </w:rPr>
        <w:t xml:space="preserve"> </w:t>
      </w:r>
      <w:r w:rsidRPr="00E45428">
        <w:rPr>
          <w:rFonts w:ascii="Times New Roman" w:hAnsi="Times New Roman"/>
          <w:sz w:val="24"/>
          <w:szCs w:val="24"/>
        </w:rPr>
        <w:t>З учнем працює асистент вчителя – Головата Галина Мирославівна. Асистент здійснювала соціальну адаптацію, покращення його психоемоційного стану, стимулювала розвиток соціальної активності дитини, створювала обстановку оптимізму та впевненості у своїх силах у майбутньому. Було досягнуто позитивного результату у покращенні навчальної діяльності, здатності до свідомого і цілеспрямованого регулювання своєї поведінки, спостерігається зацікавленість у вивченні окремих предметів, покращення психо-емоційного стану.</w:t>
      </w:r>
    </w:p>
    <w:p w14:paraId="4C145DEA" w14:textId="77777777" w:rsidR="00E45428" w:rsidRPr="00E45428" w:rsidRDefault="00E45428" w:rsidP="00E45428">
      <w:pPr>
        <w:spacing w:after="0"/>
        <w:jc w:val="both"/>
        <w:rPr>
          <w:rFonts w:ascii="Times New Roman" w:hAnsi="Times New Roman"/>
          <w:sz w:val="24"/>
          <w:szCs w:val="24"/>
        </w:rPr>
      </w:pPr>
      <w:r w:rsidRPr="00E45428">
        <w:rPr>
          <w:rFonts w:ascii="Times New Roman" w:hAnsi="Times New Roman"/>
          <w:sz w:val="24"/>
          <w:szCs w:val="24"/>
        </w:rPr>
        <w:t xml:space="preserve">У 3-В класі навчається на інклюзивній формі Хабровський Антоній. Співпрацюють з ним вчитель – Гальчин Оксана Мирославівна та асистент вчителя – Біла Оксана Петрівна. На засіданні КППС було визначено </w:t>
      </w:r>
      <w:r w:rsidRPr="00E45428">
        <w:rPr>
          <w:rFonts w:ascii="Times New Roman" w:hAnsi="Times New Roman"/>
          <w:sz w:val="24"/>
          <w:szCs w:val="24"/>
          <w:lang w:val="en-US"/>
        </w:rPr>
        <w:t>IV</w:t>
      </w:r>
      <w:r w:rsidRPr="00E45428">
        <w:rPr>
          <w:rFonts w:ascii="Times New Roman" w:hAnsi="Times New Roman"/>
          <w:sz w:val="24"/>
          <w:szCs w:val="24"/>
        </w:rPr>
        <w:t xml:space="preserve"> рівень навчальної підтримки. У 2021-2022 н.р.  працювала на проблемою  соціалізації дитини з ООП та її навчання. Для цього використовувала бесіди на різні теми з дитиною з ООП та її однокласниками; інтерактивні методи, особливо, робота в малих групках, робота в парі, залучення до співпраці учнів-помічників.</w:t>
      </w:r>
    </w:p>
    <w:p w14:paraId="4463AFA7" w14:textId="77777777" w:rsidR="00E45428" w:rsidRPr="00E45428" w:rsidRDefault="00E45428" w:rsidP="00E45428">
      <w:pPr>
        <w:spacing w:after="0"/>
        <w:jc w:val="both"/>
        <w:rPr>
          <w:rFonts w:ascii="Times New Roman" w:hAnsi="Times New Roman"/>
          <w:sz w:val="24"/>
          <w:szCs w:val="24"/>
        </w:rPr>
      </w:pPr>
      <w:r w:rsidRPr="00E45428">
        <w:rPr>
          <w:rFonts w:ascii="Times New Roman" w:hAnsi="Times New Roman"/>
          <w:sz w:val="24"/>
          <w:szCs w:val="24"/>
        </w:rPr>
        <w:t xml:space="preserve">Величко Володимир навчається на інклюзивній формі навчання у 4-В класі. Учитель класу – Гальчин Оксана Мирославівна, асистент вчителя – Мазурик Ірина Тарасівна. На засіданні КППС було визначено </w:t>
      </w:r>
      <w:r w:rsidRPr="00E45428">
        <w:rPr>
          <w:rFonts w:ascii="Times New Roman" w:hAnsi="Times New Roman"/>
          <w:sz w:val="24"/>
          <w:szCs w:val="24"/>
          <w:lang w:val="en-US"/>
        </w:rPr>
        <w:t>III</w:t>
      </w:r>
      <w:r w:rsidRPr="00E45428">
        <w:rPr>
          <w:rFonts w:ascii="Times New Roman" w:hAnsi="Times New Roman"/>
          <w:sz w:val="24"/>
          <w:szCs w:val="24"/>
        </w:rPr>
        <w:t xml:space="preserve"> рівень навчальної підтримки. Протягом року більше уваги приділяли навчальним матеріалам з урахуванням індивідуальних особливостей учня, залучення учнів до різних видів навчальної діяльності на уроках. Використання різних дидактичних матеріалів. Особливо дієвою і корисною для дитини з ООП є індивідуальна робота з учнем, яка була направлена на допомогу у виконанні навчальних завдань, закріпленню конкретних умінь і навичок,  додаткове пояснення тем з предметів, які не були належним чином засвоєні. За цей рік учень виконав типову освітню програму.</w:t>
      </w:r>
    </w:p>
    <w:p w14:paraId="3F5664BF" w14:textId="77777777" w:rsidR="00E45428" w:rsidRPr="00E45428" w:rsidRDefault="00E45428" w:rsidP="00E45428">
      <w:pPr>
        <w:spacing w:after="0"/>
        <w:jc w:val="both"/>
        <w:rPr>
          <w:rFonts w:ascii="Times New Roman" w:hAnsi="Times New Roman"/>
          <w:sz w:val="24"/>
          <w:szCs w:val="24"/>
        </w:rPr>
      </w:pPr>
      <w:r w:rsidRPr="00E45428">
        <w:rPr>
          <w:rFonts w:ascii="Times New Roman" w:hAnsi="Times New Roman"/>
          <w:sz w:val="24"/>
          <w:szCs w:val="24"/>
        </w:rPr>
        <w:t xml:space="preserve">У 5-В класі, класний керівник – Шозда Галина Орестівна, навчається Цірук Денис на інклюзивній формі навчання. На засіданні КППС було визначено </w:t>
      </w:r>
      <w:r w:rsidRPr="00E45428">
        <w:rPr>
          <w:rFonts w:ascii="Times New Roman" w:hAnsi="Times New Roman"/>
          <w:sz w:val="24"/>
          <w:szCs w:val="24"/>
          <w:lang w:val="en-US"/>
        </w:rPr>
        <w:t>III</w:t>
      </w:r>
      <w:r w:rsidRPr="00E45428">
        <w:rPr>
          <w:rFonts w:ascii="Times New Roman" w:hAnsi="Times New Roman"/>
          <w:sz w:val="24"/>
          <w:szCs w:val="24"/>
        </w:rPr>
        <w:t xml:space="preserve"> рівень навчальної підтримки. Асистентом вчителя є Качмар Ірина Зиновіївна. У роботі використовувала різні методи роботи: - словесні(детальніше роз'яснення, виховні бесіди); - наочні (робота за зразком, екскурсія, відвідування кінотеатру); - практичні (виконання практичних робіт, застосування знань на </w:t>
      </w:r>
      <w:r w:rsidRPr="00E45428">
        <w:rPr>
          <w:rFonts w:ascii="Times New Roman" w:hAnsi="Times New Roman"/>
          <w:sz w:val="24"/>
          <w:szCs w:val="24"/>
        </w:rPr>
        <w:lastRenderedPageBreak/>
        <w:t>практиці). В основному були використані індивідуальні та групові( з класом) форми навчання. В результаті роботи було покращено рівень соціалізації та комунікації учня в класі.</w:t>
      </w:r>
    </w:p>
    <w:p w14:paraId="7063CD5F" w14:textId="77777777" w:rsidR="00E45428" w:rsidRPr="00E45428" w:rsidRDefault="00E45428" w:rsidP="00E45428">
      <w:pPr>
        <w:spacing w:after="0"/>
        <w:jc w:val="both"/>
        <w:rPr>
          <w:rFonts w:ascii="Times New Roman" w:hAnsi="Times New Roman"/>
          <w:sz w:val="24"/>
          <w:szCs w:val="24"/>
        </w:rPr>
      </w:pPr>
      <w:r w:rsidRPr="00E45428">
        <w:rPr>
          <w:rFonts w:ascii="Times New Roman" w:hAnsi="Times New Roman"/>
          <w:sz w:val="24"/>
          <w:szCs w:val="24"/>
        </w:rPr>
        <w:t xml:space="preserve">У 7 – В класі навчається Кійко Руслан. Класний керівник – Гладій Галина Михайлівна співпрацює з асистентом вчителя – Писко Галиною Василівною. На засіданні КППС було визначено </w:t>
      </w:r>
      <w:r w:rsidRPr="00E45428">
        <w:rPr>
          <w:rFonts w:ascii="Times New Roman" w:hAnsi="Times New Roman"/>
          <w:sz w:val="24"/>
          <w:szCs w:val="24"/>
          <w:lang w:val="en-US"/>
        </w:rPr>
        <w:t>IV</w:t>
      </w:r>
      <w:r w:rsidRPr="00E45428">
        <w:rPr>
          <w:rFonts w:ascii="Times New Roman" w:hAnsi="Times New Roman"/>
          <w:sz w:val="24"/>
          <w:szCs w:val="24"/>
        </w:rPr>
        <w:t xml:space="preserve"> рівень навчальної підтримки. Протягом навчального року учень проявляв протестні реакції щодо навчання, швидко втомлювався. На контакт ішов. Проявляв низький інтерес до занять. Інколи відволікався на різні потреби. Підвищена рухова активність. У начальній діяльності знижена мотивація до навчання байдужість, невпевненість. Протягом року відбулося підвищення рівня соціальної адаптації.</w:t>
      </w:r>
    </w:p>
    <w:p w14:paraId="3FCABB7C" w14:textId="77777777" w:rsidR="00E45428" w:rsidRPr="00E45428" w:rsidRDefault="00E45428" w:rsidP="00E45428">
      <w:pPr>
        <w:spacing w:after="0"/>
        <w:jc w:val="both"/>
        <w:rPr>
          <w:rFonts w:ascii="Times New Roman" w:hAnsi="Times New Roman"/>
          <w:sz w:val="24"/>
          <w:szCs w:val="24"/>
        </w:rPr>
      </w:pPr>
      <w:r w:rsidRPr="00E45428">
        <w:rPr>
          <w:rFonts w:ascii="Times New Roman" w:hAnsi="Times New Roman"/>
          <w:sz w:val="24"/>
          <w:szCs w:val="24"/>
        </w:rPr>
        <w:t xml:space="preserve">Майовський Богдан навчається на інклюзивній формі навчання у 8-В класі. Класним керівником є Божик Наталя Володимирівна, асистентом вчителя є Полянська Тетяна Іванівна. На засіданні КППС було визначено </w:t>
      </w:r>
      <w:r w:rsidRPr="00E45428">
        <w:rPr>
          <w:rFonts w:ascii="Times New Roman" w:hAnsi="Times New Roman"/>
          <w:sz w:val="24"/>
          <w:szCs w:val="24"/>
          <w:lang w:val="en-US"/>
        </w:rPr>
        <w:t>IV</w:t>
      </w:r>
      <w:r w:rsidRPr="00E45428">
        <w:rPr>
          <w:rFonts w:ascii="Times New Roman" w:hAnsi="Times New Roman"/>
          <w:sz w:val="24"/>
          <w:szCs w:val="24"/>
        </w:rPr>
        <w:t xml:space="preserve"> рівень навчальної підтримки. В результаті тісної співпраці команди супроводу учень краще адаптується до роботи на уроці, швидше звикає до ритму уроку; виявився помірний рівень самостійності при виконанні домашніх завдань; спостерігається позитивна динаміка у процесі побудови речень, висловленні власної думки. Найбільшим успіхом є те, що Богдан не помічає своєї відмінності між однолітками, вільно з ними спілкується, бере участь у шкільному житті свого класу.</w:t>
      </w:r>
    </w:p>
    <w:p w14:paraId="4E5A3CDE" w14:textId="77777777" w:rsidR="00301319" w:rsidRPr="00301319" w:rsidRDefault="00301319" w:rsidP="00301319">
      <w:pPr>
        <w:tabs>
          <w:tab w:val="left" w:pos="540"/>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b/>
          <w:sz w:val="24"/>
          <w:szCs w:val="24"/>
        </w:rPr>
      </w:pPr>
      <w:bookmarkStart w:id="2" w:name="_heading=h.35nkun2" w:colFirst="0" w:colLast="0"/>
      <w:bookmarkStart w:id="3" w:name="_heading=h.1ksv4uv" w:colFirst="0" w:colLast="0"/>
      <w:bookmarkEnd w:id="2"/>
      <w:bookmarkEnd w:id="3"/>
      <w:r w:rsidRPr="00301319">
        <w:rPr>
          <w:rFonts w:ascii="Times New Roman" w:eastAsia="Times New Roman" w:hAnsi="Times New Roman"/>
          <w:b/>
          <w:sz w:val="24"/>
          <w:szCs w:val="24"/>
        </w:rPr>
        <w:t>ПРІОРИТЕТНІ НАПРЯМКИ РОБОТИ У 2022-2023 НАВЧАЛЬНОМУ РОЦІ</w:t>
      </w:r>
    </w:p>
    <w:p w14:paraId="76DDEAB6" w14:textId="77777777" w:rsidR="00301319" w:rsidRPr="00EF4D09" w:rsidRDefault="00301319" w:rsidP="00301319">
      <w:pPr>
        <w:tabs>
          <w:tab w:val="left" w:pos="8931"/>
        </w:tabs>
        <w:spacing w:after="0" w:line="240" w:lineRule="auto"/>
        <w:ind w:left="1280" w:hanging="360"/>
        <w:jc w:val="both"/>
        <w:rPr>
          <w:rFonts w:ascii="Times New Roman" w:hAnsi="Times New Roman"/>
          <w:b/>
          <w:sz w:val="24"/>
          <w:szCs w:val="24"/>
        </w:rPr>
      </w:pPr>
      <w:r w:rsidRPr="00EF4D09">
        <w:rPr>
          <w:rFonts w:ascii="Times New Roman" w:hAnsi="Times New Roman"/>
          <w:b/>
          <w:sz w:val="24"/>
          <w:szCs w:val="24"/>
        </w:rPr>
        <w:t>Напрям 1.Освітнє середовище закладів освіти:</w:t>
      </w:r>
    </w:p>
    <w:p w14:paraId="3A822EB2" w14:textId="268A7F4E" w:rsidR="00301319" w:rsidRPr="00EF4D09" w:rsidRDefault="00301319" w:rsidP="00301319">
      <w:pPr>
        <w:pBdr>
          <w:top w:val="nil"/>
          <w:left w:val="nil"/>
          <w:bottom w:val="nil"/>
          <w:right w:val="nil"/>
          <w:between w:val="nil"/>
        </w:pBdr>
        <w:tabs>
          <w:tab w:val="left" w:pos="8931"/>
        </w:tabs>
        <w:spacing w:after="0" w:line="240" w:lineRule="auto"/>
        <w:jc w:val="both"/>
        <w:rPr>
          <w:rFonts w:ascii="Times New Roman" w:hAnsi="Times New Roman"/>
          <w:color w:val="000000"/>
          <w:sz w:val="24"/>
          <w:szCs w:val="24"/>
        </w:rPr>
      </w:pPr>
      <w:r w:rsidRPr="00EF4D09">
        <w:rPr>
          <w:rFonts w:ascii="Times New Roman" w:hAnsi="Times New Roman"/>
          <w:color w:val="000000"/>
          <w:sz w:val="24"/>
          <w:szCs w:val="24"/>
        </w:rPr>
        <w:t xml:space="preserve">          -Обладнання кабінетів та рекреацій середньої </w:t>
      </w:r>
      <w:r w:rsidR="002E23E9">
        <w:rPr>
          <w:rFonts w:ascii="Times New Roman" w:hAnsi="Times New Roman"/>
          <w:color w:val="000000"/>
          <w:sz w:val="24"/>
          <w:szCs w:val="24"/>
        </w:rPr>
        <w:t>ланки</w:t>
      </w:r>
      <w:r w:rsidRPr="00EF4D09">
        <w:rPr>
          <w:rFonts w:ascii="Times New Roman" w:hAnsi="Times New Roman"/>
          <w:color w:val="000000"/>
          <w:sz w:val="24"/>
          <w:szCs w:val="24"/>
        </w:rPr>
        <w:t xml:space="preserve"> відповідно  до вимог НУШ;</w:t>
      </w:r>
    </w:p>
    <w:p w14:paraId="32A34886" w14:textId="20B7D86F" w:rsidR="00301319" w:rsidRPr="00EF4D09" w:rsidRDefault="00301319" w:rsidP="002E23E9">
      <w:pPr>
        <w:pBdr>
          <w:top w:val="nil"/>
          <w:left w:val="nil"/>
          <w:bottom w:val="nil"/>
          <w:right w:val="nil"/>
          <w:between w:val="nil"/>
        </w:pBdr>
        <w:tabs>
          <w:tab w:val="left" w:pos="8931"/>
        </w:tabs>
        <w:spacing w:after="0" w:line="240" w:lineRule="auto"/>
        <w:jc w:val="both"/>
        <w:rPr>
          <w:rFonts w:ascii="Times New Roman" w:hAnsi="Times New Roman"/>
          <w:sz w:val="24"/>
          <w:szCs w:val="24"/>
        </w:rPr>
      </w:pPr>
      <w:r w:rsidRPr="00EF4D09">
        <w:rPr>
          <w:rFonts w:ascii="Times New Roman" w:hAnsi="Times New Roman"/>
          <w:color w:val="000000"/>
          <w:sz w:val="24"/>
          <w:szCs w:val="24"/>
        </w:rPr>
        <w:t xml:space="preserve">          </w:t>
      </w:r>
      <w:r w:rsidRPr="00EF4D09">
        <w:rPr>
          <w:rFonts w:ascii="Times New Roman" w:hAnsi="Times New Roman"/>
          <w:sz w:val="24"/>
          <w:szCs w:val="24"/>
        </w:rPr>
        <w:t>- облаштування окремих кабін у внутрішніх туалетах для учнів 5-11 класів (ОЗ);</w:t>
      </w:r>
    </w:p>
    <w:p w14:paraId="3D21F9BF" w14:textId="77777777" w:rsidR="00301319" w:rsidRPr="00EF4D09" w:rsidRDefault="00301319" w:rsidP="00301319">
      <w:pPr>
        <w:tabs>
          <w:tab w:val="left" w:pos="8931"/>
        </w:tabs>
        <w:spacing w:after="0" w:line="240" w:lineRule="auto"/>
        <w:ind w:firstLine="709"/>
        <w:jc w:val="both"/>
        <w:rPr>
          <w:rFonts w:ascii="Times New Roman" w:hAnsi="Times New Roman"/>
          <w:sz w:val="24"/>
          <w:szCs w:val="24"/>
        </w:rPr>
      </w:pPr>
      <w:r w:rsidRPr="00EF4D09">
        <w:rPr>
          <w:rFonts w:ascii="Times New Roman" w:hAnsi="Times New Roman"/>
          <w:sz w:val="24"/>
          <w:szCs w:val="24"/>
        </w:rPr>
        <w:t>- забезпечення закладів освіти технічними та дидактичними засобами, необхідними для проведення належної корекційно - розвиткової роботи з урахуванням вікових особливостей та нозологій дітей з особливими освітніми потребами;</w:t>
      </w:r>
    </w:p>
    <w:p w14:paraId="5B76EFA6" w14:textId="77777777" w:rsidR="00301319" w:rsidRPr="00EF4D09" w:rsidRDefault="00301319" w:rsidP="00301319">
      <w:pPr>
        <w:tabs>
          <w:tab w:val="left" w:pos="8931"/>
        </w:tabs>
        <w:spacing w:after="0" w:line="240" w:lineRule="auto"/>
        <w:ind w:firstLine="709"/>
        <w:jc w:val="both"/>
        <w:rPr>
          <w:rFonts w:ascii="Times New Roman" w:hAnsi="Times New Roman"/>
          <w:sz w:val="24"/>
          <w:szCs w:val="24"/>
        </w:rPr>
      </w:pPr>
      <w:r w:rsidRPr="00EF4D09">
        <w:rPr>
          <w:rFonts w:ascii="Times New Roman" w:hAnsi="Times New Roman"/>
          <w:sz w:val="24"/>
          <w:szCs w:val="24"/>
        </w:rPr>
        <w:t>- оснащення сучасним обладнанням та дидактичними матеріалами шкільних майстерень, кабінету «Захист України» (ОЗ);</w:t>
      </w:r>
    </w:p>
    <w:p w14:paraId="02964657" w14:textId="77777777" w:rsidR="00301319" w:rsidRPr="00EF4D09" w:rsidRDefault="00301319" w:rsidP="00301319">
      <w:pPr>
        <w:tabs>
          <w:tab w:val="left" w:pos="8931"/>
        </w:tabs>
        <w:spacing w:after="0" w:line="240" w:lineRule="auto"/>
        <w:ind w:firstLine="709"/>
        <w:jc w:val="both"/>
        <w:rPr>
          <w:rFonts w:ascii="Times New Roman" w:hAnsi="Times New Roman"/>
          <w:sz w:val="24"/>
          <w:szCs w:val="24"/>
        </w:rPr>
      </w:pPr>
      <w:r w:rsidRPr="00EF4D09">
        <w:rPr>
          <w:rFonts w:ascii="Times New Roman" w:hAnsi="Times New Roman"/>
          <w:sz w:val="24"/>
          <w:szCs w:val="24"/>
        </w:rPr>
        <w:t>- облаштування комбінованого спортивного майданчика з твердим покриттям та обладнанням, що відповідає віковим особливостям основної та старшої  ліцею  (ОЗ);</w:t>
      </w:r>
    </w:p>
    <w:p w14:paraId="78761E0F" w14:textId="61646BAF" w:rsidR="00301319" w:rsidRPr="00301319" w:rsidRDefault="00301319" w:rsidP="00301319">
      <w:pPr>
        <w:tabs>
          <w:tab w:val="left" w:pos="8931"/>
        </w:tabs>
        <w:spacing w:after="0" w:line="240" w:lineRule="auto"/>
        <w:ind w:firstLine="709"/>
        <w:jc w:val="both"/>
        <w:rPr>
          <w:rFonts w:ascii="Times New Roman" w:hAnsi="Times New Roman"/>
          <w:sz w:val="24"/>
          <w:szCs w:val="24"/>
        </w:rPr>
      </w:pPr>
      <w:r w:rsidRPr="00EF4D09">
        <w:rPr>
          <w:rFonts w:ascii="Times New Roman" w:hAnsi="Times New Roman"/>
          <w:sz w:val="24"/>
          <w:szCs w:val="24"/>
        </w:rPr>
        <w:t>- повне огородження пришкільних територій закладів</w:t>
      </w:r>
      <w:r w:rsidR="002E23E9">
        <w:rPr>
          <w:rFonts w:ascii="Times New Roman" w:hAnsi="Times New Roman"/>
          <w:sz w:val="24"/>
          <w:szCs w:val="24"/>
        </w:rPr>
        <w:t>, всановлення пандусу для дітей з ООП.</w:t>
      </w:r>
      <w:r w:rsidRPr="00EF4D09">
        <w:rPr>
          <w:rFonts w:ascii="Times New Roman" w:hAnsi="Times New Roman"/>
          <w:sz w:val="24"/>
          <w:szCs w:val="24"/>
        </w:rPr>
        <w:t>.</w:t>
      </w:r>
    </w:p>
    <w:p w14:paraId="666C26EC" w14:textId="2301747E" w:rsidR="00301319" w:rsidRPr="00301319" w:rsidRDefault="00301319" w:rsidP="00301319">
      <w:pPr>
        <w:tabs>
          <w:tab w:val="left" w:pos="8931"/>
        </w:tabs>
        <w:spacing w:after="0" w:line="240" w:lineRule="auto"/>
        <w:ind w:left="1280" w:hanging="360"/>
        <w:jc w:val="both"/>
        <w:rPr>
          <w:rFonts w:ascii="Times New Roman" w:hAnsi="Times New Roman"/>
          <w:b/>
          <w:sz w:val="24"/>
          <w:szCs w:val="24"/>
        </w:rPr>
      </w:pPr>
      <w:r w:rsidRPr="00301319">
        <w:rPr>
          <w:rFonts w:ascii="Times New Roman" w:hAnsi="Times New Roman"/>
          <w:b/>
          <w:sz w:val="24"/>
          <w:szCs w:val="24"/>
        </w:rPr>
        <w:t>Напрям 2.Система оцінювання здобувачів освіти:</w:t>
      </w:r>
    </w:p>
    <w:p w14:paraId="5E1E2724" w14:textId="3EE95B4A" w:rsidR="00301319" w:rsidRPr="00301319" w:rsidRDefault="00301319" w:rsidP="002758D3">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xml:space="preserve">- реалізовувати заходи, спрямовані на впровадження формувального </w:t>
      </w:r>
      <w:r w:rsidR="00EF4D09">
        <w:rPr>
          <w:rFonts w:ascii="Times New Roman" w:hAnsi="Times New Roman"/>
          <w:sz w:val="24"/>
          <w:szCs w:val="24"/>
        </w:rPr>
        <w:t xml:space="preserve">та рівневого </w:t>
      </w:r>
      <w:r w:rsidRPr="00301319">
        <w:rPr>
          <w:rFonts w:ascii="Times New Roman" w:hAnsi="Times New Roman"/>
          <w:sz w:val="24"/>
          <w:szCs w:val="24"/>
        </w:rPr>
        <w:t xml:space="preserve">оцінювання в систему </w:t>
      </w:r>
      <w:r w:rsidR="002758D3">
        <w:rPr>
          <w:rFonts w:ascii="Times New Roman" w:hAnsi="Times New Roman"/>
          <w:sz w:val="24"/>
          <w:szCs w:val="24"/>
        </w:rPr>
        <w:t xml:space="preserve"> </w:t>
      </w:r>
      <w:r w:rsidRPr="00301319">
        <w:rPr>
          <w:rFonts w:ascii="Times New Roman" w:hAnsi="Times New Roman"/>
          <w:sz w:val="24"/>
          <w:szCs w:val="24"/>
        </w:rPr>
        <w:t>оцінювання навчальних досягнень учнів 5 класів;</w:t>
      </w:r>
    </w:p>
    <w:p w14:paraId="45D07023" w14:textId="77777777" w:rsidR="00301319" w:rsidRPr="00301319" w:rsidRDefault="00301319" w:rsidP="002758D3">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забезпечити корегування (розроблення) індивідуальних освітніх траєкторій для обдарованих учнів, в тому числі з використанням технологій дистанційного навчання;</w:t>
      </w:r>
    </w:p>
    <w:p w14:paraId="686AC34F" w14:textId="77777777" w:rsidR="00301319" w:rsidRPr="00301319" w:rsidRDefault="00301319" w:rsidP="002758D3">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результати моніторингу навчальних досягнень учнів висвітлювати на сайті ліцею.</w:t>
      </w:r>
    </w:p>
    <w:p w14:paraId="62D38A4F" w14:textId="77777777" w:rsidR="002758D3" w:rsidRDefault="00301319" w:rsidP="002758D3">
      <w:pPr>
        <w:tabs>
          <w:tab w:val="left" w:pos="8931"/>
        </w:tabs>
        <w:spacing w:after="0" w:line="240" w:lineRule="auto"/>
        <w:ind w:left="1280" w:hanging="360"/>
        <w:jc w:val="both"/>
        <w:rPr>
          <w:rFonts w:ascii="Times New Roman" w:hAnsi="Times New Roman"/>
          <w:b/>
          <w:sz w:val="24"/>
          <w:szCs w:val="24"/>
        </w:rPr>
      </w:pPr>
      <w:r w:rsidRPr="00301319">
        <w:rPr>
          <w:rFonts w:ascii="Times New Roman" w:hAnsi="Times New Roman"/>
          <w:b/>
          <w:sz w:val="24"/>
          <w:szCs w:val="24"/>
        </w:rPr>
        <w:t>Напрям 3.Педагогічна діяльність педагогічних працівників закладу освіти:</w:t>
      </w:r>
    </w:p>
    <w:p w14:paraId="686DE604" w14:textId="77777777" w:rsidR="002758D3" w:rsidRDefault="00301319" w:rsidP="002758D3">
      <w:pPr>
        <w:tabs>
          <w:tab w:val="left" w:pos="8931"/>
        </w:tabs>
        <w:spacing w:after="0" w:line="240" w:lineRule="auto"/>
        <w:jc w:val="both"/>
        <w:rPr>
          <w:rFonts w:ascii="Times New Roman" w:hAnsi="Times New Roman"/>
          <w:b/>
          <w:sz w:val="24"/>
          <w:szCs w:val="24"/>
        </w:rPr>
      </w:pPr>
      <w:r w:rsidRPr="00301319">
        <w:rPr>
          <w:rFonts w:ascii="Times New Roman" w:hAnsi="Times New Roman"/>
          <w:b/>
          <w:sz w:val="24"/>
          <w:szCs w:val="24"/>
        </w:rPr>
        <w:t xml:space="preserve">- </w:t>
      </w:r>
      <w:r w:rsidRPr="00301319">
        <w:rPr>
          <w:rFonts w:ascii="Times New Roman" w:hAnsi="Times New Roman"/>
          <w:sz w:val="24"/>
          <w:szCs w:val="24"/>
        </w:rPr>
        <w:t>п</w:t>
      </w:r>
      <w:r w:rsidRPr="00301319">
        <w:rPr>
          <w:rFonts w:ascii="Times New Roman" w:hAnsi="Times New Roman"/>
          <w:color w:val="000000"/>
          <w:sz w:val="24"/>
          <w:szCs w:val="24"/>
        </w:rPr>
        <w:t>ідвищити якісний показник знань учнів закладів та рівень підготовки випускників до складання ДПА та ЗНО шляхом диференціації та індивідуалізації навчання, ефективної організації роботи з обдарованими та здібними учнями;</w:t>
      </w:r>
    </w:p>
    <w:p w14:paraId="5B1E282E" w14:textId="77777777" w:rsidR="00301319" w:rsidRPr="002758D3" w:rsidRDefault="002758D3" w:rsidP="002758D3">
      <w:pPr>
        <w:tabs>
          <w:tab w:val="left" w:pos="8931"/>
        </w:tabs>
        <w:spacing w:after="0" w:line="240" w:lineRule="auto"/>
        <w:jc w:val="both"/>
        <w:rPr>
          <w:rFonts w:ascii="Times New Roman" w:hAnsi="Times New Roman"/>
          <w:b/>
          <w:sz w:val="24"/>
          <w:szCs w:val="24"/>
        </w:rPr>
      </w:pPr>
      <w:r>
        <w:rPr>
          <w:rFonts w:ascii="Times New Roman" w:hAnsi="Times New Roman"/>
          <w:b/>
          <w:sz w:val="24"/>
          <w:szCs w:val="24"/>
        </w:rPr>
        <w:t>-</w:t>
      </w:r>
      <w:r w:rsidR="00301319" w:rsidRPr="00301319">
        <w:rPr>
          <w:rFonts w:ascii="Times New Roman" w:hAnsi="Times New Roman"/>
          <w:b/>
          <w:sz w:val="24"/>
          <w:szCs w:val="24"/>
        </w:rPr>
        <w:t xml:space="preserve"> </w:t>
      </w:r>
      <w:r w:rsidR="00301319" w:rsidRPr="00301319">
        <w:rPr>
          <w:rFonts w:ascii="Times New Roman" w:hAnsi="Times New Roman"/>
          <w:sz w:val="24"/>
          <w:szCs w:val="24"/>
        </w:rPr>
        <w:t>проводити</w:t>
      </w:r>
      <w:r w:rsidR="00301319" w:rsidRPr="00301319">
        <w:rPr>
          <w:rFonts w:ascii="Times New Roman" w:hAnsi="Times New Roman"/>
          <w:color w:val="000000"/>
          <w:sz w:val="24"/>
          <w:szCs w:val="24"/>
        </w:rPr>
        <w:t xml:space="preserve"> заход</w:t>
      </w:r>
      <w:r w:rsidR="00301319" w:rsidRPr="00301319">
        <w:rPr>
          <w:rFonts w:ascii="Times New Roman" w:hAnsi="Times New Roman"/>
          <w:sz w:val="24"/>
          <w:szCs w:val="24"/>
        </w:rPr>
        <w:t>и</w:t>
      </w:r>
      <w:r w:rsidR="00301319" w:rsidRPr="00301319">
        <w:rPr>
          <w:rFonts w:ascii="Times New Roman" w:hAnsi="Times New Roman"/>
          <w:color w:val="000000"/>
          <w:sz w:val="24"/>
          <w:szCs w:val="24"/>
        </w:rPr>
        <w:t xml:space="preserve"> щодо роботи над науково-методичною проблемою;</w:t>
      </w:r>
    </w:p>
    <w:p w14:paraId="2EF848CD" w14:textId="77777777" w:rsidR="00301319" w:rsidRPr="00301319" w:rsidRDefault="002758D3" w:rsidP="002758D3">
      <w:pPr>
        <w:pBdr>
          <w:top w:val="nil"/>
          <w:left w:val="nil"/>
          <w:bottom w:val="nil"/>
          <w:right w:val="nil"/>
          <w:between w:val="nil"/>
        </w:pBdr>
        <w:tabs>
          <w:tab w:val="left" w:pos="893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01319" w:rsidRPr="00301319">
        <w:rPr>
          <w:rFonts w:ascii="Times New Roman" w:hAnsi="Times New Roman"/>
          <w:color w:val="000000"/>
          <w:sz w:val="24"/>
          <w:szCs w:val="24"/>
        </w:rPr>
        <w:t>підвищити результативність участі в предметних олімпіадах, конкурсах, інтернет-олімпіадах тощо;</w:t>
      </w:r>
    </w:p>
    <w:p w14:paraId="060D9D05" w14:textId="77777777" w:rsidR="00301319" w:rsidRPr="00301319" w:rsidRDefault="00301319" w:rsidP="002758D3">
      <w:pPr>
        <w:tabs>
          <w:tab w:val="left" w:pos="851"/>
          <w:tab w:val="left" w:pos="8931"/>
        </w:tabs>
        <w:spacing w:after="0" w:line="240" w:lineRule="auto"/>
        <w:jc w:val="both"/>
        <w:rPr>
          <w:rFonts w:ascii="Times New Roman" w:hAnsi="Times New Roman"/>
          <w:sz w:val="24"/>
          <w:szCs w:val="24"/>
        </w:rPr>
      </w:pPr>
      <w:r w:rsidRPr="00301319">
        <w:rPr>
          <w:rFonts w:ascii="Times New Roman" w:hAnsi="Times New Roman"/>
          <w:b/>
          <w:sz w:val="24"/>
          <w:szCs w:val="24"/>
        </w:rPr>
        <w:t xml:space="preserve">- </w:t>
      </w:r>
      <w:r w:rsidRPr="00301319">
        <w:rPr>
          <w:rFonts w:ascii="Times New Roman" w:hAnsi="Times New Roman"/>
          <w:sz w:val="24"/>
          <w:szCs w:val="24"/>
        </w:rPr>
        <w:t>забезпечити вдосконалення компетентнісного підходу у викладанні, методик дистанційного та змішаного навчання, розвитку ключових компетентностей учнів;</w:t>
      </w:r>
    </w:p>
    <w:p w14:paraId="534D734D" w14:textId="77777777" w:rsidR="00301319" w:rsidRPr="00301319" w:rsidRDefault="00301319" w:rsidP="002758D3">
      <w:pPr>
        <w:tabs>
          <w:tab w:val="left" w:pos="851"/>
          <w:tab w:val="left" w:pos="8931"/>
        </w:tabs>
        <w:spacing w:after="0" w:line="240" w:lineRule="auto"/>
        <w:jc w:val="both"/>
        <w:rPr>
          <w:rFonts w:ascii="Times New Roman" w:hAnsi="Times New Roman"/>
          <w:sz w:val="24"/>
          <w:szCs w:val="24"/>
        </w:rPr>
      </w:pPr>
      <w:r w:rsidRPr="00301319">
        <w:rPr>
          <w:rFonts w:ascii="Times New Roman" w:hAnsi="Times New Roman"/>
          <w:b/>
          <w:sz w:val="24"/>
          <w:szCs w:val="24"/>
        </w:rPr>
        <w:t>-</w:t>
      </w:r>
      <w:r w:rsidRPr="00301319">
        <w:rPr>
          <w:rFonts w:ascii="Times New Roman" w:hAnsi="Times New Roman"/>
          <w:sz w:val="24"/>
          <w:szCs w:val="24"/>
        </w:rPr>
        <w:t xml:space="preserve"> забезпечити формування суспільних цінностей в освітньому процесі;</w:t>
      </w:r>
    </w:p>
    <w:p w14:paraId="5D4D2A70" w14:textId="77777777" w:rsidR="00301319" w:rsidRPr="00301319" w:rsidRDefault="00301319" w:rsidP="002758D3">
      <w:pPr>
        <w:tabs>
          <w:tab w:val="left" w:pos="851"/>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проводити  експериментальну роботу;</w:t>
      </w:r>
    </w:p>
    <w:p w14:paraId="7461DFE1" w14:textId="77777777" w:rsidR="00301319" w:rsidRPr="00301319" w:rsidRDefault="00301319" w:rsidP="002758D3">
      <w:pPr>
        <w:tabs>
          <w:tab w:val="left" w:pos="851"/>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реалізувати освітні проєкти;</w:t>
      </w:r>
    </w:p>
    <w:p w14:paraId="69D6A8BB" w14:textId="77777777" w:rsidR="00301319" w:rsidRPr="00301319" w:rsidRDefault="00301319" w:rsidP="002758D3">
      <w:pPr>
        <w:tabs>
          <w:tab w:val="left" w:pos="851"/>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здійснювати  експертну діяльність.</w:t>
      </w:r>
    </w:p>
    <w:p w14:paraId="6B1400A6" w14:textId="77777777" w:rsidR="00301319" w:rsidRPr="00301319" w:rsidRDefault="00301319" w:rsidP="00301319">
      <w:pPr>
        <w:tabs>
          <w:tab w:val="left" w:pos="8931"/>
        </w:tabs>
        <w:spacing w:after="0" w:line="240" w:lineRule="auto"/>
        <w:ind w:left="1280" w:hanging="360"/>
        <w:jc w:val="both"/>
        <w:rPr>
          <w:rFonts w:ascii="Times New Roman" w:hAnsi="Times New Roman"/>
          <w:b/>
          <w:sz w:val="24"/>
          <w:szCs w:val="24"/>
        </w:rPr>
      </w:pPr>
      <w:r w:rsidRPr="00301319">
        <w:rPr>
          <w:rFonts w:ascii="Times New Roman" w:hAnsi="Times New Roman"/>
          <w:b/>
          <w:sz w:val="24"/>
          <w:szCs w:val="24"/>
        </w:rPr>
        <w:t>Напрям 4.</w:t>
      </w:r>
      <w:r w:rsidR="002758D3">
        <w:rPr>
          <w:rFonts w:ascii="Times New Roman" w:hAnsi="Times New Roman"/>
          <w:b/>
          <w:sz w:val="24"/>
          <w:szCs w:val="24"/>
        </w:rPr>
        <w:t xml:space="preserve"> </w:t>
      </w:r>
      <w:r w:rsidRPr="00301319">
        <w:rPr>
          <w:rFonts w:ascii="Times New Roman" w:hAnsi="Times New Roman"/>
          <w:b/>
          <w:sz w:val="24"/>
          <w:szCs w:val="24"/>
        </w:rPr>
        <w:t>Управлінські процеси  закладу освіти:</w:t>
      </w:r>
    </w:p>
    <w:p w14:paraId="7969BDAA" w14:textId="77777777" w:rsidR="002758D3" w:rsidRDefault="00301319" w:rsidP="002758D3">
      <w:pPr>
        <w:tabs>
          <w:tab w:val="left" w:pos="8931"/>
        </w:tabs>
        <w:spacing w:after="0" w:line="240" w:lineRule="auto"/>
        <w:jc w:val="both"/>
        <w:rPr>
          <w:rFonts w:ascii="Times New Roman" w:hAnsi="Times New Roman"/>
          <w:sz w:val="24"/>
          <w:szCs w:val="24"/>
        </w:rPr>
      </w:pPr>
      <w:r w:rsidRPr="00301319">
        <w:rPr>
          <w:rFonts w:ascii="Times New Roman" w:hAnsi="Times New Roman"/>
          <w:b/>
          <w:sz w:val="24"/>
          <w:szCs w:val="24"/>
        </w:rPr>
        <w:t xml:space="preserve">- </w:t>
      </w:r>
      <w:r w:rsidRPr="00301319">
        <w:rPr>
          <w:rFonts w:ascii="Times New Roman" w:hAnsi="Times New Roman"/>
          <w:sz w:val="24"/>
          <w:szCs w:val="24"/>
        </w:rPr>
        <w:t>організація внутрішньої системи забезпечення якості освіти;</w:t>
      </w:r>
    </w:p>
    <w:p w14:paraId="689E092F" w14:textId="77777777" w:rsidR="00301319" w:rsidRPr="002758D3" w:rsidRDefault="00301319" w:rsidP="002758D3">
      <w:pPr>
        <w:tabs>
          <w:tab w:val="left" w:pos="8931"/>
        </w:tabs>
        <w:spacing w:after="0" w:line="240" w:lineRule="auto"/>
        <w:jc w:val="both"/>
        <w:rPr>
          <w:rFonts w:ascii="Times New Roman" w:hAnsi="Times New Roman"/>
          <w:sz w:val="24"/>
          <w:szCs w:val="24"/>
        </w:rPr>
      </w:pPr>
      <w:r w:rsidRPr="00301319">
        <w:rPr>
          <w:rFonts w:ascii="Times New Roman" w:hAnsi="Times New Roman"/>
          <w:b/>
          <w:sz w:val="24"/>
          <w:szCs w:val="24"/>
        </w:rPr>
        <w:lastRenderedPageBreak/>
        <w:t xml:space="preserve">- </w:t>
      </w:r>
      <w:r w:rsidRPr="00301319">
        <w:rPr>
          <w:rFonts w:ascii="Times New Roman" w:hAnsi="Times New Roman"/>
          <w:sz w:val="24"/>
          <w:szCs w:val="24"/>
        </w:rPr>
        <w:t>с</w:t>
      </w:r>
      <w:r w:rsidRPr="00301319">
        <w:rPr>
          <w:rFonts w:ascii="Times New Roman" w:eastAsia="Times New Roman" w:hAnsi="Times New Roman"/>
          <w:sz w:val="24"/>
          <w:szCs w:val="24"/>
        </w:rPr>
        <w:t>творення належних умов освітнього процесу в ліцеї, забезпечення дотримання вимог адаптивного карантину в умовах поширення коронавірусної інфекції COVID – 19 та на період впровадження воєнного  стану;</w:t>
      </w:r>
    </w:p>
    <w:p w14:paraId="11D3359B" w14:textId="77777777" w:rsidR="00301319" w:rsidRPr="00301319" w:rsidRDefault="00301319" w:rsidP="002758D3">
      <w:pPr>
        <w:tabs>
          <w:tab w:val="left" w:pos="8931"/>
        </w:tabs>
        <w:spacing w:after="0" w:line="240" w:lineRule="auto"/>
        <w:jc w:val="both"/>
        <w:rPr>
          <w:rFonts w:ascii="Times New Roman" w:eastAsia="Times New Roman" w:hAnsi="Times New Roman"/>
          <w:sz w:val="24"/>
          <w:szCs w:val="24"/>
        </w:rPr>
      </w:pPr>
      <w:r w:rsidRPr="00301319">
        <w:rPr>
          <w:rFonts w:ascii="Times New Roman" w:hAnsi="Times New Roman"/>
          <w:b/>
          <w:sz w:val="24"/>
          <w:szCs w:val="24"/>
        </w:rPr>
        <w:t>- с</w:t>
      </w:r>
      <w:r w:rsidRPr="00301319">
        <w:rPr>
          <w:rFonts w:ascii="Times New Roman" w:eastAsia="Times New Roman" w:hAnsi="Times New Roman"/>
          <w:sz w:val="24"/>
          <w:szCs w:val="24"/>
        </w:rPr>
        <w:t>прияння збереженню мережі класів та поповненню контингенту учнів ліцею;</w:t>
      </w:r>
    </w:p>
    <w:p w14:paraId="6EBC3381" w14:textId="77777777" w:rsidR="00301319" w:rsidRPr="00301319" w:rsidRDefault="00301319" w:rsidP="002758D3">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залучення усіх педагогічних працівників та представників учнівського самоврядування до планування діяльності закладу;</w:t>
      </w:r>
    </w:p>
    <w:p w14:paraId="4510BE8B" w14:textId="77777777" w:rsidR="00301319" w:rsidRPr="00301319" w:rsidRDefault="00301319" w:rsidP="002758D3">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активізація роботи  сайту ліцею;</w:t>
      </w:r>
    </w:p>
    <w:p w14:paraId="2E6ABCE1" w14:textId="77777777" w:rsidR="00301319" w:rsidRDefault="00301319" w:rsidP="002758D3">
      <w:pPr>
        <w:tabs>
          <w:tab w:val="left" w:pos="8931"/>
        </w:tabs>
        <w:spacing w:after="0" w:line="240" w:lineRule="auto"/>
        <w:jc w:val="both"/>
        <w:rPr>
          <w:rFonts w:ascii="Times New Roman" w:hAnsi="Times New Roman"/>
          <w:sz w:val="24"/>
          <w:szCs w:val="24"/>
        </w:rPr>
      </w:pPr>
      <w:r w:rsidRPr="00301319">
        <w:rPr>
          <w:rFonts w:ascii="Times New Roman" w:hAnsi="Times New Roman"/>
          <w:sz w:val="24"/>
          <w:szCs w:val="24"/>
        </w:rPr>
        <w:t>- забезпечення заходів щодо популяризації протидії корупції серед учасників навчально-виховного процесу.</w:t>
      </w:r>
    </w:p>
    <w:p w14:paraId="4FDCCA2C" w14:textId="77777777" w:rsidR="002E3031" w:rsidRDefault="002E3031" w:rsidP="002E3031">
      <w:pPr>
        <w:tabs>
          <w:tab w:val="left" w:pos="8931"/>
        </w:tabs>
        <w:spacing w:after="0" w:line="240" w:lineRule="auto"/>
        <w:ind w:left="709"/>
        <w:jc w:val="both"/>
        <w:rPr>
          <w:rFonts w:ascii="Times New Roman" w:hAnsi="Times New Roman"/>
          <w:sz w:val="24"/>
          <w:szCs w:val="24"/>
        </w:rPr>
      </w:pPr>
      <w:r w:rsidRPr="00301319">
        <w:rPr>
          <w:rFonts w:ascii="Times New Roman" w:hAnsi="Times New Roman"/>
          <w:b/>
          <w:sz w:val="24"/>
          <w:szCs w:val="24"/>
        </w:rPr>
        <w:t xml:space="preserve">Напрям </w:t>
      </w:r>
      <w:r>
        <w:rPr>
          <w:rFonts w:ascii="Times New Roman" w:hAnsi="Times New Roman"/>
          <w:b/>
          <w:sz w:val="24"/>
          <w:szCs w:val="24"/>
        </w:rPr>
        <w:t xml:space="preserve">5. </w:t>
      </w:r>
      <w:r w:rsidRPr="002E3031">
        <w:rPr>
          <w:rFonts w:ascii="Times New Roman" w:hAnsi="Times New Roman"/>
          <w:b/>
          <w:sz w:val="24"/>
          <w:szCs w:val="24"/>
        </w:rPr>
        <w:t>Практичний та систематизаційний етапи</w:t>
      </w:r>
      <w:r>
        <w:rPr>
          <w:rFonts w:ascii="Times New Roman" w:hAnsi="Times New Roman"/>
          <w:b/>
          <w:sz w:val="24"/>
          <w:szCs w:val="24"/>
        </w:rPr>
        <w:t xml:space="preserve"> </w:t>
      </w:r>
      <w:r w:rsidRPr="002E3031">
        <w:rPr>
          <w:rFonts w:ascii="Times New Roman" w:hAnsi="Times New Roman"/>
          <w:b/>
          <w:sz w:val="24"/>
          <w:szCs w:val="24"/>
        </w:rPr>
        <w:t>(</w:t>
      </w:r>
      <w:r>
        <w:rPr>
          <w:rFonts w:ascii="Times New Roman" w:hAnsi="Times New Roman"/>
          <w:b/>
          <w:sz w:val="24"/>
          <w:szCs w:val="24"/>
        </w:rPr>
        <w:t xml:space="preserve">2022-2023/2023-2024 </w:t>
      </w:r>
      <w:r w:rsidRPr="002E3031">
        <w:rPr>
          <w:rFonts w:ascii="Times New Roman" w:hAnsi="Times New Roman"/>
          <w:b/>
          <w:sz w:val="24"/>
          <w:szCs w:val="24"/>
        </w:rPr>
        <w:t>навчальні роки)</w:t>
      </w:r>
      <w:r>
        <w:rPr>
          <w:rFonts w:ascii="Times New Roman" w:hAnsi="Times New Roman"/>
          <w:b/>
          <w:sz w:val="24"/>
          <w:szCs w:val="24"/>
        </w:rPr>
        <w:t>.Н</w:t>
      </w:r>
      <w:r w:rsidRPr="002E3031">
        <w:rPr>
          <w:rFonts w:ascii="Times New Roman" w:hAnsi="Times New Roman"/>
          <w:b/>
          <w:sz w:val="24"/>
          <w:szCs w:val="24"/>
        </w:rPr>
        <w:t>набуття власного досвіду</w:t>
      </w:r>
      <w:r>
        <w:rPr>
          <w:rFonts w:ascii="Times New Roman" w:hAnsi="Times New Roman"/>
          <w:b/>
          <w:sz w:val="24"/>
          <w:szCs w:val="24"/>
        </w:rPr>
        <w:t xml:space="preserve"> щодо роботи над науково-методичною проблемою ліцею ІІІ етап.</w:t>
      </w:r>
    </w:p>
    <w:p w14:paraId="6444C9EE" w14:textId="77777777" w:rsidR="002E3031" w:rsidRPr="002E3031" w:rsidRDefault="002E3031" w:rsidP="002758D3">
      <w:pPr>
        <w:tabs>
          <w:tab w:val="left" w:pos="8931"/>
        </w:tabs>
        <w:spacing w:after="0" w:line="240" w:lineRule="auto"/>
        <w:ind w:left="142"/>
        <w:jc w:val="both"/>
        <w:rPr>
          <w:rFonts w:ascii="Times New Roman" w:hAnsi="Times New Roman"/>
          <w:b/>
          <w:bCs/>
          <w:sz w:val="24"/>
          <w:szCs w:val="24"/>
        </w:rPr>
      </w:pPr>
      <w:r w:rsidRPr="002E3031">
        <w:rPr>
          <w:rFonts w:ascii="Times New Roman" w:hAnsi="Times New Roman"/>
          <w:b/>
          <w:bCs/>
          <w:sz w:val="24"/>
          <w:szCs w:val="24"/>
        </w:rPr>
        <w:t>Мета:</w:t>
      </w:r>
    </w:p>
    <w:p w14:paraId="3E03A865" w14:textId="020A97E8"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визначення ступеня аксіологічного мислення членів педагогічного колективу;</w:t>
      </w:r>
    </w:p>
    <w:p w14:paraId="2D600AFA" w14:textId="650A87DA"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визначення ступеня готовності вчителів до роботи над проблемою;</w:t>
      </w:r>
    </w:p>
    <w:p w14:paraId="5891DBF4" w14:textId="2D733417"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вивчення досвіду роботи вчителів і виявлення труднощів з подальшою їх корекцією;</w:t>
      </w:r>
    </w:p>
    <w:p w14:paraId="6EB01640" w14:textId="6607579E"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апробація моделі формування вчителя як висококомпетентного фахівця.</w:t>
      </w:r>
    </w:p>
    <w:p w14:paraId="745283B1" w14:textId="77777777" w:rsidR="002E3031" w:rsidRPr="004D712E" w:rsidRDefault="002E3031" w:rsidP="004D712E">
      <w:pPr>
        <w:pStyle w:val="aff5"/>
        <w:numPr>
          <w:ilvl w:val="0"/>
          <w:numId w:val="99"/>
        </w:numPr>
        <w:tabs>
          <w:tab w:val="num" w:pos="851"/>
          <w:tab w:val="left" w:pos="8931"/>
        </w:tabs>
        <w:spacing w:after="0" w:line="240" w:lineRule="auto"/>
        <w:ind w:left="851" w:hanging="284"/>
        <w:jc w:val="both"/>
        <w:rPr>
          <w:rFonts w:ascii="Times New Roman" w:hAnsi="Times New Roman"/>
          <w:b/>
          <w:bCs/>
          <w:sz w:val="24"/>
          <w:szCs w:val="24"/>
        </w:rPr>
      </w:pPr>
      <w:r w:rsidRPr="004D712E">
        <w:rPr>
          <w:rFonts w:ascii="Times New Roman" w:hAnsi="Times New Roman"/>
          <w:b/>
          <w:bCs/>
          <w:sz w:val="24"/>
          <w:szCs w:val="24"/>
        </w:rPr>
        <w:t>Основні завдання:</w:t>
      </w:r>
    </w:p>
    <w:p w14:paraId="1C93139D" w14:textId="2D6F2865"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спрямування організації досвіду з реалізації проблеми в роботі педагогічного колективу;</w:t>
      </w:r>
    </w:p>
    <w:p w14:paraId="516440AE" w14:textId="18BAFC56"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корекція діяльності вчителів, які мають труднощі в роботі над новою проблемою;</w:t>
      </w:r>
    </w:p>
    <w:p w14:paraId="0E123A77" w14:textId="2039842D"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 xml:space="preserve">апробація системи діяльності </w:t>
      </w:r>
      <w:r w:rsidR="00E55937" w:rsidRPr="004D712E">
        <w:rPr>
          <w:rFonts w:ascii="Times New Roman" w:hAnsi="Times New Roman"/>
          <w:sz w:val="24"/>
          <w:szCs w:val="24"/>
        </w:rPr>
        <w:t>ліцею</w:t>
      </w:r>
      <w:r w:rsidRPr="004D712E">
        <w:rPr>
          <w:rFonts w:ascii="Times New Roman" w:hAnsi="Times New Roman"/>
          <w:sz w:val="24"/>
          <w:szCs w:val="24"/>
        </w:rPr>
        <w:t xml:space="preserve"> та вчителів у процесі реалізації науково-методичної проблеми.</w:t>
      </w:r>
    </w:p>
    <w:p w14:paraId="6C59A63E" w14:textId="77777777" w:rsidR="002E3031" w:rsidRPr="004D712E" w:rsidRDefault="002E3031" w:rsidP="004D712E">
      <w:pPr>
        <w:pStyle w:val="aff5"/>
        <w:numPr>
          <w:ilvl w:val="0"/>
          <w:numId w:val="99"/>
        </w:numPr>
        <w:tabs>
          <w:tab w:val="num" w:pos="851"/>
          <w:tab w:val="left" w:pos="8931"/>
        </w:tabs>
        <w:spacing w:after="0" w:line="240" w:lineRule="auto"/>
        <w:ind w:left="851" w:hanging="284"/>
        <w:jc w:val="both"/>
        <w:rPr>
          <w:rFonts w:ascii="Times New Roman" w:hAnsi="Times New Roman"/>
          <w:b/>
          <w:bCs/>
          <w:sz w:val="24"/>
          <w:szCs w:val="24"/>
        </w:rPr>
      </w:pPr>
      <w:r w:rsidRPr="004D712E">
        <w:rPr>
          <w:rFonts w:ascii="Times New Roman" w:hAnsi="Times New Roman"/>
          <w:b/>
          <w:bCs/>
          <w:sz w:val="24"/>
          <w:szCs w:val="24"/>
        </w:rPr>
        <w:t>Прогнозовані результати:</w:t>
      </w:r>
    </w:p>
    <w:p w14:paraId="464B8F82" w14:textId="43140AA7"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розробка планів роботи методичної ради щодо відбирання матеріалу для вирішення поставленого питання;</w:t>
      </w:r>
    </w:p>
    <w:p w14:paraId="5BCD5926" w14:textId="11EC5998"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вироблення рекомендацій щодо використання прийомів зміцнення в дітей переконання про цінність освіти;</w:t>
      </w:r>
    </w:p>
    <w:p w14:paraId="6FE1E85C" w14:textId="72791D44"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 xml:space="preserve">подолання в роботі вчителів утруднень, що виникають у процесі реалізації науково – методичної проблеми </w:t>
      </w:r>
      <w:r w:rsidR="00E55937" w:rsidRPr="004D712E">
        <w:rPr>
          <w:rFonts w:ascii="Times New Roman" w:hAnsi="Times New Roman"/>
          <w:sz w:val="24"/>
          <w:szCs w:val="24"/>
        </w:rPr>
        <w:t>ліцею</w:t>
      </w:r>
      <w:r w:rsidRPr="004D712E">
        <w:rPr>
          <w:rFonts w:ascii="Times New Roman" w:hAnsi="Times New Roman"/>
          <w:sz w:val="24"/>
          <w:szCs w:val="24"/>
        </w:rPr>
        <w:t>;</w:t>
      </w:r>
    </w:p>
    <w:p w14:paraId="489BFE4B" w14:textId="07D48531"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підвищення професійної компетентності педагогічних працівників у ході реалізації проблеми.</w:t>
      </w:r>
    </w:p>
    <w:p w14:paraId="23775A3D" w14:textId="77777777" w:rsidR="002E3031" w:rsidRPr="004D712E" w:rsidRDefault="002E3031" w:rsidP="004D712E">
      <w:pPr>
        <w:pStyle w:val="aff5"/>
        <w:numPr>
          <w:ilvl w:val="0"/>
          <w:numId w:val="99"/>
        </w:numPr>
        <w:tabs>
          <w:tab w:val="num" w:pos="851"/>
          <w:tab w:val="left" w:pos="8931"/>
        </w:tabs>
        <w:spacing w:after="0" w:line="240" w:lineRule="auto"/>
        <w:ind w:left="851" w:hanging="284"/>
        <w:jc w:val="both"/>
        <w:rPr>
          <w:rFonts w:ascii="Times New Roman" w:hAnsi="Times New Roman"/>
          <w:b/>
          <w:bCs/>
          <w:sz w:val="24"/>
          <w:szCs w:val="24"/>
        </w:rPr>
      </w:pPr>
      <w:r w:rsidRPr="004D712E">
        <w:rPr>
          <w:rFonts w:ascii="Times New Roman" w:hAnsi="Times New Roman"/>
          <w:b/>
          <w:bCs/>
          <w:sz w:val="24"/>
          <w:szCs w:val="24"/>
        </w:rPr>
        <w:t>Шляхи реалізації:</w:t>
      </w:r>
    </w:p>
    <w:p w14:paraId="34CDAB94" w14:textId="2DA8056A"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Створення умов для вирішення поставлених завдань:</w:t>
      </w:r>
    </w:p>
    <w:p w14:paraId="513C294D" w14:textId="20D523C6"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оформлення довідково-інформаційного методичного куточка з визначеної науково-методичної проблеми;</w:t>
      </w:r>
    </w:p>
    <w:p w14:paraId="0C095554" w14:textId="740ED874"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удосконалення системи роботи вчителів у контексті науково – методичної проблеми;</w:t>
      </w:r>
    </w:p>
    <w:p w14:paraId="5D1B2FA3" w14:textId="435EF15E"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вивчення досвіду роботи педагогів, які працюють над аналогічними проблемами;</w:t>
      </w:r>
    </w:p>
    <w:p w14:paraId="76FF5BED" w14:textId="74C8F169"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проведення інструктивно-методичних нарад, лекцій, дискусій для вчителів, які реалізують окремі аспекти проблеми;</w:t>
      </w:r>
    </w:p>
    <w:p w14:paraId="3D767986" w14:textId="076C6F87"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удосконалення належного спрямування всіх форм внутрішкільної методичної роботи, активізація роботи шкільних методичних об’єднань;</w:t>
      </w:r>
    </w:p>
    <w:p w14:paraId="0520EF36" w14:textId="4C45782D"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організація наставництва, консультацій для молодих учителів;</w:t>
      </w:r>
    </w:p>
    <w:p w14:paraId="5B85A2D0" w14:textId="3837C7F7"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організація дієвої самоосвітньої роботи педагогів із визначеної науково-методичної проблеми;</w:t>
      </w:r>
    </w:p>
    <w:p w14:paraId="30C3E83F" w14:textId="4F01FF13"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аналіз напрацьованого практичного досвіду;</w:t>
      </w:r>
    </w:p>
    <w:p w14:paraId="66B174D4" w14:textId="2636F7C5"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система моніторингових досліджень рівня інноваційної культури вчителів-дослідників, навчальних досягнень учнів, тестування дітей і батьків;</w:t>
      </w:r>
    </w:p>
    <w:p w14:paraId="40DBCED8" w14:textId="4031FE91"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 xml:space="preserve">створення умов і забезпечення ефективної роботи шкільних професійних об’єднань, </w:t>
      </w:r>
      <w:r w:rsidR="00E55937" w:rsidRPr="004D712E">
        <w:rPr>
          <w:rFonts w:ascii="Times New Roman" w:hAnsi="Times New Roman"/>
          <w:sz w:val="24"/>
          <w:szCs w:val="24"/>
        </w:rPr>
        <w:t>ліцею</w:t>
      </w:r>
      <w:r w:rsidRPr="004D712E">
        <w:rPr>
          <w:rFonts w:ascii="Times New Roman" w:hAnsi="Times New Roman"/>
          <w:sz w:val="24"/>
          <w:szCs w:val="24"/>
        </w:rPr>
        <w:t xml:space="preserve"> передового перспективного досвіду;</w:t>
      </w:r>
    </w:p>
    <w:p w14:paraId="4B9B088A" w14:textId="10012895"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організація взаємовідвідування уроків, вивчення й виконання вчителями запропонованих методичних рекомендацій;</w:t>
      </w:r>
    </w:p>
    <w:p w14:paraId="15A36855" w14:textId="3E683DEB"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 xml:space="preserve">створення банку інформації щодо впровадження проблеми в навчально-виховний процес </w:t>
      </w:r>
      <w:r w:rsidR="00E55937" w:rsidRPr="004D712E">
        <w:rPr>
          <w:rFonts w:ascii="Times New Roman" w:hAnsi="Times New Roman"/>
          <w:sz w:val="24"/>
          <w:szCs w:val="24"/>
        </w:rPr>
        <w:t>ліцею</w:t>
      </w:r>
      <w:r w:rsidRPr="004D712E">
        <w:rPr>
          <w:rFonts w:ascii="Times New Roman" w:hAnsi="Times New Roman"/>
          <w:sz w:val="24"/>
          <w:szCs w:val="24"/>
        </w:rPr>
        <w:t>;</w:t>
      </w:r>
    </w:p>
    <w:p w14:paraId="38E64252" w14:textId="18B4D629"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lastRenderedPageBreak/>
        <w:t>творчі звіти кращих учителів за результатами роботи над науково-методичною проблемою.</w:t>
      </w:r>
    </w:p>
    <w:p w14:paraId="748B1B87" w14:textId="77777777" w:rsidR="002E3031" w:rsidRPr="002E3031" w:rsidRDefault="002E3031" w:rsidP="002758D3">
      <w:pPr>
        <w:tabs>
          <w:tab w:val="left" w:pos="8931"/>
        </w:tabs>
        <w:spacing w:after="0" w:line="240" w:lineRule="auto"/>
        <w:ind w:left="142"/>
        <w:jc w:val="both"/>
        <w:rPr>
          <w:rFonts w:ascii="Times New Roman" w:hAnsi="Times New Roman"/>
          <w:b/>
          <w:bCs/>
          <w:sz w:val="24"/>
          <w:szCs w:val="24"/>
        </w:rPr>
      </w:pPr>
      <w:r w:rsidRPr="002E3031">
        <w:rPr>
          <w:rFonts w:ascii="Times New Roman" w:hAnsi="Times New Roman"/>
          <w:b/>
          <w:bCs/>
          <w:sz w:val="24"/>
          <w:szCs w:val="24"/>
        </w:rPr>
        <w:t>Управлінська діяльність:</w:t>
      </w:r>
    </w:p>
    <w:p w14:paraId="17ABFEC9" w14:textId="77777777" w:rsidR="002E3031" w:rsidRPr="002E3031" w:rsidRDefault="002E3031" w:rsidP="002758D3">
      <w:pPr>
        <w:tabs>
          <w:tab w:val="left" w:pos="8931"/>
        </w:tabs>
        <w:spacing w:after="0" w:line="240" w:lineRule="auto"/>
        <w:ind w:left="142"/>
        <w:jc w:val="both"/>
        <w:rPr>
          <w:rFonts w:ascii="Times New Roman" w:hAnsi="Times New Roman"/>
          <w:sz w:val="24"/>
          <w:szCs w:val="24"/>
        </w:rPr>
      </w:pPr>
      <w:r w:rsidRPr="002E3031">
        <w:rPr>
          <w:rFonts w:ascii="Times New Roman" w:hAnsi="Times New Roman"/>
          <w:sz w:val="24"/>
          <w:szCs w:val="24"/>
        </w:rPr>
        <w:t>1. Реалізація моделі управлінської системи в межах науково-методичної проблеми</w:t>
      </w:r>
      <w:r>
        <w:rPr>
          <w:rFonts w:ascii="Times New Roman" w:hAnsi="Times New Roman"/>
          <w:sz w:val="24"/>
          <w:szCs w:val="24"/>
        </w:rPr>
        <w:t xml:space="preserve"> </w:t>
      </w:r>
      <w:r w:rsidR="00E55937">
        <w:rPr>
          <w:rFonts w:ascii="Times New Roman" w:hAnsi="Times New Roman"/>
          <w:sz w:val="24"/>
          <w:szCs w:val="24"/>
        </w:rPr>
        <w:t>ліцею</w:t>
      </w:r>
      <w:r w:rsidRPr="002E3031">
        <w:rPr>
          <w:rFonts w:ascii="Times New Roman" w:hAnsi="Times New Roman"/>
          <w:sz w:val="24"/>
          <w:szCs w:val="24"/>
        </w:rPr>
        <w:t>;</w:t>
      </w:r>
    </w:p>
    <w:p w14:paraId="3C5A187F" w14:textId="77777777" w:rsidR="002E3031" w:rsidRPr="002E3031" w:rsidRDefault="002E3031" w:rsidP="002758D3">
      <w:pPr>
        <w:tabs>
          <w:tab w:val="left" w:pos="8931"/>
        </w:tabs>
        <w:spacing w:after="0" w:line="240" w:lineRule="auto"/>
        <w:ind w:left="142"/>
        <w:jc w:val="both"/>
        <w:rPr>
          <w:rFonts w:ascii="Times New Roman" w:hAnsi="Times New Roman"/>
          <w:sz w:val="24"/>
          <w:szCs w:val="24"/>
        </w:rPr>
      </w:pPr>
      <w:r w:rsidRPr="002E3031">
        <w:rPr>
          <w:rFonts w:ascii="Times New Roman" w:hAnsi="Times New Roman"/>
          <w:sz w:val="24"/>
          <w:szCs w:val="24"/>
        </w:rPr>
        <w:t>2. Виявлення нових педагогічних ідей, цікавих методичних знахідок у досвіді</w:t>
      </w:r>
      <w:r>
        <w:rPr>
          <w:rFonts w:ascii="Times New Roman" w:hAnsi="Times New Roman"/>
          <w:sz w:val="24"/>
          <w:szCs w:val="24"/>
        </w:rPr>
        <w:t xml:space="preserve"> </w:t>
      </w:r>
      <w:r w:rsidRPr="002E3031">
        <w:rPr>
          <w:rFonts w:ascii="Times New Roman" w:hAnsi="Times New Roman"/>
          <w:sz w:val="24"/>
          <w:szCs w:val="24"/>
        </w:rPr>
        <w:t>творчо працюючих учителів з метою поширення досвіду;</w:t>
      </w:r>
    </w:p>
    <w:p w14:paraId="676A91CE" w14:textId="77777777" w:rsidR="002E3031" w:rsidRPr="002E3031" w:rsidRDefault="002E3031" w:rsidP="002758D3">
      <w:pPr>
        <w:tabs>
          <w:tab w:val="left" w:pos="8931"/>
        </w:tabs>
        <w:spacing w:after="0" w:line="240" w:lineRule="auto"/>
        <w:ind w:left="142"/>
        <w:jc w:val="both"/>
        <w:rPr>
          <w:rFonts w:ascii="Times New Roman" w:hAnsi="Times New Roman"/>
          <w:sz w:val="24"/>
          <w:szCs w:val="24"/>
        </w:rPr>
      </w:pPr>
      <w:r w:rsidRPr="002E3031">
        <w:rPr>
          <w:rFonts w:ascii="Times New Roman" w:hAnsi="Times New Roman"/>
          <w:sz w:val="24"/>
          <w:szCs w:val="24"/>
        </w:rPr>
        <w:t>3. Моніторинг професійної компетентності вчителя;</w:t>
      </w:r>
    </w:p>
    <w:p w14:paraId="7E688B96" w14:textId="77777777" w:rsidR="002E3031" w:rsidRPr="002E3031" w:rsidRDefault="002E3031" w:rsidP="002758D3">
      <w:pPr>
        <w:tabs>
          <w:tab w:val="left" w:pos="8931"/>
        </w:tabs>
        <w:spacing w:after="0" w:line="240" w:lineRule="auto"/>
        <w:ind w:left="142"/>
        <w:jc w:val="both"/>
        <w:rPr>
          <w:rFonts w:ascii="Times New Roman" w:hAnsi="Times New Roman"/>
          <w:sz w:val="24"/>
          <w:szCs w:val="24"/>
        </w:rPr>
      </w:pPr>
      <w:r w:rsidRPr="002E3031">
        <w:rPr>
          <w:rFonts w:ascii="Times New Roman" w:hAnsi="Times New Roman"/>
          <w:sz w:val="24"/>
          <w:szCs w:val="24"/>
        </w:rPr>
        <w:t>4. Моніторинг результативності роботи методичних структур;</w:t>
      </w:r>
    </w:p>
    <w:p w14:paraId="0BBFEE16" w14:textId="77777777" w:rsidR="002E3031" w:rsidRPr="002E3031" w:rsidRDefault="002E3031" w:rsidP="002758D3">
      <w:pPr>
        <w:tabs>
          <w:tab w:val="left" w:pos="8931"/>
        </w:tabs>
        <w:spacing w:after="0" w:line="240" w:lineRule="auto"/>
        <w:ind w:left="142"/>
        <w:jc w:val="both"/>
        <w:rPr>
          <w:rFonts w:ascii="Times New Roman" w:hAnsi="Times New Roman"/>
          <w:sz w:val="24"/>
          <w:szCs w:val="24"/>
        </w:rPr>
      </w:pPr>
      <w:r w:rsidRPr="002E3031">
        <w:rPr>
          <w:rFonts w:ascii="Times New Roman" w:hAnsi="Times New Roman"/>
          <w:sz w:val="24"/>
          <w:szCs w:val="24"/>
        </w:rPr>
        <w:t>5. Залучення вчителів до творчого педагогічного пошуку в процесі реалізації</w:t>
      </w:r>
      <w:r>
        <w:rPr>
          <w:rFonts w:ascii="Times New Roman" w:hAnsi="Times New Roman"/>
          <w:sz w:val="24"/>
          <w:szCs w:val="24"/>
        </w:rPr>
        <w:t xml:space="preserve"> </w:t>
      </w:r>
      <w:r w:rsidRPr="002E3031">
        <w:rPr>
          <w:rFonts w:ascii="Times New Roman" w:hAnsi="Times New Roman"/>
          <w:sz w:val="24"/>
          <w:szCs w:val="24"/>
        </w:rPr>
        <w:t xml:space="preserve">проблеми </w:t>
      </w:r>
      <w:r w:rsidR="00E55937">
        <w:rPr>
          <w:rFonts w:ascii="Times New Roman" w:hAnsi="Times New Roman"/>
          <w:sz w:val="24"/>
          <w:szCs w:val="24"/>
        </w:rPr>
        <w:t>ліцею</w:t>
      </w:r>
      <w:r w:rsidRPr="002E3031">
        <w:rPr>
          <w:rFonts w:ascii="Times New Roman" w:hAnsi="Times New Roman"/>
          <w:sz w:val="24"/>
          <w:szCs w:val="24"/>
        </w:rPr>
        <w:t>;</w:t>
      </w:r>
    </w:p>
    <w:p w14:paraId="5D1D6761" w14:textId="77777777" w:rsidR="002E3031" w:rsidRPr="002E3031" w:rsidRDefault="002E3031" w:rsidP="002758D3">
      <w:pPr>
        <w:tabs>
          <w:tab w:val="left" w:pos="8931"/>
        </w:tabs>
        <w:spacing w:after="0" w:line="240" w:lineRule="auto"/>
        <w:ind w:left="142"/>
        <w:jc w:val="both"/>
        <w:rPr>
          <w:rFonts w:ascii="Times New Roman" w:hAnsi="Times New Roman"/>
          <w:sz w:val="24"/>
          <w:szCs w:val="24"/>
        </w:rPr>
      </w:pPr>
      <w:r w:rsidRPr="002E3031">
        <w:rPr>
          <w:rFonts w:ascii="Times New Roman" w:hAnsi="Times New Roman"/>
          <w:sz w:val="24"/>
          <w:szCs w:val="24"/>
        </w:rPr>
        <w:t>6.Тиждень педагогічної майстерності. Калейдоскоп інноваційних педагогічних</w:t>
      </w:r>
      <w:r>
        <w:rPr>
          <w:rFonts w:ascii="Times New Roman" w:hAnsi="Times New Roman"/>
          <w:sz w:val="24"/>
          <w:szCs w:val="24"/>
        </w:rPr>
        <w:t xml:space="preserve"> </w:t>
      </w:r>
      <w:r w:rsidRPr="002E3031">
        <w:rPr>
          <w:rFonts w:ascii="Times New Roman" w:hAnsi="Times New Roman"/>
          <w:sz w:val="24"/>
          <w:szCs w:val="24"/>
        </w:rPr>
        <w:t>технологій;(Виставка доробок)</w:t>
      </w:r>
    </w:p>
    <w:p w14:paraId="4C13E694" w14:textId="77777777" w:rsidR="002E3031" w:rsidRPr="002E3031" w:rsidRDefault="002E3031" w:rsidP="002758D3">
      <w:pPr>
        <w:tabs>
          <w:tab w:val="left" w:pos="8931"/>
        </w:tabs>
        <w:spacing w:after="0" w:line="240" w:lineRule="auto"/>
        <w:ind w:left="142"/>
        <w:jc w:val="both"/>
        <w:rPr>
          <w:rFonts w:ascii="Times New Roman" w:hAnsi="Times New Roman"/>
          <w:sz w:val="24"/>
          <w:szCs w:val="24"/>
        </w:rPr>
      </w:pPr>
      <w:r w:rsidRPr="002E3031">
        <w:rPr>
          <w:rFonts w:ascii="Times New Roman" w:hAnsi="Times New Roman"/>
          <w:sz w:val="24"/>
          <w:szCs w:val="24"/>
        </w:rPr>
        <w:t>7. Атестація як засіб вивчення системи роботи вчителя й підвищення професійної</w:t>
      </w:r>
      <w:r>
        <w:rPr>
          <w:rFonts w:ascii="Times New Roman" w:hAnsi="Times New Roman"/>
          <w:sz w:val="24"/>
          <w:szCs w:val="24"/>
        </w:rPr>
        <w:t xml:space="preserve">  </w:t>
      </w:r>
      <w:r w:rsidRPr="002E3031">
        <w:rPr>
          <w:rFonts w:ascii="Times New Roman" w:hAnsi="Times New Roman"/>
          <w:sz w:val="24"/>
          <w:szCs w:val="24"/>
        </w:rPr>
        <w:t>компетентності педагога (творчі звіти вчителів);</w:t>
      </w:r>
    </w:p>
    <w:p w14:paraId="32819CA6" w14:textId="77777777" w:rsidR="002E3031" w:rsidRPr="002E3031" w:rsidRDefault="002E3031" w:rsidP="002758D3">
      <w:pPr>
        <w:tabs>
          <w:tab w:val="left" w:pos="8931"/>
        </w:tabs>
        <w:spacing w:after="0" w:line="240" w:lineRule="auto"/>
        <w:ind w:left="142"/>
        <w:jc w:val="both"/>
        <w:rPr>
          <w:rFonts w:ascii="Times New Roman" w:hAnsi="Times New Roman"/>
          <w:sz w:val="24"/>
          <w:szCs w:val="24"/>
        </w:rPr>
      </w:pPr>
      <w:r w:rsidRPr="002E3031">
        <w:rPr>
          <w:rFonts w:ascii="Times New Roman" w:hAnsi="Times New Roman"/>
          <w:sz w:val="24"/>
          <w:szCs w:val="24"/>
        </w:rPr>
        <w:t>8. Підготовка й публікація матеріалів «Від творчості педагога до творчості учня».</w:t>
      </w:r>
    </w:p>
    <w:p w14:paraId="316360D3" w14:textId="77777777" w:rsidR="002E3031" w:rsidRPr="002E3031" w:rsidRDefault="002E3031" w:rsidP="002758D3">
      <w:pPr>
        <w:tabs>
          <w:tab w:val="left" w:pos="8931"/>
        </w:tabs>
        <w:spacing w:after="0" w:line="240" w:lineRule="auto"/>
        <w:ind w:left="142"/>
        <w:jc w:val="both"/>
        <w:rPr>
          <w:rFonts w:ascii="Times New Roman" w:hAnsi="Times New Roman"/>
          <w:sz w:val="24"/>
          <w:szCs w:val="24"/>
        </w:rPr>
      </w:pPr>
      <w:r w:rsidRPr="002E3031">
        <w:rPr>
          <w:rFonts w:ascii="Times New Roman" w:hAnsi="Times New Roman"/>
          <w:sz w:val="24"/>
          <w:szCs w:val="24"/>
        </w:rPr>
        <w:t>9. Круглий стіл: «Особиста, соціальна та професіональна успішність суб’єктів</w:t>
      </w:r>
      <w:r>
        <w:rPr>
          <w:rFonts w:ascii="Times New Roman" w:hAnsi="Times New Roman"/>
          <w:sz w:val="24"/>
          <w:szCs w:val="24"/>
        </w:rPr>
        <w:t xml:space="preserve"> </w:t>
      </w:r>
      <w:r w:rsidRPr="002E3031">
        <w:rPr>
          <w:rFonts w:ascii="Times New Roman" w:hAnsi="Times New Roman"/>
          <w:sz w:val="24"/>
          <w:szCs w:val="24"/>
        </w:rPr>
        <w:t>навчально-виховного процесу»</w:t>
      </w:r>
    </w:p>
    <w:p w14:paraId="4C86544C" w14:textId="77777777" w:rsidR="002E3031" w:rsidRPr="002E3031" w:rsidRDefault="002E3031" w:rsidP="002758D3">
      <w:pPr>
        <w:tabs>
          <w:tab w:val="left" w:pos="8931"/>
        </w:tabs>
        <w:spacing w:after="0" w:line="240" w:lineRule="auto"/>
        <w:ind w:left="142"/>
        <w:jc w:val="both"/>
        <w:rPr>
          <w:rFonts w:ascii="Times New Roman" w:hAnsi="Times New Roman"/>
          <w:sz w:val="24"/>
          <w:szCs w:val="24"/>
        </w:rPr>
      </w:pPr>
      <w:r w:rsidRPr="002E3031">
        <w:rPr>
          <w:rFonts w:ascii="Times New Roman" w:hAnsi="Times New Roman"/>
          <w:sz w:val="24"/>
          <w:szCs w:val="24"/>
        </w:rPr>
        <w:t>10. Тренінгові заняття «Професійне самовдосконалення та життєве</w:t>
      </w:r>
      <w:r>
        <w:rPr>
          <w:rFonts w:ascii="Times New Roman" w:hAnsi="Times New Roman"/>
          <w:sz w:val="24"/>
          <w:szCs w:val="24"/>
        </w:rPr>
        <w:t xml:space="preserve"> </w:t>
      </w:r>
      <w:r w:rsidRPr="002E3031">
        <w:rPr>
          <w:rFonts w:ascii="Times New Roman" w:hAnsi="Times New Roman"/>
          <w:sz w:val="24"/>
          <w:szCs w:val="24"/>
        </w:rPr>
        <w:t>цілепокладання»</w:t>
      </w:r>
    </w:p>
    <w:p w14:paraId="585CB2B0" w14:textId="77777777" w:rsidR="002E3031" w:rsidRPr="002E3031" w:rsidRDefault="002E3031" w:rsidP="002758D3">
      <w:pPr>
        <w:tabs>
          <w:tab w:val="left" w:pos="8931"/>
        </w:tabs>
        <w:spacing w:after="0" w:line="240" w:lineRule="auto"/>
        <w:ind w:left="142"/>
        <w:jc w:val="both"/>
        <w:rPr>
          <w:rFonts w:ascii="Times New Roman" w:hAnsi="Times New Roman"/>
          <w:sz w:val="24"/>
          <w:szCs w:val="24"/>
        </w:rPr>
      </w:pPr>
      <w:r w:rsidRPr="002E3031">
        <w:rPr>
          <w:rFonts w:ascii="Times New Roman" w:hAnsi="Times New Roman"/>
          <w:sz w:val="24"/>
          <w:szCs w:val="24"/>
        </w:rPr>
        <w:t>11. Психолого-педагогічний семінар «Індивідуальна траєкторія розвитку</w:t>
      </w:r>
      <w:r>
        <w:rPr>
          <w:rFonts w:ascii="Times New Roman" w:hAnsi="Times New Roman"/>
          <w:sz w:val="24"/>
          <w:szCs w:val="24"/>
        </w:rPr>
        <w:t xml:space="preserve"> </w:t>
      </w:r>
      <w:r w:rsidRPr="002E3031">
        <w:rPr>
          <w:rFonts w:ascii="Times New Roman" w:hAnsi="Times New Roman"/>
          <w:sz w:val="24"/>
          <w:szCs w:val="24"/>
        </w:rPr>
        <w:t>обдарованої дитини»</w:t>
      </w:r>
    </w:p>
    <w:p w14:paraId="773FE3EC" w14:textId="77777777" w:rsidR="002E3031" w:rsidRPr="002E3031" w:rsidRDefault="002E3031" w:rsidP="002758D3">
      <w:pPr>
        <w:tabs>
          <w:tab w:val="left" w:pos="8931"/>
        </w:tabs>
        <w:spacing w:after="0" w:line="240" w:lineRule="auto"/>
        <w:ind w:left="142"/>
        <w:jc w:val="both"/>
        <w:rPr>
          <w:rFonts w:ascii="Times New Roman" w:hAnsi="Times New Roman"/>
          <w:sz w:val="24"/>
          <w:szCs w:val="24"/>
        </w:rPr>
      </w:pPr>
      <w:r w:rsidRPr="002E3031">
        <w:rPr>
          <w:rFonts w:ascii="Times New Roman" w:hAnsi="Times New Roman"/>
          <w:sz w:val="24"/>
          <w:szCs w:val="24"/>
        </w:rPr>
        <w:t>12. Круглий стіл «Засоби підвищення ефективності спілкування в системі</w:t>
      </w:r>
      <w:r>
        <w:rPr>
          <w:rFonts w:ascii="Times New Roman" w:hAnsi="Times New Roman"/>
          <w:sz w:val="24"/>
          <w:szCs w:val="24"/>
        </w:rPr>
        <w:t xml:space="preserve"> </w:t>
      </w:r>
      <w:r w:rsidRPr="002E3031">
        <w:rPr>
          <w:rFonts w:ascii="Times New Roman" w:hAnsi="Times New Roman"/>
          <w:sz w:val="24"/>
          <w:szCs w:val="24"/>
        </w:rPr>
        <w:t>«учитель-учень».</w:t>
      </w:r>
    </w:p>
    <w:p w14:paraId="6917DAB4" w14:textId="77777777" w:rsidR="002E3031" w:rsidRPr="002E3031" w:rsidRDefault="002E3031" w:rsidP="002758D3">
      <w:pPr>
        <w:tabs>
          <w:tab w:val="left" w:pos="8931"/>
        </w:tabs>
        <w:spacing w:after="0" w:line="240" w:lineRule="auto"/>
        <w:ind w:left="142"/>
        <w:jc w:val="both"/>
        <w:rPr>
          <w:rFonts w:ascii="Times New Roman" w:hAnsi="Times New Roman"/>
          <w:sz w:val="24"/>
          <w:szCs w:val="24"/>
        </w:rPr>
      </w:pPr>
      <w:r w:rsidRPr="002E3031">
        <w:rPr>
          <w:rFonts w:ascii="Times New Roman" w:hAnsi="Times New Roman"/>
          <w:sz w:val="24"/>
          <w:szCs w:val="24"/>
        </w:rPr>
        <w:t>13. Семінари-практикуми:</w:t>
      </w:r>
    </w:p>
    <w:p w14:paraId="532E22E7" w14:textId="3797155C" w:rsidR="002E3031"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«Творча співпраця педагогічного колективу, учнів та батьків у формуванні громадянської активності школярів»;</w:t>
      </w:r>
    </w:p>
    <w:p w14:paraId="2BFDC6E5" w14:textId="7BC8BBBB" w:rsidR="00A32C7F" w:rsidRPr="004D712E" w:rsidRDefault="002E3031" w:rsidP="004D712E">
      <w:pPr>
        <w:pStyle w:val="aff5"/>
        <w:numPr>
          <w:ilvl w:val="1"/>
          <w:numId w:val="81"/>
        </w:numPr>
        <w:tabs>
          <w:tab w:val="clear" w:pos="1440"/>
          <w:tab w:val="num" w:pos="851"/>
          <w:tab w:val="left" w:pos="8931"/>
        </w:tabs>
        <w:spacing w:after="0" w:line="240" w:lineRule="auto"/>
        <w:ind w:left="851" w:hanging="284"/>
        <w:jc w:val="both"/>
        <w:rPr>
          <w:rFonts w:ascii="Times New Roman" w:hAnsi="Times New Roman"/>
          <w:sz w:val="24"/>
          <w:szCs w:val="24"/>
        </w:rPr>
      </w:pPr>
      <w:r w:rsidRPr="004D712E">
        <w:rPr>
          <w:rFonts w:ascii="Times New Roman" w:hAnsi="Times New Roman"/>
          <w:sz w:val="24"/>
          <w:szCs w:val="24"/>
        </w:rPr>
        <w:t>«Культура здоров’я як чинник формування здоров’язбережувального середовища».</w:t>
      </w:r>
    </w:p>
    <w:p w14:paraId="41C403E7" w14:textId="77777777" w:rsidR="008C79F8" w:rsidRPr="00301319" w:rsidRDefault="008C79F8" w:rsidP="004D712E">
      <w:pPr>
        <w:tabs>
          <w:tab w:val="num" w:pos="851"/>
        </w:tabs>
        <w:spacing w:after="0" w:line="240" w:lineRule="auto"/>
        <w:ind w:left="851" w:hanging="284"/>
        <w:rPr>
          <w:rFonts w:ascii="Times New Roman" w:hAnsi="Times New Roman"/>
          <w:color w:val="548DD4"/>
          <w:sz w:val="24"/>
          <w:szCs w:val="24"/>
        </w:rPr>
      </w:pPr>
    </w:p>
    <w:p w14:paraId="17D67E0D" w14:textId="77777777" w:rsidR="002E3031" w:rsidRDefault="00B624FD"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r>
        <w:rPr>
          <w:rFonts w:ascii="Times New Roman" w:eastAsia="Times New Roman" w:hAnsi="Times New Roman"/>
          <w:b/>
          <w:sz w:val="24"/>
          <w:szCs w:val="24"/>
        </w:rPr>
        <w:t xml:space="preserve"> </w:t>
      </w:r>
    </w:p>
    <w:p w14:paraId="76F392EA" w14:textId="77777777" w:rsidR="00D433BA" w:rsidRDefault="00D433BA"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7958015B" w14:textId="77777777" w:rsidR="00D433BA" w:rsidRDefault="00D433BA"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4039050E" w14:textId="77777777" w:rsidR="00D433BA" w:rsidRDefault="00D433BA"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6683D3CF" w14:textId="77777777" w:rsidR="00D433BA" w:rsidRDefault="00D433BA"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50459C49"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19897743"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49B0F78B"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25155DCC"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3FBC2DD5"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31370C3D"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27DD3B0E"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6D2F5915"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4C796208"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67B299DB"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49C5554D"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326656A5"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1B16D275"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5594962A"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4051A3EC"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170A6656"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05049D4E"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1D136552"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0C22C62C"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2D192F1F"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3A318763"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1923B39D"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09AE4EED"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7F16991C"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20FCBE29"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1B17EF75" w14:textId="77777777" w:rsidR="003F6A32" w:rsidRDefault="003F6A32"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p>
    <w:p w14:paraId="27D02A6F" w14:textId="77777777" w:rsidR="008C79F8" w:rsidRPr="00301319" w:rsidRDefault="00352520"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r w:rsidRPr="00301319">
        <w:rPr>
          <w:rFonts w:ascii="Times New Roman" w:eastAsia="Times New Roman" w:hAnsi="Times New Roman"/>
          <w:b/>
          <w:sz w:val="24"/>
          <w:szCs w:val="24"/>
        </w:rPr>
        <w:lastRenderedPageBreak/>
        <w:t>Р о з д і л  ІІ</w:t>
      </w:r>
    </w:p>
    <w:p w14:paraId="77F89A0B" w14:textId="77777777" w:rsidR="008C79F8" w:rsidRPr="00301319" w:rsidRDefault="00352520"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rPr>
      </w:pPr>
      <w:r w:rsidRPr="00301319">
        <w:rPr>
          <w:rFonts w:ascii="Times New Roman" w:eastAsia="Times New Roman" w:hAnsi="Times New Roman"/>
          <w:b/>
          <w:sz w:val="24"/>
          <w:szCs w:val="24"/>
        </w:rPr>
        <w:t>ОСВІТНЄ СЕРЕДОВИЩЕ ЗАКЛАДУ ОСВІТИ</w:t>
      </w:r>
    </w:p>
    <w:p w14:paraId="3F497E8D" w14:textId="77777777" w:rsidR="008C79F8" w:rsidRPr="006957C0" w:rsidRDefault="00352520" w:rsidP="00277964">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rPr>
      </w:pPr>
      <w:r w:rsidRPr="006957C0">
        <w:rPr>
          <w:rFonts w:ascii="Times New Roman" w:eastAsia="Times New Roman" w:hAnsi="Times New Roman"/>
          <w:sz w:val="24"/>
          <w:szCs w:val="24"/>
        </w:rPr>
        <w:t xml:space="preserve">Відповідно до Закону України “Про </w:t>
      </w:r>
      <w:r w:rsidR="00B46BA7" w:rsidRPr="006957C0">
        <w:rPr>
          <w:rFonts w:ascii="Times New Roman" w:eastAsia="Times New Roman" w:hAnsi="Times New Roman"/>
          <w:sz w:val="24"/>
          <w:szCs w:val="24"/>
        </w:rPr>
        <w:t xml:space="preserve">повну </w:t>
      </w:r>
      <w:r w:rsidRPr="006957C0">
        <w:rPr>
          <w:rFonts w:ascii="Times New Roman" w:eastAsia="Times New Roman" w:hAnsi="Times New Roman"/>
          <w:sz w:val="24"/>
          <w:szCs w:val="24"/>
        </w:rPr>
        <w:t>загальну середню освіту”  20</w:t>
      </w:r>
      <w:r w:rsidR="009A7E0A" w:rsidRPr="006957C0">
        <w:rPr>
          <w:rFonts w:ascii="Times New Roman" w:eastAsia="Times New Roman" w:hAnsi="Times New Roman"/>
          <w:sz w:val="24"/>
          <w:szCs w:val="24"/>
        </w:rPr>
        <w:t>22</w:t>
      </w:r>
      <w:r w:rsidRPr="006957C0">
        <w:rPr>
          <w:rFonts w:ascii="Times New Roman" w:eastAsia="Times New Roman" w:hAnsi="Times New Roman"/>
          <w:sz w:val="24"/>
          <w:szCs w:val="24"/>
        </w:rPr>
        <w:t>/202</w:t>
      </w:r>
      <w:r w:rsidR="009A7E0A" w:rsidRPr="006957C0">
        <w:rPr>
          <w:rFonts w:ascii="Times New Roman" w:eastAsia="Times New Roman" w:hAnsi="Times New Roman"/>
          <w:sz w:val="24"/>
          <w:szCs w:val="24"/>
        </w:rPr>
        <w:t>3</w:t>
      </w:r>
      <w:r w:rsidRPr="006957C0">
        <w:rPr>
          <w:rFonts w:ascii="Times New Roman" w:eastAsia="Times New Roman" w:hAnsi="Times New Roman"/>
          <w:sz w:val="24"/>
          <w:szCs w:val="24"/>
        </w:rPr>
        <w:t xml:space="preserve">  навчальний рік розпочинається 01 вересня 2021 року</w:t>
      </w:r>
      <w:r w:rsidR="009A7E0A" w:rsidRPr="006957C0">
        <w:rPr>
          <w:rFonts w:ascii="Times New Roman" w:eastAsia="Times New Roman" w:hAnsi="Times New Roman"/>
          <w:sz w:val="24"/>
          <w:szCs w:val="24"/>
        </w:rPr>
        <w:t xml:space="preserve"> </w:t>
      </w:r>
      <w:r w:rsidR="00B624FD" w:rsidRPr="006957C0">
        <w:rPr>
          <w:rFonts w:ascii="Times New Roman" w:eastAsia="Times New Roman" w:hAnsi="Times New Roman"/>
          <w:sz w:val="24"/>
          <w:szCs w:val="24"/>
        </w:rPr>
        <w:t xml:space="preserve">і </w:t>
      </w:r>
      <w:r w:rsidR="009A7E0A" w:rsidRPr="006957C0">
        <w:rPr>
          <w:rFonts w:ascii="Times New Roman" w:eastAsia="Times New Roman" w:hAnsi="Times New Roman"/>
          <w:sz w:val="24"/>
          <w:szCs w:val="24"/>
        </w:rPr>
        <w:t>закінчується  не пізніше 30 червня 2023</w:t>
      </w:r>
      <w:r w:rsidRPr="006957C0">
        <w:rPr>
          <w:rFonts w:ascii="Times New Roman" w:eastAsia="Times New Roman" w:hAnsi="Times New Roman"/>
          <w:sz w:val="24"/>
          <w:szCs w:val="24"/>
        </w:rPr>
        <w:t xml:space="preserve"> року. </w:t>
      </w:r>
    </w:p>
    <w:p w14:paraId="0188C0B1" w14:textId="77777777" w:rsidR="008C79F8" w:rsidRPr="006957C0" w:rsidRDefault="00352520"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rPr>
      </w:pPr>
      <w:r w:rsidRPr="006957C0">
        <w:rPr>
          <w:rFonts w:ascii="Times New Roman" w:eastAsia="Times New Roman" w:hAnsi="Times New Roman"/>
          <w:sz w:val="24"/>
          <w:szCs w:val="24"/>
        </w:rPr>
        <w:t xml:space="preserve">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w:t>
      </w:r>
      <w:r w:rsidR="00E55937" w:rsidRPr="006957C0">
        <w:rPr>
          <w:rFonts w:ascii="Times New Roman" w:eastAsia="Times New Roman" w:hAnsi="Times New Roman"/>
          <w:sz w:val="24"/>
          <w:szCs w:val="24"/>
        </w:rPr>
        <w:t>ліцею</w:t>
      </w:r>
      <w:r w:rsidRPr="006957C0">
        <w:rPr>
          <w:rFonts w:ascii="Times New Roman" w:eastAsia="Times New Roman" w:hAnsi="Times New Roman"/>
          <w:sz w:val="24"/>
          <w:szCs w:val="24"/>
        </w:rPr>
        <w:t>, що рекомендовані до використання Міністерством освіти і науки України у  закладах загальної середньої освіти</w:t>
      </w:r>
    </w:p>
    <w:p w14:paraId="7654F521" w14:textId="77777777" w:rsidR="008C79F8" w:rsidRPr="006957C0" w:rsidRDefault="00352520"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rPr>
      </w:pPr>
      <w:r w:rsidRPr="006957C0">
        <w:rPr>
          <w:rFonts w:ascii="Times New Roman" w:eastAsia="Times New Roman" w:hAnsi="Times New Roman"/>
          <w:sz w:val="24"/>
          <w:szCs w:val="24"/>
        </w:rPr>
        <w:t xml:space="preserve">Режим роботи </w:t>
      </w:r>
      <w:r w:rsidR="00E55937" w:rsidRPr="006957C0">
        <w:rPr>
          <w:rFonts w:ascii="Times New Roman" w:eastAsia="Times New Roman" w:hAnsi="Times New Roman"/>
          <w:sz w:val="24"/>
          <w:szCs w:val="24"/>
        </w:rPr>
        <w:t>ліцею</w:t>
      </w:r>
      <w:r w:rsidRPr="006957C0">
        <w:rPr>
          <w:rFonts w:ascii="Times New Roman" w:eastAsia="Times New Roman" w:hAnsi="Times New Roman"/>
          <w:sz w:val="24"/>
          <w:szCs w:val="24"/>
        </w:rPr>
        <w:t xml:space="preserve"> – п’ятиденний. Школа працює в одну зміну. В умовах карантинних обмежень освіта може надаватись дистанційно.</w:t>
      </w:r>
      <w:r w:rsidR="00D9668F" w:rsidRPr="006957C0">
        <w:rPr>
          <w:rFonts w:ascii="Times New Roman" w:eastAsia="Times New Roman" w:hAnsi="Times New Roman"/>
          <w:sz w:val="24"/>
          <w:szCs w:val="24"/>
        </w:rPr>
        <w:t xml:space="preserve"> Форма навчання-змішана.</w:t>
      </w:r>
    </w:p>
    <w:p w14:paraId="344CE0FC" w14:textId="77777777" w:rsidR="008C79F8" w:rsidRPr="006957C0" w:rsidRDefault="00352520"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rPr>
      </w:pPr>
      <w:r w:rsidRPr="006957C0">
        <w:rPr>
          <w:rFonts w:ascii="Times New Roman" w:eastAsia="Times New Roman" w:hAnsi="Times New Roman"/>
          <w:sz w:val="24"/>
          <w:szCs w:val="24"/>
        </w:rPr>
        <w:t>Мова навчання – укр</w:t>
      </w:r>
      <w:r w:rsidR="009A7E0A" w:rsidRPr="006957C0">
        <w:rPr>
          <w:rFonts w:ascii="Times New Roman" w:eastAsia="Times New Roman" w:hAnsi="Times New Roman"/>
          <w:sz w:val="24"/>
          <w:szCs w:val="24"/>
        </w:rPr>
        <w:t>аїнська з виченням</w:t>
      </w:r>
      <w:r w:rsidRPr="006957C0">
        <w:rPr>
          <w:rFonts w:ascii="Times New Roman" w:eastAsia="Times New Roman" w:hAnsi="Times New Roman"/>
          <w:sz w:val="24"/>
          <w:szCs w:val="24"/>
        </w:rPr>
        <w:t xml:space="preserve"> англійської </w:t>
      </w:r>
      <w:r w:rsidR="009A7E0A" w:rsidRPr="006957C0">
        <w:rPr>
          <w:rFonts w:ascii="Times New Roman" w:eastAsia="Times New Roman" w:hAnsi="Times New Roman"/>
          <w:sz w:val="24"/>
          <w:szCs w:val="24"/>
        </w:rPr>
        <w:t xml:space="preserve"> та німецької мов</w:t>
      </w:r>
      <w:r w:rsidRPr="006957C0">
        <w:rPr>
          <w:rFonts w:ascii="Times New Roman" w:eastAsia="Times New Roman" w:hAnsi="Times New Roman"/>
          <w:sz w:val="24"/>
          <w:szCs w:val="24"/>
        </w:rPr>
        <w:t>.</w:t>
      </w:r>
    </w:p>
    <w:p w14:paraId="045FFB71" w14:textId="77777777" w:rsidR="008C79F8" w:rsidRPr="006957C0" w:rsidRDefault="00352520" w:rsidP="00B624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rPr>
      </w:pPr>
      <w:r w:rsidRPr="006957C0">
        <w:rPr>
          <w:rFonts w:ascii="Times New Roman" w:eastAsia="Times New Roman" w:hAnsi="Times New Roman"/>
          <w:sz w:val="24"/>
          <w:szCs w:val="24"/>
        </w:rPr>
        <w:t xml:space="preserve">Форма здобуття освіти - інституційна (очна (денна)) форма та  індивідуальна форма. У </w:t>
      </w:r>
      <w:r w:rsidR="006D5CF2" w:rsidRPr="006957C0">
        <w:rPr>
          <w:rFonts w:ascii="Times New Roman" w:eastAsia="Times New Roman" w:hAnsi="Times New Roman"/>
          <w:sz w:val="24"/>
          <w:szCs w:val="24"/>
        </w:rPr>
        <w:t>ліцеї</w:t>
      </w:r>
      <w:r w:rsidRPr="006957C0">
        <w:rPr>
          <w:rFonts w:ascii="Times New Roman" w:eastAsia="Times New Roman" w:hAnsi="Times New Roman"/>
          <w:sz w:val="24"/>
          <w:szCs w:val="24"/>
        </w:rPr>
        <w:t xml:space="preserve"> організовано  інклюзивне навчання. </w:t>
      </w:r>
    </w:p>
    <w:p w14:paraId="713DD3FF" w14:textId="77777777" w:rsidR="008C79F8" w:rsidRPr="006957C0" w:rsidRDefault="00352520" w:rsidP="0092561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80" w:hanging="440"/>
        <w:jc w:val="both"/>
        <w:rPr>
          <w:rFonts w:ascii="Times New Roman" w:eastAsia="Times New Roman" w:hAnsi="Times New Roman"/>
          <w:b/>
          <w:sz w:val="24"/>
          <w:szCs w:val="24"/>
        </w:rPr>
      </w:pPr>
      <w:r w:rsidRPr="006957C0">
        <w:rPr>
          <w:rFonts w:ascii="Times New Roman" w:eastAsia="Times New Roman" w:hAnsi="Times New Roman"/>
          <w:b/>
          <w:sz w:val="24"/>
          <w:szCs w:val="24"/>
        </w:rPr>
        <w:t>Структура навчального року та тривалість навчального тижня</w:t>
      </w:r>
    </w:p>
    <w:p w14:paraId="6BFAD572" w14:textId="77777777" w:rsidR="008C79F8" w:rsidRPr="006957C0" w:rsidRDefault="00352520" w:rsidP="0092561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6957C0">
        <w:rPr>
          <w:rFonts w:ascii="Times New Roman" w:eastAsia="Times New Roman" w:hAnsi="Times New Roman"/>
          <w:sz w:val="24"/>
          <w:szCs w:val="24"/>
        </w:rPr>
        <w:t>Навчальний рік розпочинається 01 вересня.</w:t>
      </w:r>
    </w:p>
    <w:p w14:paraId="10DB6157" w14:textId="77777777" w:rsidR="008C79F8" w:rsidRPr="006957C0" w:rsidRDefault="00352520" w:rsidP="0092561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6957C0">
        <w:rPr>
          <w:rFonts w:ascii="Times New Roman" w:eastAsia="Times New Roman" w:hAnsi="Times New Roman"/>
          <w:sz w:val="24"/>
          <w:szCs w:val="24"/>
        </w:rPr>
        <w:t>Тривалість навчального тижня – 5 днів.</w:t>
      </w:r>
    </w:p>
    <w:p w14:paraId="4B3201E0" w14:textId="77777777" w:rsidR="008C79F8" w:rsidRPr="006957C0" w:rsidRDefault="00352520" w:rsidP="0092561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6957C0">
        <w:rPr>
          <w:rFonts w:ascii="Times New Roman" w:eastAsia="Times New Roman" w:hAnsi="Times New Roman"/>
          <w:sz w:val="24"/>
          <w:szCs w:val="24"/>
        </w:rPr>
        <w:t>Навчальні заняття проводяться в одну зміну.</w:t>
      </w:r>
    </w:p>
    <w:p w14:paraId="587EBBDA" w14:textId="77777777" w:rsidR="008C79F8" w:rsidRPr="006957C0" w:rsidRDefault="005A6C73" w:rsidP="0092561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6957C0">
        <w:rPr>
          <w:rFonts w:ascii="Times New Roman" w:eastAsia="Times New Roman" w:hAnsi="Times New Roman"/>
          <w:sz w:val="24"/>
          <w:szCs w:val="24"/>
        </w:rPr>
        <w:t>І семест</w:t>
      </w:r>
      <w:r w:rsidR="0020217F" w:rsidRPr="006957C0">
        <w:rPr>
          <w:rFonts w:ascii="Times New Roman" w:eastAsia="Times New Roman" w:hAnsi="Times New Roman"/>
          <w:sz w:val="24"/>
          <w:szCs w:val="24"/>
        </w:rPr>
        <w:t>р - з 01 вересня 202</w:t>
      </w:r>
      <w:r w:rsidR="00B624FD" w:rsidRPr="006957C0">
        <w:rPr>
          <w:rFonts w:ascii="Times New Roman" w:eastAsia="Times New Roman" w:hAnsi="Times New Roman"/>
          <w:sz w:val="24"/>
          <w:szCs w:val="24"/>
        </w:rPr>
        <w:t>2</w:t>
      </w:r>
      <w:r w:rsidR="0020217F" w:rsidRPr="006957C0">
        <w:rPr>
          <w:rFonts w:ascii="Times New Roman" w:eastAsia="Times New Roman" w:hAnsi="Times New Roman"/>
          <w:sz w:val="24"/>
          <w:szCs w:val="24"/>
        </w:rPr>
        <w:t xml:space="preserve"> року по 30</w:t>
      </w:r>
      <w:r w:rsidRPr="006957C0">
        <w:rPr>
          <w:rFonts w:ascii="Times New Roman" w:eastAsia="Times New Roman" w:hAnsi="Times New Roman"/>
          <w:sz w:val="24"/>
          <w:szCs w:val="24"/>
        </w:rPr>
        <w:t xml:space="preserve"> грудня 202</w:t>
      </w:r>
      <w:r w:rsidR="00B624FD" w:rsidRPr="006957C0">
        <w:rPr>
          <w:rFonts w:ascii="Times New Roman" w:eastAsia="Times New Roman" w:hAnsi="Times New Roman"/>
          <w:sz w:val="24"/>
          <w:szCs w:val="24"/>
        </w:rPr>
        <w:t>2</w:t>
      </w:r>
      <w:r w:rsidR="00352520" w:rsidRPr="006957C0">
        <w:rPr>
          <w:rFonts w:ascii="Times New Roman" w:eastAsia="Times New Roman" w:hAnsi="Times New Roman"/>
          <w:sz w:val="24"/>
          <w:szCs w:val="24"/>
        </w:rPr>
        <w:t xml:space="preserve"> року, </w:t>
      </w:r>
    </w:p>
    <w:p w14:paraId="10F96CFF" w14:textId="77777777" w:rsidR="008C79F8" w:rsidRPr="006957C0" w:rsidRDefault="0020217F" w:rsidP="0092561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6957C0">
        <w:rPr>
          <w:rFonts w:ascii="Times New Roman" w:eastAsia="Times New Roman" w:hAnsi="Times New Roman"/>
          <w:sz w:val="24"/>
          <w:szCs w:val="24"/>
        </w:rPr>
        <w:t xml:space="preserve">ІІ семестр - з </w:t>
      </w:r>
      <w:r w:rsidR="00B624FD" w:rsidRPr="006957C0">
        <w:rPr>
          <w:rFonts w:ascii="Times New Roman" w:eastAsia="Times New Roman" w:hAnsi="Times New Roman"/>
          <w:sz w:val="24"/>
          <w:szCs w:val="24"/>
        </w:rPr>
        <w:t>21</w:t>
      </w:r>
      <w:r w:rsidR="00D77C2C" w:rsidRPr="006957C0">
        <w:rPr>
          <w:rFonts w:ascii="Times New Roman" w:eastAsia="Times New Roman" w:hAnsi="Times New Roman"/>
          <w:sz w:val="24"/>
          <w:szCs w:val="24"/>
        </w:rPr>
        <w:t xml:space="preserve"> січня по 0</w:t>
      </w:r>
      <w:r w:rsidR="00B624FD" w:rsidRPr="006957C0">
        <w:rPr>
          <w:rFonts w:ascii="Times New Roman" w:eastAsia="Times New Roman" w:hAnsi="Times New Roman"/>
          <w:sz w:val="24"/>
          <w:szCs w:val="24"/>
        </w:rPr>
        <w:t>6</w:t>
      </w:r>
      <w:r w:rsidR="005A6C73" w:rsidRPr="006957C0">
        <w:rPr>
          <w:rFonts w:ascii="Times New Roman" w:eastAsia="Times New Roman" w:hAnsi="Times New Roman"/>
          <w:sz w:val="24"/>
          <w:szCs w:val="24"/>
        </w:rPr>
        <w:t xml:space="preserve">  червня 202</w:t>
      </w:r>
      <w:r w:rsidR="00B624FD" w:rsidRPr="006957C0">
        <w:rPr>
          <w:rFonts w:ascii="Times New Roman" w:eastAsia="Times New Roman" w:hAnsi="Times New Roman"/>
          <w:sz w:val="24"/>
          <w:szCs w:val="24"/>
        </w:rPr>
        <w:t>3</w:t>
      </w:r>
      <w:r w:rsidR="00352520" w:rsidRPr="006957C0">
        <w:rPr>
          <w:rFonts w:ascii="Times New Roman" w:eastAsia="Times New Roman" w:hAnsi="Times New Roman"/>
          <w:sz w:val="24"/>
          <w:szCs w:val="24"/>
        </w:rPr>
        <w:t xml:space="preserve"> року.                    </w:t>
      </w:r>
      <w:r w:rsidR="00352520" w:rsidRPr="006957C0">
        <w:rPr>
          <w:rFonts w:ascii="Times New Roman" w:eastAsia="Times New Roman" w:hAnsi="Times New Roman"/>
          <w:sz w:val="24"/>
          <w:szCs w:val="24"/>
        </w:rPr>
        <w:tab/>
      </w:r>
    </w:p>
    <w:p w14:paraId="4BD71B19" w14:textId="77777777" w:rsidR="008C79F8" w:rsidRPr="006957C0" w:rsidRDefault="00352520" w:rsidP="0092561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60" w:hanging="580"/>
        <w:rPr>
          <w:rFonts w:ascii="Times New Roman" w:eastAsia="Times New Roman" w:hAnsi="Times New Roman"/>
          <w:b/>
          <w:sz w:val="24"/>
          <w:szCs w:val="24"/>
        </w:rPr>
      </w:pPr>
      <w:r w:rsidRPr="006957C0">
        <w:rPr>
          <w:rFonts w:ascii="Times New Roman" w:eastAsia="Times New Roman" w:hAnsi="Times New Roman"/>
          <w:b/>
          <w:sz w:val="24"/>
          <w:szCs w:val="24"/>
        </w:rPr>
        <w:t>Режим роботи закладу</w:t>
      </w:r>
    </w:p>
    <w:p w14:paraId="16376B39" w14:textId="77777777" w:rsidR="008C79F8" w:rsidRPr="006957C0" w:rsidRDefault="00352520" w:rsidP="00E903FC">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76"/>
        <w:rPr>
          <w:rFonts w:ascii="Times New Roman" w:eastAsia="Times New Roman" w:hAnsi="Times New Roman"/>
          <w:sz w:val="24"/>
          <w:szCs w:val="24"/>
        </w:rPr>
      </w:pPr>
      <w:r w:rsidRPr="006957C0">
        <w:rPr>
          <w:rFonts w:ascii="Times New Roman" w:eastAsia="Times New Roman" w:hAnsi="Times New Roman"/>
          <w:sz w:val="24"/>
          <w:szCs w:val="24"/>
        </w:rPr>
        <w:t>1.  Навчальні заняття організовані за семестровою системою:</w:t>
      </w:r>
    </w:p>
    <w:p w14:paraId="671914B7" w14:textId="77777777" w:rsidR="008C79F8" w:rsidRPr="006957C0" w:rsidRDefault="00352520" w:rsidP="00E903F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firstLine="207"/>
        <w:rPr>
          <w:rFonts w:ascii="Times New Roman" w:eastAsia="Times New Roman" w:hAnsi="Times New Roman"/>
          <w:sz w:val="24"/>
          <w:szCs w:val="24"/>
        </w:rPr>
      </w:pPr>
      <w:r w:rsidRPr="006957C0">
        <w:rPr>
          <w:rFonts w:ascii="Times New Roman" w:eastAsia="Times New Roman" w:hAnsi="Times New Roman"/>
          <w:sz w:val="24"/>
          <w:szCs w:val="24"/>
        </w:rPr>
        <w:t xml:space="preserve"> І семестр -</w:t>
      </w:r>
      <w:r w:rsidR="00D77C2C" w:rsidRPr="006957C0">
        <w:rPr>
          <w:rFonts w:ascii="Times New Roman" w:eastAsia="Times New Roman" w:hAnsi="Times New Roman"/>
          <w:sz w:val="24"/>
          <w:szCs w:val="24"/>
        </w:rPr>
        <w:t xml:space="preserve"> з  01 вересня по 30 грудня 202</w:t>
      </w:r>
      <w:r w:rsidR="00B624FD" w:rsidRPr="006957C0">
        <w:rPr>
          <w:rFonts w:ascii="Times New Roman" w:eastAsia="Times New Roman" w:hAnsi="Times New Roman"/>
          <w:sz w:val="24"/>
          <w:szCs w:val="24"/>
        </w:rPr>
        <w:t>2</w:t>
      </w:r>
      <w:r w:rsidRPr="006957C0">
        <w:rPr>
          <w:rFonts w:ascii="Times New Roman" w:eastAsia="Times New Roman" w:hAnsi="Times New Roman"/>
          <w:sz w:val="24"/>
          <w:szCs w:val="24"/>
        </w:rPr>
        <w:t xml:space="preserve"> року, </w:t>
      </w:r>
    </w:p>
    <w:p w14:paraId="483C945C" w14:textId="276E36A3" w:rsidR="008C79F8" w:rsidRPr="006957C0" w:rsidRDefault="00352520" w:rsidP="00E903F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firstLine="207"/>
        <w:rPr>
          <w:rFonts w:ascii="Times New Roman" w:eastAsia="Times New Roman" w:hAnsi="Times New Roman"/>
          <w:sz w:val="24"/>
          <w:szCs w:val="24"/>
        </w:rPr>
      </w:pPr>
      <w:r w:rsidRPr="006957C0">
        <w:rPr>
          <w:rFonts w:ascii="Times New Roman" w:eastAsia="Times New Roman" w:hAnsi="Times New Roman"/>
          <w:sz w:val="24"/>
          <w:szCs w:val="24"/>
        </w:rPr>
        <w:t xml:space="preserve"> ІІ семестр - </w:t>
      </w:r>
      <w:r w:rsidR="00D77C2C" w:rsidRPr="006957C0">
        <w:rPr>
          <w:rFonts w:ascii="Times New Roman" w:eastAsia="Times New Roman" w:hAnsi="Times New Roman"/>
          <w:sz w:val="24"/>
          <w:szCs w:val="24"/>
        </w:rPr>
        <w:t xml:space="preserve">з </w:t>
      </w:r>
      <w:r w:rsidR="00B624FD" w:rsidRPr="006957C0">
        <w:rPr>
          <w:rFonts w:ascii="Times New Roman" w:eastAsia="Times New Roman" w:hAnsi="Times New Roman"/>
          <w:sz w:val="24"/>
          <w:szCs w:val="24"/>
        </w:rPr>
        <w:t>2</w:t>
      </w:r>
      <w:r w:rsidR="004D712E">
        <w:rPr>
          <w:rFonts w:ascii="Times New Roman" w:eastAsia="Times New Roman" w:hAnsi="Times New Roman"/>
          <w:sz w:val="24"/>
          <w:szCs w:val="24"/>
        </w:rPr>
        <w:t>3</w:t>
      </w:r>
      <w:r w:rsidR="00D77C2C" w:rsidRPr="006957C0">
        <w:rPr>
          <w:rFonts w:ascii="Times New Roman" w:eastAsia="Times New Roman" w:hAnsi="Times New Roman"/>
          <w:sz w:val="24"/>
          <w:szCs w:val="24"/>
        </w:rPr>
        <w:t xml:space="preserve"> січня по 0</w:t>
      </w:r>
      <w:r w:rsidR="004D712E">
        <w:rPr>
          <w:rFonts w:ascii="Times New Roman" w:eastAsia="Times New Roman" w:hAnsi="Times New Roman"/>
          <w:sz w:val="24"/>
          <w:szCs w:val="24"/>
        </w:rPr>
        <w:t>5</w:t>
      </w:r>
      <w:r w:rsidR="00D77C2C" w:rsidRPr="006957C0">
        <w:rPr>
          <w:rFonts w:ascii="Times New Roman" w:eastAsia="Times New Roman" w:hAnsi="Times New Roman"/>
          <w:sz w:val="24"/>
          <w:szCs w:val="24"/>
        </w:rPr>
        <w:t xml:space="preserve"> червня 202</w:t>
      </w:r>
      <w:r w:rsidR="00B624FD" w:rsidRPr="006957C0">
        <w:rPr>
          <w:rFonts w:ascii="Times New Roman" w:eastAsia="Times New Roman" w:hAnsi="Times New Roman"/>
          <w:sz w:val="24"/>
          <w:szCs w:val="24"/>
        </w:rPr>
        <w:t>3</w:t>
      </w:r>
      <w:r w:rsidRPr="006957C0">
        <w:rPr>
          <w:rFonts w:ascii="Times New Roman" w:eastAsia="Times New Roman" w:hAnsi="Times New Roman"/>
          <w:sz w:val="24"/>
          <w:szCs w:val="24"/>
        </w:rPr>
        <w:t xml:space="preserve"> року.                    </w:t>
      </w:r>
      <w:r w:rsidRPr="006957C0">
        <w:rPr>
          <w:rFonts w:ascii="Times New Roman" w:eastAsia="Times New Roman" w:hAnsi="Times New Roman"/>
          <w:sz w:val="24"/>
          <w:szCs w:val="24"/>
        </w:rPr>
        <w:tab/>
      </w:r>
    </w:p>
    <w:p w14:paraId="57146C21" w14:textId="77777777" w:rsidR="008C79F8" w:rsidRPr="006957C0" w:rsidRDefault="00352520" w:rsidP="00E903F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6957C0">
        <w:rPr>
          <w:rFonts w:ascii="Times New Roman" w:eastAsia="Times New Roman" w:hAnsi="Times New Roman"/>
          <w:sz w:val="24"/>
          <w:szCs w:val="24"/>
        </w:rPr>
        <w:tab/>
        <w:t xml:space="preserve">2. Упродовж навчального року проводяться канікули: </w:t>
      </w:r>
    </w:p>
    <w:p w14:paraId="45851E9B" w14:textId="77777777" w:rsidR="008C79F8" w:rsidRPr="006957C0" w:rsidRDefault="00352520" w:rsidP="00E903F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6957C0">
        <w:rPr>
          <w:rFonts w:ascii="Times New Roman" w:eastAsia="Times New Roman" w:hAnsi="Times New Roman"/>
          <w:sz w:val="24"/>
          <w:szCs w:val="24"/>
        </w:rPr>
        <w:tab/>
        <w:t xml:space="preserve">осінні – з </w:t>
      </w:r>
      <w:r w:rsidR="00B624FD" w:rsidRPr="006957C0">
        <w:rPr>
          <w:rFonts w:ascii="Times New Roman" w:eastAsia="Times New Roman" w:hAnsi="Times New Roman"/>
          <w:sz w:val="24"/>
          <w:szCs w:val="24"/>
        </w:rPr>
        <w:t>3</w:t>
      </w:r>
      <w:r w:rsidR="00932C52" w:rsidRPr="006957C0">
        <w:rPr>
          <w:rFonts w:ascii="Times New Roman" w:eastAsia="Times New Roman" w:hAnsi="Times New Roman"/>
          <w:sz w:val="24"/>
          <w:szCs w:val="24"/>
        </w:rPr>
        <w:t>1</w:t>
      </w:r>
      <w:r w:rsidRPr="006957C0">
        <w:rPr>
          <w:rFonts w:ascii="Times New Roman" w:eastAsia="Times New Roman" w:hAnsi="Times New Roman"/>
          <w:sz w:val="24"/>
          <w:szCs w:val="24"/>
        </w:rPr>
        <w:t xml:space="preserve"> жовтня по </w:t>
      </w:r>
      <w:r w:rsidR="00932C52" w:rsidRPr="006957C0">
        <w:rPr>
          <w:rFonts w:ascii="Times New Roman" w:eastAsia="Times New Roman" w:hAnsi="Times New Roman"/>
          <w:sz w:val="24"/>
          <w:szCs w:val="24"/>
        </w:rPr>
        <w:t>06</w:t>
      </w:r>
      <w:r w:rsidRPr="006957C0">
        <w:rPr>
          <w:rFonts w:ascii="Times New Roman" w:eastAsia="Times New Roman" w:hAnsi="Times New Roman"/>
          <w:sz w:val="24"/>
          <w:szCs w:val="24"/>
        </w:rPr>
        <w:t xml:space="preserve"> </w:t>
      </w:r>
      <w:r w:rsidR="00932C52" w:rsidRPr="006957C0">
        <w:rPr>
          <w:rFonts w:ascii="Times New Roman" w:eastAsia="Times New Roman" w:hAnsi="Times New Roman"/>
          <w:sz w:val="24"/>
          <w:szCs w:val="24"/>
        </w:rPr>
        <w:t>листопада</w:t>
      </w:r>
      <w:r w:rsidRPr="006957C0">
        <w:rPr>
          <w:rFonts w:ascii="Times New Roman" w:eastAsia="Times New Roman" w:hAnsi="Times New Roman"/>
          <w:sz w:val="24"/>
          <w:szCs w:val="24"/>
        </w:rPr>
        <w:t>,</w:t>
      </w:r>
    </w:p>
    <w:p w14:paraId="1EF3FA60" w14:textId="77777777" w:rsidR="008C79F8" w:rsidRPr="006957C0" w:rsidRDefault="00352520" w:rsidP="00E903F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153"/>
        <w:rPr>
          <w:rFonts w:ascii="Times New Roman" w:eastAsia="Times New Roman" w:hAnsi="Times New Roman"/>
          <w:sz w:val="24"/>
          <w:szCs w:val="24"/>
        </w:rPr>
      </w:pPr>
      <w:r w:rsidRPr="006957C0">
        <w:rPr>
          <w:rFonts w:ascii="Times New Roman" w:eastAsia="Times New Roman" w:hAnsi="Times New Roman"/>
          <w:sz w:val="24"/>
          <w:szCs w:val="24"/>
        </w:rPr>
        <w:t>зимові – з 3</w:t>
      </w:r>
      <w:r w:rsidR="00932C52" w:rsidRPr="006957C0">
        <w:rPr>
          <w:rFonts w:ascii="Times New Roman" w:eastAsia="Times New Roman" w:hAnsi="Times New Roman"/>
          <w:sz w:val="24"/>
          <w:szCs w:val="24"/>
        </w:rPr>
        <w:t>1</w:t>
      </w:r>
      <w:r w:rsidRPr="006957C0">
        <w:rPr>
          <w:rFonts w:ascii="Times New Roman" w:eastAsia="Times New Roman" w:hAnsi="Times New Roman"/>
          <w:sz w:val="24"/>
          <w:szCs w:val="24"/>
        </w:rPr>
        <w:t xml:space="preserve"> грудня по </w:t>
      </w:r>
      <w:r w:rsidR="00932C52" w:rsidRPr="006957C0">
        <w:rPr>
          <w:rFonts w:ascii="Times New Roman" w:eastAsia="Times New Roman" w:hAnsi="Times New Roman"/>
          <w:sz w:val="24"/>
          <w:szCs w:val="24"/>
        </w:rPr>
        <w:t>21</w:t>
      </w:r>
      <w:r w:rsidRPr="006957C0">
        <w:rPr>
          <w:rFonts w:ascii="Times New Roman" w:eastAsia="Times New Roman" w:hAnsi="Times New Roman"/>
          <w:sz w:val="24"/>
          <w:szCs w:val="24"/>
        </w:rPr>
        <w:t xml:space="preserve"> січня,</w:t>
      </w:r>
    </w:p>
    <w:p w14:paraId="10D8F517" w14:textId="77777777" w:rsidR="008C79F8" w:rsidRPr="006957C0" w:rsidRDefault="00D77C2C" w:rsidP="00E903F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153"/>
        <w:rPr>
          <w:rFonts w:ascii="Times New Roman" w:eastAsia="Times New Roman" w:hAnsi="Times New Roman"/>
          <w:sz w:val="24"/>
          <w:szCs w:val="24"/>
        </w:rPr>
      </w:pPr>
      <w:r w:rsidRPr="006957C0">
        <w:rPr>
          <w:rFonts w:ascii="Times New Roman" w:eastAsia="Times New Roman" w:hAnsi="Times New Roman"/>
          <w:sz w:val="24"/>
          <w:szCs w:val="24"/>
        </w:rPr>
        <w:t xml:space="preserve">весняні – з </w:t>
      </w:r>
      <w:r w:rsidR="00932C52" w:rsidRPr="006957C0">
        <w:rPr>
          <w:rFonts w:ascii="Times New Roman" w:eastAsia="Times New Roman" w:hAnsi="Times New Roman"/>
          <w:sz w:val="24"/>
          <w:szCs w:val="24"/>
        </w:rPr>
        <w:t>13</w:t>
      </w:r>
      <w:r w:rsidRPr="006957C0">
        <w:rPr>
          <w:rFonts w:ascii="Times New Roman" w:eastAsia="Times New Roman" w:hAnsi="Times New Roman"/>
          <w:sz w:val="24"/>
          <w:szCs w:val="24"/>
        </w:rPr>
        <w:t xml:space="preserve">  по </w:t>
      </w:r>
      <w:r w:rsidR="00932C52" w:rsidRPr="006957C0">
        <w:rPr>
          <w:rFonts w:ascii="Times New Roman" w:eastAsia="Times New Roman" w:hAnsi="Times New Roman"/>
          <w:sz w:val="24"/>
          <w:szCs w:val="24"/>
        </w:rPr>
        <w:t>17</w:t>
      </w:r>
      <w:r w:rsidRPr="006957C0">
        <w:rPr>
          <w:rFonts w:ascii="Times New Roman" w:eastAsia="Times New Roman" w:hAnsi="Times New Roman"/>
          <w:sz w:val="24"/>
          <w:szCs w:val="24"/>
        </w:rPr>
        <w:t xml:space="preserve"> квітня</w:t>
      </w:r>
      <w:r w:rsidR="00352520" w:rsidRPr="006957C0">
        <w:rPr>
          <w:rFonts w:ascii="Times New Roman" w:eastAsia="Times New Roman" w:hAnsi="Times New Roman"/>
          <w:sz w:val="24"/>
          <w:szCs w:val="24"/>
        </w:rPr>
        <w:t>,</w:t>
      </w:r>
    </w:p>
    <w:p w14:paraId="0ACB57E8" w14:textId="48924F5F" w:rsidR="008C79F8" w:rsidRPr="006957C0" w:rsidRDefault="00352520" w:rsidP="00013DF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980" w:hanging="1413"/>
        <w:rPr>
          <w:rFonts w:ascii="Times New Roman" w:eastAsia="Times New Roman" w:hAnsi="Times New Roman"/>
          <w:sz w:val="24"/>
          <w:szCs w:val="24"/>
        </w:rPr>
      </w:pPr>
      <w:r w:rsidRPr="006957C0">
        <w:rPr>
          <w:rFonts w:ascii="Times New Roman" w:eastAsia="Times New Roman" w:hAnsi="Times New Roman"/>
          <w:sz w:val="24"/>
          <w:szCs w:val="24"/>
        </w:rPr>
        <w:t>літні:</w:t>
      </w:r>
      <w:r w:rsidR="00013DF3">
        <w:rPr>
          <w:rFonts w:ascii="Times New Roman" w:eastAsia="Times New Roman" w:hAnsi="Times New Roman"/>
          <w:sz w:val="24"/>
          <w:szCs w:val="24"/>
        </w:rPr>
        <w:t xml:space="preserve"> - </w:t>
      </w:r>
      <w:r w:rsidR="00D77C2C" w:rsidRPr="006957C0">
        <w:rPr>
          <w:rFonts w:ascii="Times New Roman" w:eastAsia="Times New Roman" w:hAnsi="Times New Roman"/>
          <w:sz w:val="24"/>
          <w:szCs w:val="24"/>
        </w:rPr>
        <w:t>з 0</w:t>
      </w:r>
      <w:r w:rsidR="004D712E">
        <w:rPr>
          <w:rFonts w:ascii="Times New Roman" w:eastAsia="Times New Roman" w:hAnsi="Times New Roman"/>
          <w:sz w:val="24"/>
          <w:szCs w:val="24"/>
        </w:rPr>
        <w:t>6</w:t>
      </w:r>
      <w:r w:rsidR="00D77C2C" w:rsidRPr="006957C0">
        <w:rPr>
          <w:rFonts w:ascii="Times New Roman" w:eastAsia="Times New Roman" w:hAnsi="Times New Roman"/>
          <w:sz w:val="24"/>
          <w:szCs w:val="24"/>
        </w:rPr>
        <w:t xml:space="preserve"> червня по 31 серпня 202</w:t>
      </w:r>
      <w:r w:rsidR="00932C52" w:rsidRPr="006957C0">
        <w:rPr>
          <w:rFonts w:ascii="Times New Roman" w:eastAsia="Times New Roman" w:hAnsi="Times New Roman"/>
          <w:sz w:val="24"/>
          <w:szCs w:val="24"/>
        </w:rPr>
        <w:t>3</w:t>
      </w:r>
      <w:r w:rsidRPr="006957C0">
        <w:rPr>
          <w:rFonts w:ascii="Times New Roman" w:eastAsia="Times New Roman" w:hAnsi="Times New Roman"/>
          <w:sz w:val="24"/>
          <w:szCs w:val="24"/>
        </w:rPr>
        <w:t xml:space="preserve"> р</w:t>
      </w:r>
      <w:r w:rsidR="00932C52" w:rsidRPr="006957C0">
        <w:rPr>
          <w:rFonts w:ascii="Times New Roman" w:eastAsia="Times New Roman" w:hAnsi="Times New Roman"/>
          <w:sz w:val="24"/>
          <w:szCs w:val="24"/>
        </w:rPr>
        <w:t>.</w:t>
      </w:r>
    </w:p>
    <w:p w14:paraId="35F81AC6" w14:textId="77777777" w:rsidR="008C79F8" w:rsidRPr="006957C0" w:rsidRDefault="00352520"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6957C0">
        <w:rPr>
          <w:rFonts w:ascii="Times New Roman" w:eastAsia="Times New Roman" w:hAnsi="Times New Roman"/>
          <w:sz w:val="24"/>
          <w:szCs w:val="24"/>
        </w:rPr>
        <w:tab/>
        <w:t xml:space="preserve">   Навчальні заняття проводяться в одну зміну за 5-ти денним тижневим розкладом занять.</w:t>
      </w:r>
    </w:p>
    <w:p w14:paraId="2DE1B191" w14:textId="77777777" w:rsidR="00932C52" w:rsidRPr="006957C0" w:rsidRDefault="00932C52" w:rsidP="00870F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b/>
          <w:sz w:val="24"/>
          <w:szCs w:val="24"/>
        </w:rPr>
      </w:pPr>
      <w:r w:rsidRPr="006957C0">
        <w:rPr>
          <w:rFonts w:ascii="Times New Roman" w:eastAsia="Times New Roman" w:hAnsi="Times New Roman"/>
          <w:b/>
          <w:sz w:val="24"/>
          <w:szCs w:val="24"/>
        </w:rPr>
        <w:t>Тривалість уроків у закладі</w:t>
      </w:r>
    </w:p>
    <w:p w14:paraId="4665C198" w14:textId="77777777" w:rsidR="00932C52" w:rsidRPr="006957C0" w:rsidRDefault="00932C52" w:rsidP="00932C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sz w:val="24"/>
          <w:szCs w:val="24"/>
        </w:rPr>
      </w:pPr>
      <w:r w:rsidRPr="006957C0">
        <w:rPr>
          <w:rFonts w:ascii="Times New Roman" w:eastAsia="Times New Roman" w:hAnsi="Times New Roman"/>
          <w:sz w:val="24"/>
          <w:szCs w:val="24"/>
        </w:rPr>
        <w:t>для учнів 1-го класу становить 35 хв.,</w:t>
      </w:r>
    </w:p>
    <w:p w14:paraId="48C0CDB8" w14:textId="77777777" w:rsidR="00932C52" w:rsidRPr="006957C0" w:rsidRDefault="00932C52" w:rsidP="00932C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sz w:val="24"/>
          <w:szCs w:val="24"/>
        </w:rPr>
      </w:pPr>
      <w:r w:rsidRPr="006957C0">
        <w:rPr>
          <w:rFonts w:ascii="Times New Roman" w:eastAsia="Times New Roman" w:hAnsi="Times New Roman"/>
          <w:sz w:val="24"/>
          <w:szCs w:val="24"/>
        </w:rPr>
        <w:t xml:space="preserve">для учнів 2-4 класів  - 40хв., </w:t>
      </w:r>
    </w:p>
    <w:p w14:paraId="27A0DC18" w14:textId="77777777" w:rsidR="00932C52" w:rsidRPr="006957C0" w:rsidRDefault="00932C52" w:rsidP="00932C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sz w:val="24"/>
          <w:szCs w:val="24"/>
        </w:rPr>
      </w:pPr>
      <w:r w:rsidRPr="006957C0">
        <w:rPr>
          <w:rFonts w:ascii="Times New Roman" w:eastAsia="Times New Roman" w:hAnsi="Times New Roman"/>
          <w:sz w:val="24"/>
          <w:szCs w:val="24"/>
        </w:rPr>
        <w:t>для учнів 5-11 класів – 45 хв.</w:t>
      </w:r>
    </w:p>
    <w:p w14:paraId="220E1B1F" w14:textId="77777777" w:rsidR="00AB625D" w:rsidRPr="008A24E4" w:rsidRDefault="00AB625D" w:rsidP="00AB625D">
      <w:pPr>
        <w:spacing w:after="0"/>
        <w:jc w:val="center"/>
        <w:rPr>
          <w:rFonts w:ascii="Times New Roman" w:eastAsia="Times New Roman" w:hAnsi="Times New Roman"/>
          <w:b/>
          <w:sz w:val="24"/>
          <w:szCs w:val="24"/>
        </w:rPr>
      </w:pPr>
      <w:r w:rsidRPr="008A24E4">
        <w:rPr>
          <w:rFonts w:ascii="Times New Roman" w:eastAsia="Times New Roman" w:hAnsi="Times New Roman"/>
          <w:b/>
          <w:sz w:val="24"/>
          <w:szCs w:val="24"/>
        </w:rPr>
        <w:t>Розклад дзвінків ліцею:</w:t>
      </w:r>
    </w:p>
    <w:tbl>
      <w:tblPr>
        <w:tblStyle w:val="86"/>
        <w:tblpPr w:leftFromText="180" w:rightFromText="180" w:vertAnchor="text" w:horzAnchor="margin" w:tblpXSpec="center" w:tblpY="132"/>
        <w:tblW w:w="410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93"/>
        <w:gridCol w:w="3008"/>
      </w:tblGrid>
      <w:tr w:rsidR="00AB625D" w:rsidRPr="00AB625D" w14:paraId="7A0CC3FB" w14:textId="77777777" w:rsidTr="00AB625D">
        <w:trPr>
          <w:trHeight w:val="20"/>
        </w:trPr>
        <w:tc>
          <w:tcPr>
            <w:tcW w:w="10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3388E2A"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 уроку</w:t>
            </w:r>
          </w:p>
        </w:tc>
        <w:tc>
          <w:tcPr>
            <w:tcW w:w="3008"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14:paraId="2BB28107"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1-11 клас</w:t>
            </w:r>
          </w:p>
        </w:tc>
      </w:tr>
      <w:tr w:rsidR="00AB625D" w:rsidRPr="00AB625D" w14:paraId="2BADFA71" w14:textId="77777777" w:rsidTr="00AB625D">
        <w:trPr>
          <w:trHeight w:val="20"/>
        </w:trPr>
        <w:tc>
          <w:tcPr>
            <w:tcW w:w="1093" w:type="dxa"/>
            <w:tcBorders>
              <w:top w:val="nil"/>
              <w:left w:val="single" w:sz="8" w:space="0" w:color="000000"/>
              <w:bottom w:val="single" w:sz="8" w:space="0" w:color="000000"/>
              <w:right w:val="nil"/>
            </w:tcBorders>
            <w:tcMar>
              <w:top w:w="100" w:type="dxa"/>
              <w:left w:w="100" w:type="dxa"/>
              <w:bottom w:w="100" w:type="dxa"/>
              <w:right w:w="100" w:type="dxa"/>
            </w:tcMar>
          </w:tcPr>
          <w:p w14:paraId="56C76E3E"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1</w:t>
            </w:r>
          </w:p>
        </w:tc>
        <w:tc>
          <w:tcPr>
            <w:tcW w:w="3008"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14:paraId="3BDD1651"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08.30-09.15</w:t>
            </w:r>
          </w:p>
        </w:tc>
      </w:tr>
      <w:tr w:rsidR="00AB625D" w:rsidRPr="00AB625D" w14:paraId="41A4D1B3" w14:textId="77777777" w:rsidTr="00AB625D">
        <w:trPr>
          <w:trHeight w:val="20"/>
        </w:trPr>
        <w:tc>
          <w:tcPr>
            <w:tcW w:w="1093" w:type="dxa"/>
            <w:tcBorders>
              <w:top w:val="nil"/>
              <w:left w:val="single" w:sz="8" w:space="0" w:color="000000"/>
              <w:bottom w:val="single" w:sz="8" w:space="0" w:color="000000"/>
              <w:right w:val="nil"/>
            </w:tcBorders>
            <w:tcMar>
              <w:top w:w="100" w:type="dxa"/>
              <w:left w:w="100" w:type="dxa"/>
              <w:bottom w:w="100" w:type="dxa"/>
              <w:right w:w="100" w:type="dxa"/>
            </w:tcMar>
          </w:tcPr>
          <w:p w14:paraId="4C6D92CC"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2</w:t>
            </w:r>
          </w:p>
        </w:tc>
        <w:tc>
          <w:tcPr>
            <w:tcW w:w="3008"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14:paraId="22A57C78"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09.25-10.10</w:t>
            </w:r>
          </w:p>
        </w:tc>
      </w:tr>
      <w:tr w:rsidR="00AB625D" w:rsidRPr="00AB625D" w14:paraId="3C679043" w14:textId="77777777" w:rsidTr="00AB625D">
        <w:trPr>
          <w:trHeight w:val="20"/>
        </w:trPr>
        <w:tc>
          <w:tcPr>
            <w:tcW w:w="1093" w:type="dxa"/>
            <w:tcBorders>
              <w:top w:val="nil"/>
              <w:left w:val="single" w:sz="8" w:space="0" w:color="000000"/>
              <w:bottom w:val="single" w:sz="8" w:space="0" w:color="000000"/>
              <w:right w:val="nil"/>
            </w:tcBorders>
            <w:tcMar>
              <w:top w:w="100" w:type="dxa"/>
              <w:left w:w="100" w:type="dxa"/>
              <w:bottom w:w="100" w:type="dxa"/>
              <w:right w:w="100" w:type="dxa"/>
            </w:tcMar>
          </w:tcPr>
          <w:p w14:paraId="6B0D8C27"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3</w:t>
            </w:r>
          </w:p>
        </w:tc>
        <w:tc>
          <w:tcPr>
            <w:tcW w:w="3008"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14:paraId="01C6A2FE"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10.25-11.10</w:t>
            </w:r>
          </w:p>
        </w:tc>
      </w:tr>
      <w:tr w:rsidR="00AB625D" w:rsidRPr="00AB625D" w14:paraId="2E7B6427" w14:textId="77777777" w:rsidTr="00AB625D">
        <w:trPr>
          <w:trHeight w:val="20"/>
        </w:trPr>
        <w:tc>
          <w:tcPr>
            <w:tcW w:w="1093" w:type="dxa"/>
            <w:tcBorders>
              <w:top w:val="single" w:sz="4" w:space="0" w:color="auto"/>
              <w:left w:val="single" w:sz="8" w:space="0" w:color="000000"/>
              <w:bottom w:val="single" w:sz="8" w:space="0" w:color="000000"/>
              <w:right w:val="nil"/>
            </w:tcBorders>
            <w:tcMar>
              <w:top w:w="100" w:type="dxa"/>
              <w:left w:w="100" w:type="dxa"/>
              <w:bottom w:w="100" w:type="dxa"/>
              <w:right w:w="100" w:type="dxa"/>
            </w:tcMar>
          </w:tcPr>
          <w:p w14:paraId="6C1637B3"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4</w:t>
            </w:r>
          </w:p>
        </w:tc>
        <w:tc>
          <w:tcPr>
            <w:tcW w:w="3008"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14:paraId="2B63CB4F"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11.25-12.10</w:t>
            </w:r>
          </w:p>
        </w:tc>
      </w:tr>
      <w:tr w:rsidR="00AB625D" w:rsidRPr="00AB625D" w14:paraId="1F289A7A" w14:textId="77777777" w:rsidTr="00AB625D">
        <w:trPr>
          <w:trHeight w:val="20"/>
        </w:trPr>
        <w:tc>
          <w:tcPr>
            <w:tcW w:w="1093" w:type="dxa"/>
            <w:tcBorders>
              <w:top w:val="nil"/>
              <w:left w:val="single" w:sz="8" w:space="0" w:color="000000"/>
              <w:bottom w:val="single" w:sz="4" w:space="0" w:color="auto"/>
              <w:right w:val="nil"/>
            </w:tcBorders>
            <w:tcMar>
              <w:top w:w="100" w:type="dxa"/>
              <w:left w:w="100" w:type="dxa"/>
              <w:bottom w:w="100" w:type="dxa"/>
              <w:right w:w="100" w:type="dxa"/>
            </w:tcMar>
          </w:tcPr>
          <w:p w14:paraId="4EBDE676"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5</w:t>
            </w:r>
          </w:p>
        </w:tc>
        <w:tc>
          <w:tcPr>
            <w:tcW w:w="3008" w:type="dxa"/>
            <w:tcBorders>
              <w:top w:val="nil"/>
              <w:left w:val="single" w:sz="8" w:space="0" w:color="000000"/>
              <w:bottom w:val="single" w:sz="4" w:space="0" w:color="auto"/>
              <w:right w:val="single" w:sz="4" w:space="0" w:color="auto"/>
            </w:tcBorders>
            <w:tcMar>
              <w:top w:w="100" w:type="dxa"/>
              <w:left w:w="100" w:type="dxa"/>
              <w:bottom w:w="100" w:type="dxa"/>
              <w:right w:w="100" w:type="dxa"/>
            </w:tcMar>
          </w:tcPr>
          <w:p w14:paraId="663F22D8"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12.20-13.05</w:t>
            </w:r>
          </w:p>
        </w:tc>
      </w:tr>
      <w:tr w:rsidR="00AB625D" w:rsidRPr="00AB625D" w14:paraId="56E0F565" w14:textId="77777777" w:rsidTr="00AB625D">
        <w:trPr>
          <w:trHeight w:val="20"/>
        </w:trPr>
        <w:tc>
          <w:tcPr>
            <w:tcW w:w="1093" w:type="dxa"/>
            <w:tcBorders>
              <w:top w:val="nil"/>
              <w:left w:val="single" w:sz="8" w:space="0" w:color="000000"/>
              <w:bottom w:val="single" w:sz="8" w:space="0" w:color="000000"/>
              <w:right w:val="nil"/>
            </w:tcBorders>
            <w:tcMar>
              <w:top w:w="100" w:type="dxa"/>
              <w:left w:w="100" w:type="dxa"/>
              <w:bottom w:w="100" w:type="dxa"/>
              <w:right w:w="100" w:type="dxa"/>
            </w:tcMar>
          </w:tcPr>
          <w:p w14:paraId="73BB0446"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6</w:t>
            </w:r>
          </w:p>
        </w:tc>
        <w:tc>
          <w:tcPr>
            <w:tcW w:w="3008" w:type="dxa"/>
            <w:tcBorders>
              <w:top w:val="nil"/>
              <w:left w:val="single" w:sz="8" w:space="0" w:color="000000"/>
              <w:bottom w:val="single" w:sz="4" w:space="0" w:color="auto"/>
              <w:right w:val="single" w:sz="4" w:space="0" w:color="auto"/>
            </w:tcBorders>
            <w:tcMar>
              <w:top w:w="100" w:type="dxa"/>
              <w:left w:w="100" w:type="dxa"/>
              <w:bottom w:w="100" w:type="dxa"/>
              <w:right w:w="100" w:type="dxa"/>
            </w:tcMar>
            <w:vAlign w:val="center"/>
          </w:tcPr>
          <w:p w14:paraId="689FD5FB"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13.15-14.00</w:t>
            </w:r>
          </w:p>
        </w:tc>
      </w:tr>
      <w:tr w:rsidR="00AB625D" w:rsidRPr="00AB625D" w14:paraId="1322F334" w14:textId="77777777" w:rsidTr="00013DF3">
        <w:trPr>
          <w:trHeight w:val="220"/>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2FD29"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7</w:t>
            </w:r>
          </w:p>
        </w:tc>
        <w:tc>
          <w:tcPr>
            <w:tcW w:w="3008" w:type="dxa"/>
            <w:tcBorders>
              <w:top w:val="single" w:sz="4" w:space="0" w:color="auto"/>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3226BCBA"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14.10-14.55</w:t>
            </w:r>
          </w:p>
        </w:tc>
      </w:tr>
      <w:tr w:rsidR="00AB625D" w:rsidRPr="00AB625D" w14:paraId="52313D61" w14:textId="77777777" w:rsidTr="00AB625D">
        <w:trPr>
          <w:trHeight w:val="283"/>
        </w:trPr>
        <w:tc>
          <w:tcPr>
            <w:tcW w:w="1093" w:type="dxa"/>
            <w:tcBorders>
              <w:top w:val="nil"/>
              <w:left w:val="single" w:sz="8" w:space="0" w:color="000000"/>
              <w:bottom w:val="single" w:sz="4" w:space="0" w:color="auto"/>
              <w:right w:val="nil"/>
            </w:tcBorders>
            <w:shd w:val="clear" w:color="auto" w:fill="auto"/>
            <w:tcMar>
              <w:top w:w="100" w:type="dxa"/>
              <w:left w:w="100" w:type="dxa"/>
              <w:bottom w:w="100" w:type="dxa"/>
              <w:right w:w="100" w:type="dxa"/>
            </w:tcMar>
          </w:tcPr>
          <w:p w14:paraId="3ED8DE3E"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8</w:t>
            </w:r>
          </w:p>
        </w:tc>
        <w:tc>
          <w:tcPr>
            <w:tcW w:w="3008" w:type="dxa"/>
            <w:tcBorders>
              <w:top w:val="single" w:sz="4" w:space="0" w:color="auto"/>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20D2CDE3"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AB625D">
              <w:rPr>
                <w:rFonts w:ascii="Times New Roman" w:eastAsia="Times New Roman" w:hAnsi="Times New Roman"/>
                <w:sz w:val="24"/>
                <w:szCs w:val="24"/>
              </w:rPr>
              <w:t>15.00-15.45</w:t>
            </w:r>
          </w:p>
        </w:tc>
      </w:tr>
      <w:tr w:rsidR="00AB625D" w:rsidRPr="00AB625D" w14:paraId="6A0D90F2" w14:textId="77777777" w:rsidTr="00AB625D">
        <w:trPr>
          <w:trHeight w:val="236"/>
        </w:trPr>
        <w:tc>
          <w:tcPr>
            <w:tcW w:w="4101" w:type="dxa"/>
            <w:gridSpan w:val="2"/>
            <w:tcBorders>
              <w:top w:val="single" w:sz="4" w:space="0" w:color="auto"/>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460C89C1" w14:textId="77777777" w:rsidR="00AB625D" w:rsidRPr="00AB625D" w:rsidRDefault="00AB625D" w:rsidP="00AB625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AB625D">
              <w:rPr>
                <w:rFonts w:ascii="Times New Roman" w:eastAsia="Times New Roman" w:hAnsi="Times New Roman"/>
                <w:sz w:val="24"/>
                <w:szCs w:val="24"/>
              </w:rPr>
              <w:t>12.30 – 19.00 - робота ГПД</w:t>
            </w:r>
          </w:p>
        </w:tc>
      </w:tr>
    </w:tbl>
    <w:p w14:paraId="61284CCC" w14:textId="77777777" w:rsidR="00925616" w:rsidRPr="006957C0" w:rsidRDefault="00925616"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14:paraId="2CD75611" w14:textId="18878536" w:rsidR="00925616" w:rsidRPr="008A24E4" w:rsidRDefault="00925616" w:rsidP="00E903FC">
      <w:pPr>
        <w:spacing w:after="0"/>
        <w:jc w:val="center"/>
        <w:rPr>
          <w:rFonts w:ascii="Times New Roman" w:eastAsia="Times New Roman" w:hAnsi="Times New Roman"/>
          <w:b/>
          <w:sz w:val="24"/>
          <w:szCs w:val="24"/>
        </w:rPr>
      </w:pPr>
      <w:r w:rsidRPr="006957C0">
        <w:rPr>
          <w:rFonts w:ascii="Times New Roman" w:eastAsia="Times New Roman" w:hAnsi="Times New Roman"/>
          <w:sz w:val="24"/>
          <w:szCs w:val="24"/>
        </w:rPr>
        <w:br w:type="page"/>
      </w:r>
    </w:p>
    <w:p w14:paraId="596B002B" w14:textId="77777777" w:rsidR="00013DF3" w:rsidRDefault="00013DF3"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p>
    <w:p w14:paraId="78F2684E" w14:textId="77777777" w:rsidR="00013DF3" w:rsidRDefault="00013DF3"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p>
    <w:p w14:paraId="565336E4" w14:textId="77777777" w:rsidR="008C79F8" w:rsidRPr="006957C0" w:rsidRDefault="00352520"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r w:rsidRPr="006957C0">
        <w:rPr>
          <w:rFonts w:ascii="Times New Roman" w:eastAsia="Times New Roman" w:hAnsi="Times New Roman"/>
          <w:b/>
          <w:sz w:val="24"/>
          <w:szCs w:val="24"/>
        </w:rPr>
        <w:t>2.1.Забезпечення комфортних і безпечних умов навчання і праці</w:t>
      </w:r>
    </w:p>
    <w:p w14:paraId="516DACB5" w14:textId="77777777" w:rsidR="008C79F8" w:rsidRPr="006957C0" w:rsidRDefault="00352520"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r w:rsidRPr="006957C0">
        <w:rPr>
          <w:rFonts w:ascii="Times New Roman" w:eastAsia="Times New Roman" w:hAnsi="Times New Roman"/>
          <w:b/>
          <w:sz w:val="24"/>
          <w:szCs w:val="24"/>
        </w:rPr>
        <w:t>2.1.1.  Створення оптимальних умов для забезпечення права громадян на здобуття повної загальної середньої освіти</w:t>
      </w:r>
    </w:p>
    <w:tbl>
      <w:tblPr>
        <w:tblStyle w:val="84"/>
        <w:tblW w:w="100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028"/>
        <w:gridCol w:w="1406"/>
        <w:gridCol w:w="1650"/>
        <w:gridCol w:w="1380"/>
      </w:tblGrid>
      <w:tr w:rsidR="008C79F8" w:rsidRPr="006957C0" w14:paraId="6676A57F" w14:textId="77777777" w:rsidTr="00932C52">
        <w:trPr>
          <w:jc w:val="center"/>
        </w:trPr>
        <w:tc>
          <w:tcPr>
            <w:tcW w:w="566" w:type="dxa"/>
          </w:tcPr>
          <w:p w14:paraId="77877A76" w14:textId="77777777" w:rsidR="008C79F8" w:rsidRPr="006957C0" w:rsidRDefault="00352520" w:rsidP="00277964">
            <w:pPr>
              <w:jc w:val="center"/>
              <w:rPr>
                <w:b/>
                <w:sz w:val="24"/>
                <w:szCs w:val="24"/>
              </w:rPr>
            </w:pPr>
            <w:r w:rsidRPr="006957C0">
              <w:rPr>
                <w:b/>
                <w:sz w:val="24"/>
                <w:szCs w:val="24"/>
              </w:rPr>
              <w:t>№</w:t>
            </w:r>
          </w:p>
          <w:p w14:paraId="2371F17D" w14:textId="77777777" w:rsidR="008C79F8" w:rsidRPr="006957C0" w:rsidRDefault="00352520" w:rsidP="00277964">
            <w:pPr>
              <w:jc w:val="center"/>
              <w:rPr>
                <w:b/>
                <w:sz w:val="24"/>
                <w:szCs w:val="24"/>
              </w:rPr>
            </w:pPr>
            <w:r w:rsidRPr="006957C0">
              <w:rPr>
                <w:b/>
                <w:sz w:val="24"/>
                <w:szCs w:val="24"/>
              </w:rPr>
              <w:t>з/п</w:t>
            </w:r>
          </w:p>
        </w:tc>
        <w:tc>
          <w:tcPr>
            <w:tcW w:w="5028" w:type="dxa"/>
          </w:tcPr>
          <w:p w14:paraId="6549FC2F" w14:textId="77777777" w:rsidR="008C79F8" w:rsidRPr="006957C0" w:rsidRDefault="00352520" w:rsidP="00277964">
            <w:pPr>
              <w:jc w:val="center"/>
              <w:rPr>
                <w:b/>
                <w:sz w:val="24"/>
                <w:szCs w:val="24"/>
              </w:rPr>
            </w:pPr>
            <w:r w:rsidRPr="006957C0">
              <w:rPr>
                <w:b/>
                <w:sz w:val="24"/>
                <w:szCs w:val="24"/>
              </w:rPr>
              <w:t>Заходи</w:t>
            </w:r>
          </w:p>
        </w:tc>
        <w:tc>
          <w:tcPr>
            <w:tcW w:w="1406" w:type="dxa"/>
          </w:tcPr>
          <w:p w14:paraId="625C849E" w14:textId="77777777" w:rsidR="008C79F8" w:rsidRPr="006957C0" w:rsidRDefault="00352520" w:rsidP="00440299">
            <w:pPr>
              <w:ind w:right="-83"/>
              <w:jc w:val="center"/>
              <w:rPr>
                <w:b/>
                <w:sz w:val="24"/>
                <w:szCs w:val="24"/>
              </w:rPr>
            </w:pPr>
            <w:r w:rsidRPr="006957C0">
              <w:rPr>
                <w:b/>
                <w:sz w:val="24"/>
                <w:szCs w:val="24"/>
              </w:rPr>
              <w:t>Термін виконання</w:t>
            </w:r>
          </w:p>
        </w:tc>
        <w:tc>
          <w:tcPr>
            <w:tcW w:w="1650" w:type="dxa"/>
          </w:tcPr>
          <w:p w14:paraId="125890AC" w14:textId="77777777" w:rsidR="008C79F8" w:rsidRPr="006957C0" w:rsidRDefault="00352520" w:rsidP="00925616">
            <w:pPr>
              <w:ind w:left="-125" w:right="-135"/>
              <w:jc w:val="center"/>
              <w:rPr>
                <w:b/>
                <w:sz w:val="24"/>
                <w:szCs w:val="24"/>
              </w:rPr>
            </w:pPr>
            <w:r w:rsidRPr="006957C0">
              <w:rPr>
                <w:b/>
                <w:sz w:val="24"/>
                <w:szCs w:val="24"/>
              </w:rPr>
              <w:t>Відповідальний</w:t>
            </w:r>
          </w:p>
        </w:tc>
        <w:tc>
          <w:tcPr>
            <w:tcW w:w="1380" w:type="dxa"/>
          </w:tcPr>
          <w:p w14:paraId="6AB2BFD8" w14:textId="77777777" w:rsidR="008C79F8" w:rsidRPr="006957C0" w:rsidRDefault="00352520" w:rsidP="00277964">
            <w:pPr>
              <w:jc w:val="center"/>
              <w:rPr>
                <w:b/>
                <w:sz w:val="24"/>
                <w:szCs w:val="24"/>
              </w:rPr>
            </w:pPr>
            <w:r w:rsidRPr="006957C0">
              <w:rPr>
                <w:b/>
                <w:sz w:val="24"/>
                <w:szCs w:val="24"/>
              </w:rPr>
              <w:t>Відмітка про виконання</w:t>
            </w:r>
          </w:p>
        </w:tc>
      </w:tr>
      <w:tr w:rsidR="008C79F8" w:rsidRPr="006957C0" w14:paraId="59F71208" w14:textId="77777777" w:rsidTr="00932C52">
        <w:trPr>
          <w:jc w:val="center"/>
        </w:trPr>
        <w:tc>
          <w:tcPr>
            <w:tcW w:w="10030" w:type="dxa"/>
            <w:gridSpan w:val="5"/>
          </w:tcPr>
          <w:p w14:paraId="70B7E5C8" w14:textId="77777777" w:rsidR="008C79F8" w:rsidRPr="006957C0" w:rsidRDefault="00352520" w:rsidP="00440299">
            <w:pPr>
              <w:ind w:right="-83"/>
              <w:jc w:val="center"/>
              <w:rPr>
                <w:b/>
                <w:sz w:val="24"/>
                <w:szCs w:val="24"/>
              </w:rPr>
            </w:pPr>
            <w:r w:rsidRPr="006957C0">
              <w:rPr>
                <w:b/>
                <w:sz w:val="24"/>
                <w:szCs w:val="24"/>
              </w:rPr>
              <w:t>Створення оптимальних умов щодо організованого початку навчального  року</w:t>
            </w:r>
          </w:p>
        </w:tc>
      </w:tr>
      <w:tr w:rsidR="008C79F8" w:rsidRPr="006957C0" w14:paraId="6C09C343" w14:textId="77777777" w:rsidTr="00932C52">
        <w:trPr>
          <w:jc w:val="center"/>
        </w:trPr>
        <w:tc>
          <w:tcPr>
            <w:tcW w:w="566" w:type="dxa"/>
          </w:tcPr>
          <w:p w14:paraId="767B97CB" w14:textId="77777777" w:rsidR="008C79F8" w:rsidRPr="006957C0" w:rsidRDefault="00352520" w:rsidP="00277964">
            <w:pPr>
              <w:jc w:val="center"/>
              <w:rPr>
                <w:sz w:val="24"/>
                <w:szCs w:val="24"/>
              </w:rPr>
            </w:pPr>
            <w:r w:rsidRPr="006957C0">
              <w:rPr>
                <w:sz w:val="24"/>
                <w:szCs w:val="24"/>
              </w:rPr>
              <w:t>1.</w:t>
            </w:r>
          </w:p>
        </w:tc>
        <w:tc>
          <w:tcPr>
            <w:tcW w:w="5028" w:type="dxa"/>
            <w:tcBorders>
              <w:top w:val="single" w:sz="4" w:space="0" w:color="000000"/>
              <w:left w:val="single" w:sz="4" w:space="0" w:color="000000"/>
              <w:bottom w:val="single" w:sz="4" w:space="0" w:color="000000"/>
              <w:right w:val="single" w:sz="4" w:space="0" w:color="000000"/>
            </w:tcBorders>
          </w:tcPr>
          <w:p w14:paraId="7E7B2D3F" w14:textId="77777777" w:rsidR="008C79F8" w:rsidRPr="006957C0" w:rsidRDefault="00352520" w:rsidP="002F5CC6">
            <w:pPr>
              <w:jc w:val="both"/>
              <w:rPr>
                <w:sz w:val="24"/>
                <w:szCs w:val="24"/>
              </w:rPr>
            </w:pPr>
            <w:r w:rsidRPr="006957C0">
              <w:rPr>
                <w:sz w:val="24"/>
                <w:szCs w:val="24"/>
              </w:rPr>
              <w:t xml:space="preserve">Організувати ознайомлення та вивчення нормативних документів та розпорядчих актів Міністерства освіти і науки України, Департаменту науки і освіти </w:t>
            </w:r>
            <w:r w:rsidR="002F5CC6" w:rsidRPr="006957C0">
              <w:rPr>
                <w:sz w:val="24"/>
                <w:szCs w:val="24"/>
              </w:rPr>
              <w:t>Львівської</w:t>
            </w:r>
            <w:r w:rsidRPr="006957C0">
              <w:rPr>
                <w:sz w:val="24"/>
                <w:szCs w:val="24"/>
              </w:rPr>
              <w:t xml:space="preserve"> обласної державно</w:t>
            </w:r>
            <w:r w:rsidR="002F5CC6" w:rsidRPr="006957C0">
              <w:rPr>
                <w:sz w:val="24"/>
                <w:szCs w:val="24"/>
              </w:rPr>
              <w:t>ї адміністрації, УО ДГП ЛМР, відділу освіти Шевченківського та Залізничного районів</w:t>
            </w:r>
            <w:r w:rsidRPr="006957C0">
              <w:rPr>
                <w:sz w:val="24"/>
                <w:szCs w:val="24"/>
              </w:rPr>
              <w:t xml:space="preserve"> про підготовку та організований п</w:t>
            </w:r>
            <w:r w:rsidR="002F5CC6" w:rsidRPr="006957C0">
              <w:rPr>
                <w:sz w:val="24"/>
                <w:szCs w:val="24"/>
              </w:rPr>
              <w:t xml:space="preserve">очаток 2022/2023 </w:t>
            </w:r>
            <w:r w:rsidRPr="006957C0">
              <w:rPr>
                <w:sz w:val="24"/>
                <w:szCs w:val="24"/>
              </w:rPr>
              <w:t>навчального року.</w:t>
            </w:r>
          </w:p>
        </w:tc>
        <w:tc>
          <w:tcPr>
            <w:tcW w:w="1406" w:type="dxa"/>
          </w:tcPr>
          <w:p w14:paraId="5683B64F" w14:textId="77777777" w:rsidR="008C79F8" w:rsidRPr="006957C0" w:rsidRDefault="00352520" w:rsidP="00440299">
            <w:pPr>
              <w:ind w:right="-83"/>
              <w:jc w:val="center"/>
              <w:rPr>
                <w:sz w:val="24"/>
                <w:szCs w:val="24"/>
              </w:rPr>
            </w:pPr>
            <w:r w:rsidRPr="006957C0">
              <w:rPr>
                <w:sz w:val="24"/>
                <w:szCs w:val="24"/>
              </w:rPr>
              <w:t>Серпень</w:t>
            </w:r>
          </w:p>
          <w:p w14:paraId="15F5C83F" w14:textId="77777777" w:rsidR="008C79F8" w:rsidRPr="006957C0" w:rsidRDefault="00352520" w:rsidP="00440299">
            <w:pPr>
              <w:ind w:right="-83"/>
              <w:jc w:val="center"/>
              <w:rPr>
                <w:sz w:val="24"/>
                <w:szCs w:val="24"/>
              </w:rPr>
            </w:pPr>
            <w:r w:rsidRPr="006957C0">
              <w:rPr>
                <w:sz w:val="24"/>
                <w:szCs w:val="24"/>
              </w:rPr>
              <w:t>202</w:t>
            </w:r>
            <w:r w:rsidR="000B13A0" w:rsidRPr="006957C0">
              <w:rPr>
                <w:sz w:val="24"/>
                <w:szCs w:val="24"/>
              </w:rPr>
              <w:t>2</w:t>
            </w:r>
          </w:p>
        </w:tc>
        <w:tc>
          <w:tcPr>
            <w:tcW w:w="1650" w:type="dxa"/>
          </w:tcPr>
          <w:p w14:paraId="110FE0AC" w14:textId="7351FBD7" w:rsidR="008C79F8" w:rsidRPr="006957C0" w:rsidRDefault="00FF7B96" w:rsidP="00277964">
            <w:pPr>
              <w:jc w:val="center"/>
              <w:rPr>
                <w:sz w:val="24"/>
                <w:szCs w:val="24"/>
              </w:rPr>
            </w:pPr>
            <w:r>
              <w:rPr>
                <w:sz w:val="24"/>
                <w:szCs w:val="24"/>
              </w:rPr>
              <w:t>Директор Кархут О.В.</w:t>
            </w:r>
            <w:r w:rsidR="002F5CC6" w:rsidRPr="006957C0">
              <w:rPr>
                <w:sz w:val="24"/>
                <w:szCs w:val="24"/>
              </w:rPr>
              <w:t xml:space="preserve"> ліцею, заступники </w:t>
            </w:r>
            <w:r w:rsidR="00E45428">
              <w:rPr>
                <w:sz w:val="24"/>
                <w:szCs w:val="24"/>
              </w:rPr>
              <w:t>Директора</w:t>
            </w:r>
            <w:r w:rsidR="002F5CC6" w:rsidRPr="006957C0">
              <w:rPr>
                <w:sz w:val="24"/>
                <w:szCs w:val="24"/>
              </w:rPr>
              <w:t xml:space="preserve"> з НВР</w:t>
            </w:r>
          </w:p>
        </w:tc>
        <w:tc>
          <w:tcPr>
            <w:tcW w:w="1380" w:type="dxa"/>
          </w:tcPr>
          <w:p w14:paraId="292ADA69" w14:textId="77777777" w:rsidR="008C79F8" w:rsidRPr="006957C0" w:rsidRDefault="008C79F8" w:rsidP="00277964">
            <w:pPr>
              <w:rPr>
                <w:sz w:val="24"/>
                <w:szCs w:val="24"/>
              </w:rPr>
            </w:pPr>
          </w:p>
        </w:tc>
      </w:tr>
      <w:tr w:rsidR="008C79F8" w:rsidRPr="006957C0" w14:paraId="1DB8BD5E" w14:textId="77777777" w:rsidTr="00932C52">
        <w:trPr>
          <w:jc w:val="center"/>
        </w:trPr>
        <w:tc>
          <w:tcPr>
            <w:tcW w:w="566" w:type="dxa"/>
          </w:tcPr>
          <w:p w14:paraId="4D94C85E" w14:textId="77777777" w:rsidR="008C79F8" w:rsidRPr="006957C0" w:rsidRDefault="00352520" w:rsidP="00277964">
            <w:pPr>
              <w:jc w:val="center"/>
              <w:rPr>
                <w:sz w:val="24"/>
                <w:szCs w:val="24"/>
              </w:rPr>
            </w:pPr>
            <w:r w:rsidRPr="006957C0">
              <w:rPr>
                <w:sz w:val="24"/>
                <w:szCs w:val="24"/>
              </w:rPr>
              <w:t>2.</w:t>
            </w:r>
          </w:p>
        </w:tc>
        <w:tc>
          <w:tcPr>
            <w:tcW w:w="5028" w:type="dxa"/>
            <w:tcBorders>
              <w:top w:val="single" w:sz="4" w:space="0" w:color="000000"/>
              <w:left w:val="single" w:sz="4" w:space="0" w:color="000000"/>
              <w:bottom w:val="single" w:sz="4" w:space="0" w:color="000000"/>
              <w:right w:val="single" w:sz="4" w:space="0" w:color="000000"/>
            </w:tcBorders>
          </w:tcPr>
          <w:p w14:paraId="5FD78EB2" w14:textId="77777777" w:rsidR="008C79F8" w:rsidRPr="006957C0" w:rsidRDefault="00352520" w:rsidP="00277964">
            <w:pPr>
              <w:jc w:val="both"/>
              <w:rPr>
                <w:sz w:val="24"/>
                <w:szCs w:val="24"/>
              </w:rPr>
            </w:pPr>
            <w:r w:rsidRPr="006957C0">
              <w:rPr>
                <w:sz w:val="24"/>
                <w:szCs w:val="24"/>
              </w:rPr>
              <w:t xml:space="preserve">Забезпечити організацію освітнього процесу  за затвердженим в установленому порядку </w:t>
            </w:r>
            <w:r w:rsidR="002F5CC6" w:rsidRPr="006957C0">
              <w:rPr>
                <w:sz w:val="24"/>
                <w:szCs w:val="24"/>
              </w:rPr>
              <w:t xml:space="preserve">річним навчальним планом на 2022/2023 </w:t>
            </w:r>
            <w:r w:rsidRPr="006957C0">
              <w:rPr>
                <w:sz w:val="24"/>
                <w:szCs w:val="24"/>
              </w:rPr>
              <w:t>навчальний рік.</w:t>
            </w:r>
          </w:p>
        </w:tc>
        <w:tc>
          <w:tcPr>
            <w:tcW w:w="1406" w:type="dxa"/>
          </w:tcPr>
          <w:p w14:paraId="6B8A269E" w14:textId="77777777" w:rsidR="008C79F8" w:rsidRPr="006957C0" w:rsidRDefault="002F5CC6" w:rsidP="00440299">
            <w:pPr>
              <w:ind w:right="-83"/>
              <w:jc w:val="center"/>
              <w:rPr>
                <w:sz w:val="24"/>
                <w:szCs w:val="24"/>
              </w:rPr>
            </w:pPr>
            <w:r w:rsidRPr="006957C0">
              <w:rPr>
                <w:sz w:val="24"/>
                <w:szCs w:val="24"/>
              </w:rPr>
              <w:t>Упродовж 2022/2023</w:t>
            </w:r>
            <w:r w:rsidR="00352520" w:rsidRPr="006957C0">
              <w:rPr>
                <w:sz w:val="24"/>
                <w:szCs w:val="24"/>
              </w:rPr>
              <w:t xml:space="preserve"> навчального року</w:t>
            </w:r>
          </w:p>
        </w:tc>
        <w:tc>
          <w:tcPr>
            <w:tcW w:w="1650" w:type="dxa"/>
          </w:tcPr>
          <w:p w14:paraId="2DF86114" w14:textId="06F639DD" w:rsidR="008C79F8" w:rsidRPr="006957C0" w:rsidRDefault="00FF7B96" w:rsidP="00277964">
            <w:pPr>
              <w:jc w:val="center"/>
              <w:rPr>
                <w:sz w:val="24"/>
                <w:szCs w:val="24"/>
              </w:rPr>
            </w:pPr>
            <w:r>
              <w:rPr>
                <w:sz w:val="24"/>
                <w:szCs w:val="24"/>
              </w:rPr>
              <w:t>Директор Кархут О.В.</w:t>
            </w:r>
            <w:r w:rsidR="002F5CC6" w:rsidRPr="006957C0">
              <w:rPr>
                <w:sz w:val="24"/>
                <w:szCs w:val="24"/>
              </w:rPr>
              <w:t xml:space="preserve"> ліцею, заступники </w:t>
            </w:r>
            <w:r w:rsidR="00E45428">
              <w:rPr>
                <w:sz w:val="24"/>
                <w:szCs w:val="24"/>
              </w:rPr>
              <w:t>Директора</w:t>
            </w:r>
            <w:r w:rsidR="002F5CC6" w:rsidRPr="006957C0">
              <w:rPr>
                <w:sz w:val="24"/>
                <w:szCs w:val="24"/>
              </w:rPr>
              <w:t xml:space="preserve"> з НВР</w:t>
            </w:r>
          </w:p>
        </w:tc>
        <w:tc>
          <w:tcPr>
            <w:tcW w:w="1380" w:type="dxa"/>
          </w:tcPr>
          <w:p w14:paraId="2CB1027A" w14:textId="77777777" w:rsidR="008C79F8" w:rsidRPr="006957C0" w:rsidRDefault="008C79F8" w:rsidP="00277964">
            <w:pPr>
              <w:rPr>
                <w:sz w:val="24"/>
                <w:szCs w:val="24"/>
              </w:rPr>
            </w:pPr>
          </w:p>
        </w:tc>
      </w:tr>
      <w:tr w:rsidR="008C79F8" w:rsidRPr="006957C0" w14:paraId="79604485" w14:textId="77777777" w:rsidTr="00932C52">
        <w:trPr>
          <w:jc w:val="center"/>
        </w:trPr>
        <w:tc>
          <w:tcPr>
            <w:tcW w:w="566" w:type="dxa"/>
          </w:tcPr>
          <w:p w14:paraId="534577B8" w14:textId="77777777" w:rsidR="008C79F8" w:rsidRPr="006957C0" w:rsidRDefault="00352520" w:rsidP="00277964">
            <w:pPr>
              <w:jc w:val="center"/>
              <w:rPr>
                <w:sz w:val="24"/>
                <w:szCs w:val="24"/>
              </w:rPr>
            </w:pPr>
            <w:r w:rsidRPr="006957C0">
              <w:rPr>
                <w:sz w:val="24"/>
                <w:szCs w:val="24"/>
              </w:rPr>
              <w:t>3.</w:t>
            </w:r>
          </w:p>
        </w:tc>
        <w:tc>
          <w:tcPr>
            <w:tcW w:w="5028" w:type="dxa"/>
            <w:tcBorders>
              <w:top w:val="single" w:sz="4" w:space="0" w:color="000000"/>
              <w:left w:val="single" w:sz="4" w:space="0" w:color="000000"/>
              <w:bottom w:val="single" w:sz="4" w:space="0" w:color="000000"/>
              <w:right w:val="single" w:sz="4" w:space="0" w:color="000000"/>
            </w:tcBorders>
          </w:tcPr>
          <w:p w14:paraId="2B0EAD01" w14:textId="77777777" w:rsidR="008C79F8" w:rsidRPr="006957C0" w:rsidRDefault="00352520" w:rsidP="00277964">
            <w:pPr>
              <w:jc w:val="both"/>
              <w:rPr>
                <w:sz w:val="24"/>
                <w:szCs w:val="24"/>
              </w:rPr>
            </w:pPr>
            <w:r w:rsidRPr="006957C0">
              <w:rPr>
                <w:sz w:val="24"/>
                <w:szCs w:val="24"/>
              </w:rPr>
              <w:t>Сформувати о</w:t>
            </w:r>
            <w:r w:rsidR="002F5CC6" w:rsidRPr="006957C0">
              <w:rPr>
                <w:sz w:val="24"/>
                <w:szCs w:val="24"/>
              </w:rPr>
              <w:t>птимальну мережу закладу на 2022/2023</w:t>
            </w:r>
            <w:r w:rsidRPr="006957C0">
              <w:rPr>
                <w:sz w:val="24"/>
                <w:szCs w:val="24"/>
              </w:rPr>
              <w:t xml:space="preserve"> навчальний рік з урахуванням освітніх потреб населення   та норм наповнюваності в класах.</w:t>
            </w:r>
          </w:p>
        </w:tc>
        <w:tc>
          <w:tcPr>
            <w:tcW w:w="1406" w:type="dxa"/>
          </w:tcPr>
          <w:p w14:paraId="6D0FCD10" w14:textId="77777777" w:rsidR="008C79F8" w:rsidRPr="006957C0" w:rsidRDefault="00352520" w:rsidP="00440299">
            <w:pPr>
              <w:ind w:right="-83"/>
              <w:jc w:val="center"/>
              <w:rPr>
                <w:sz w:val="24"/>
                <w:szCs w:val="24"/>
              </w:rPr>
            </w:pPr>
            <w:r w:rsidRPr="006957C0">
              <w:rPr>
                <w:sz w:val="24"/>
                <w:szCs w:val="24"/>
              </w:rPr>
              <w:t>Серпень</w:t>
            </w:r>
          </w:p>
          <w:p w14:paraId="123AC684" w14:textId="77777777" w:rsidR="008C79F8" w:rsidRPr="006957C0" w:rsidRDefault="00352520" w:rsidP="00440299">
            <w:pPr>
              <w:ind w:right="-83"/>
              <w:jc w:val="center"/>
              <w:rPr>
                <w:sz w:val="24"/>
                <w:szCs w:val="24"/>
              </w:rPr>
            </w:pPr>
            <w:r w:rsidRPr="006957C0">
              <w:rPr>
                <w:sz w:val="24"/>
                <w:szCs w:val="24"/>
              </w:rPr>
              <w:t>202</w:t>
            </w:r>
            <w:r w:rsidR="002F5CC6" w:rsidRPr="006957C0">
              <w:rPr>
                <w:sz w:val="24"/>
                <w:szCs w:val="24"/>
              </w:rPr>
              <w:t>2</w:t>
            </w:r>
          </w:p>
        </w:tc>
        <w:tc>
          <w:tcPr>
            <w:tcW w:w="1650" w:type="dxa"/>
          </w:tcPr>
          <w:p w14:paraId="73DE7869" w14:textId="0C0671FE" w:rsidR="008C79F8" w:rsidRPr="006957C0" w:rsidRDefault="00FF7B96" w:rsidP="00277964">
            <w:pPr>
              <w:jc w:val="center"/>
              <w:rPr>
                <w:sz w:val="24"/>
                <w:szCs w:val="24"/>
              </w:rPr>
            </w:pPr>
            <w:r>
              <w:rPr>
                <w:sz w:val="24"/>
                <w:szCs w:val="24"/>
              </w:rPr>
              <w:t>Директор Кархут О.В.</w:t>
            </w:r>
            <w:r w:rsidR="002F5CC6" w:rsidRPr="006957C0">
              <w:rPr>
                <w:sz w:val="24"/>
                <w:szCs w:val="24"/>
              </w:rPr>
              <w:t xml:space="preserve"> ліцею, заступники </w:t>
            </w:r>
            <w:r w:rsidR="00E45428">
              <w:rPr>
                <w:sz w:val="24"/>
                <w:szCs w:val="24"/>
              </w:rPr>
              <w:t>Директора</w:t>
            </w:r>
            <w:r w:rsidR="002F5CC6" w:rsidRPr="006957C0">
              <w:rPr>
                <w:sz w:val="24"/>
                <w:szCs w:val="24"/>
              </w:rPr>
              <w:t xml:space="preserve"> з НВР</w:t>
            </w:r>
          </w:p>
        </w:tc>
        <w:tc>
          <w:tcPr>
            <w:tcW w:w="1380" w:type="dxa"/>
          </w:tcPr>
          <w:p w14:paraId="38BE58C5" w14:textId="77777777" w:rsidR="008C79F8" w:rsidRPr="006957C0" w:rsidRDefault="008C79F8" w:rsidP="00277964">
            <w:pPr>
              <w:rPr>
                <w:sz w:val="24"/>
                <w:szCs w:val="24"/>
              </w:rPr>
            </w:pPr>
          </w:p>
        </w:tc>
      </w:tr>
      <w:tr w:rsidR="008C79F8" w:rsidRPr="006957C0" w14:paraId="6CAF534F" w14:textId="77777777" w:rsidTr="00932C52">
        <w:trPr>
          <w:jc w:val="center"/>
        </w:trPr>
        <w:tc>
          <w:tcPr>
            <w:tcW w:w="566" w:type="dxa"/>
          </w:tcPr>
          <w:p w14:paraId="7D31A30A" w14:textId="77777777" w:rsidR="008C79F8" w:rsidRPr="006957C0" w:rsidRDefault="00352520" w:rsidP="00277964">
            <w:pPr>
              <w:jc w:val="center"/>
              <w:rPr>
                <w:sz w:val="24"/>
                <w:szCs w:val="24"/>
              </w:rPr>
            </w:pPr>
            <w:r w:rsidRPr="006957C0">
              <w:rPr>
                <w:sz w:val="24"/>
                <w:szCs w:val="24"/>
              </w:rPr>
              <w:t>4.</w:t>
            </w:r>
          </w:p>
        </w:tc>
        <w:tc>
          <w:tcPr>
            <w:tcW w:w="5028" w:type="dxa"/>
            <w:tcBorders>
              <w:top w:val="single" w:sz="4" w:space="0" w:color="000000"/>
              <w:left w:val="single" w:sz="4" w:space="0" w:color="000000"/>
              <w:bottom w:val="single" w:sz="4" w:space="0" w:color="000000"/>
              <w:right w:val="single" w:sz="4" w:space="0" w:color="000000"/>
            </w:tcBorders>
          </w:tcPr>
          <w:p w14:paraId="7448B93B" w14:textId="77777777" w:rsidR="008C79F8" w:rsidRPr="006957C0" w:rsidRDefault="00352520" w:rsidP="00277964">
            <w:pPr>
              <w:jc w:val="both"/>
              <w:rPr>
                <w:sz w:val="24"/>
                <w:szCs w:val="24"/>
              </w:rPr>
            </w:pPr>
            <w:r w:rsidRPr="006957C0">
              <w:rPr>
                <w:sz w:val="24"/>
                <w:szCs w:val="24"/>
              </w:rPr>
              <w:t>Забезпечити організований набір учнів до 1-х,  10-го класу.</w:t>
            </w:r>
          </w:p>
        </w:tc>
        <w:tc>
          <w:tcPr>
            <w:tcW w:w="1406" w:type="dxa"/>
          </w:tcPr>
          <w:p w14:paraId="24F6FD5A" w14:textId="77777777" w:rsidR="008C79F8" w:rsidRPr="006957C0" w:rsidRDefault="00352520" w:rsidP="00440299">
            <w:pPr>
              <w:ind w:right="-83"/>
              <w:jc w:val="center"/>
              <w:rPr>
                <w:sz w:val="24"/>
                <w:szCs w:val="24"/>
              </w:rPr>
            </w:pPr>
            <w:r w:rsidRPr="006957C0">
              <w:rPr>
                <w:sz w:val="24"/>
                <w:szCs w:val="24"/>
              </w:rPr>
              <w:t>До 01.09.202</w:t>
            </w:r>
            <w:r w:rsidR="002F5CC6" w:rsidRPr="006957C0">
              <w:rPr>
                <w:sz w:val="24"/>
                <w:szCs w:val="24"/>
              </w:rPr>
              <w:t>2</w:t>
            </w:r>
          </w:p>
        </w:tc>
        <w:tc>
          <w:tcPr>
            <w:tcW w:w="1650" w:type="dxa"/>
          </w:tcPr>
          <w:p w14:paraId="32623558" w14:textId="21BEFDAC" w:rsidR="008C79F8" w:rsidRPr="006957C0" w:rsidRDefault="00FF7B96" w:rsidP="00277964">
            <w:pPr>
              <w:jc w:val="center"/>
              <w:rPr>
                <w:sz w:val="24"/>
                <w:szCs w:val="24"/>
              </w:rPr>
            </w:pPr>
            <w:r>
              <w:rPr>
                <w:sz w:val="24"/>
                <w:szCs w:val="24"/>
              </w:rPr>
              <w:t>Директор Кархут О.В.</w:t>
            </w:r>
            <w:r w:rsidR="002F5CC6" w:rsidRPr="006957C0">
              <w:rPr>
                <w:sz w:val="24"/>
                <w:szCs w:val="24"/>
              </w:rPr>
              <w:t xml:space="preserve"> ліцею</w:t>
            </w:r>
          </w:p>
        </w:tc>
        <w:tc>
          <w:tcPr>
            <w:tcW w:w="1380" w:type="dxa"/>
          </w:tcPr>
          <w:p w14:paraId="7CA54E07" w14:textId="77777777" w:rsidR="008C79F8" w:rsidRPr="006957C0" w:rsidRDefault="008C79F8" w:rsidP="00277964">
            <w:pPr>
              <w:rPr>
                <w:sz w:val="24"/>
                <w:szCs w:val="24"/>
              </w:rPr>
            </w:pPr>
          </w:p>
        </w:tc>
      </w:tr>
      <w:tr w:rsidR="008C79F8" w:rsidRPr="006957C0" w14:paraId="0EBE575C" w14:textId="77777777" w:rsidTr="00932C52">
        <w:trPr>
          <w:jc w:val="center"/>
        </w:trPr>
        <w:tc>
          <w:tcPr>
            <w:tcW w:w="566" w:type="dxa"/>
          </w:tcPr>
          <w:p w14:paraId="1D1BE5C7" w14:textId="77777777" w:rsidR="008C79F8" w:rsidRPr="006957C0" w:rsidRDefault="00352520" w:rsidP="00277964">
            <w:pPr>
              <w:jc w:val="center"/>
              <w:rPr>
                <w:sz w:val="24"/>
                <w:szCs w:val="24"/>
              </w:rPr>
            </w:pPr>
            <w:r w:rsidRPr="006957C0">
              <w:rPr>
                <w:sz w:val="24"/>
                <w:szCs w:val="24"/>
              </w:rPr>
              <w:t>5.</w:t>
            </w:r>
          </w:p>
        </w:tc>
        <w:tc>
          <w:tcPr>
            <w:tcW w:w="5028" w:type="dxa"/>
            <w:tcBorders>
              <w:top w:val="single" w:sz="4" w:space="0" w:color="000000"/>
              <w:left w:val="single" w:sz="4" w:space="0" w:color="000000"/>
              <w:bottom w:val="single" w:sz="4" w:space="0" w:color="000000"/>
              <w:right w:val="single" w:sz="4" w:space="0" w:color="000000"/>
            </w:tcBorders>
          </w:tcPr>
          <w:p w14:paraId="524AC24F" w14:textId="77777777" w:rsidR="008C79F8" w:rsidRPr="006957C0" w:rsidRDefault="00352520" w:rsidP="00277964">
            <w:pPr>
              <w:jc w:val="both"/>
              <w:rPr>
                <w:sz w:val="24"/>
                <w:szCs w:val="24"/>
              </w:rPr>
            </w:pPr>
            <w:r w:rsidRPr="006957C0">
              <w:rPr>
                <w:sz w:val="24"/>
                <w:szCs w:val="24"/>
              </w:rPr>
              <w:t>Затвердити шкільну ме</w:t>
            </w:r>
            <w:r w:rsidR="002F5CC6" w:rsidRPr="006957C0">
              <w:rPr>
                <w:sz w:val="24"/>
                <w:szCs w:val="24"/>
              </w:rPr>
              <w:t>режу та контингент учнів на 2022/2023</w:t>
            </w:r>
            <w:r w:rsidRPr="006957C0">
              <w:rPr>
                <w:sz w:val="24"/>
                <w:szCs w:val="24"/>
              </w:rPr>
              <w:t xml:space="preserve"> навчальний рік.</w:t>
            </w:r>
          </w:p>
        </w:tc>
        <w:tc>
          <w:tcPr>
            <w:tcW w:w="1406" w:type="dxa"/>
          </w:tcPr>
          <w:p w14:paraId="190D2153" w14:textId="77777777" w:rsidR="008C79F8" w:rsidRPr="006957C0" w:rsidRDefault="00352520" w:rsidP="00440299">
            <w:pPr>
              <w:ind w:right="-83"/>
              <w:jc w:val="center"/>
              <w:rPr>
                <w:sz w:val="24"/>
                <w:szCs w:val="24"/>
              </w:rPr>
            </w:pPr>
            <w:r w:rsidRPr="006957C0">
              <w:rPr>
                <w:sz w:val="24"/>
                <w:szCs w:val="24"/>
              </w:rPr>
              <w:t>До 01.09.202</w:t>
            </w:r>
            <w:r w:rsidR="002F5CC6" w:rsidRPr="006957C0">
              <w:rPr>
                <w:sz w:val="24"/>
                <w:szCs w:val="24"/>
              </w:rPr>
              <w:t>2</w:t>
            </w:r>
          </w:p>
        </w:tc>
        <w:tc>
          <w:tcPr>
            <w:tcW w:w="1650" w:type="dxa"/>
          </w:tcPr>
          <w:p w14:paraId="27C431B7" w14:textId="746020B0" w:rsidR="008C79F8" w:rsidRPr="006957C0" w:rsidRDefault="00FF7B96" w:rsidP="00277964">
            <w:pPr>
              <w:jc w:val="center"/>
              <w:rPr>
                <w:sz w:val="24"/>
                <w:szCs w:val="24"/>
              </w:rPr>
            </w:pPr>
            <w:r>
              <w:rPr>
                <w:sz w:val="24"/>
                <w:szCs w:val="24"/>
              </w:rPr>
              <w:t>Директор Кархут О.В.</w:t>
            </w:r>
            <w:r w:rsidR="002F5CC6" w:rsidRPr="006957C0">
              <w:rPr>
                <w:sz w:val="24"/>
                <w:szCs w:val="24"/>
              </w:rPr>
              <w:t xml:space="preserve"> ліцею</w:t>
            </w:r>
          </w:p>
        </w:tc>
        <w:tc>
          <w:tcPr>
            <w:tcW w:w="1380" w:type="dxa"/>
          </w:tcPr>
          <w:p w14:paraId="2CB3F4AD" w14:textId="77777777" w:rsidR="008C79F8" w:rsidRPr="006957C0" w:rsidRDefault="008C79F8" w:rsidP="00277964">
            <w:pPr>
              <w:rPr>
                <w:sz w:val="24"/>
                <w:szCs w:val="24"/>
              </w:rPr>
            </w:pPr>
          </w:p>
        </w:tc>
      </w:tr>
      <w:tr w:rsidR="008C79F8" w:rsidRPr="006957C0" w14:paraId="75A0CB95" w14:textId="77777777" w:rsidTr="00932C52">
        <w:trPr>
          <w:jc w:val="center"/>
        </w:trPr>
        <w:tc>
          <w:tcPr>
            <w:tcW w:w="566" w:type="dxa"/>
          </w:tcPr>
          <w:p w14:paraId="372A14FA" w14:textId="77777777" w:rsidR="008C79F8" w:rsidRPr="006957C0" w:rsidRDefault="00352520" w:rsidP="00277964">
            <w:pPr>
              <w:jc w:val="center"/>
              <w:rPr>
                <w:sz w:val="24"/>
                <w:szCs w:val="24"/>
              </w:rPr>
            </w:pPr>
            <w:r w:rsidRPr="006957C0">
              <w:rPr>
                <w:sz w:val="24"/>
                <w:szCs w:val="24"/>
              </w:rPr>
              <w:t>6.</w:t>
            </w:r>
          </w:p>
        </w:tc>
        <w:tc>
          <w:tcPr>
            <w:tcW w:w="5028" w:type="dxa"/>
            <w:tcBorders>
              <w:top w:val="single" w:sz="4" w:space="0" w:color="000000"/>
              <w:left w:val="single" w:sz="4" w:space="0" w:color="000000"/>
              <w:bottom w:val="single" w:sz="4" w:space="0" w:color="000000"/>
              <w:right w:val="single" w:sz="4" w:space="0" w:color="000000"/>
            </w:tcBorders>
          </w:tcPr>
          <w:p w14:paraId="64738945" w14:textId="77777777" w:rsidR="008C79F8" w:rsidRPr="006957C0" w:rsidRDefault="00352520" w:rsidP="00277964">
            <w:pPr>
              <w:jc w:val="both"/>
              <w:rPr>
                <w:sz w:val="24"/>
                <w:szCs w:val="24"/>
              </w:rPr>
            </w:pPr>
            <w:r w:rsidRPr="006957C0">
              <w:rPr>
                <w:sz w:val="24"/>
                <w:szCs w:val="24"/>
              </w:rPr>
              <w:t>Скласти та здати статистичні звіти за формами ЗНЗ-1,   77-РВК.</w:t>
            </w:r>
          </w:p>
        </w:tc>
        <w:tc>
          <w:tcPr>
            <w:tcW w:w="1406" w:type="dxa"/>
          </w:tcPr>
          <w:p w14:paraId="3F65FCB9" w14:textId="77777777" w:rsidR="008C79F8" w:rsidRPr="006957C0" w:rsidRDefault="00352520" w:rsidP="00440299">
            <w:pPr>
              <w:ind w:right="-83"/>
              <w:jc w:val="center"/>
              <w:rPr>
                <w:sz w:val="24"/>
                <w:szCs w:val="24"/>
              </w:rPr>
            </w:pPr>
            <w:r w:rsidRPr="006957C0">
              <w:rPr>
                <w:sz w:val="24"/>
                <w:szCs w:val="24"/>
              </w:rPr>
              <w:t>До 05.09.202</w:t>
            </w:r>
            <w:r w:rsidR="002F5CC6" w:rsidRPr="006957C0">
              <w:rPr>
                <w:sz w:val="24"/>
                <w:szCs w:val="24"/>
              </w:rPr>
              <w:t>2</w:t>
            </w:r>
          </w:p>
        </w:tc>
        <w:tc>
          <w:tcPr>
            <w:tcW w:w="1650" w:type="dxa"/>
          </w:tcPr>
          <w:p w14:paraId="469D2B2F" w14:textId="07E57D78" w:rsidR="008C79F8" w:rsidRPr="006957C0" w:rsidRDefault="002F5CC6" w:rsidP="00277964">
            <w:pPr>
              <w:jc w:val="center"/>
              <w:rPr>
                <w:sz w:val="24"/>
                <w:szCs w:val="24"/>
              </w:rPr>
            </w:pPr>
            <w:r w:rsidRPr="006957C0">
              <w:rPr>
                <w:sz w:val="24"/>
                <w:szCs w:val="24"/>
              </w:rPr>
              <w:t xml:space="preserve">Заступники </w:t>
            </w:r>
            <w:r w:rsidR="00E45428">
              <w:rPr>
                <w:sz w:val="24"/>
                <w:szCs w:val="24"/>
              </w:rPr>
              <w:t>Директора</w:t>
            </w:r>
            <w:r w:rsidRPr="006957C0">
              <w:rPr>
                <w:sz w:val="24"/>
                <w:szCs w:val="24"/>
              </w:rPr>
              <w:t xml:space="preserve"> з НВР та ВР</w:t>
            </w:r>
          </w:p>
        </w:tc>
        <w:tc>
          <w:tcPr>
            <w:tcW w:w="1380" w:type="dxa"/>
          </w:tcPr>
          <w:p w14:paraId="168E8C15" w14:textId="77777777" w:rsidR="008C79F8" w:rsidRPr="006957C0" w:rsidRDefault="008C79F8" w:rsidP="00277964">
            <w:pPr>
              <w:rPr>
                <w:sz w:val="24"/>
                <w:szCs w:val="24"/>
              </w:rPr>
            </w:pPr>
          </w:p>
        </w:tc>
      </w:tr>
      <w:tr w:rsidR="008C79F8" w:rsidRPr="006957C0" w14:paraId="204484F6" w14:textId="77777777" w:rsidTr="00932C52">
        <w:trPr>
          <w:jc w:val="center"/>
        </w:trPr>
        <w:tc>
          <w:tcPr>
            <w:tcW w:w="566" w:type="dxa"/>
          </w:tcPr>
          <w:p w14:paraId="34AEF7AF" w14:textId="77777777" w:rsidR="008C79F8" w:rsidRPr="006957C0" w:rsidRDefault="00352520" w:rsidP="00277964">
            <w:pPr>
              <w:jc w:val="center"/>
              <w:rPr>
                <w:sz w:val="24"/>
                <w:szCs w:val="24"/>
              </w:rPr>
            </w:pPr>
            <w:r w:rsidRPr="006957C0">
              <w:rPr>
                <w:sz w:val="24"/>
                <w:szCs w:val="24"/>
              </w:rPr>
              <w:t>7.</w:t>
            </w:r>
          </w:p>
        </w:tc>
        <w:tc>
          <w:tcPr>
            <w:tcW w:w="5028" w:type="dxa"/>
            <w:tcBorders>
              <w:top w:val="single" w:sz="4" w:space="0" w:color="000000"/>
              <w:left w:val="single" w:sz="4" w:space="0" w:color="000000"/>
              <w:bottom w:val="single" w:sz="4" w:space="0" w:color="000000"/>
              <w:right w:val="single" w:sz="4" w:space="0" w:color="000000"/>
            </w:tcBorders>
          </w:tcPr>
          <w:p w14:paraId="3760C56C" w14:textId="77777777" w:rsidR="008C79F8" w:rsidRPr="006957C0" w:rsidRDefault="00352520" w:rsidP="00277964">
            <w:pPr>
              <w:jc w:val="both"/>
              <w:rPr>
                <w:sz w:val="24"/>
                <w:szCs w:val="24"/>
              </w:rPr>
            </w:pPr>
            <w:r w:rsidRPr="006957C0">
              <w:rPr>
                <w:sz w:val="24"/>
                <w:szCs w:val="24"/>
              </w:rPr>
              <w:t>Забезпечити комплектування закладу освіти педагогічними кадрами.</w:t>
            </w:r>
          </w:p>
        </w:tc>
        <w:tc>
          <w:tcPr>
            <w:tcW w:w="1406" w:type="dxa"/>
          </w:tcPr>
          <w:p w14:paraId="168299B4" w14:textId="77777777" w:rsidR="008C79F8" w:rsidRPr="006957C0" w:rsidRDefault="00352520" w:rsidP="00440299">
            <w:pPr>
              <w:ind w:right="-83"/>
              <w:jc w:val="center"/>
              <w:rPr>
                <w:sz w:val="24"/>
                <w:szCs w:val="24"/>
              </w:rPr>
            </w:pPr>
            <w:r w:rsidRPr="006957C0">
              <w:rPr>
                <w:sz w:val="24"/>
                <w:szCs w:val="24"/>
              </w:rPr>
              <w:t>До 01.09.202</w:t>
            </w:r>
            <w:r w:rsidR="002F5CC6" w:rsidRPr="006957C0">
              <w:rPr>
                <w:sz w:val="24"/>
                <w:szCs w:val="24"/>
              </w:rPr>
              <w:t>2</w:t>
            </w:r>
          </w:p>
        </w:tc>
        <w:tc>
          <w:tcPr>
            <w:tcW w:w="1650" w:type="dxa"/>
          </w:tcPr>
          <w:p w14:paraId="2B4F3D39" w14:textId="31DE2F73" w:rsidR="008C79F8" w:rsidRPr="006957C0" w:rsidRDefault="00FF7B96" w:rsidP="00277964">
            <w:pPr>
              <w:jc w:val="center"/>
              <w:rPr>
                <w:sz w:val="24"/>
                <w:szCs w:val="24"/>
              </w:rPr>
            </w:pPr>
            <w:r>
              <w:rPr>
                <w:sz w:val="24"/>
                <w:szCs w:val="24"/>
              </w:rPr>
              <w:t>Директор Кархут О.В.</w:t>
            </w:r>
            <w:r w:rsidR="002F5CC6" w:rsidRPr="006957C0">
              <w:rPr>
                <w:sz w:val="24"/>
                <w:szCs w:val="24"/>
              </w:rPr>
              <w:t xml:space="preserve"> ліцею</w:t>
            </w:r>
          </w:p>
        </w:tc>
        <w:tc>
          <w:tcPr>
            <w:tcW w:w="1380" w:type="dxa"/>
          </w:tcPr>
          <w:p w14:paraId="19EC7B57" w14:textId="77777777" w:rsidR="008C79F8" w:rsidRPr="006957C0" w:rsidRDefault="008C79F8" w:rsidP="00277964">
            <w:pPr>
              <w:rPr>
                <w:sz w:val="24"/>
                <w:szCs w:val="24"/>
              </w:rPr>
            </w:pPr>
          </w:p>
        </w:tc>
      </w:tr>
      <w:tr w:rsidR="008C79F8" w:rsidRPr="006957C0" w14:paraId="6F7129C7" w14:textId="77777777" w:rsidTr="00932C52">
        <w:trPr>
          <w:jc w:val="center"/>
        </w:trPr>
        <w:tc>
          <w:tcPr>
            <w:tcW w:w="566" w:type="dxa"/>
          </w:tcPr>
          <w:p w14:paraId="7FAD885C" w14:textId="77777777" w:rsidR="008C79F8" w:rsidRPr="006957C0" w:rsidRDefault="00352520" w:rsidP="00277964">
            <w:pPr>
              <w:jc w:val="center"/>
              <w:rPr>
                <w:sz w:val="24"/>
                <w:szCs w:val="24"/>
              </w:rPr>
            </w:pPr>
            <w:r w:rsidRPr="006957C0">
              <w:rPr>
                <w:sz w:val="24"/>
                <w:szCs w:val="24"/>
              </w:rPr>
              <w:t>8.</w:t>
            </w:r>
          </w:p>
        </w:tc>
        <w:tc>
          <w:tcPr>
            <w:tcW w:w="5028" w:type="dxa"/>
            <w:tcBorders>
              <w:top w:val="single" w:sz="4" w:space="0" w:color="000000"/>
              <w:left w:val="single" w:sz="4" w:space="0" w:color="000000"/>
              <w:bottom w:val="single" w:sz="4" w:space="0" w:color="000000"/>
              <w:right w:val="single" w:sz="4" w:space="0" w:color="000000"/>
            </w:tcBorders>
          </w:tcPr>
          <w:p w14:paraId="3F553E10" w14:textId="77777777" w:rsidR="008C79F8" w:rsidRPr="006957C0" w:rsidRDefault="00352520" w:rsidP="002F5CC6">
            <w:pPr>
              <w:jc w:val="both"/>
              <w:rPr>
                <w:sz w:val="24"/>
                <w:szCs w:val="24"/>
              </w:rPr>
            </w:pPr>
            <w:r w:rsidRPr="006957C0">
              <w:rPr>
                <w:sz w:val="24"/>
                <w:szCs w:val="24"/>
              </w:rPr>
              <w:t>Розподілити, погодити</w:t>
            </w:r>
            <w:r w:rsidR="002F5CC6" w:rsidRPr="006957C0">
              <w:rPr>
                <w:sz w:val="24"/>
                <w:szCs w:val="24"/>
              </w:rPr>
              <w:t xml:space="preserve"> та затвердити</w:t>
            </w:r>
            <w:r w:rsidRPr="006957C0">
              <w:rPr>
                <w:sz w:val="24"/>
                <w:szCs w:val="24"/>
              </w:rPr>
              <w:t xml:space="preserve"> з радою педколективу</w:t>
            </w:r>
            <w:r w:rsidR="002F5CC6" w:rsidRPr="006957C0">
              <w:rPr>
                <w:sz w:val="24"/>
                <w:szCs w:val="24"/>
              </w:rPr>
              <w:t xml:space="preserve"> та РТК</w:t>
            </w:r>
            <w:r w:rsidRPr="006957C0">
              <w:rPr>
                <w:sz w:val="24"/>
                <w:szCs w:val="24"/>
              </w:rPr>
              <w:t xml:space="preserve"> тижневе навантаження педагогічних </w:t>
            </w:r>
            <w:r w:rsidR="002F5CC6" w:rsidRPr="006957C0">
              <w:rPr>
                <w:sz w:val="24"/>
                <w:szCs w:val="24"/>
              </w:rPr>
              <w:t>працівників на 2022/2023</w:t>
            </w:r>
            <w:r w:rsidRPr="006957C0">
              <w:rPr>
                <w:sz w:val="24"/>
                <w:szCs w:val="24"/>
              </w:rPr>
              <w:t xml:space="preserve"> навчальний рік.</w:t>
            </w:r>
          </w:p>
        </w:tc>
        <w:tc>
          <w:tcPr>
            <w:tcW w:w="1406" w:type="dxa"/>
          </w:tcPr>
          <w:p w14:paraId="443AC367" w14:textId="77777777" w:rsidR="008C79F8" w:rsidRPr="006957C0" w:rsidRDefault="00352520" w:rsidP="00440299">
            <w:pPr>
              <w:ind w:right="-83"/>
              <w:jc w:val="center"/>
              <w:rPr>
                <w:sz w:val="24"/>
                <w:szCs w:val="24"/>
              </w:rPr>
            </w:pPr>
            <w:r w:rsidRPr="006957C0">
              <w:rPr>
                <w:sz w:val="24"/>
                <w:szCs w:val="24"/>
              </w:rPr>
              <w:t>До 01.09.202</w:t>
            </w:r>
            <w:r w:rsidR="002F5CC6" w:rsidRPr="006957C0">
              <w:rPr>
                <w:sz w:val="24"/>
                <w:szCs w:val="24"/>
              </w:rPr>
              <w:t>2</w:t>
            </w:r>
          </w:p>
        </w:tc>
        <w:tc>
          <w:tcPr>
            <w:tcW w:w="1650" w:type="dxa"/>
          </w:tcPr>
          <w:p w14:paraId="1D672D39" w14:textId="65094ED5" w:rsidR="008C79F8" w:rsidRPr="006957C0" w:rsidRDefault="00FF7B96" w:rsidP="00277964">
            <w:pPr>
              <w:jc w:val="center"/>
              <w:rPr>
                <w:sz w:val="24"/>
                <w:szCs w:val="24"/>
              </w:rPr>
            </w:pPr>
            <w:r>
              <w:rPr>
                <w:sz w:val="24"/>
                <w:szCs w:val="24"/>
              </w:rPr>
              <w:t>Директор Кархут О.В.</w:t>
            </w:r>
            <w:r w:rsidR="002F5CC6" w:rsidRPr="006957C0">
              <w:rPr>
                <w:sz w:val="24"/>
                <w:szCs w:val="24"/>
              </w:rPr>
              <w:t xml:space="preserve"> ліцею, заступники </w:t>
            </w:r>
            <w:r w:rsidR="00E45428">
              <w:rPr>
                <w:sz w:val="24"/>
                <w:szCs w:val="24"/>
              </w:rPr>
              <w:t>Директора</w:t>
            </w:r>
            <w:r w:rsidR="002F5CC6" w:rsidRPr="006957C0">
              <w:rPr>
                <w:sz w:val="24"/>
                <w:szCs w:val="24"/>
              </w:rPr>
              <w:t xml:space="preserve"> з НВР</w:t>
            </w:r>
          </w:p>
        </w:tc>
        <w:tc>
          <w:tcPr>
            <w:tcW w:w="1380" w:type="dxa"/>
          </w:tcPr>
          <w:p w14:paraId="1A3E9F47" w14:textId="77777777" w:rsidR="008C79F8" w:rsidRPr="006957C0" w:rsidRDefault="008C79F8" w:rsidP="00277964">
            <w:pPr>
              <w:rPr>
                <w:sz w:val="24"/>
                <w:szCs w:val="24"/>
              </w:rPr>
            </w:pPr>
          </w:p>
        </w:tc>
      </w:tr>
      <w:tr w:rsidR="008C79F8" w:rsidRPr="006957C0" w14:paraId="217AC033" w14:textId="77777777" w:rsidTr="00932C52">
        <w:trPr>
          <w:jc w:val="center"/>
        </w:trPr>
        <w:tc>
          <w:tcPr>
            <w:tcW w:w="566" w:type="dxa"/>
          </w:tcPr>
          <w:p w14:paraId="635C9FF7" w14:textId="77777777" w:rsidR="008C79F8" w:rsidRPr="006957C0" w:rsidRDefault="002F5CC6" w:rsidP="00277964">
            <w:pPr>
              <w:jc w:val="center"/>
              <w:rPr>
                <w:sz w:val="24"/>
                <w:szCs w:val="24"/>
              </w:rPr>
            </w:pPr>
            <w:r w:rsidRPr="006957C0">
              <w:rPr>
                <w:sz w:val="24"/>
                <w:szCs w:val="24"/>
              </w:rPr>
              <w:t>9</w:t>
            </w:r>
            <w:r w:rsidR="00352520" w:rsidRPr="006957C0">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7371BD7D" w14:textId="77777777" w:rsidR="008C79F8" w:rsidRPr="006957C0" w:rsidRDefault="00352520" w:rsidP="00277964">
            <w:pPr>
              <w:jc w:val="both"/>
              <w:rPr>
                <w:sz w:val="24"/>
                <w:szCs w:val="24"/>
              </w:rPr>
            </w:pPr>
            <w:r w:rsidRPr="006957C0">
              <w:rPr>
                <w:sz w:val="24"/>
                <w:szCs w:val="24"/>
              </w:rPr>
              <w:t>Скласти та затвердити розклад предметів варіативної складової робочого навчального плану.</w:t>
            </w:r>
          </w:p>
        </w:tc>
        <w:tc>
          <w:tcPr>
            <w:tcW w:w="1406" w:type="dxa"/>
          </w:tcPr>
          <w:p w14:paraId="6D7F60CA" w14:textId="77777777" w:rsidR="008C79F8" w:rsidRPr="006957C0" w:rsidRDefault="00352520" w:rsidP="00440299">
            <w:pPr>
              <w:ind w:right="-83"/>
              <w:jc w:val="center"/>
              <w:rPr>
                <w:sz w:val="24"/>
                <w:szCs w:val="24"/>
              </w:rPr>
            </w:pPr>
            <w:r w:rsidRPr="006957C0">
              <w:rPr>
                <w:sz w:val="24"/>
                <w:szCs w:val="24"/>
              </w:rPr>
              <w:t>До 01.09.202</w:t>
            </w:r>
            <w:r w:rsidR="002F5CC6" w:rsidRPr="006957C0">
              <w:rPr>
                <w:sz w:val="24"/>
                <w:szCs w:val="24"/>
              </w:rPr>
              <w:t>2</w:t>
            </w:r>
          </w:p>
        </w:tc>
        <w:tc>
          <w:tcPr>
            <w:tcW w:w="1650" w:type="dxa"/>
          </w:tcPr>
          <w:p w14:paraId="4AB1134D" w14:textId="25EA9F44" w:rsidR="008C79F8" w:rsidRPr="006957C0" w:rsidRDefault="002F5CC6" w:rsidP="00277964">
            <w:pPr>
              <w:jc w:val="center"/>
              <w:rPr>
                <w:sz w:val="24"/>
                <w:szCs w:val="24"/>
              </w:rPr>
            </w:pPr>
            <w:r w:rsidRPr="006957C0">
              <w:rPr>
                <w:sz w:val="24"/>
                <w:szCs w:val="24"/>
              </w:rPr>
              <w:t xml:space="preserve">Лемеш В.Т., </w:t>
            </w:r>
            <w:r w:rsidR="00363A9C">
              <w:rPr>
                <w:sz w:val="24"/>
                <w:szCs w:val="24"/>
              </w:rPr>
              <w:t xml:space="preserve"> Головач В.С.</w:t>
            </w:r>
          </w:p>
        </w:tc>
        <w:tc>
          <w:tcPr>
            <w:tcW w:w="1380" w:type="dxa"/>
          </w:tcPr>
          <w:p w14:paraId="063E5CCC" w14:textId="77777777" w:rsidR="008C79F8" w:rsidRPr="006957C0" w:rsidRDefault="008C79F8" w:rsidP="00277964">
            <w:pPr>
              <w:rPr>
                <w:sz w:val="24"/>
                <w:szCs w:val="24"/>
              </w:rPr>
            </w:pPr>
          </w:p>
        </w:tc>
      </w:tr>
      <w:tr w:rsidR="008C79F8" w:rsidRPr="006957C0" w14:paraId="2CD49E17" w14:textId="77777777" w:rsidTr="00932C52">
        <w:trPr>
          <w:jc w:val="center"/>
        </w:trPr>
        <w:tc>
          <w:tcPr>
            <w:tcW w:w="566" w:type="dxa"/>
          </w:tcPr>
          <w:p w14:paraId="7D2C1FF1" w14:textId="77777777" w:rsidR="008C79F8" w:rsidRPr="006957C0" w:rsidRDefault="002F5CC6" w:rsidP="00277964">
            <w:pPr>
              <w:jc w:val="center"/>
              <w:rPr>
                <w:sz w:val="24"/>
                <w:szCs w:val="24"/>
              </w:rPr>
            </w:pPr>
            <w:r w:rsidRPr="006957C0">
              <w:rPr>
                <w:sz w:val="24"/>
                <w:szCs w:val="24"/>
              </w:rPr>
              <w:t>10</w:t>
            </w:r>
            <w:r w:rsidR="00352520" w:rsidRPr="006957C0">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20D26254" w14:textId="77777777" w:rsidR="008C79F8" w:rsidRPr="006957C0" w:rsidRDefault="00352520" w:rsidP="00277964">
            <w:pPr>
              <w:jc w:val="both"/>
              <w:rPr>
                <w:sz w:val="24"/>
                <w:szCs w:val="24"/>
              </w:rPr>
            </w:pPr>
            <w:r w:rsidRPr="006957C0">
              <w:rPr>
                <w:sz w:val="24"/>
                <w:szCs w:val="24"/>
              </w:rPr>
              <w:t>Забезпечити нормативне збереження та ведення особових справ учнів по класах.</w:t>
            </w:r>
          </w:p>
        </w:tc>
        <w:tc>
          <w:tcPr>
            <w:tcW w:w="1406" w:type="dxa"/>
          </w:tcPr>
          <w:p w14:paraId="4212FB12" w14:textId="77777777" w:rsidR="008C79F8" w:rsidRPr="006957C0" w:rsidRDefault="002F5CC6" w:rsidP="00440299">
            <w:pPr>
              <w:ind w:right="-83"/>
              <w:jc w:val="center"/>
              <w:rPr>
                <w:sz w:val="24"/>
                <w:szCs w:val="24"/>
              </w:rPr>
            </w:pPr>
            <w:r w:rsidRPr="006957C0">
              <w:rPr>
                <w:sz w:val="24"/>
                <w:szCs w:val="24"/>
              </w:rPr>
              <w:t>Упродовж 2022/2023</w:t>
            </w:r>
            <w:r w:rsidR="00352520" w:rsidRPr="006957C0">
              <w:rPr>
                <w:sz w:val="24"/>
                <w:szCs w:val="24"/>
              </w:rPr>
              <w:t xml:space="preserve"> </w:t>
            </w:r>
            <w:r w:rsidR="00352520" w:rsidRPr="006957C0">
              <w:rPr>
                <w:sz w:val="24"/>
                <w:szCs w:val="24"/>
              </w:rPr>
              <w:lastRenderedPageBreak/>
              <w:t>навчального року</w:t>
            </w:r>
          </w:p>
        </w:tc>
        <w:tc>
          <w:tcPr>
            <w:tcW w:w="1650" w:type="dxa"/>
          </w:tcPr>
          <w:p w14:paraId="6D36B11C" w14:textId="77777777" w:rsidR="008C79F8" w:rsidRPr="006957C0" w:rsidRDefault="00215BA1" w:rsidP="00277964">
            <w:pPr>
              <w:jc w:val="center"/>
              <w:rPr>
                <w:sz w:val="24"/>
                <w:szCs w:val="24"/>
              </w:rPr>
            </w:pPr>
            <w:r w:rsidRPr="006957C0">
              <w:rPr>
                <w:sz w:val="24"/>
                <w:szCs w:val="24"/>
              </w:rPr>
              <w:lastRenderedPageBreak/>
              <w:t xml:space="preserve">Адміністрація ліцею, </w:t>
            </w:r>
            <w:r w:rsidRPr="006957C0">
              <w:rPr>
                <w:sz w:val="24"/>
                <w:szCs w:val="24"/>
              </w:rPr>
              <w:lastRenderedPageBreak/>
              <w:t>секретар-друкарка</w:t>
            </w:r>
          </w:p>
        </w:tc>
        <w:tc>
          <w:tcPr>
            <w:tcW w:w="1380" w:type="dxa"/>
          </w:tcPr>
          <w:p w14:paraId="66357BA0" w14:textId="77777777" w:rsidR="008C79F8" w:rsidRPr="006957C0" w:rsidRDefault="008C79F8" w:rsidP="00277964">
            <w:pPr>
              <w:rPr>
                <w:sz w:val="24"/>
                <w:szCs w:val="24"/>
              </w:rPr>
            </w:pPr>
          </w:p>
        </w:tc>
      </w:tr>
      <w:tr w:rsidR="008C79F8" w:rsidRPr="006957C0" w14:paraId="23F94A3A" w14:textId="77777777" w:rsidTr="00932C52">
        <w:trPr>
          <w:jc w:val="center"/>
        </w:trPr>
        <w:tc>
          <w:tcPr>
            <w:tcW w:w="566" w:type="dxa"/>
          </w:tcPr>
          <w:p w14:paraId="73C1A095" w14:textId="77777777" w:rsidR="008C79F8" w:rsidRPr="006957C0" w:rsidRDefault="00215BA1" w:rsidP="00277964">
            <w:pPr>
              <w:jc w:val="center"/>
              <w:rPr>
                <w:sz w:val="24"/>
                <w:szCs w:val="24"/>
              </w:rPr>
            </w:pPr>
            <w:r w:rsidRPr="006957C0">
              <w:rPr>
                <w:sz w:val="24"/>
                <w:szCs w:val="24"/>
              </w:rPr>
              <w:lastRenderedPageBreak/>
              <w:t>11</w:t>
            </w:r>
            <w:r w:rsidR="00352520" w:rsidRPr="006957C0">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663A783A" w14:textId="77777777" w:rsidR="008C79F8" w:rsidRPr="006957C0" w:rsidRDefault="00352520" w:rsidP="00277964">
            <w:pPr>
              <w:jc w:val="both"/>
              <w:rPr>
                <w:sz w:val="24"/>
                <w:szCs w:val="24"/>
              </w:rPr>
            </w:pPr>
            <w:r w:rsidRPr="006957C0">
              <w:rPr>
                <w:sz w:val="24"/>
                <w:szCs w:val="24"/>
              </w:rPr>
              <w:t>Забезпечити нормативне збереження класних журналів, обліку роботи гуртків, факультативів, індивідуального навчання.</w:t>
            </w:r>
          </w:p>
        </w:tc>
        <w:tc>
          <w:tcPr>
            <w:tcW w:w="1406" w:type="dxa"/>
          </w:tcPr>
          <w:p w14:paraId="6C232BE6" w14:textId="77777777" w:rsidR="008C79F8" w:rsidRPr="006957C0" w:rsidRDefault="00215BA1" w:rsidP="00440299">
            <w:pPr>
              <w:ind w:right="-83"/>
              <w:jc w:val="center"/>
              <w:rPr>
                <w:sz w:val="24"/>
                <w:szCs w:val="24"/>
              </w:rPr>
            </w:pPr>
            <w:r w:rsidRPr="006957C0">
              <w:rPr>
                <w:sz w:val="24"/>
                <w:szCs w:val="24"/>
              </w:rPr>
              <w:t>Упродовж 2022/2023</w:t>
            </w:r>
            <w:r w:rsidR="00352520" w:rsidRPr="006957C0">
              <w:rPr>
                <w:sz w:val="24"/>
                <w:szCs w:val="24"/>
              </w:rPr>
              <w:t xml:space="preserve"> навчального року</w:t>
            </w:r>
          </w:p>
        </w:tc>
        <w:tc>
          <w:tcPr>
            <w:tcW w:w="1650" w:type="dxa"/>
          </w:tcPr>
          <w:p w14:paraId="1C5806CD" w14:textId="071BA6C2" w:rsidR="008C79F8" w:rsidRPr="006957C0" w:rsidRDefault="00215BA1" w:rsidP="00277964">
            <w:pPr>
              <w:jc w:val="center"/>
              <w:rPr>
                <w:sz w:val="24"/>
                <w:szCs w:val="24"/>
              </w:rPr>
            </w:pPr>
            <w:r w:rsidRPr="006957C0">
              <w:rPr>
                <w:sz w:val="24"/>
                <w:szCs w:val="24"/>
              </w:rPr>
              <w:t xml:space="preserve">Заступники </w:t>
            </w:r>
            <w:r w:rsidR="00E45428">
              <w:rPr>
                <w:sz w:val="24"/>
                <w:szCs w:val="24"/>
              </w:rPr>
              <w:t>Директора</w:t>
            </w:r>
            <w:r w:rsidRPr="006957C0">
              <w:rPr>
                <w:sz w:val="24"/>
                <w:szCs w:val="24"/>
              </w:rPr>
              <w:t xml:space="preserve"> з НВР та ВР</w:t>
            </w:r>
          </w:p>
        </w:tc>
        <w:tc>
          <w:tcPr>
            <w:tcW w:w="1380" w:type="dxa"/>
          </w:tcPr>
          <w:p w14:paraId="78099DD7" w14:textId="77777777" w:rsidR="008C79F8" w:rsidRPr="006957C0" w:rsidRDefault="008C79F8" w:rsidP="00277964">
            <w:pPr>
              <w:rPr>
                <w:sz w:val="24"/>
                <w:szCs w:val="24"/>
              </w:rPr>
            </w:pPr>
          </w:p>
        </w:tc>
      </w:tr>
      <w:tr w:rsidR="008C79F8" w:rsidRPr="006957C0" w14:paraId="5DB77127" w14:textId="77777777" w:rsidTr="00932C52">
        <w:trPr>
          <w:jc w:val="center"/>
        </w:trPr>
        <w:tc>
          <w:tcPr>
            <w:tcW w:w="566" w:type="dxa"/>
          </w:tcPr>
          <w:p w14:paraId="2DA15622" w14:textId="77777777" w:rsidR="008C79F8" w:rsidRPr="006957C0" w:rsidRDefault="00215BA1" w:rsidP="00277964">
            <w:pPr>
              <w:jc w:val="center"/>
              <w:rPr>
                <w:sz w:val="24"/>
                <w:szCs w:val="24"/>
              </w:rPr>
            </w:pPr>
            <w:r w:rsidRPr="006957C0">
              <w:rPr>
                <w:sz w:val="24"/>
                <w:szCs w:val="24"/>
              </w:rPr>
              <w:t>12</w:t>
            </w:r>
            <w:r w:rsidR="00352520" w:rsidRPr="006957C0">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21721FA2" w14:textId="77777777" w:rsidR="008C79F8" w:rsidRPr="006957C0" w:rsidRDefault="00352520" w:rsidP="00277964">
            <w:pPr>
              <w:jc w:val="both"/>
              <w:rPr>
                <w:sz w:val="24"/>
                <w:szCs w:val="24"/>
              </w:rPr>
            </w:pPr>
            <w:r w:rsidRPr="006957C0">
              <w:rPr>
                <w:sz w:val="24"/>
                <w:szCs w:val="24"/>
              </w:rPr>
              <w:t>Забезпечити нормативність ведення класних журналів,  обліку роботи гуртків, факультативів, індивідуального навчання.</w:t>
            </w:r>
          </w:p>
        </w:tc>
        <w:tc>
          <w:tcPr>
            <w:tcW w:w="1406" w:type="dxa"/>
          </w:tcPr>
          <w:p w14:paraId="3234560E" w14:textId="77777777" w:rsidR="008C79F8" w:rsidRPr="006957C0" w:rsidRDefault="00215BA1" w:rsidP="00440299">
            <w:pPr>
              <w:ind w:right="-83"/>
              <w:jc w:val="center"/>
              <w:rPr>
                <w:sz w:val="24"/>
                <w:szCs w:val="24"/>
              </w:rPr>
            </w:pPr>
            <w:r w:rsidRPr="006957C0">
              <w:rPr>
                <w:sz w:val="24"/>
                <w:szCs w:val="24"/>
              </w:rPr>
              <w:t>Упродовж 2022/2023</w:t>
            </w:r>
            <w:r w:rsidR="00352520" w:rsidRPr="006957C0">
              <w:rPr>
                <w:sz w:val="24"/>
                <w:szCs w:val="24"/>
              </w:rPr>
              <w:t xml:space="preserve"> навчального року</w:t>
            </w:r>
          </w:p>
        </w:tc>
        <w:tc>
          <w:tcPr>
            <w:tcW w:w="1650" w:type="dxa"/>
          </w:tcPr>
          <w:p w14:paraId="1CD62683" w14:textId="0404D325" w:rsidR="008C79F8" w:rsidRPr="006957C0" w:rsidRDefault="00215BA1" w:rsidP="00277964">
            <w:pPr>
              <w:jc w:val="center"/>
              <w:rPr>
                <w:sz w:val="24"/>
                <w:szCs w:val="24"/>
              </w:rPr>
            </w:pPr>
            <w:r w:rsidRPr="006957C0">
              <w:rPr>
                <w:sz w:val="24"/>
                <w:szCs w:val="24"/>
              </w:rPr>
              <w:t xml:space="preserve">Заступники </w:t>
            </w:r>
            <w:r w:rsidR="00E45428">
              <w:rPr>
                <w:sz w:val="24"/>
                <w:szCs w:val="24"/>
              </w:rPr>
              <w:t>Директора</w:t>
            </w:r>
            <w:r w:rsidRPr="006957C0">
              <w:rPr>
                <w:sz w:val="24"/>
                <w:szCs w:val="24"/>
              </w:rPr>
              <w:t xml:space="preserve"> з НВР та ВР</w:t>
            </w:r>
          </w:p>
        </w:tc>
        <w:tc>
          <w:tcPr>
            <w:tcW w:w="1380" w:type="dxa"/>
          </w:tcPr>
          <w:p w14:paraId="5E9037BF" w14:textId="77777777" w:rsidR="008C79F8" w:rsidRPr="006957C0" w:rsidRDefault="008C79F8" w:rsidP="00277964">
            <w:pPr>
              <w:rPr>
                <w:sz w:val="24"/>
                <w:szCs w:val="24"/>
              </w:rPr>
            </w:pPr>
          </w:p>
        </w:tc>
      </w:tr>
      <w:tr w:rsidR="008C79F8" w:rsidRPr="006957C0" w14:paraId="45017B65" w14:textId="77777777" w:rsidTr="00932C52">
        <w:trPr>
          <w:jc w:val="center"/>
        </w:trPr>
        <w:tc>
          <w:tcPr>
            <w:tcW w:w="566" w:type="dxa"/>
          </w:tcPr>
          <w:p w14:paraId="617CCC0B" w14:textId="77777777" w:rsidR="008C79F8" w:rsidRPr="006957C0" w:rsidRDefault="00215BA1" w:rsidP="00277964">
            <w:pPr>
              <w:jc w:val="center"/>
              <w:rPr>
                <w:sz w:val="24"/>
                <w:szCs w:val="24"/>
              </w:rPr>
            </w:pPr>
            <w:r w:rsidRPr="006957C0">
              <w:rPr>
                <w:sz w:val="24"/>
                <w:szCs w:val="24"/>
              </w:rPr>
              <w:t>13</w:t>
            </w:r>
            <w:r w:rsidR="00352520" w:rsidRPr="006957C0">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0BACAAE6" w14:textId="77777777" w:rsidR="008C79F8" w:rsidRPr="006957C0" w:rsidRDefault="00352520" w:rsidP="00277964">
            <w:pPr>
              <w:jc w:val="both"/>
              <w:rPr>
                <w:sz w:val="24"/>
                <w:szCs w:val="24"/>
              </w:rPr>
            </w:pPr>
            <w:r w:rsidRPr="006957C0">
              <w:rPr>
                <w:sz w:val="24"/>
                <w:szCs w:val="24"/>
              </w:rPr>
              <w:t>Провести інструктивно-методичну нараду педагогічних працівників щодо ведення ділової документації.</w:t>
            </w:r>
          </w:p>
        </w:tc>
        <w:tc>
          <w:tcPr>
            <w:tcW w:w="1406" w:type="dxa"/>
          </w:tcPr>
          <w:p w14:paraId="7A24F86B" w14:textId="77777777" w:rsidR="008C79F8" w:rsidRPr="006957C0" w:rsidRDefault="00215BA1" w:rsidP="00440299">
            <w:pPr>
              <w:ind w:right="-83"/>
              <w:jc w:val="center"/>
              <w:rPr>
                <w:sz w:val="24"/>
                <w:szCs w:val="24"/>
              </w:rPr>
            </w:pPr>
            <w:r w:rsidRPr="006957C0">
              <w:rPr>
                <w:sz w:val="24"/>
                <w:szCs w:val="24"/>
              </w:rPr>
              <w:t xml:space="preserve">До </w:t>
            </w:r>
            <w:r w:rsidR="00352520" w:rsidRPr="006957C0">
              <w:rPr>
                <w:sz w:val="24"/>
                <w:szCs w:val="24"/>
              </w:rPr>
              <w:t>31.08.202</w:t>
            </w:r>
            <w:r w:rsidRPr="006957C0">
              <w:rPr>
                <w:sz w:val="24"/>
                <w:szCs w:val="24"/>
              </w:rPr>
              <w:t>2</w:t>
            </w:r>
          </w:p>
        </w:tc>
        <w:tc>
          <w:tcPr>
            <w:tcW w:w="1650" w:type="dxa"/>
          </w:tcPr>
          <w:p w14:paraId="775B09EB" w14:textId="77777777" w:rsidR="008C79F8" w:rsidRPr="006957C0" w:rsidRDefault="00352520" w:rsidP="00277964">
            <w:pPr>
              <w:jc w:val="center"/>
              <w:rPr>
                <w:sz w:val="24"/>
                <w:szCs w:val="24"/>
              </w:rPr>
            </w:pPr>
            <w:r w:rsidRPr="006957C0">
              <w:rPr>
                <w:sz w:val="24"/>
                <w:szCs w:val="24"/>
              </w:rPr>
              <w:t>Керівники ШМО</w:t>
            </w:r>
          </w:p>
        </w:tc>
        <w:tc>
          <w:tcPr>
            <w:tcW w:w="1380" w:type="dxa"/>
          </w:tcPr>
          <w:p w14:paraId="7A986FAF" w14:textId="77777777" w:rsidR="008C79F8" w:rsidRPr="006957C0" w:rsidRDefault="008C79F8" w:rsidP="00277964">
            <w:pPr>
              <w:rPr>
                <w:sz w:val="24"/>
                <w:szCs w:val="24"/>
              </w:rPr>
            </w:pPr>
          </w:p>
        </w:tc>
      </w:tr>
      <w:tr w:rsidR="008C79F8" w:rsidRPr="006957C0" w14:paraId="205696C1" w14:textId="77777777" w:rsidTr="00932C52">
        <w:trPr>
          <w:jc w:val="center"/>
        </w:trPr>
        <w:tc>
          <w:tcPr>
            <w:tcW w:w="566" w:type="dxa"/>
          </w:tcPr>
          <w:p w14:paraId="64E79E0B" w14:textId="77777777" w:rsidR="008C79F8" w:rsidRPr="006957C0" w:rsidRDefault="00215BA1" w:rsidP="00277964">
            <w:pPr>
              <w:jc w:val="center"/>
              <w:rPr>
                <w:sz w:val="24"/>
                <w:szCs w:val="24"/>
              </w:rPr>
            </w:pPr>
            <w:r w:rsidRPr="006957C0">
              <w:rPr>
                <w:sz w:val="24"/>
                <w:szCs w:val="24"/>
              </w:rPr>
              <w:t>14.</w:t>
            </w:r>
          </w:p>
        </w:tc>
        <w:tc>
          <w:tcPr>
            <w:tcW w:w="5028" w:type="dxa"/>
            <w:tcBorders>
              <w:top w:val="single" w:sz="4" w:space="0" w:color="000000"/>
              <w:left w:val="single" w:sz="4" w:space="0" w:color="000000"/>
              <w:bottom w:val="single" w:sz="4" w:space="0" w:color="000000"/>
              <w:right w:val="single" w:sz="4" w:space="0" w:color="000000"/>
            </w:tcBorders>
          </w:tcPr>
          <w:p w14:paraId="24A6E95C" w14:textId="77777777" w:rsidR="008C79F8" w:rsidRPr="006957C0" w:rsidRDefault="00352520" w:rsidP="00215BA1">
            <w:pPr>
              <w:jc w:val="both"/>
              <w:rPr>
                <w:sz w:val="24"/>
                <w:szCs w:val="24"/>
              </w:rPr>
            </w:pPr>
            <w:r w:rsidRPr="006957C0">
              <w:rPr>
                <w:sz w:val="24"/>
                <w:szCs w:val="24"/>
              </w:rPr>
              <w:t>Провести огляд готовності території</w:t>
            </w:r>
            <w:r w:rsidR="00215BA1" w:rsidRPr="006957C0">
              <w:rPr>
                <w:sz w:val="24"/>
                <w:szCs w:val="24"/>
              </w:rPr>
              <w:t xml:space="preserve"> ліцею</w:t>
            </w:r>
            <w:r w:rsidRPr="006957C0">
              <w:rPr>
                <w:sz w:val="24"/>
                <w:szCs w:val="24"/>
              </w:rPr>
              <w:t xml:space="preserve"> до нового навчального року</w:t>
            </w:r>
          </w:p>
        </w:tc>
        <w:tc>
          <w:tcPr>
            <w:tcW w:w="1406" w:type="dxa"/>
          </w:tcPr>
          <w:p w14:paraId="32532E56" w14:textId="77777777" w:rsidR="008C79F8" w:rsidRPr="006957C0" w:rsidRDefault="00215BA1" w:rsidP="00440299">
            <w:pPr>
              <w:ind w:right="-83"/>
              <w:jc w:val="center"/>
              <w:rPr>
                <w:sz w:val="24"/>
                <w:szCs w:val="24"/>
              </w:rPr>
            </w:pPr>
            <w:r w:rsidRPr="006957C0">
              <w:rPr>
                <w:sz w:val="24"/>
                <w:szCs w:val="24"/>
              </w:rPr>
              <w:t>До 17</w:t>
            </w:r>
            <w:r w:rsidR="00352520" w:rsidRPr="006957C0">
              <w:rPr>
                <w:sz w:val="24"/>
                <w:szCs w:val="24"/>
              </w:rPr>
              <w:t>.08.202</w:t>
            </w:r>
            <w:r w:rsidRPr="006957C0">
              <w:rPr>
                <w:sz w:val="24"/>
                <w:szCs w:val="24"/>
              </w:rPr>
              <w:t>2</w:t>
            </w:r>
          </w:p>
        </w:tc>
        <w:tc>
          <w:tcPr>
            <w:tcW w:w="1650" w:type="dxa"/>
          </w:tcPr>
          <w:p w14:paraId="3C2570C2" w14:textId="77777777" w:rsidR="008C79F8" w:rsidRPr="006957C0" w:rsidRDefault="00241FE5" w:rsidP="00277964">
            <w:pPr>
              <w:jc w:val="center"/>
              <w:rPr>
                <w:sz w:val="24"/>
                <w:szCs w:val="24"/>
              </w:rPr>
            </w:pPr>
            <w:r w:rsidRPr="006957C0">
              <w:rPr>
                <w:sz w:val="24"/>
                <w:szCs w:val="24"/>
              </w:rPr>
              <w:t>Адміністрація ліцею</w:t>
            </w:r>
          </w:p>
        </w:tc>
        <w:tc>
          <w:tcPr>
            <w:tcW w:w="1380" w:type="dxa"/>
          </w:tcPr>
          <w:p w14:paraId="0363A250" w14:textId="77777777" w:rsidR="008C79F8" w:rsidRPr="006957C0" w:rsidRDefault="008C79F8" w:rsidP="00277964">
            <w:pPr>
              <w:rPr>
                <w:sz w:val="24"/>
                <w:szCs w:val="24"/>
              </w:rPr>
            </w:pPr>
          </w:p>
        </w:tc>
      </w:tr>
      <w:tr w:rsidR="008C79F8" w:rsidRPr="006957C0" w14:paraId="74BF08E5" w14:textId="77777777" w:rsidTr="00932C52">
        <w:trPr>
          <w:jc w:val="center"/>
        </w:trPr>
        <w:tc>
          <w:tcPr>
            <w:tcW w:w="566" w:type="dxa"/>
          </w:tcPr>
          <w:p w14:paraId="34E22CBA" w14:textId="77777777" w:rsidR="008C79F8" w:rsidRPr="006957C0" w:rsidRDefault="00241FE5" w:rsidP="00277964">
            <w:pPr>
              <w:jc w:val="center"/>
              <w:rPr>
                <w:sz w:val="24"/>
                <w:szCs w:val="24"/>
              </w:rPr>
            </w:pPr>
            <w:r w:rsidRPr="006957C0">
              <w:rPr>
                <w:sz w:val="24"/>
                <w:szCs w:val="24"/>
              </w:rPr>
              <w:t>15</w:t>
            </w:r>
            <w:r w:rsidR="00352520" w:rsidRPr="006957C0">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63DAA167" w14:textId="77777777" w:rsidR="008C79F8" w:rsidRPr="006957C0" w:rsidRDefault="00352520" w:rsidP="00277964">
            <w:pPr>
              <w:jc w:val="both"/>
              <w:rPr>
                <w:sz w:val="24"/>
                <w:szCs w:val="24"/>
              </w:rPr>
            </w:pPr>
            <w:r w:rsidRPr="006957C0">
              <w:rPr>
                <w:sz w:val="24"/>
                <w:szCs w:val="24"/>
              </w:rPr>
              <w:t>Провести огляд навчальних кабінетів, затвердити перспективні плани розви</w:t>
            </w:r>
            <w:r w:rsidR="00241FE5" w:rsidRPr="006957C0">
              <w:rPr>
                <w:sz w:val="24"/>
                <w:szCs w:val="24"/>
              </w:rPr>
              <w:t>тку навчальних кабінетів на 2022/2023</w:t>
            </w:r>
            <w:r w:rsidRPr="006957C0">
              <w:rPr>
                <w:sz w:val="24"/>
                <w:szCs w:val="24"/>
              </w:rPr>
              <w:t xml:space="preserve"> навчальний рік.</w:t>
            </w:r>
          </w:p>
        </w:tc>
        <w:tc>
          <w:tcPr>
            <w:tcW w:w="1406" w:type="dxa"/>
          </w:tcPr>
          <w:p w14:paraId="556ED158" w14:textId="77777777" w:rsidR="008C79F8" w:rsidRPr="006957C0" w:rsidRDefault="00352520" w:rsidP="00440299">
            <w:pPr>
              <w:ind w:right="-83"/>
              <w:jc w:val="center"/>
              <w:rPr>
                <w:sz w:val="24"/>
                <w:szCs w:val="24"/>
              </w:rPr>
            </w:pPr>
            <w:r w:rsidRPr="006957C0">
              <w:rPr>
                <w:sz w:val="24"/>
                <w:szCs w:val="24"/>
              </w:rPr>
              <w:t>До 25.08.202</w:t>
            </w:r>
            <w:r w:rsidR="00241FE5" w:rsidRPr="006957C0">
              <w:rPr>
                <w:sz w:val="24"/>
                <w:szCs w:val="24"/>
              </w:rPr>
              <w:t>2</w:t>
            </w:r>
          </w:p>
        </w:tc>
        <w:tc>
          <w:tcPr>
            <w:tcW w:w="1650" w:type="dxa"/>
          </w:tcPr>
          <w:p w14:paraId="17621083" w14:textId="77777777" w:rsidR="008C79F8" w:rsidRPr="006957C0" w:rsidRDefault="00241FE5" w:rsidP="00277964">
            <w:pPr>
              <w:jc w:val="center"/>
              <w:rPr>
                <w:sz w:val="24"/>
                <w:szCs w:val="24"/>
              </w:rPr>
            </w:pPr>
            <w:r w:rsidRPr="006957C0">
              <w:rPr>
                <w:sz w:val="24"/>
                <w:szCs w:val="24"/>
              </w:rPr>
              <w:t>Адміністрація ліцею</w:t>
            </w:r>
          </w:p>
        </w:tc>
        <w:tc>
          <w:tcPr>
            <w:tcW w:w="1380" w:type="dxa"/>
          </w:tcPr>
          <w:p w14:paraId="28202884" w14:textId="77777777" w:rsidR="008C79F8" w:rsidRPr="006957C0" w:rsidRDefault="008C79F8" w:rsidP="00277964">
            <w:pPr>
              <w:rPr>
                <w:sz w:val="24"/>
                <w:szCs w:val="24"/>
              </w:rPr>
            </w:pPr>
          </w:p>
        </w:tc>
      </w:tr>
      <w:tr w:rsidR="008C79F8" w:rsidRPr="006957C0" w14:paraId="54F560A2" w14:textId="77777777" w:rsidTr="00932C52">
        <w:trPr>
          <w:jc w:val="center"/>
        </w:trPr>
        <w:tc>
          <w:tcPr>
            <w:tcW w:w="566" w:type="dxa"/>
          </w:tcPr>
          <w:p w14:paraId="5FC53B31" w14:textId="77777777" w:rsidR="008C79F8" w:rsidRPr="006957C0" w:rsidRDefault="007019F3" w:rsidP="00277964">
            <w:pPr>
              <w:jc w:val="center"/>
              <w:rPr>
                <w:sz w:val="24"/>
                <w:szCs w:val="24"/>
              </w:rPr>
            </w:pPr>
            <w:r w:rsidRPr="006957C0">
              <w:rPr>
                <w:sz w:val="24"/>
                <w:szCs w:val="24"/>
              </w:rPr>
              <w:t>16</w:t>
            </w:r>
            <w:r w:rsidR="00352520" w:rsidRPr="006957C0">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2C7CA656" w14:textId="77777777" w:rsidR="008C79F8" w:rsidRPr="006957C0" w:rsidRDefault="00352520" w:rsidP="00277964">
            <w:pPr>
              <w:jc w:val="both"/>
              <w:rPr>
                <w:sz w:val="24"/>
                <w:szCs w:val="24"/>
              </w:rPr>
            </w:pPr>
            <w:r w:rsidRPr="006957C0">
              <w:rPr>
                <w:sz w:val="24"/>
                <w:szCs w:val="24"/>
              </w:rPr>
              <w:t>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w:t>
            </w:r>
            <w:r w:rsidR="007019F3" w:rsidRPr="006957C0">
              <w:rPr>
                <w:sz w:val="24"/>
                <w:szCs w:val="24"/>
              </w:rPr>
              <w:t xml:space="preserve"> навчальних дисциплін у 2022/2023</w:t>
            </w:r>
            <w:r w:rsidRPr="006957C0">
              <w:rPr>
                <w:sz w:val="24"/>
                <w:szCs w:val="24"/>
              </w:rPr>
              <w:t xml:space="preserve"> навчальному році.</w:t>
            </w:r>
          </w:p>
        </w:tc>
        <w:tc>
          <w:tcPr>
            <w:tcW w:w="1406" w:type="dxa"/>
          </w:tcPr>
          <w:p w14:paraId="4505FB6C" w14:textId="77777777" w:rsidR="008C79F8" w:rsidRPr="006957C0" w:rsidRDefault="00352520" w:rsidP="00440299">
            <w:pPr>
              <w:ind w:right="-83"/>
              <w:jc w:val="center"/>
              <w:rPr>
                <w:sz w:val="24"/>
                <w:szCs w:val="24"/>
              </w:rPr>
            </w:pPr>
            <w:r w:rsidRPr="006957C0">
              <w:rPr>
                <w:sz w:val="24"/>
                <w:szCs w:val="24"/>
              </w:rPr>
              <w:t>До 01.09.202</w:t>
            </w:r>
            <w:r w:rsidR="007019F3" w:rsidRPr="006957C0">
              <w:rPr>
                <w:sz w:val="24"/>
                <w:szCs w:val="24"/>
              </w:rPr>
              <w:t>2</w:t>
            </w:r>
          </w:p>
        </w:tc>
        <w:tc>
          <w:tcPr>
            <w:tcW w:w="1650" w:type="dxa"/>
          </w:tcPr>
          <w:p w14:paraId="118B3155" w14:textId="77777777" w:rsidR="008C79F8" w:rsidRPr="006957C0" w:rsidRDefault="00352520" w:rsidP="00277964">
            <w:pPr>
              <w:jc w:val="center"/>
              <w:rPr>
                <w:sz w:val="24"/>
                <w:szCs w:val="24"/>
              </w:rPr>
            </w:pPr>
            <w:r w:rsidRPr="006957C0">
              <w:rPr>
                <w:sz w:val="24"/>
                <w:szCs w:val="24"/>
              </w:rPr>
              <w:t>Керівники ШМО</w:t>
            </w:r>
          </w:p>
        </w:tc>
        <w:tc>
          <w:tcPr>
            <w:tcW w:w="1380" w:type="dxa"/>
          </w:tcPr>
          <w:p w14:paraId="23F04E37" w14:textId="77777777" w:rsidR="008C79F8" w:rsidRPr="006957C0" w:rsidRDefault="008C79F8" w:rsidP="00277964">
            <w:pPr>
              <w:rPr>
                <w:sz w:val="24"/>
                <w:szCs w:val="24"/>
              </w:rPr>
            </w:pPr>
          </w:p>
        </w:tc>
      </w:tr>
      <w:tr w:rsidR="008C79F8" w:rsidRPr="006957C0" w14:paraId="28DB4692" w14:textId="77777777" w:rsidTr="00932C52">
        <w:trPr>
          <w:jc w:val="center"/>
        </w:trPr>
        <w:tc>
          <w:tcPr>
            <w:tcW w:w="566" w:type="dxa"/>
          </w:tcPr>
          <w:p w14:paraId="6488F9B8" w14:textId="77777777" w:rsidR="008C79F8" w:rsidRPr="006957C0" w:rsidRDefault="007019F3" w:rsidP="00277964">
            <w:pPr>
              <w:jc w:val="center"/>
              <w:rPr>
                <w:sz w:val="24"/>
                <w:szCs w:val="24"/>
              </w:rPr>
            </w:pPr>
            <w:r w:rsidRPr="006957C0">
              <w:rPr>
                <w:sz w:val="24"/>
                <w:szCs w:val="24"/>
              </w:rPr>
              <w:t>17</w:t>
            </w:r>
            <w:r w:rsidR="00352520" w:rsidRPr="006957C0">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75E103FF" w14:textId="77777777" w:rsidR="008C79F8" w:rsidRPr="006957C0" w:rsidRDefault="00352520" w:rsidP="007019F3">
            <w:pPr>
              <w:jc w:val="both"/>
              <w:rPr>
                <w:sz w:val="24"/>
                <w:szCs w:val="24"/>
              </w:rPr>
            </w:pPr>
            <w:r w:rsidRPr="006957C0">
              <w:rPr>
                <w:sz w:val="24"/>
                <w:szCs w:val="24"/>
              </w:rPr>
              <w:t xml:space="preserve">Провести </w:t>
            </w:r>
            <w:r w:rsidR="007019F3" w:rsidRPr="006957C0">
              <w:rPr>
                <w:sz w:val="24"/>
                <w:szCs w:val="24"/>
              </w:rPr>
              <w:t xml:space="preserve">заходи до </w:t>
            </w:r>
            <w:r w:rsidRPr="006957C0">
              <w:rPr>
                <w:sz w:val="24"/>
                <w:szCs w:val="24"/>
              </w:rPr>
              <w:t xml:space="preserve">святкування Дня знань </w:t>
            </w:r>
          </w:p>
        </w:tc>
        <w:tc>
          <w:tcPr>
            <w:tcW w:w="1406" w:type="dxa"/>
          </w:tcPr>
          <w:p w14:paraId="54634D04" w14:textId="77777777" w:rsidR="008C79F8" w:rsidRPr="006957C0" w:rsidRDefault="00352520" w:rsidP="00440299">
            <w:pPr>
              <w:ind w:right="-83"/>
              <w:jc w:val="center"/>
              <w:rPr>
                <w:sz w:val="24"/>
                <w:szCs w:val="24"/>
              </w:rPr>
            </w:pPr>
            <w:r w:rsidRPr="006957C0">
              <w:rPr>
                <w:sz w:val="24"/>
                <w:szCs w:val="24"/>
              </w:rPr>
              <w:t>01.09.202</w:t>
            </w:r>
            <w:r w:rsidR="007019F3" w:rsidRPr="006957C0">
              <w:rPr>
                <w:sz w:val="24"/>
                <w:szCs w:val="24"/>
              </w:rPr>
              <w:t>2</w:t>
            </w:r>
          </w:p>
        </w:tc>
        <w:tc>
          <w:tcPr>
            <w:tcW w:w="1650" w:type="dxa"/>
          </w:tcPr>
          <w:p w14:paraId="008E6434" w14:textId="4B756FF5" w:rsidR="008C79F8" w:rsidRPr="006957C0" w:rsidRDefault="007019F3" w:rsidP="00277964">
            <w:pPr>
              <w:jc w:val="center"/>
              <w:rPr>
                <w:sz w:val="24"/>
                <w:szCs w:val="24"/>
              </w:rPr>
            </w:pPr>
            <w:r w:rsidRPr="006957C0">
              <w:rPr>
                <w:sz w:val="24"/>
                <w:szCs w:val="24"/>
              </w:rPr>
              <w:t xml:space="preserve">Заступник </w:t>
            </w:r>
            <w:r w:rsidR="00E45428">
              <w:rPr>
                <w:sz w:val="24"/>
                <w:szCs w:val="24"/>
              </w:rPr>
              <w:t>Директора</w:t>
            </w:r>
            <w:r w:rsidRPr="006957C0">
              <w:rPr>
                <w:sz w:val="24"/>
                <w:szCs w:val="24"/>
              </w:rPr>
              <w:t xml:space="preserve"> з ВР, педагог-організатор</w:t>
            </w:r>
          </w:p>
        </w:tc>
        <w:tc>
          <w:tcPr>
            <w:tcW w:w="1380" w:type="dxa"/>
          </w:tcPr>
          <w:p w14:paraId="71A6D8E2" w14:textId="77777777" w:rsidR="008C79F8" w:rsidRPr="006957C0" w:rsidRDefault="008C79F8" w:rsidP="00277964">
            <w:pPr>
              <w:rPr>
                <w:sz w:val="24"/>
                <w:szCs w:val="24"/>
              </w:rPr>
            </w:pPr>
          </w:p>
        </w:tc>
      </w:tr>
      <w:tr w:rsidR="008C79F8" w:rsidRPr="006957C0" w14:paraId="43615855" w14:textId="77777777" w:rsidTr="00932C52">
        <w:trPr>
          <w:jc w:val="center"/>
        </w:trPr>
        <w:tc>
          <w:tcPr>
            <w:tcW w:w="566" w:type="dxa"/>
          </w:tcPr>
          <w:p w14:paraId="7F2F26C7" w14:textId="77777777" w:rsidR="008C79F8" w:rsidRPr="006957C0" w:rsidRDefault="007019F3" w:rsidP="00277964">
            <w:pPr>
              <w:jc w:val="center"/>
              <w:rPr>
                <w:sz w:val="24"/>
                <w:szCs w:val="24"/>
              </w:rPr>
            </w:pPr>
            <w:r w:rsidRPr="006957C0">
              <w:rPr>
                <w:sz w:val="24"/>
                <w:szCs w:val="24"/>
              </w:rPr>
              <w:t>18</w:t>
            </w:r>
            <w:r w:rsidR="00352520" w:rsidRPr="006957C0">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4EEF9508" w14:textId="77777777" w:rsidR="008C79F8" w:rsidRPr="006957C0" w:rsidRDefault="00352520" w:rsidP="00277964">
            <w:pPr>
              <w:jc w:val="both"/>
              <w:rPr>
                <w:sz w:val="24"/>
                <w:szCs w:val="24"/>
              </w:rPr>
            </w:pPr>
            <w:r w:rsidRPr="006957C0">
              <w:rPr>
                <w:sz w:val="24"/>
                <w:szCs w:val="24"/>
              </w:rPr>
              <w:t>Провести перший тематичний урок.</w:t>
            </w:r>
          </w:p>
        </w:tc>
        <w:tc>
          <w:tcPr>
            <w:tcW w:w="1406" w:type="dxa"/>
          </w:tcPr>
          <w:p w14:paraId="58352DBE" w14:textId="77777777" w:rsidR="008C79F8" w:rsidRPr="006957C0" w:rsidRDefault="00352520" w:rsidP="00440299">
            <w:pPr>
              <w:ind w:right="-83"/>
              <w:jc w:val="center"/>
              <w:rPr>
                <w:sz w:val="24"/>
                <w:szCs w:val="24"/>
              </w:rPr>
            </w:pPr>
            <w:r w:rsidRPr="006957C0">
              <w:rPr>
                <w:sz w:val="24"/>
                <w:szCs w:val="24"/>
              </w:rPr>
              <w:t>01.09.202</w:t>
            </w:r>
            <w:r w:rsidR="007019F3" w:rsidRPr="006957C0">
              <w:rPr>
                <w:sz w:val="24"/>
                <w:szCs w:val="24"/>
              </w:rPr>
              <w:t>2</w:t>
            </w:r>
          </w:p>
        </w:tc>
        <w:tc>
          <w:tcPr>
            <w:tcW w:w="1650" w:type="dxa"/>
          </w:tcPr>
          <w:p w14:paraId="0B28CA10" w14:textId="77777777" w:rsidR="008C79F8" w:rsidRPr="006957C0" w:rsidRDefault="00352520" w:rsidP="00277964">
            <w:pPr>
              <w:jc w:val="center"/>
              <w:rPr>
                <w:sz w:val="24"/>
                <w:szCs w:val="24"/>
              </w:rPr>
            </w:pPr>
            <w:r w:rsidRPr="006957C0">
              <w:rPr>
                <w:sz w:val="24"/>
                <w:szCs w:val="24"/>
              </w:rPr>
              <w:t>Класні керівники</w:t>
            </w:r>
          </w:p>
        </w:tc>
        <w:tc>
          <w:tcPr>
            <w:tcW w:w="1380" w:type="dxa"/>
          </w:tcPr>
          <w:p w14:paraId="36DC7AD7" w14:textId="77777777" w:rsidR="008C79F8" w:rsidRPr="006957C0" w:rsidRDefault="008C79F8" w:rsidP="00277964">
            <w:pPr>
              <w:rPr>
                <w:sz w:val="24"/>
                <w:szCs w:val="24"/>
              </w:rPr>
            </w:pPr>
          </w:p>
        </w:tc>
      </w:tr>
      <w:tr w:rsidR="008C79F8" w:rsidRPr="006957C0" w14:paraId="20B41304" w14:textId="77777777" w:rsidTr="00932C52">
        <w:trPr>
          <w:jc w:val="center"/>
        </w:trPr>
        <w:tc>
          <w:tcPr>
            <w:tcW w:w="566" w:type="dxa"/>
          </w:tcPr>
          <w:p w14:paraId="088680A3" w14:textId="77777777" w:rsidR="008C79F8" w:rsidRPr="006957C0" w:rsidRDefault="00307B7E" w:rsidP="00277964">
            <w:pPr>
              <w:jc w:val="center"/>
              <w:rPr>
                <w:sz w:val="24"/>
                <w:szCs w:val="24"/>
              </w:rPr>
            </w:pPr>
            <w:r w:rsidRPr="006957C0">
              <w:rPr>
                <w:sz w:val="24"/>
                <w:szCs w:val="24"/>
              </w:rPr>
              <w:t>19</w:t>
            </w:r>
            <w:r w:rsidR="00352520" w:rsidRPr="006957C0">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2B0192D5" w14:textId="77777777" w:rsidR="008C79F8" w:rsidRPr="006957C0" w:rsidRDefault="00352520" w:rsidP="00277964">
            <w:pPr>
              <w:jc w:val="both"/>
              <w:rPr>
                <w:sz w:val="24"/>
                <w:szCs w:val="24"/>
              </w:rPr>
            </w:pPr>
            <w:r w:rsidRPr="006957C0">
              <w:rPr>
                <w:sz w:val="24"/>
                <w:szCs w:val="24"/>
              </w:rPr>
              <w:t>Забезпечити проведення медичних огляд</w:t>
            </w:r>
            <w:r w:rsidR="00307B7E" w:rsidRPr="006957C0">
              <w:rPr>
                <w:sz w:val="24"/>
                <w:szCs w:val="24"/>
              </w:rPr>
              <w:t>ів працівників та учнів ліцею</w:t>
            </w:r>
            <w:r w:rsidRPr="006957C0">
              <w:rPr>
                <w:sz w:val="24"/>
                <w:szCs w:val="24"/>
              </w:rPr>
              <w:t xml:space="preserve"> до початку навчального року.</w:t>
            </w:r>
          </w:p>
        </w:tc>
        <w:tc>
          <w:tcPr>
            <w:tcW w:w="1406" w:type="dxa"/>
          </w:tcPr>
          <w:p w14:paraId="766AAFE5" w14:textId="77777777" w:rsidR="008C79F8" w:rsidRPr="006957C0" w:rsidRDefault="00352520" w:rsidP="00440299">
            <w:pPr>
              <w:ind w:right="-83"/>
              <w:jc w:val="center"/>
              <w:rPr>
                <w:sz w:val="24"/>
                <w:szCs w:val="24"/>
              </w:rPr>
            </w:pPr>
            <w:r w:rsidRPr="006957C0">
              <w:rPr>
                <w:sz w:val="24"/>
                <w:szCs w:val="24"/>
              </w:rPr>
              <w:t>До 01.09.202</w:t>
            </w:r>
            <w:r w:rsidR="00307B7E" w:rsidRPr="006957C0">
              <w:rPr>
                <w:sz w:val="24"/>
                <w:szCs w:val="24"/>
              </w:rPr>
              <w:t>2</w:t>
            </w:r>
          </w:p>
        </w:tc>
        <w:tc>
          <w:tcPr>
            <w:tcW w:w="1650" w:type="dxa"/>
          </w:tcPr>
          <w:p w14:paraId="75EADF12" w14:textId="77777777" w:rsidR="008C79F8" w:rsidRPr="006957C0" w:rsidRDefault="00307B7E" w:rsidP="00277964">
            <w:pPr>
              <w:jc w:val="center"/>
              <w:rPr>
                <w:sz w:val="24"/>
                <w:szCs w:val="24"/>
              </w:rPr>
            </w:pPr>
            <w:r w:rsidRPr="006957C0">
              <w:rPr>
                <w:sz w:val="24"/>
                <w:szCs w:val="24"/>
              </w:rPr>
              <w:t>Дуля О.Є.</w:t>
            </w:r>
          </w:p>
        </w:tc>
        <w:tc>
          <w:tcPr>
            <w:tcW w:w="1380" w:type="dxa"/>
          </w:tcPr>
          <w:p w14:paraId="4E7CB18B" w14:textId="77777777" w:rsidR="008C79F8" w:rsidRPr="006957C0" w:rsidRDefault="008C79F8" w:rsidP="00277964">
            <w:pPr>
              <w:rPr>
                <w:sz w:val="24"/>
                <w:szCs w:val="24"/>
              </w:rPr>
            </w:pPr>
          </w:p>
        </w:tc>
      </w:tr>
      <w:tr w:rsidR="008C79F8" w:rsidRPr="006957C0" w14:paraId="22E7A474" w14:textId="77777777" w:rsidTr="00932C52">
        <w:trPr>
          <w:jc w:val="center"/>
        </w:trPr>
        <w:tc>
          <w:tcPr>
            <w:tcW w:w="566" w:type="dxa"/>
          </w:tcPr>
          <w:p w14:paraId="374A3B0C" w14:textId="77777777" w:rsidR="008C79F8" w:rsidRPr="006957C0" w:rsidRDefault="00307B7E" w:rsidP="00277964">
            <w:pPr>
              <w:jc w:val="center"/>
              <w:rPr>
                <w:sz w:val="24"/>
                <w:szCs w:val="24"/>
              </w:rPr>
            </w:pPr>
            <w:r w:rsidRPr="006957C0">
              <w:rPr>
                <w:sz w:val="24"/>
                <w:szCs w:val="24"/>
              </w:rPr>
              <w:t>20</w:t>
            </w:r>
            <w:r w:rsidR="00352520" w:rsidRPr="006957C0">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35C816D9" w14:textId="77777777" w:rsidR="008C79F8" w:rsidRPr="006957C0" w:rsidRDefault="00352520" w:rsidP="00277964">
            <w:pPr>
              <w:jc w:val="both"/>
              <w:rPr>
                <w:sz w:val="24"/>
                <w:szCs w:val="24"/>
              </w:rPr>
            </w:pPr>
            <w:r w:rsidRPr="006957C0">
              <w:rPr>
                <w:sz w:val="24"/>
                <w:szCs w:val="24"/>
              </w:rPr>
              <w:t>Вжити невідкладних заходів для оперативної доставки підручників, посібників та іншої навчальної літератури, передбаченої в переліку Міністерств</w:t>
            </w:r>
            <w:r w:rsidR="00307B7E" w:rsidRPr="006957C0">
              <w:rPr>
                <w:sz w:val="24"/>
                <w:szCs w:val="24"/>
              </w:rPr>
              <w:t>а освіти і науки України на 2022/2023</w:t>
            </w:r>
            <w:r w:rsidRPr="006957C0">
              <w:rPr>
                <w:sz w:val="24"/>
                <w:szCs w:val="24"/>
              </w:rPr>
              <w:t xml:space="preserve"> навчальний рік, організованого   їх розподілу серед учнів.</w:t>
            </w:r>
          </w:p>
        </w:tc>
        <w:tc>
          <w:tcPr>
            <w:tcW w:w="1406" w:type="dxa"/>
          </w:tcPr>
          <w:p w14:paraId="5821545A" w14:textId="77777777" w:rsidR="008C79F8" w:rsidRPr="006957C0" w:rsidRDefault="00352520" w:rsidP="00440299">
            <w:pPr>
              <w:ind w:right="-83"/>
              <w:jc w:val="center"/>
              <w:rPr>
                <w:sz w:val="24"/>
                <w:szCs w:val="24"/>
              </w:rPr>
            </w:pPr>
            <w:r w:rsidRPr="006957C0">
              <w:rPr>
                <w:sz w:val="24"/>
                <w:szCs w:val="24"/>
              </w:rPr>
              <w:t>Серпень-вер</w:t>
            </w:r>
            <w:r w:rsidR="00307B7E" w:rsidRPr="006957C0">
              <w:rPr>
                <w:sz w:val="24"/>
                <w:szCs w:val="24"/>
              </w:rPr>
              <w:t>есень 2022</w:t>
            </w:r>
            <w:r w:rsidRPr="006957C0">
              <w:rPr>
                <w:sz w:val="24"/>
                <w:szCs w:val="24"/>
              </w:rPr>
              <w:t xml:space="preserve"> року</w:t>
            </w:r>
          </w:p>
        </w:tc>
        <w:tc>
          <w:tcPr>
            <w:tcW w:w="1650" w:type="dxa"/>
          </w:tcPr>
          <w:p w14:paraId="11ADF284" w14:textId="77777777" w:rsidR="008C79F8" w:rsidRPr="006957C0" w:rsidRDefault="00307B7E" w:rsidP="00277964">
            <w:pPr>
              <w:jc w:val="center"/>
              <w:rPr>
                <w:sz w:val="24"/>
                <w:szCs w:val="24"/>
              </w:rPr>
            </w:pPr>
            <w:r w:rsidRPr="006957C0">
              <w:rPr>
                <w:sz w:val="24"/>
                <w:szCs w:val="24"/>
              </w:rPr>
              <w:t>Фліщак О.М., Собенко Л.М.</w:t>
            </w:r>
          </w:p>
        </w:tc>
        <w:tc>
          <w:tcPr>
            <w:tcW w:w="1380" w:type="dxa"/>
          </w:tcPr>
          <w:p w14:paraId="593D620E" w14:textId="77777777" w:rsidR="008C79F8" w:rsidRPr="006957C0" w:rsidRDefault="008C79F8" w:rsidP="00277964">
            <w:pPr>
              <w:rPr>
                <w:sz w:val="24"/>
                <w:szCs w:val="24"/>
              </w:rPr>
            </w:pPr>
          </w:p>
        </w:tc>
      </w:tr>
      <w:tr w:rsidR="008C79F8" w:rsidRPr="006957C0" w14:paraId="41850BE4" w14:textId="77777777" w:rsidTr="00932C52">
        <w:trPr>
          <w:jc w:val="center"/>
        </w:trPr>
        <w:tc>
          <w:tcPr>
            <w:tcW w:w="566" w:type="dxa"/>
          </w:tcPr>
          <w:p w14:paraId="2B9CC92A" w14:textId="77777777" w:rsidR="008C79F8" w:rsidRPr="006957C0" w:rsidRDefault="00307B7E" w:rsidP="00277964">
            <w:pPr>
              <w:jc w:val="center"/>
              <w:rPr>
                <w:sz w:val="24"/>
                <w:szCs w:val="24"/>
              </w:rPr>
            </w:pPr>
            <w:r w:rsidRPr="006957C0">
              <w:rPr>
                <w:sz w:val="24"/>
                <w:szCs w:val="24"/>
              </w:rPr>
              <w:t>21</w:t>
            </w:r>
            <w:r w:rsidR="00352520" w:rsidRPr="006957C0">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38DE0DA0" w14:textId="77777777" w:rsidR="008C79F8" w:rsidRPr="006957C0" w:rsidRDefault="00352520" w:rsidP="00277964">
            <w:pPr>
              <w:jc w:val="both"/>
              <w:rPr>
                <w:sz w:val="24"/>
                <w:szCs w:val="24"/>
              </w:rPr>
            </w:pPr>
            <w:r w:rsidRPr="006957C0">
              <w:rPr>
                <w:sz w:val="24"/>
                <w:szCs w:val="24"/>
              </w:rPr>
              <w:t>Забезпечити наявність навчальних програм інваріантної                 та варіативної складових робочого навчального плану.</w:t>
            </w:r>
          </w:p>
        </w:tc>
        <w:tc>
          <w:tcPr>
            <w:tcW w:w="1406" w:type="dxa"/>
          </w:tcPr>
          <w:p w14:paraId="39BD83E6" w14:textId="77777777" w:rsidR="008C79F8" w:rsidRPr="006957C0" w:rsidRDefault="00352520" w:rsidP="00440299">
            <w:pPr>
              <w:ind w:right="-83"/>
              <w:jc w:val="center"/>
              <w:rPr>
                <w:sz w:val="24"/>
                <w:szCs w:val="24"/>
              </w:rPr>
            </w:pPr>
            <w:r w:rsidRPr="006957C0">
              <w:rPr>
                <w:sz w:val="24"/>
                <w:szCs w:val="24"/>
              </w:rPr>
              <w:t>До 01.09.202</w:t>
            </w:r>
            <w:r w:rsidR="00307B7E" w:rsidRPr="006957C0">
              <w:rPr>
                <w:sz w:val="24"/>
                <w:szCs w:val="24"/>
              </w:rPr>
              <w:t>2</w:t>
            </w:r>
          </w:p>
        </w:tc>
        <w:tc>
          <w:tcPr>
            <w:tcW w:w="1650" w:type="dxa"/>
          </w:tcPr>
          <w:p w14:paraId="3679E10D" w14:textId="1876C102" w:rsidR="008C79F8" w:rsidRPr="006957C0" w:rsidRDefault="00307B7E" w:rsidP="00277964">
            <w:pPr>
              <w:jc w:val="center"/>
              <w:rPr>
                <w:sz w:val="24"/>
                <w:szCs w:val="24"/>
              </w:rPr>
            </w:pPr>
            <w:r w:rsidRPr="006957C0">
              <w:rPr>
                <w:sz w:val="24"/>
                <w:szCs w:val="24"/>
              </w:rPr>
              <w:t xml:space="preserve">Заступники </w:t>
            </w:r>
            <w:r w:rsidR="00E45428">
              <w:rPr>
                <w:sz w:val="24"/>
                <w:szCs w:val="24"/>
              </w:rPr>
              <w:t>Директора</w:t>
            </w:r>
            <w:r w:rsidRPr="006957C0">
              <w:rPr>
                <w:sz w:val="24"/>
                <w:szCs w:val="24"/>
              </w:rPr>
              <w:t xml:space="preserve"> з НВР</w:t>
            </w:r>
          </w:p>
        </w:tc>
        <w:tc>
          <w:tcPr>
            <w:tcW w:w="1380" w:type="dxa"/>
          </w:tcPr>
          <w:p w14:paraId="7CBB8909" w14:textId="77777777" w:rsidR="008C79F8" w:rsidRPr="006957C0" w:rsidRDefault="008C79F8" w:rsidP="00277964">
            <w:pPr>
              <w:rPr>
                <w:sz w:val="24"/>
                <w:szCs w:val="24"/>
              </w:rPr>
            </w:pPr>
          </w:p>
        </w:tc>
      </w:tr>
      <w:tr w:rsidR="008C79F8" w:rsidRPr="006957C0" w14:paraId="07BE6EAB" w14:textId="77777777" w:rsidTr="00932C52">
        <w:trPr>
          <w:jc w:val="center"/>
        </w:trPr>
        <w:tc>
          <w:tcPr>
            <w:tcW w:w="566" w:type="dxa"/>
          </w:tcPr>
          <w:p w14:paraId="2825F9C7" w14:textId="77777777" w:rsidR="008C79F8" w:rsidRPr="006957C0" w:rsidRDefault="00307B7E" w:rsidP="00277964">
            <w:pPr>
              <w:jc w:val="center"/>
              <w:rPr>
                <w:sz w:val="24"/>
                <w:szCs w:val="24"/>
              </w:rPr>
            </w:pPr>
            <w:r w:rsidRPr="006957C0">
              <w:rPr>
                <w:sz w:val="24"/>
                <w:szCs w:val="24"/>
              </w:rPr>
              <w:t>22</w:t>
            </w:r>
            <w:r w:rsidR="00352520" w:rsidRPr="006957C0">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53EC19DD" w14:textId="77777777" w:rsidR="008C79F8" w:rsidRPr="006957C0" w:rsidRDefault="00352520" w:rsidP="00277964">
            <w:pPr>
              <w:jc w:val="both"/>
              <w:rPr>
                <w:sz w:val="24"/>
                <w:szCs w:val="24"/>
              </w:rPr>
            </w:pPr>
            <w:r w:rsidRPr="006957C0">
              <w:rPr>
                <w:sz w:val="24"/>
                <w:szCs w:val="24"/>
              </w:rPr>
              <w:t xml:space="preserve">Затвердити правила внутрішнього трудового розпорядку        </w:t>
            </w:r>
            <w:r w:rsidR="00307B7E" w:rsidRPr="006957C0">
              <w:rPr>
                <w:sz w:val="24"/>
                <w:szCs w:val="24"/>
              </w:rPr>
              <w:t xml:space="preserve"> для працівників закладу на 2022/2023</w:t>
            </w:r>
            <w:r w:rsidRPr="006957C0">
              <w:rPr>
                <w:sz w:val="24"/>
                <w:szCs w:val="24"/>
              </w:rPr>
              <w:t xml:space="preserve"> навчальний рік.</w:t>
            </w:r>
          </w:p>
        </w:tc>
        <w:tc>
          <w:tcPr>
            <w:tcW w:w="1406" w:type="dxa"/>
          </w:tcPr>
          <w:p w14:paraId="23A91392" w14:textId="77777777" w:rsidR="008C79F8" w:rsidRPr="006957C0" w:rsidRDefault="00352520" w:rsidP="00440299">
            <w:pPr>
              <w:ind w:right="-83"/>
              <w:jc w:val="center"/>
              <w:rPr>
                <w:sz w:val="24"/>
                <w:szCs w:val="24"/>
              </w:rPr>
            </w:pPr>
            <w:r w:rsidRPr="006957C0">
              <w:rPr>
                <w:sz w:val="24"/>
                <w:szCs w:val="24"/>
              </w:rPr>
              <w:t>До 01.09.202</w:t>
            </w:r>
            <w:r w:rsidR="00307B7E" w:rsidRPr="006957C0">
              <w:rPr>
                <w:sz w:val="24"/>
                <w:szCs w:val="24"/>
              </w:rPr>
              <w:t>2</w:t>
            </w:r>
          </w:p>
        </w:tc>
        <w:tc>
          <w:tcPr>
            <w:tcW w:w="1650" w:type="dxa"/>
          </w:tcPr>
          <w:p w14:paraId="28608B2D" w14:textId="77777777" w:rsidR="008C79F8" w:rsidRPr="006957C0" w:rsidRDefault="00307B7E" w:rsidP="00277964">
            <w:pPr>
              <w:jc w:val="center"/>
              <w:rPr>
                <w:sz w:val="24"/>
                <w:szCs w:val="24"/>
              </w:rPr>
            </w:pPr>
            <w:r w:rsidRPr="006957C0">
              <w:rPr>
                <w:sz w:val="24"/>
                <w:szCs w:val="24"/>
              </w:rPr>
              <w:t>Адміністрація ліцею, голова ПК та РТК</w:t>
            </w:r>
          </w:p>
        </w:tc>
        <w:tc>
          <w:tcPr>
            <w:tcW w:w="1380" w:type="dxa"/>
          </w:tcPr>
          <w:p w14:paraId="1AC80D99" w14:textId="77777777" w:rsidR="008C79F8" w:rsidRPr="006957C0" w:rsidRDefault="008C79F8" w:rsidP="00277964">
            <w:pPr>
              <w:rPr>
                <w:sz w:val="24"/>
                <w:szCs w:val="24"/>
              </w:rPr>
            </w:pPr>
          </w:p>
        </w:tc>
      </w:tr>
      <w:tr w:rsidR="008C79F8" w:rsidRPr="006957C0" w14:paraId="0BAB6E31" w14:textId="77777777" w:rsidTr="00932C52">
        <w:trPr>
          <w:jc w:val="center"/>
        </w:trPr>
        <w:tc>
          <w:tcPr>
            <w:tcW w:w="566" w:type="dxa"/>
          </w:tcPr>
          <w:p w14:paraId="2FA83F8F" w14:textId="77777777" w:rsidR="008C79F8" w:rsidRPr="006957C0" w:rsidRDefault="00307B7E" w:rsidP="00277964">
            <w:pPr>
              <w:jc w:val="center"/>
              <w:rPr>
                <w:sz w:val="24"/>
                <w:szCs w:val="24"/>
              </w:rPr>
            </w:pPr>
            <w:r w:rsidRPr="006957C0">
              <w:rPr>
                <w:sz w:val="24"/>
                <w:szCs w:val="24"/>
              </w:rPr>
              <w:t>23</w:t>
            </w:r>
            <w:r w:rsidR="00352520" w:rsidRPr="006957C0">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649B1595" w14:textId="77777777" w:rsidR="008C79F8" w:rsidRPr="006957C0" w:rsidRDefault="00352520" w:rsidP="00277964">
            <w:pPr>
              <w:jc w:val="both"/>
              <w:rPr>
                <w:sz w:val="24"/>
                <w:szCs w:val="24"/>
              </w:rPr>
            </w:pPr>
            <w:r w:rsidRPr="006957C0">
              <w:rPr>
                <w:sz w:val="24"/>
                <w:szCs w:val="24"/>
              </w:rPr>
              <w:t xml:space="preserve">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w:t>
            </w:r>
            <w:r w:rsidR="00E55937" w:rsidRPr="006957C0">
              <w:rPr>
                <w:sz w:val="24"/>
                <w:szCs w:val="24"/>
              </w:rPr>
              <w:t>ліцею</w:t>
            </w:r>
          </w:p>
        </w:tc>
        <w:tc>
          <w:tcPr>
            <w:tcW w:w="1406" w:type="dxa"/>
          </w:tcPr>
          <w:p w14:paraId="2C97DDA8" w14:textId="77777777" w:rsidR="008C79F8" w:rsidRPr="006957C0" w:rsidRDefault="00352520" w:rsidP="00440299">
            <w:pPr>
              <w:ind w:right="-83"/>
              <w:jc w:val="center"/>
              <w:rPr>
                <w:sz w:val="24"/>
                <w:szCs w:val="24"/>
              </w:rPr>
            </w:pPr>
            <w:r w:rsidRPr="006957C0">
              <w:rPr>
                <w:sz w:val="24"/>
                <w:szCs w:val="24"/>
              </w:rPr>
              <w:t>До 01.09.202</w:t>
            </w:r>
            <w:r w:rsidR="00307B7E" w:rsidRPr="006957C0">
              <w:rPr>
                <w:sz w:val="24"/>
                <w:szCs w:val="24"/>
              </w:rPr>
              <w:t>2</w:t>
            </w:r>
          </w:p>
        </w:tc>
        <w:tc>
          <w:tcPr>
            <w:tcW w:w="1650" w:type="dxa"/>
          </w:tcPr>
          <w:p w14:paraId="591F386B" w14:textId="77777777" w:rsidR="008C79F8" w:rsidRPr="006957C0" w:rsidRDefault="00307B7E" w:rsidP="00277964">
            <w:pPr>
              <w:jc w:val="center"/>
              <w:rPr>
                <w:sz w:val="24"/>
                <w:szCs w:val="24"/>
              </w:rPr>
            </w:pPr>
            <w:r w:rsidRPr="006957C0">
              <w:rPr>
                <w:sz w:val="24"/>
                <w:szCs w:val="24"/>
              </w:rPr>
              <w:t xml:space="preserve">Адміністрація ліцею, бібліотекарі </w:t>
            </w:r>
          </w:p>
        </w:tc>
        <w:tc>
          <w:tcPr>
            <w:tcW w:w="1380" w:type="dxa"/>
          </w:tcPr>
          <w:p w14:paraId="1DC4382A" w14:textId="77777777" w:rsidR="008C79F8" w:rsidRPr="006957C0" w:rsidRDefault="008C79F8" w:rsidP="00277964">
            <w:pPr>
              <w:rPr>
                <w:sz w:val="24"/>
                <w:szCs w:val="24"/>
              </w:rPr>
            </w:pPr>
          </w:p>
        </w:tc>
      </w:tr>
    </w:tbl>
    <w:p w14:paraId="4AAEF37D" w14:textId="77777777" w:rsidR="00FB4E99" w:rsidRPr="006957C0" w:rsidRDefault="00352520" w:rsidP="00277964">
      <w:pPr>
        <w:spacing w:after="0" w:line="240" w:lineRule="auto"/>
        <w:rPr>
          <w:rFonts w:ascii="Times New Roman" w:eastAsia="Times New Roman" w:hAnsi="Times New Roman"/>
          <w:b/>
          <w:sz w:val="24"/>
          <w:szCs w:val="24"/>
        </w:rPr>
      </w:pPr>
      <w:r w:rsidRPr="006957C0">
        <w:rPr>
          <w:rFonts w:ascii="Times New Roman" w:eastAsia="Times New Roman" w:hAnsi="Times New Roman"/>
          <w:b/>
          <w:sz w:val="24"/>
          <w:szCs w:val="24"/>
        </w:rPr>
        <w:t>2.1.2.</w:t>
      </w:r>
      <w:r w:rsidRPr="006957C0">
        <w:rPr>
          <w:rFonts w:ascii="Times New Roman" w:eastAsia="Times New Roman" w:hAnsi="Times New Roman"/>
          <w:b/>
          <w:sz w:val="24"/>
          <w:szCs w:val="24"/>
        </w:rPr>
        <w:tab/>
        <w:t xml:space="preserve">Фінансово-господарська робота, зміцнення матеріально-технічної бази </w:t>
      </w:r>
      <w:r w:rsidR="001A4300" w:rsidRPr="006957C0">
        <w:rPr>
          <w:rFonts w:ascii="Times New Roman" w:eastAsia="Times New Roman" w:hAnsi="Times New Roman"/>
          <w:b/>
          <w:sz w:val="24"/>
          <w:szCs w:val="24"/>
        </w:rPr>
        <w:t>ліцею</w:t>
      </w:r>
    </w:p>
    <w:p w14:paraId="34BFEA43" w14:textId="77777777" w:rsidR="008C79F8" w:rsidRPr="006957C0" w:rsidRDefault="00352520" w:rsidP="00FB4E99">
      <w:pPr>
        <w:spacing w:after="0" w:line="240" w:lineRule="auto"/>
        <w:ind w:firstLine="360"/>
        <w:rPr>
          <w:rFonts w:ascii="Times New Roman" w:eastAsia="Times New Roman" w:hAnsi="Times New Roman"/>
          <w:b/>
          <w:sz w:val="24"/>
          <w:szCs w:val="24"/>
        </w:rPr>
      </w:pPr>
      <w:r w:rsidRPr="006957C0">
        <w:rPr>
          <w:rFonts w:ascii="Times New Roman" w:eastAsia="Times New Roman" w:hAnsi="Times New Roman"/>
          <w:sz w:val="24"/>
          <w:szCs w:val="24"/>
        </w:rPr>
        <w:t>Фінансов</w:t>
      </w:r>
      <w:r w:rsidR="00C03FE0" w:rsidRPr="006957C0">
        <w:rPr>
          <w:rFonts w:ascii="Times New Roman" w:eastAsia="Times New Roman" w:hAnsi="Times New Roman"/>
          <w:sz w:val="24"/>
          <w:szCs w:val="24"/>
        </w:rPr>
        <w:t>о-господарську діяльність у 2022/2023</w:t>
      </w:r>
      <w:r w:rsidRPr="006957C0">
        <w:rPr>
          <w:rFonts w:ascii="Times New Roman" w:eastAsia="Times New Roman" w:hAnsi="Times New Roman"/>
          <w:sz w:val="24"/>
          <w:szCs w:val="24"/>
        </w:rPr>
        <w:t xml:space="preserve"> навчальному році направити на:</w:t>
      </w:r>
    </w:p>
    <w:p w14:paraId="418ADCBD" w14:textId="77777777" w:rsidR="008C79F8" w:rsidRPr="006957C0" w:rsidRDefault="00352520" w:rsidP="002B1F45">
      <w:pPr>
        <w:numPr>
          <w:ilvl w:val="0"/>
          <w:numId w:val="12"/>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lastRenderedPageBreak/>
        <w:t>Створення комфортного, безпечного освітнього середовища;</w:t>
      </w:r>
    </w:p>
    <w:p w14:paraId="074314AE" w14:textId="77777777" w:rsidR="00C03FE0" w:rsidRPr="006957C0" w:rsidRDefault="00352520" w:rsidP="002B1F45">
      <w:pPr>
        <w:numPr>
          <w:ilvl w:val="0"/>
          <w:numId w:val="12"/>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 xml:space="preserve">Підтримка у робочому стані систем життєзабезпечення </w:t>
      </w:r>
      <w:r w:rsidR="00C03FE0" w:rsidRPr="006957C0">
        <w:rPr>
          <w:rFonts w:ascii="Times New Roman" w:eastAsia="Times New Roman" w:hAnsi="Times New Roman"/>
          <w:color w:val="000000"/>
          <w:sz w:val="24"/>
          <w:szCs w:val="24"/>
        </w:rPr>
        <w:t>ліцею</w:t>
      </w:r>
    </w:p>
    <w:p w14:paraId="337D1EC5" w14:textId="77777777" w:rsidR="008C79F8" w:rsidRPr="006957C0" w:rsidRDefault="00352520" w:rsidP="00C03FE0">
      <w:pPr>
        <w:pBdr>
          <w:top w:val="nil"/>
          <w:left w:val="nil"/>
          <w:bottom w:val="nil"/>
          <w:right w:val="nil"/>
          <w:between w:val="nil"/>
        </w:pBdr>
        <w:spacing w:after="0" w:line="240" w:lineRule="auto"/>
        <w:ind w:left="720"/>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 xml:space="preserve"> (електро-, водо забезпечення, каналізаційна система);</w:t>
      </w:r>
    </w:p>
    <w:p w14:paraId="621230F3" w14:textId="77777777" w:rsidR="008C79F8" w:rsidRPr="006957C0" w:rsidRDefault="00352520" w:rsidP="002B1F45">
      <w:pPr>
        <w:numPr>
          <w:ilvl w:val="0"/>
          <w:numId w:val="12"/>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Підтримання в належному стані меблів, обладнання тощо;</w:t>
      </w:r>
    </w:p>
    <w:p w14:paraId="6EECBBC2" w14:textId="77777777" w:rsidR="008C79F8" w:rsidRPr="006957C0" w:rsidRDefault="00352520" w:rsidP="002B1F45">
      <w:pPr>
        <w:numPr>
          <w:ilvl w:val="0"/>
          <w:numId w:val="12"/>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Придбання необхідного обладнання, ТЗН, меблів для кабінетів;</w:t>
      </w:r>
    </w:p>
    <w:p w14:paraId="0AEBE762" w14:textId="77777777" w:rsidR="008C79F8" w:rsidRPr="006957C0" w:rsidRDefault="00352520" w:rsidP="002B1F45">
      <w:pPr>
        <w:numPr>
          <w:ilvl w:val="0"/>
          <w:numId w:val="12"/>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 xml:space="preserve">Виконання </w:t>
      </w:r>
      <w:r w:rsidR="00C03FE0" w:rsidRPr="006957C0">
        <w:rPr>
          <w:rFonts w:ascii="Times New Roman" w:eastAsia="Times New Roman" w:hAnsi="Times New Roman"/>
          <w:color w:val="000000"/>
          <w:sz w:val="24"/>
          <w:szCs w:val="24"/>
        </w:rPr>
        <w:t>плану поточного ремонту ліцейних</w:t>
      </w:r>
      <w:r w:rsidRPr="006957C0">
        <w:rPr>
          <w:rFonts w:ascii="Times New Roman" w:eastAsia="Times New Roman" w:hAnsi="Times New Roman"/>
          <w:color w:val="000000"/>
          <w:sz w:val="24"/>
          <w:szCs w:val="24"/>
        </w:rPr>
        <w:t xml:space="preserve"> приміщень.</w:t>
      </w:r>
    </w:p>
    <w:p w14:paraId="17184F47" w14:textId="77777777" w:rsidR="008C79F8" w:rsidRPr="006957C0" w:rsidRDefault="00352520" w:rsidP="00277964">
      <w:pPr>
        <w:spacing w:after="0" w:line="240" w:lineRule="auto"/>
        <w:ind w:left="360"/>
        <w:rPr>
          <w:rFonts w:ascii="Times New Roman" w:eastAsia="Times New Roman" w:hAnsi="Times New Roman"/>
          <w:sz w:val="24"/>
          <w:szCs w:val="24"/>
        </w:rPr>
      </w:pPr>
      <w:r w:rsidRPr="006957C0">
        <w:rPr>
          <w:rFonts w:ascii="Times New Roman" w:eastAsia="Times New Roman" w:hAnsi="Times New Roman"/>
          <w:sz w:val="24"/>
          <w:szCs w:val="24"/>
        </w:rPr>
        <w:t>З цією метою:</w:t>
      </w:r>
    </w:p>
    <w:p w14:paraId="1AA624DF" w14:textId="77777777" w:rsidR="008C79F8" w:rsidRPr="006957C0" w:rsidRDefault="00352520" w:rsidP="006B50E1">
      <w:pPr>
        <w:numPr>
          <w:ilvl w:val="0"/>
          <w:numId w:val="11"/>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Забезпечити раціональне та ефективне використання бюджетних асигнувань;</w:t>
      </w:r>
    </w:p>
    <w:p w14:paraId="72E13CD3" w14:textId="77777777" w:rsidR="008C79F8" w:rsidRPr="006957C0" w:rsidRDefault="00352520" w:rsidP="006B50E1">
      <w:pPr>
        <w:numPr>
          <w:ilvl w:val="0"/>
          <w:numId w:val="11"/>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Залучати позабюджетні кошти шляхом спонсорської допомоги;</w:t>
      </w:r>
    </w:p>
    <w:p w14:paraId="45E7653C" w14:textId="77777777" w:rsidR="008C79F8" w:rsidRPr="006957C0" w:rsidRDefault="00352520" w:rsidP="006B50E1">
      <w:pPr>
        <w:numPr>
          <w:ilvl w:val="0"/>
          <w:numId w:val="11"/>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 xml:space="preserve">Брати участь у </w:t>
      </w:r>
      <w:r w:rsidR="00E522FF" w:rsidRPr="006957C0">
        <w:rPr>
          <w:rFonts w:ascii="Times New Roman" w:eastAsia="Times New Roman" w:hAnsi="Times New Roman"/>
          <w:color w:val="000000"/>
          <w:sz w:val="24"/>
          <w:szCs w:val="24"/>
        </w:rPr>
        <w:t xml:space="preserve">громадських та інших </w:t>
      </w:r>
      <w:r w:rsidRPr="006957C0">
        <w:rPr>
          <w:rFonts w:ascii="Times New Roman" w:eastAsia="Times New Roman" w:hAnsi="Times New Roman"/>
          <w:color w:val="000000"/>
          <w:sz w:val="24"/>
          <w:szCs w:val="24"/>
        </w:rPr>
        <w:t>пр</w:t>
      </w:r>
      <w:r w:rsidR="00950A82" w:rsidRPr="006957C0">
        <w:rPr>
          <w:rFonts w:ascii="Times New Roman" w:eastAsia="Times New Roman" w:hAnsi="Times New Roman"/>
          <w:color w:val="000000"/>
          <w:sz w:val="24"/>
          <w:szCs w:val="24"/>
        </w:rPr>
        <w:t>оє</w:t>
      </w:r>
      <w:r w:rsidRPr="006957C0">
        <w:rPr>
          <w:rFonts w:ascii="Times New Roman" w:eastAsia="Times New Roman" w:hAnsi="Times New Roman"/>
          <w:color w:val="000000"/>
          <w:sz w:val="24"/>
          <w:szCs w:val="24"/>
        </w:rPr>
        <w:t xml:space="preserve">ктах  </w:t>
      </w:r>
      <w:r w:rsidR="00E522FF" w:rsidRPr="006957C0">
        <w:rPr>
          <w:rFonts w:ascii="Times New Roman" w:eastAsia="Times New Roman" w:hAnsi="Times New Roman"/>
          <w:color w:val="000000"/>
          <w:sz w:val="24"/>
          <w:szCs w:val="24"/>
        </w:rPr>
        <w:t xml:space="preserve">різних </w:t>
      </w:r>
      <w:r w:rsidRPr="006957C0">
        <w:rPr>
          <w:rFonts w:ascii="Times New Roman" w:eastAsia="Times New Roman" w:hAnsi="Times New Roman"/>
          <w:color w:val="000000"/>
          <w:sz w:val="24"/>
          <w:szCs w:val="24"/>
        </w:rPr>
        <w:t>рівнів;</w:t>
      </w:r>
    </w:p>
    <w:p w14:paraId="59238EEE" w14:textId="77777777" w:rsidR="008C79F8" w:rsidRPr="006957C0" w:rsidRDefault="00352520" w:rsidP="006B50E1">
      <w:pPr>
        <w:numPr>
          <w:ilvl w:val="0"/>
          <w:numId w:val="11"/>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Забезпечити виконання заходів:</w:t>
      </w:r>
    </w:p>
    <w:tbl>
      <w:tblPr>
        <w:tblW w:w="10219" w:type="dxa"/>
        <w:jc w:val="center"/>
        <w:tblLayout w:type="fixed"/>
        <w:tblLook w:val="0000" w:firstRow="0" w:lastRow="0" w:firstColumn="0" w:lastColumn="0" w:noHBand="0" w:noVBand="0"/>
      </w:tblPr>
      <w:tblGrid>
        <w:gridCol w:w="567"/>
        <w:gridCol w:w="4459"/>
        <w:gridCol w:w="1620"/>
        <w:gridCol w:w="2001"/>
        <w:gridCol w:w="1572"/>
      </w:tblGrid>
      <w:tr w:rsidR="00871BFC" w:rsidRPr="006957C0" w14:paraId="02CDDD24" w14:textId="77777777" w:rsidTr="00DC2FAC">
        <w:trPr>
          <w:jc w:val="center"/>
        </w:trPr>
        <w:tc>
          <w:tcPr>
            <w:tcW w:w="567" w:type="dxa"/>
            <w:tcBorders>
              <w:top w:val="single" w:sz="6" w:space="0" w:color="000000"/>
              <w:left w:val="single" w:sz="6" w:space="0" w:color="000000"/>
              <w:bottom w:val="single" w:sz="6" w:space="0" w:color="000000"/>
            </w:tcBorders>
            <w:vAlign w:val="center"/>
          </w:tcPr>
          <w:p w14:paraId="442F1C06" w14:textId="77777777" w:rsidR="00871BFC" w:rsidRPr="006957C0" w:rsidRDefault="00871BFC" w:rsidP="00277964">
            <w:pPr>
              <w:pBdr>
                <w:top w:val="nil"/>
                <w:left w:val="nil"/>
                <w:bottom w:val="nil"/>
                <w:right w:val="nil"/>
                <w:between w:val="nil"/>
              </w:pBdr>
              <w:spacing w:after="0" w:line="240" w:lineRule="auto"/>
              <w:jc w:val="center"/>
              <w:rPr>
                <w:rFonts w:ascii="Times New Roman" w:eastAsia="Times New Roman" w:hAnsi="Times New Roman"/>
                <w:b/>
                <w:bCs/>
                <w:color w:val="000000"/>
                <w:sz w:val="24"/>
                <w:szCs w:val="24"/>
              </w:rPr>
            </w:pPr>
            <w:r w:rsidRPr="006957C0">
              <w:rPr>
                <w:rFonts w:ascii="Times New Roman" w:eastAsia="Times New Roman" w:hAnsi="Times New Roman"/>
                <w:b/>
                <w:bCs/>
                <w:color w:val="000000"/>
                <w:sz w:val="24"/>
                <w:szCs w:val="24"/>
              </w:rPr>
              <w:t>№ п.п.</w:t>
            </w:r>
          </w:p>
        </w:tc>
        <w:tc>
          <w:tcPr>
            <w:tcW w:w="4459" w:type="dxa"/>
            <w:tcBorders>
              <w:top w:val="single" w:sz="6" w:space="0" w:color="000000"/>
              <w:left w:val="single" w:sz="6" w:space="0" w:color="000000"/>
              <w:bottom w:val="single" w:sz="6" w:space="0" w:color="000000"/>
            </w:tcBorders>
            <w:vAlign w:val="center"/>
          </w:tcPr>
          <w:p w14:paraId="5E52EAAB" w14:textId="77777777" w:rsidR="00871BFC" w:rsidRPr="006957C0" w:rsidRDefault="00871BFC" w:rsidP="00277964">
            <w:pPr>
              <w:pBdr>
                <w:top w:val="nil"/>
                <w:left w:val="nil"/>
                <w:bottom w:val="nil"/>
                <w:right w:val="nil"/>
                <w:between w:val="nil"/>
              </w:pBdr>
              <w:spacing w:after="0" w:line="240" w:lineRule="auto"/>
              <w:jc w:val="center"/>
              <w:rPr>
                <w:rFonts w:ascii="Times New Roman" w:eastAsia="Times New Roman" w:hAnsi="Times New Roman"/>
                <w:b/>
                <w:bCs/>
                <w:color w:val="000000"/>
                <w:sz w:val="24"/>
                <w:szCs w:val="24"/>
              </w:rPr>
            </w:pPr>
            <w:r w:rsidRPr="006957C0">
              <w:rPr>
                <w:rFonts w:ascii="Times New Roman" w:eastAsia="Times New Roman" w:hAnsi="Times New Roman"/>
                <w:b/>
                <w:bCs/>
                <w:color w:val="000000"/>
                <w:sz w:val="24"/>
                <w:szCs w:val="24"/>
              </w:rPr>
              <w:t>Зміст</w:t>
            </w:r>
          </w:p>
        </w:tc>
        <w:tc>
          <w:tcPr>
            <w:tcW w:w="1620" w:type="dxa"/>
            <w:tcBorders>
              <w:top w:val="single" w:sz="6" w:space="0" w:color="000000"/>
              <w:left w:val="single" w:sz="6" w:space="0" w:color="000000"/>
              <w:bottom w:val="single" w:sz="6" w:space="0" w:color="000000"/>
            </w:tcBorders>
            <w:vAlign w:val="center"/>
          </w:tcPr>
          <w:p w14:paraId="2E018FD1" w14:textId="77777777" w:rsidR="00871BFC" w:rsidRPr="006957C0" w:rsidRDefault="00871BFC" w:rsidP="00DC2FAC">
            <w:pPr>
              <w:pBdr>
                <w:top w:val="nil"/>
                <w:left w:val="nil"/>
                <w:bottom w:val="nil"/>
                <w:right w:val="nil"/>
                <w:between w:val="nil"/>
              </w:pBdr>
              <w:spacing w:after="0" w:line="240" w:lineRule="auto"/>
              <w:jc w:val="center"/>
              <w:rPr>
                <w:rFonts w:ascii="Times New Roman" w:eastAsia="Times New Roman" w:hAnsi="Times New Roman"/>
                <w:b/>
                <w:bCs/>
                <w:color w:val="000000"/>
                <w:sz w:val="24"/>
                <w:szCs w:val="24"/>
              </w:rPr>
            </w:pPr>
            <w:r w:rsidRPr="006957C0">
              <w:rPr>
                <w:rFonts w:ascii="Times New Roman" w:eastAsia="Times New Roman" w:hAnsi="Times New Roman"/>
                <w:b/>
                <w:bCs/>
                <w:color w:val="000000"/>
                <w:sz w:val="24"/>
                <w:szCs w:val="24"/>
              </w:rPr>
              <w:t>Термін</w:t>
            </w:r>
          </w:p>
        </w:tc>
        <w:tc>
          <w:tcPr>
            <w:tcW w:w="2001" w:type="dxa"/>
            <w:tcBorders>
              <w:top w:val="single" w:sz="6" w:space="0" w:color="000000"/>
              <w:left w:val="single" w:sz="6" w:space="0" w:color="000000"/>
              <w:bottom w:val="single" w:sz="6" w:space="0" w:color="000000"/>
            </w:tcBorders>
            <w:vAlign w:val="center"/>
          </w:tcPr>
          <w:p w14:paraId="0CF71BC5" w14:textId="77777777" w:rsidR="00871BFC" w:rsidRPr="006957C0" w:rsidRDefault="00871BFC" w:rsidP="00DC2FAC">
            <w:pPr>
              <w:pBdr>
                <w:top w:val="nil"/>
                <w:left w:val="nil"/>
                <w:bottom w:val="nil"/>
                <w:right w:val="nil"/>
                <w:between w:val="nil"/>
              </w:pBdr>
              <w:spacing w:after="0" w:line="240" w:lineRule="auto"/>
              <w:jc w:val="center"/>
              <w:rPr>
                <w:rFonts w:ascii="Times New Roman" w:eastAsia="Times New Roman" w:hAnsi="Times New Roman"/>
                <w:b/>
                <w:bCs/>
                <w:color w:val="000000"/>
                <w:sz w:val="24"/>
                <w:szCs w:val="24"/>
              </w:rPr>
            </w:pPr>
            <w:r w:rsidRPr="006957C0">
              <w:rPr>
                <w:rFonts w:ascii="Times New Roman" w:eastAsia="Times New Roman" w:hAnsi="Times New Roman"/>
                <w:b/>
                <w:bCs/>
                <w:color w:val="000000"/>
                <w:sz w:val="24"/>
                <w:szCs w:val="24"/>
              </w:rPr>
              <w:t>Відповідальний</w:t>
            </w:r>
          </w:p>
        </w:tc>
        <w:tc>
          <w:tcPr>
            <w:tcW w:w="1572" w:type="dxa"/>
            <w:tcBorders>
              <w:top w:val="single" w:sz="6" w:space="0" w:color="000000"/>
              <w:left w:val="single" w:sz="6" w:space="0" w:color="000000"/>
              <w:bottom w:val="single" w:sz="6" w:space="0" w:color="000000"/>
              <w:right w:val="single" w:sz="4" w:space="0" w:color="000000"/>
            </w:tcBorders>
            <w:vAlign w:val="center"/>
          </w:tcPr>
          <w:p w14:paraId="7EF11C0B" w14:textId="77777777" w:rsidR="00871BFC" w:rsidRPr="006957C0" w:rsidRDefault="00871BFC" w:rsidP="00277964">
            <w:pPr>
              <w:pBdr>
                <w:top w:val="nil"/>
                <w:left w:val="nil"/>
                <w:bottom w:val="nil"/>
                <w:right w:val="nil"/>
                <w:between w:val="nil"/>
              </w:pBdr>
              <w:spacing w:after="0" w:line="240" w:lineRule="auto"/>
              <w:jc w:val="center"/>
              <w:rPr>
                <w:rFonts w:ascii="Times New Roman" w:eastAsia="Times New Roman" w:hAnsi="Times New Roman"/>
                <w:b/>
                <w:bCs/>
                <w:color w:val="000000"/>
                <w:sz w:val="24"/>
                <w:szCs w:val="24"/>
              </w:rPr>
            </w:pPr>
            <w:r w:rsidRPr="006957C0">
              <w:rPr>
                <w:rFonts w:ascii="Times New Roman" w:eastAsia="Times New Roman" w:hAnsi="Times New Roman"/>
                <w:b/>
                <w:bCs/>
                <w:color w:val="000000"/>
                <w:sz w:val="24"/>
                <w:szCs w:val="24"/>
              </w:rPr>
              <w:t>Відмітка про викон.</w:t>
            </w:r>
          </w:p>
        </w:tc>
      </w:tr>
      <w:tr w:rsidR="00871BFC" w:rsidRPr="006957C0" w14:paraId="73F506EE" w14:textId="77777777" w:rsidTr="00DC2FAC">
        <w:trPr>
          <w:jc w:val="center"/>
        </w:trPr>
        <w:tc>
          <w:tcPr>
            <w:tcW w:w="567" w:type="dxa"/>
            <w:tcBorders>
              <w:top w:val="single" w:sz="6" w:space="0" w:color="000000"/>
              <w:left w:val="single" w:sz="6" w:space="0" w:color="000000"/>
              <w:bottom w:val="single" w:sz="6" w:space="0" w:color="000000"/>
            </w:tcBorders>
          </w:tcPr>
          <w:p w14:paraId="2EA96D65" w14:textId="77777777" w:rsidR="00871BFC" w:rsidRPr="006957C0"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1.</w:t>
            </w:r>
          </w:p>
        </w:tc>
        <w:tc>
          <w:tcPr>
            <w:tcW w:w="4459" w:type="dxa"/>
            <w:tcBorders>
              <w:top w:val="single" w:sz="6" w:space="0" w:color="000000"/>
              <w:left w:val="single" w:sz="6" w:space="0" w:color="000000"/>
              <w:bottom w:val="single" w:sz="6" w:space="0" w:color="000000"/>
            </w:tcBorders>
          </w:tcPr>
          <w:p w14:paraId="34D681D4" w14:textId="77777777" w:rsidR="00871BFC" w:rsidRPr="006957C0"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Дотримуватись виконання законодавчих та нормативних актів</w:t>
            </w:r>
          </w:p>
        </w:tc>
        <w:tc>
          <w:tcPr>
            <w:tcW w:w="1620" w:type="dxa"/>
            <w:tcBorders>
              <w:top w:val="single" w:sz="6" w:space="0" w:color="000000"/>
              <w:left w:val="single" w:sz="6" w:space="0" w:color="000000"/>
              <w:bottom w:val="single" w:sz="6" w:space="0" w:color="000000"/>
            </w:tcBorders>
          </w:tcPr>
          <w:p w14:paraId="243F6D19" w14:textId="77777777" w:rsidR="00871BFC" w:rsidRPr="006957C0"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Постійно</w:t>
            </w:r>
          </w:p>
        </w:tc>
        <w:tc>
          <w:tcPr>
            <w:tcW w:w="2001" w:type="dxa"/>
            <w:tcBorders>
              <w:top w:val="single" w:sz="6" w:space="0" w:color="000000"/>
              <w:left w:val="single" w:sz="6" w:space="0" w:color="000000"/>
              <w:bottom w:val="single" w:sz="6" w:space="0" w:color="000000"/>
            </w:tcBorders>
          </w:tcPr>
          <w:p w14:paraId="30490BB5" w14:textId="77777777" w:rsidR="00871BFC" w:rsidRPr="006957C0" w:rsidRDefault="00950A82"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Адміністрація ліцею</w:t>
            </w:r>
          </w:p>
        </w:tc>
        <w:tc>
          <w:tcPr>
            <w:tcW w:w="1572" w:type="dxa"/>
            <w:tcBorders>
              <w:top w:val="single" w:sz="6" w:space="0" w:color="000000"/>
              <w:left w:val="single" w:sz="6" w:space="0" w:color="000000"/>
              <w:bottom w:val="single" w:sz="6" w:space="0" w:color="000000"/>
              <w:right w:val="single" w:sz="4" w:space="0" w:color="000000"/>
            </w:tcBorders>
          </w:tcPr>
          <w:p w14:paraId="7D52FE5C" w14:textId="77777777" w:rsidR="00871BFC" w:rsidRPr="006957C0"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6957C0" w14:paraId="4333973B" w14:textId="77777777" w:rsidTr="00DC2FAC">
        <w:trPr>
          <w:jc w:val="center"/>
        </w:trPr>
        <w:tc>
          <w:tcPr>
            <w:tcW w:w="567" w:type="dxa"/>
            <w:tcBorders>
              <w:top w:val="single" w:sz="6" w:space="0" w:color="000000"/>
              <w:left w:val="single" w:sz="6" w:space="0" w:color="000000"/>
              <w:bottom w:val="single" w:sz="6" w:space="0" w:color="000000"/>
            </w:tcBorders>
          </w:tcPr>
          <w:p w14:paraId="1A17CDE0" w14:textId="77777777" w:rsidR="00871BFC" w:rsidRPr="006957C0"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 xml:space="preserve">2. </w:t>
            </w:r>
          </w:p>
        </w:tc>
        <w:tc>
          <w:tcPr>
            <w:tcW w:w="4459" w:type="dxa"/>
            <w:tcBorders>
              <w:top w:val="single" w:sz="6" w:space="0" w:color="000000"/>
              <w:left w:val="single" w:sz="6" w:space="0" w:color="000000"/>
              <w:bottom w:val="single" w:sz="6" w:space="0" w:color="000000"/>
            </w:tcBorders>
          </w:tcPr>
          <w:p w14:paraId="1E41D621" w14:textId="77777777" w:rsidR="00871BFC" w:rsidRPr="006957C0"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 xml:space="preserve"> Закріпити  класні кімнати та навчальні кабінет</w:t>
            </w:r>
            <w:r w:rsidR="00950A82" w:rsidRPr="006957C0">
              <w:rPr>
                <w:rFonts w:ascii="Times New Roman" w:eastAsia="Times New Roman" w:hAnsi="Times New Roman"/>
                <w:color w:val="000000"/>
                <w:sz w:val="24"/>
                <w:szCs w:val="24"/>
              </w:rPr>
              <w:t>и ліцею</w:t>
            </w:r>
            <w:r w:rsidRPr="006957C0">
              <w:rPr>
                <w:rFonts w:ascii="Times New Roman" w:eastAsia="Times New Roman" w:hAnsi="Times New Roman"/>
                <w:color w:val="000000"/>
                <w:sz w:val="24"/>
                <w:szCs w:val="24"/>
              </w:rPr>
              <w:t xml:space="preserve"> за класами для проведення ремонтних  робіт, забезпечення санітарно-гігієнічних вимог.</w:t>
            </w:r>
          </w:p>
        </w:tc>
        <w:tc>
          <w:tcPr>
            <w:tcW w:w="1620" w:type="dxa"/>
            <w:tcBorders>
              <w:top w:val="single" w:sz="6" w:space="0" w:color="000000"/>
              <w:left w:val="single" w:sz="6" w:space="0" w:color="000000"/>
              <w:bottom w:val="single" w:sz="6" w:space="0" w:color="000000"/>
            </w:tcBorders>
          </w:tcPr>
          <w:p w14:paraId="5EC07BF7" w14:textId="77777777" w:rsidR="00871BFC" w:rsidRPr="006957C0"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До 0</w:t>
            </w:r>
            <w:r w:rsidRPr="006957C0">
              <w:rPr>
                <w:rFonts w:ascii="Times New Roman" w:eastAsia="Times New Roman" w:hAnsi="Times New Roman"/>
                <w:sz w:val="24"/>
                <w:szCs w:val="24"/>
              </w:rPr>
              <w:t>1</w:t>
            </w:r>
            <w:r w:rsidRPr="006957C0">
              <w:rPr>
                <w:rFonts w:ascii="Times New Roman" w:eastAsia="Times New Roman" w:hAnsi="Times New Roman"/>
                <w:color w:val="000000"/>
                <w:sz w:val="24"/>
                <w:szCs w:val="24"/>
              </w:rPr>
              <w:t>.09.20</w:t>
            </w:r>
            <w:r w:rsidR="0017264B" w:rsidRPr="006957C0">
              <w:rPr>
                <w:rFonts w:ascii="Times New Roman" w:eastAsia="Times New Roman" w:hAnsi="Times New Roman"/>
                <w:sz w:val="24"/>
                <w:szCs w:val="24"/>
              </w:rPr>
              <w:t>2</w:t>
            </w:r>
            <w:r w:rsidR="00950A82" w:rsidRPr="006957C0">
              <w:rPr>
                <w:rFonts w:ascii="Times New Roman" w:eastAsia="Times New Roman" w:hAnsi="Times New Roman"/>
                <w:sz w:val="24"/>
                <w:szCs w:val="24"/>
              </w:rPr>
              <w:t>2</w:t>
            </w:r>
          </w:p>
        </w:tc>
        <w:tc>
          <w:tcPr>
            <w:tcW w:w="2001" w:type="dxa"/>
            <w:tcBorders>
              <w:top w:val="single" w:sz="6" w:space="0" w:color="000000"/>
              <w:left w:val="single" w:sz="6" w:space="0" w:color="000000"/>
              <w:bottom w:val="single" w:sz="6" w:space="0" w:color="000000"/>
            </w:tcBorders>
          </w:tcPr>
          <w:p w14:paraId="1960939E" w14:textId="77777777" w:rsidR="00871BFC" w:rsidRPr="006957C0" w:rsidRDefault="00950A82"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Адміністрація ліцею</w:t>
            </w:r>
          </w:p>
        </w:tc>
        <w:tc>
          <w:tcPr>
            <w:tcW w:w="1572" w:type="dxa"/>
            <w:tcBorders>
              <w:top w:val="single" w:sz="6" w:space="0" w:color="000000"/>
              <w:left w:val="single" w:sz="6" w:space="0" w:color="000000"/>
              <w:bottom w:val="single" w:sz="6" w:space="0" w:color="000000"/>
              <w:right w:val="single" w:sz="4" w:space="0" w:color="000000"/>
            </w:tcBorders>
          </w:tcPr>
          <w:p w14:paraId="290BC28E" w14:textId="77777777" w:rsidR="00871BFC" w:rsidRPr="006957C0"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6957C0" w14:paraId="593F9D1C" w14:textId="77777777" w:rsidTr="00DC2FAC">
        <w:trPr>
          <w:jc w:val="center"/>
        </w:trPr>
        <w:tc>
          <w:tcPr>
            <w:tcW w:w="567" w:type="dxa"/>
            <w:tcBorders>
              <w:top w:val="single" w:sz="6" w:space="0" w:color="000000"/>
              <w:left w:val="single" w:sz="6" w:space="0" w:color="000000"/>
              <w:bottom w:val="single" w:sz="6" w:space="0" w:color="000000"/>
            </w:tcBorders>
          </w:tcPr>
          <w:p w14:paraId="2D3D7D83" w14:textId="77777777" w:rsidR="00871BFC" w:rsidRPr="006957C0"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3.</w:t>
            </w:r>
          </w:p>
        </w:tc>
        <w:tc>
          <w:tcPr>
            <w:tcW w:w="4459" w:type="dxa"/>
            <w:tcBorders>
              <w:top w:val="single" w:sz="6" w:space="0" w:color="000000"/>
              <w:left w:val="single" w:sz="6" w:space="0" w:color="000000"/>
              <w:bottom w:val="single" w:sz="6" w:space="0" w:color="000000"/>
            </w:tcBorders>
          </w:tcPr>
          <w:p w14:paraId="2B04E495" w14:textId="77777777" w:rsidR="00871BFC" w:rsidRPr="006957C0"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Підготувати та провести внутрішню інвентаризацію навчально-матеріальної     бази, паспортизації кабінетів. Затвердити акти готовності закладу освіти та кабінетів.</w:t>
            </w:r>
          </w:p>
        </w:tc>
        <w:tc>
          <w:tcPr>
            <w:tcW w:w="1620" w:type="dxa"/>
            <w:tcBorders>
              <w:top w:val="single" w:sz="6" w:space="0" w:color="000000"/>
              <w:left w:val="single" w:sz="6" w:space="0" w:color="000000"/>
              <w:bottom w:val="single" w:sz="6" w:space="0" w:color="000000"/>
            </w:tcBorders>
          </w:tcPr>
          <w:p w14:paraId="75C1E15F" w14:textId="77777777" w:rsidR="00871BFC" w:rsidRPr="006957C0"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До 01.08.20</w:t>
            </w:r>
            <w:r w:rsidR="0017264B" w:rsidRPr="006957C0">
              <w:rPr>
                <w:rFonts w:ascii="Times New Roman" w:eastAsia="Times New Roman" w:hAnsi="Times New Roman"/>
                <w:sz w:val="24"/>
                <w:szCs w:val="24"/>
              </w:rPr>
              <w:t>21</w:t>
            </w:r>
          </w:p>
        </w:tc>
        <w:tc>
          <w:tcPr>
            <w:tcW w:w="2001" w:type="dxa"/>
            <w:tcBorders>
              <w:top w:val="single" w:sz="6" w:space="0" w:color="000000"/>
              <w:left w:val="single" w:sz="6" w:space="0" w:color="000000"/>
              <w:bottom w:val="single" w:sz="6" w:space="0" w:color="000000"/>
            </w:tcBorders>
          </w:tcPr>
          <w:p w14:paraId="29EFF106" w14:textId="77777777" w:rsidR="0017264B" w:rsidRPr="006957C0" w:rsidRDefault="00950A82"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Адміністрація ліцею, РТК та ПК</w:t>
            </w:r>
          </w:p>
        </w:tc>
        <w:tc>
          <w:tcPr>
            <w:tcW w:w="1572" w:type="dxa"/>
            <w:tcBorders>
              <w:top w:val="single" w:sz="6" w:space="0" w:color="000000"/>
              <w:left w:val="single" w:sz="6" w:space="0" w:color="000000"/>
              <w:bottom w:val="single" w:sz="6" w:space="0" w:color="000000"/>
              <w:right w:val="single" w:sz="6" w:space="0" w:color="000000"/>
            </w:tcBorders>
          </w:tcPr>
          <w:p w14:paraId="74FE423A" w14:textId="77777777" w:rsidR="00871BFC" w:rsidRPr="006957C0"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6957C0" w14:paraId="53460513" w14:textId="77777777" w:rsidTr="00DC2FAC">
        <w:trPr>
          <w:jc w:val="center"/>
        </w:trPr>
        <w:tc>
          <w:tcPr>
            <w:tcW w:w="567" w:type="dxa"/>
            <w:tcBorders>
              <w:top w:val="single" w:sz="6" w:space="0" w:color="000000"/>
              <w:left w:val="single" w:sz="6" w:space="0" w:color="000000"/>
              <w:bottom w:val="single" w:sz="6" w:space="0" w:color="000000"/>
            </w:tcBorders>
          </w:tcPr>
          <w:p w14:paraId="787B26B1" w14:textId="77777777" w:rsidR="00871BFC" w:rsidRPr="006957C0"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4.</w:t>
            </w:r>
          </w:p>
        </w:tc>
        <w:tc>
          <w:tcPr>
            <w:tcW w:w="4459" w:type="dxa"/>
            <w:tcBorders>
              <w:top w:val="single" w:sz="6" w:space="0" w:color="000000"/>
              <w:left w:val="single" w:sz="6" w:space="0" w:color="000000"/>
              <w:bottom w:val="single" w:sz="6" w:space="0" w:color="000000"/>
            </w:tcBorders>
          </w:tcPr>
          <w:p w14:paraId="2788473E" w14:textId="77777777" w:rsidR="00871BFC" w:rsidRPr="006957C0"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Проведення профілактичних і ремонтних робіт:</w:t>
            </w:r>
          </w:p>
          <w:p w14:paraId="3221E194" w14:textId="77777777" w:rsidR="00871BFC" w:rsidRPr="006957C0"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w:t>
            </w:r>
            <w:r w:rsidRPr="006957C0">
              <w:rPr>
                <w:rFonts w:ascii="Times New Roman" w:eastAsia="Times New Roman" w:hAnsi="Times New Roman"/>
                <w:color w:val="000000"/>
                <w:sz w:val="24"/>
                <w:szCs w:val="24"/>
              </w:rPr>
              <w:tab/>
              <w:t>перевірка якості ремонтних робіт до нового навчального року;</w:t>
            </w:r>
          </w:p>
          <w:p w14:paraId="58D7AC40" w14:textId="77777777" w:rsidR="00871BFC" w:rsidRPr="006957C0" w:rsidRDefault="00950A82"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w:t>
            </w:r>
            <w:r w:rsidRPr="006957C0">
              <w:rPr>
                <w:rFonts w:ascii="Times New Roman" w:eastAsia="Times New Roman" w:hAnsi="Times New Roman"/>
                <w:color w:val="000000"/>
                <w:sz w:val="24"/>
                <w:szCs w:val="24"/>
              </w:rPr>
              <w:tab/>
              <w:t>ревізія опалювальної</w:t>
            </w:r>
            <w:r w:rsidR="00871BFC" w:rsidRPr="006957C0">
              <w:rPr>
                <w:rFonts w:ascii="Times New Roman" w:eastAsia="Times New Roman" w:hAnsi="Times New Roman"/>
                <w:color w:val="000000"/>
                <w:sz w:val="24"/>
                <w:szCs w:val="24"/>
              </w:rPr>
              <w:t xml:space="preserve"> систем</w:t>
            </w:r>
            <w:r w:rsidRPr="006957C0">
              <w:rPr>
                <w:rFonts w:ascii="Times New Roman" w:eastAsia="Times New Roman" w:hAnsi="Times New Roman"/>
                <w:color w:val="000000"/>
                <w:sz w:val="24"/>
                <w:szCs w:val="24"/>
              </w:rPr>
              <w:t>и</w:t>
            </w:r>
            <w:r w:rsidR="00871BFC" w:rsidRPr="006957C0">
              <w:rPr>
                <w:rFonts w:ascii="Times New Roman" w:eastAsia="Times New Roman" w:hAnsi="Times New Roman"/>
                <w:color w:val="000000"/>
                <w:sz w:val="24"/>
                <w:szCs w:val="24"/>
              </w:rPr>
              <w:t>, підготовка закладу до опалювального сезону;</w:t>
            </w:r>
          </w:p>
          <w:p w14:paraId="64F80A02" w14:textId="77777777" w:rsidR="00871BFC" w:rsidRPr="006957C0" w:rsidRDefault="00950A82"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w:t>
            </w:r>
            <w:r w:rsidRPr="006957C0">
              <w:rPr>
                <w:rFonts w:ascii="Times New Roman" w:eastAsia="Times New Roman" w:hAnsi="Times New Roman"/>
                <w:color w:val="000000"/>
                <w:sz w:val="24"/>
                <w:szCs w:val="24"/>
              </w:rPr>
              <w:tab/>
              <w:t>підготовка ліцею</w:t>
            </w:r>
            <w:r w:rsidR="00871BFC" w:rsidRPr="006957C0">
              <w:rPr>
                <w:rFonts w:ascii="Times New Roman" w:eastAsia="Times New Roman" w:hAnsi="Times New Roman"/>
                <w:color w:val="000000"/>
                <w:sz w:val="24"/>
                <w:szCs w:val="24"/>
              </w:rPr>
              <w:t xml:space="preserve"> до роботи в осінньо-зимовий період;</w:t>
            </w:r>
          </w:p>
          <w:p w14:paraId="1AA4EB1C" w14:textId="77777777" w:rsidR="00950A82" w:rsidRPr="006957C0" w:rsidRDefault="00871BFC" w:rsidP="00950A82">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w:t>
            </w:r>
            <w:r w:rsidRPr="006957C0">
              <w:rPr>
                <w:rFonts w:ascii="Times New Roman" w:eastAsia="Times New Roman" w:hAnsi="Times New Roman"/>
                <w:color w:val="000000"/>
                <w:sz w:val="24"/>
                <w:szCs w:val="24"/>
              </w:rPr>
              <w:tab/>
              <w:t>придбання матеріалів для поточного ремонту закладу</w:t>
            </w:r>
            <w:r w:rsidR="00950A82" w:rsidRPr="006957C0">
              <w:rPr>
                <w:rFonts w:ascii="Times New Roman" w:eastAsia="Times New Roman" w:hAnsi="Times New Roman"/>
                <w:color w:val="000000"/>
                <w:sz w:val="24"/>
                <w:szCs w:val="24"/>
              </w:rPr>
              <w:t>.</w:t>
            </w:r>
          </w:p>
          <w:p w14:paraId="43DC58BA" w14:textId="77777777" w:rsidR="00871BFC" w:rsidRPr="006957C0"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620" w:type="dxa"/>
            <w:tcBorders>
              <w:top w:val="single" w:sz="6" w:space="0" w:color="000000"/>
              <w:left w:val="single" w:sz="6" w:space="0" w:color="000000"/>
              <w:bottom w:val="single" w:sz="6" w:space="0" w:color="000000"/>
            </w:tcBorders>
          </w:tcPr>
          <w:p w14:paraId="7744C350" w14:textId="77777777" w:rsidR="00871BFC" w:rsidRPr="006957C0"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14:paraId="2405DBE9" w14:textId="77777777" w:rsidR="00871BFC" w:rsidRPr="006957C0"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14:paraId="0FD23943" w14:textId="77777777" w:rsidR="00871BFC" w:rsidRPr="006957C0"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До 01.09.20</w:t>
            </w:r>
            <w:r w:rsidR="0017264B" w:rsidRPr="006957C0">
              <w:rPr>
                <w:rFonts w:ascii="Times New Roman" w:eastAsia="Times New Roman" w:hAnsi="Times New Roman"/>
                <w:sz w:val="24"/>
                <w:szCs w:val="24"/>
              </w:rPr>
              <w:t>2</w:t>
            </w:r>
            <w:r w:rsidR="00950A82" w:rsidRPr="006957C0">
              <w:rPr>
                <w:rFonts w:ascii="Times New Roman" w:eastAsia="Times New Roman" w:hAnsi="Times New Roman"/>
                <w:sz w:val="24"/>
                <w:szCs w:val="24"/>
              </w:rPr>
              <w:t>2</w:t>
            </w:r>
          </w:p>
          <w:p w14:paraId="0EEB7AFC" w14:textId="77777777" w:rsidR="00871BFC" w:rsidRPr="006957C0"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До 01.10.20</w:t>
            </w:r>
            <w:r w:rsidR="0017264B" w:rsidRPr="006957C0">
              <w:rPr>
                <w:rFonts w:ascii="Times New Roman" w:eastAsia="Times New Roman" w:hAnsi="Times New Roman"/>
                <w:sz w:val="24"/>
                <w:szCs w:val="24"/>
              </w:rPr>
              <w:t>2</w:t>
            </w:r>
            <w:r w:rsidR="00950A82" w:rsidRPr="006957C0">
              <w:rPr>
                <w:rFonts w:ascii="Times New Roman" w:eastAsia="Times New Roman" w:hAnsi="Times New Roman"/>
                <w:sz w:val="24"/>
                <w:szCs w:val="24"/>
              </w:rPr>
              <w:t>2</w:t>
            </w:r>
          </w:p>
          <w:p w14:paraId="7AD9DF7F" w14:textId="77777777" w:rsidR="00871BFC" w:rsidRPr="006957C0" w:rsidRDefault="00871BFC" w:rsidP="00DC2FAC">
            <w:pPr>
              <w:pBdr>
                <w:top w:val="nil"/>
                <w:left w:val="nil"/>
                <w:bottom w:val="nil"/>
                <w:right w:val="nil"/>
                <w:between w:val="nil"/>
              </w:pBdr>
              <w:spacing w:after="0" w:line="240" w:lineRule="auto"/>
              <w:jc w:val="center"/>
              <w:rPr>
                <w:rFonts w:ascii="Times New Roman" w:eastAsia="Times New Roman" w:hAnsi="Times New Roman"/>
                <w:sz w:val="24"/>
                <w:szCs w:val="24"/>
              </w:rPr>
            </w:pPr>
            <w:r w:rsidRPr="006957C0">
              <w:rPr>
                <w:rFonts w:ascii="Times New Roman" w:eastAsia="Times New Roman" w:hAnsi="Times New Roman"/>
                <w:color w:val="000000"/>
                <w:sz w:val="24"/>
                <w:szCs w:val="24"/>
              </w:rPr>
              <w:t>До 01.10.20</w:t>
            </w:r>
            <w:r w:rsidR="0017264B" w:rsidRPr="006957C0">
              <w:rPr>
                <w:rFonts w:ascii="Times New Roman" w:eastAsia="Times New Roman" w:hAnsi="Times New Roman"/>
                <w:sz w:val="24"/>
                <w:szCs w:val="24"/>
              </w:rPr>
              <w:t>2</w:t>
            </w:r>
            <w:r w:rsidR="00950A82" w:rsidRPr="006957C0">
              <w:rPr>
                <w:rFonts w:ascii="Times New Roman" w:eastAsia="Times New Roman" w:hAnsi="Times New Roman"/>
                <w:sz w:val="24"/>
                <w:szCs w:val="24"/>
              </w:rPr>
              <w:t>2</w:t>
            </w:r>
          </w:p>
          <w:p w14:paraId="1360160F" w14:textId="77777777" w:rsidR="00950A82" w:rsidRPr="006957C0" w:rsidRDefault="00950A82"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6957C0">
              <w:rPr>
                <w:rFonts w:ascii="Times New Roman" w:eastAsia="Times New Roman" w:hAnsi="Times New Roman"/>
                <w:sz w:val="24"/>
                <w:szCs w:val="24"/>
              </w:rPr>
              <w:t>Постійно</w:t>
            </w:r>
          </w:p>
          <w:p w14:paraId="683AE7EE" w14:textId="77777777" w:rsidR="00871BFC" w:rsidRPr="006957C0"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14:paraId="36E0954A" w14:textId="77777777" w:rsidR="00871BFC" w:rsidRPr="006957C0"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2001" w:type="dxa"/>
            <w:tcBorders>
              <w:top w:val="single" w:sz="6" w:space="0" w:color="000000"/>
              <w:left w:val="single" w:sz="6" w:space="0" w:color="000000"/>
              <w:bottom w:val="single" w:sz="6" w:space="0" w:color="000000"/>
            </w:tcBorders>
          </w:tcPr>
          <w:p w14:paraId="60CC0D13" w14:textId="77777777" w:rsidR="00871BFC" w:rsidRPr="006957C0"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14:paraId="0F1E7FE6" w14:textId="77777777" w:rsidR="00871BFC" w:rsidRPr="006957C0"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14:paraId="201D66E9" w14:textId="40458602" w:rsidR="00871BFC" w:rsidRPr="006957C0" w:rsidRDefault="00950A82"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Адміністрація ліцею</w:t>
            </w:r>
            <w:r w:rsidR="00871BFC" w:rsidRPr="006957C0">
              <w:rPr>
                <w:rFonts w:ascii="Times New Roman" w:eastAsia="Times New Roman" w:hAnsi="Times New Roman"/>
                <w:color w:val="000000"/>
                <w:sz w:val="24"/>
                <w:szCs w:val="24"/>
              </w:rPr>
              <w:t>,</w:t>
            </w:r>
            <w:r w:rsidRPr="006957C0">
              <w:rPr>
                <w:rFonts w:ascii="Times New Roman" w:eastAsia="Times New Roman" w:hAnsi="Times New Roman"/>
                <w:color w:val="000000"/>
                <w:sz w:val="24"/>
                <w:szCs w:val="24"/>
              </w:rPr>
              <w:t xml:space="preserve"> заступник </w:t>
            </w:r>
            <w:r w:rsidR="00E45428">
              <w:rPr>
                <w:rFonts w:ascii="Times New Roman" w:eastAsia="Times New Roman" w:hAnsi="Times New Roman"/>
                <w:color w:val="000000"/>
                <w:sz w:val="24"/>
                <w:szCs w:val="24"/>
              </w:rPr>
              <w:t>Директора</w:t>
            </w:r>
            <w:r w:rsidRPr="006957C0">
              <w:rPr>
                <w:rFonts w:ascii="Times New Roman" w:eastAsia="Times New Roman" w:hAnsi="Times New Roman"/>
                <w:color w:val="000000"/>
                <w:sz w:val="24"/>
                <w:szCs w:val="24"/>
              </w:rPr>
              <w:t xml:space="preserve"> з госп.роботи,</w:t>
            </w:r>
          </w:p>
          <w:p w14:paraId="2301AFA5" w14:textId="77777777" w:rsidR="00871BFC" w:rsidRPr="006957C0"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класні керівники, зав</w:t>
            </w:r>
            <w:r w:rsidR="00AB475A" w:rsidRPr="006957C0">
              <w:rPr>
                <w:rFonts w:ascii="Times New Roman" w:eastAsia="Times New Roman" w:hAnsi="Times New Roman"/>
                <w:color w:val="000000"/>
                <w:sz w:val="24"/>
                <w:szCs w:val="24"/>
              </w:rPr>
              <w:t xml:space="preserve">. </w:t>
            </w:r>
            <w:r w:rsidR="0035438C" w:rsidRPr="006957C0">
              <w:rPr>
                <w:rFonts w:ascii="Times New Roman" w:eastAsia="Times New Roman" w:hAnsi="Times New Roman"/>
                <w:color w:val="000000"/>
                <w:sz w:val="24"/>
                <w:szCs w:val="24"/>
              </w:rPr>
              <w:t>кабінетами</w:t>
            </w:r>
          </w:p>
        </w:tc>
        <w:tc>
          <w:tcPr>
            <w:tcW w:w="1572" w:type="dxa"/>
            <w:tcBorders>
              <w:top w:val="single" w:sz="6" w:space="0" w:color="000000"/>
              <w:left w:val="single" w:sz="6" w:space="0" w:color="000000"/>
              <w:bottom w:val="single" w:sz="6" w:space="0" w:color="000000"/>
              <w:right w:val="single" w:sz="6" w:space="0" w:color="000000"/>
            </w:tcBorders>
          </w:tcPr>
          <w:p w14:paraId="12BC0CDC" w14:textId="77777777" w:rsidR="00871BFC" w:rsidRPr="006957C0"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3D115228" w14:textId="77777777" w:rsidTr="00DC2FAC">
        <w:trPr>
          <w:jc w:val="center"/>
        </w:trPr>
        <w:tc>
          <w:tcPr>
            <w:tcW w:w="567" w:type="dxa"/>
            <w:tcBorders>
              <w:top w:val="single" w:sz="6" w:space="0" w:color="000000"/>
              <w:left w:val="single" w:sz="6" w:space="0" w:color="000000"/>
              <w:bottom w:val="single" w:sz="6" w:space="0" w:color="000000"/>
            </w:tcBorders>
          </w:tcPr>
          <w:p w14:paraId="403D89BC" w14:textId="77777777" w:rsidR="00871BFC" w:rsidRPr="006957C0"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5</w:t>
            </w:r>
            <w:r w:rsidR="00950A82" w:rsidRPr="006957C0">
              <w:rPr>
                <w:rFonts w:ascii="Times New Roman" w:eastAsia="Times New Roman" w:hAnsi="Times New Roman"/>
                <w:color w:val="000000"/>
                <w:sz w:val="24"/>
                <w:szCs w:val="24"/>
              </w:rPr>
              <w:t>.</w:t>
            </w:r>
          </w:p>
        </w:tc>
        <w:tc>
          <w:tcPr>
            <w:tcW w:w="4459" w:type="dxa"/>
            <w:tcBorders>
              <w:top w:val="single" w:sz="6" w:space="0" w:color="000000"/>
              <w:left w:val="single" w:sz="6" w:space="0" w:color="000000"/>
              <w:bottom w:val="single" w:sz="6" w:space="0" w:color="000000"/>
            </w:tcBorders>
          </w:tcPr>
          <w:p w14:paraId="13D9D75A" w14:textId="77777777" w:rsidR="00871BFC" w:rsidRPr="006957C0" w:rsidRDefault="00871BFC" w:rsidP="00950A82">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Обладнання п</w:t>
            </w:r>
            <w:r w:rsidR="0017264B" w:rsidRPr="006957C0">
              <w:rPr>
                <w:rFonts w:ascii="Times New Roman" w:eastAsia="Times New Roman" w:hAnsi="Times New Roman"/>
                <w:color w:val="000000"/>
                <w:sz w:val="24"/>
                <w:szCs w:val="24"/>
              </w:rPr>
              <w:t>орогів вхідних дверей</w:t>
            </w:r>
            <w:r w:rsidRPr="006957C0">
              <w:rPr>
                <w:rFonts w:ascii="Times New Roman" w:eastAsia="Times New Roman" w:hAnsi="Times New Roman"/>
                <w:color w:val="000000"/>
                <w:sz w:val="24"/>
                <w:szCs w:val="24"/>
              </w:rPr>
              <w:t xml:space="preserve"> та інших умов для надання освітніх послуг для учнів з особливими потребами</w:t>
            </w:r>
            <w:r w:rsidR="00950A82" w:rsidRPr="006957C0">
              <w:rPr>
                <w:rFonts w:ascii="Times New Roman" w:eastAsia="Times New Roman" w:hAnsi="Times New Roman"/>
                <w:color w:val="000000"/>
                <w:sz w:val="24"/>
                <w:szCs w:val="24"/>
              </w:rPr>
              <w:t xml:space="preserve"> </w:t>
            </w:r>
            <w:r w:rsidRPr="006957C0">
              <w:rPr>
                <w:rFonts w:ascii="Times New Roman" w:eastAsia="Times New Roman" w:hAnsi="Times New Roman"/>
                <w:color w:val="000000"/>
                <w:sz w:val="24"/>
                <w:szCs w:val="24"/>
              </w:rPr>
              <w:t xml:space="preserve">у </w:t>
            </w:r>
            <w:r w:rsidR="00950A82" w:rsidRPr="006957C0">
              <w:rPr>
                <w:rFonts w:ascii="Times New Roman" w:eastAsia="Times New Roman" w:hAnsi="Times New Roman"/>
                <w:color w:val="000000"/>
                <w:sz w:val="24"/>
                <w:szCs w:val="24"/>
              </w:rPr>
              <w:t>ліцеї</w:t>
            </w:r>
          </w:p>
        </w:tc>
        <w:tc>
          <w:tcPr>
            <w:tcW w:w="1620" w:type="dxa"/>
            <w:tcBorders>
              <w:top w:val="single" w:sz="6" w:space="0" w:color="000000"/>
              <w:left w:val="single" w:sz="6" w:space="0" w:color="000000"/>
              <w:bottom w:val="single" w:sz="6" w:space="0" w:color="000000"/>
            </w:tcBorders>
          </w:tcPr>
          <w:p w14:paraId="27275A4F" w14:textId="77777777" w:rsidR="00871BFC" w:rsidRPr="006957C0"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6957C0">
              <w:rPr>
                <w:rFonts w:ascii="Times New Roman" w:eastAsia="Times New Roman" w:hAnsi="Times New Roman"/>
                <w:color w:val="000000"/>
                <w:sz w:val="24"/>
                <w:szCs w:val="24"/>
              </w:rPr>
              <w:t>До 01.09.20</w:t>
            </w:r>
            <w:r w:rsidR="0017264B" w:rsidRPr="006957C0">
              <w:rPr>
                <w:rFonts w:ascii="Times New Roman" w:eastAsia="Times New Roman" w:hAnsi="Times New Roman"/>
                <w:sz w:val="24"/>
                <w:szCs w:val="24"/>
              </w:rPr>
              <w:t>2</w:t>
            </w:r>
            <w:r w:rsidR="00950A82" w:rsidRPr="006957C0">
              <w:rPr>
                <w:rFonts w:ascii="Times New Roman" w:eastAsia="Times New Roman" w:hAnsi="Times New Roman"/>
                <w:sz w:val="24"/>
                <w:szCs w:val="24"/>
              </w:rPr>
              <w:t>2</w:t>
            </w:r>
          </w:p>
          <w:p w14:paraId="2BC04E89" w14:textId="77777777" w:rsidR="00871BFC" w:rsidRPr="006957C0"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2001" w:type="dxa"/>
            <w:tcBorders>
              <w:top w:val="single" w:sz="6" w:space="0" w:color="000000"/>
              <w:left w:val="single" w:sz="6" w:space="0" w:color="000000"/>
              <w:bottom w:val="single" w:sz="6" w:space="0" w:color="000000"/>
            </w:tcBorders>
          </w:tcPr>
          <w:p w14:paraId="0B919C57" w14:textId="25C9DF18" w:rsidR="00871BFC" w:rsidRPr="002250C6" w:rsidRDefault="00FF7B96"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35438C" w:rsidRPr="006957C0">
              <w:rPr>
                <w:rFonts w:ascii="Times New Roman" w:eastAsia="Times New Roman" w:hAnsi="Times New Roman"/>
                <w:color w:val="000000"/>
                <w:sz w:val="24"/>
                <w:szCs w:val="24"/>
              </w:rPr>
              <w:t>,</w:t>
            </w:r>
            <w:r w:rsidR="00950A82" w:rsidRPr="006957C0">
              <w:rPr>
                <w:rFonts w:ascii="Times New Roman" w:eastAsia="Times New Roman" w:hAnsi="Times New Roman"/>
                <w:color w:val="000000"/>
                <w:sz w:val="24"/>
                <w:szCs w:val="24"/>
              </w:rPr>
              <w:t xml:space="preserve"> заступник </w:t>
            </w:r>
            <w:r w:rsidR="00E45428">
              <w:rPr>
                <w:rFonts w:ascii="Times New Roman" w:eastAsia="Times New Roman" w:hAnsi="Times New Roman"/>
                <w:color w:val="000000"/>
                <w:sz w:val="24"/>
                <w:szCs w:val="24"/>
              </w:rPr>
              <w:t>Директора</w:t>
            </w:r>
            <w:r w:rsidR="00950A82" w:rsidRPr="006957C0">
              <w:rPr>
                <w:rFonts w:ascii="Times New Roman" w:eastAsia="Times New Roman" w:hAnsi="Times New Roman"/>
                <w:color w:val="000000"/>
                <w:sz w:val="24"/>
                <w:szCs w:val="24"/>
              </w:rPr>
              <w:t xml:space="preserve"> з госп.роботи</w:t>
            </w:r>
          </w:p>
        </w:tc>
        <w:tc>
          <w:tcPr>
            <w:tcW w:w="1572" w:type="dxa"/>
            <w:tcBorders>
              <w:top w:val="single" w:sz="6" w:space="0" w:color="000000"/>
              <w:left w:val="single" w:sz="6" w:space="0" w:color="000000"/>
              <w:bottom w:val="single" w:sz="6" w:space="0" w:color="000000"/>
              <w:right w:val="single" w:sz="6" w:space="0" w:color="000000"/>
            </w:tcBorders>
          </w:tcPr>
          <w:p w14:paraId="6C275C6A"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052C21C7" w14:textId="77777777" w:rsidTr="00DC2FAC">
        <w:trPr>
          <w:jc w:val="center"/>
        </w:trPr>
        <w:tc>
          <w:tcPr>
            <w:tcW w:w="567" w:type="dxa"/>
            <w:tcBorders>
              <w:top w:val="single" w:sz="6" w:space="0" w:color="000000"/>
              <w:left w:val="single" w:sz="6" w:space="0" w:color="000000"/>
              <w:bottom w:val="single" w:sz="6" w:space="0" w:color="000000"/>
            </w:tcBorders>
          </w:tcPr>
          <w:p w14:paraId="5C89A7EA"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6</w:t>
            </w:r>
            <w:r w:rsidR="00950A82" w:rsidRPr="002250C6">
              <w:rPr>
                <w:rFonts w:ascii="Times New Roman" w:eastAsia="Times New Roman" w:hAnsi="Times New Roman"/>
                <w:color w:val="000000"/>
                <w:sz w:val="24"/>
                <w:szCs w:val="24"/>
              </w:rPr>
              <w:t>.</w:t>
            </w:r>
          </w:p>
        </w:tc>
        <w:tc>
          <w:tcPr>
            <w:tcW w:w="4459" w:type="dxa"/>
            <w:tcBorders>
              <w:top w:val="single" w:sz="6" w:space="0" w:color="000000"/>
              <w:left w:val="single" w:sz="6" w:space="0" w:color="000000"/>
              <w:bottom w:val="single" w:sz="6" w:space="0" w:color="000000"/>
            </w:tcBorders>
          </w:tcPr>
          <w:p w14:paraId="27FB9E9E" w14:textId="77777777" w:rsidR="00871BFC" w:rsidRPr="002250C6" w:rsidRDefault="00871BFC" w:rsidP="00950A82">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Забезпечення </w:t>
            </w:r>
            <w:r w:rsidR="00950A82" w:rsidRPr="002250C6">
              <w:rPr>
                <w:rFonts w:ascii="Times New Roman" w:eastAsia="Times New Roman" w:hAnsi="Times New Roman"/>
                <w:color w:val="000000"/>
                <w:sz w:val="24"/>
                <w:szCs w:val="24"/>
              </w:rPr>
              <w:t>ліцею</w:t>
            </w:r>
            <w:r w:rsidRPr="002250C6">
              <w:rPr>
                <w:rFonts w:ascii="Times New Roman" w:eastAsia="Times New Roman" w:hAnsi="Times New Roman"/>
                <w:color w:val="000000"/>
                <w:sz w:val="24"/>
                <w:szCs w:val="24"/>
              </w:rPr>
              <w:t xml:space="preserve"> спортивним інвентарем</w:t>
            </w:r>
          </w:p>
        </w:tc>
        <w:tc>
          <w:tcPr>
            <w:tcW w:w="1620" w:type="dxa"/>
            <w:tcBorders>
              <w:top w:val="single" w:sz="6" w:space="0" w:color="000000"/>
              <w:left w:val="single" w:sz="6" w:space="0" w:color="000000"/>
              <w:bottom w:val="single" w:sz="6" w:space="0" w:color="000000"/>
            </w:tcBorders>
          </w:tcPr>
          <w:p w14:paraId="7B00C85F" w14:textId="77777777" w:rsidR="00871BFC" w:rsidRPr="002250C6" w:rsidRDefault="00E60E23"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Упродовж року</w:t>
            </w:r>
          </w:p>
        </w:tc>
        <w:tc>
          <w:tcPr>
            <w:tcW w:w="2001" w:type="dxa"/>
            <w:tcBorders>
              <w:top w:val="single" w:sz="6" w:space="0" w:color="000000"/>
              <w:left w:val="single" w:sz="6" w:space="0" w:color="000000"/>
              <w:bottom w:val="single" w:sz="6" w:space="0" w:color="000000"/>
            </w:tcBorders>
          </w:tcPr>
          <w:p w14:paraId="6813CE75" w14:textId="77777777" w:rsidR="00871BFC" w:rsidRPr="002250C6" w:rsidRDefault="00950A82"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 ліцею</w:t>
            </w:r>
          </w:p>
        </w:tc>
        <w:tc>
          <w:tcPr>
            <w:tcW w:w="1572" w:type="dxa"/>
            <w:tcBorders>
              <w:top w:val="single" w:sz="6" w:space="0" w:color="000000"/>
              <w:left w:val="single" w:sz="6" w:space="0" w:color="000000"/>
              <w:bottom w:val="single" w:sz="6" w:space="0" w:color="000000"/>
              <w:right w:val="single" w:sz="6" w:space="0" w:color="000000"/>
            </w:tcBorders>
          </w:tcPr>
          <w:p w14:paraId="5AE458B6"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027B1C4E" w14:textId="77777777" w:rsidTr="00DC2FAC">
        <w:trPr>
          <w:jc w:val="center"/>
        </w:trPr>
        <w:tc>
          <w:tcPr>
            <w:tcW w:w="567" w:type="dxa"/>
            <w:tcBorders>
              <w:top w:val="single" w:sz="6" w:space="0" w:color="000000"/>
              <w:left w:val="single" w:sz="6" w:space="0" w:color="000000"/>
              <w:bottom w:val="single" w:sz="6" w:space="0" w:color="000000"/>
            </w:tcBorders>
          </w:tcPr>
          <w:p w14:paraId="091872BD"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7</w:t>
            </w:r>
            <w:r w:rsidR="00D976F5" w:rsidRPr="002250C6">
              <w:rPr>
                <w:rFonts w:ascii="Times New Roman" w:eastAsia="Times New Roman" w:hAnsi="Times New Roman"/>
                <w:color w:val="000000"/>
                <w:sz w:val="24"/>
                <w:szCs w:val="24"/>
              </w:rPr>
              <w:t>.</w:t>
            </w:r>
          </w:p>
        </w:tc>
        <w:tc>
          <w:tcPr>
            <w:tcW w:w="4459" w:type="dxa"/>
            <w:tcBorders>
              <w:top w:val="single" w:sz="6" w:space="0" w:color="000000"/>
              <w:left w:val="single" w:sz="6" w:space="0" w:color="000000"/>
              <w:bottom w:val="single" w:sz="6" w:space="0" w:color="000000"/>
            </w:tcBorders>
          </w:tcPr>
          <w:p w14:paraId="09F66CEB" w14:textId="77777777" w:rsidR="00871BFC" w:rsidRPr="002250C6" w:rsidRDefault="00D976F5"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Забезпечення медичного кабінету, кабінетів</w:t>
            </w:r>
            <w:r w:rsidR="00871BFC" w:rsidRPr="002250C6">
              <w:rPr>
                <w:rFonts w:ascii="Times New Roman" w:eastAsia="Times New Roman" w:hAnsi="Times New Roman"/>
                <w:color w:val="000000"/>
                <w:sz w:val="24"/>
                <w:szCs w:val="24"/>
              </w:rPr>
              <w:t xml:space="preserve"> підвищеної небезпеки, спортивно</w:t>
            </w:r>
            <w:r w:rsidRPr="002250C6">
              <w:rPr>
                <w:rFonts w:ascii="Times New Roman" w:eastAsia="Times New Roman" w:hAnsi="Times New Roman"/>
                <w:color w:val="000000"/>
                <w:sz w:val="24"/>
                <w:szCs w:val="24"/>
              </w:rPr>
              <w:t>го залу, майстерень, харчоблоку</w:t>
            </w:r>
            <w:r w:rsidR="00871BFC" w:rsidRPr="002250C6">
              <w:rPr>
                <w:rFonts w:ascii="Times New Roman" w:eastAsia="Times New Roman" w:hAnsi="Times New Roman"/>
                <w:color w:val="000000"/>
                <w:sz w:val="24"/>
                <w:szCs w:val="24"/>
              </w:rPr>
              <w:t xml:space="preserve"> аптечками</w:t>
            </w:r>
          </w:p>
        </w:tc>
        <w:tc>
          <w:tcPr>
            <w:tcW w:w="1620" w:type="dxa"/>
            <w:tcBorders>
              <w:top w:val="single" w:sz="6" w:space="0" w:color="000000"/>
              <w:left w:val="single" w:sz="6" w:space="0" w:color="000000"/>
              <w:bottom w:val="single" w:sz="6" w:space="0" w:color="000000"/>
            </w:tcBorders>
          </w:tcPr>
          <w:p w14:paraId="4DBD25F2"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0017264B" w:rsidRPr="002250C6">
              <w:rPr>
                <w:rFonts w:ascii="Times New Roman" w:eastAsia="Times New Roman" w:hAnsi="Times New Roman"/>
                <w:sz w:val="24"/>
                <w:szCs w:val="24"/>
              </w:rPr>
              <w:t>2</w:t>
            </w:r>
            <w:r w:rsidR="00D976F5" w:rsidRPr="002250C6">
              <w:rPr>
                <w:rFonts w:ascii="Times New Roman" w:eastAsia="Times New Roman" w:hAnsi="Times New Roman"/>
                <w:sz w:val="24"/>
                <w:szCs w:val="24"/>
              </w:rPr>
              <w:t>2</w:t>
            </w:r>
          </w:p>
          <w:p w14:paraId="6C65A60E"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2001" w:type="dxa"/>
            <w:tcBorders>
              <w:top w:val="single" w:sz="6" w:space="0" w:color="000000"/>
              <w:left w:val="single" w:sz="6" w:space="0" w:color="000000"/>
              <w:bottom w:val="single" w:sz="6" w:space="0" w:color="000000"/>
            </w:tcBorders>
          </w:tcPr>
          <w:p w14:paraId="12A04B91" w14:textId="77777777" w:rsidR="00871BFC" w:rsidRPr="002250C6" w:rsidRDefault="00D976F5"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 ліцею, медсестра</w:t>
            </w:r>
          </w:p>
        </w:tc>
        <w:tc>
          <w:tcPr>
            <w:tcW w:w="1572" w:type="dxa"/>
            <w:tcBorders>
              <w:top w:val="single" w:sz="6" w:space="0" w:color="000000"/>
              <w:left w:val="single" w:sz="6" w:space="0" w:color="000000"/>
              <w:bottom w:val="single" w:sz="6" w:space="0" w:color="000000"/>
              <w:right w:val="single" w:sz="6" w:space="0" w:color="000000"/>
            </w:tcBorders>
          </w:tcPr>
          <w:p w14:paraId="2A7FC37B"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641BE3F0" w14:textId="77777777" w:rsidTr="00DC2FAC">
        <w:trPr>
          <w:jc w:val="center"/>
        </w:trPr>
        <w:tc>
          <w:tcPr>
            <w:tcW w:w="567" w:type="dxa"/>
            <w:tcBorders>
              <w:top w:val="single" w:sz="6" w:space="0" w:color="000000"/>
              <w:left w:val="single" w:sz="6" w:space="0" w:color="000000"/>
              <w:bottom w:val="single" w:sz="6" w:space="0" w:color="000000"/>
            </w:tcBorders>
          </w:tcPr>
          <w:p w14:paraId="47F98EEA"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8</w:t>
            </w:r>
            <w:r w:rsidR="00D976F5" w:rsidRPr="002250C6">
              <w:rPr>
                <w:rFonts w:ascii="Times New Roman" w:eastAsia="Times New Roman" w:hAnsi="Times New Roman"/>
                <w:color w:val="000000"/>
                <w:sz w:val="24"/>
                <w:szCs w:val="24"/>
              </w:rPr>
              <w:t>.</w:t>
            </w:r>
          </w:p>
        </w:tc>
        <w:tc>
          <w:tcPr>
            <w:tcW w:w="4459" w:type="dxa"/>
            <w:tcBorders>
              <w:top w:val="single" w:sz="6" w:space="0" w:color="000000"/>
              <w:left w:val="single" w:sz="6" w:space="0" w:color="000000"/>
              <w:bottom w:val="single" w:sz="6" w:space="0" w:color="000000"/>
            </w:tcBorders>
          </w:tcPr>
          <w:p w14:paraId="4BEC71CA"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Поновлення матеріалів стендів з наочністю в кабінетах та коридорах</w:t>
            </w:r>
          </w:p>
        </w:tc>
        <w:tc>
          <w:tcPr>
            <w:tcW w:w="1620" w:type="dxa"/>
            <w:tcBorders>
              <w:top w:val="single" w:sz="6" w:space="0" w:color="000000"/>
              <w:left w:val="single" w:sz="6" w:space="0" w:color="000000"/>
              <w:bottom w:val="single" w:sz="6" w:space="0" w:color="000000"/>
            </w:tcBorders>
          </w:tcPr>
          <w:p w14:paraId="48D62780"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0017264B" w:rsidRPr="002250C6">
              <w:rPr>
                <w:rFonts w:ascii="Times New Roman" w:eastAsia="Times New Roman" w:hAnsi="Times New Roman"/>
                <w:sz w:val="24"/>
                <w:szCs w:val="24"/>
              </w:rPr>
              <w:t>2</w:t>
            </w:r>
            <w:r w:rsidR="00D976F5" w:rsidRPr="002250C6">
              <w:rPr>
                <w:rFonts w:ascii="Times New Roman" w:eastAsia="Times New Roman" w:hAnsi="Times New Roman"/>
                <w:sz w:val="24"/>
                <w:szCs w:val="24"/>
              </w:rPr>
              <w:t>2</w:t>
            </w:r>
          </w:p>
        </w:tc>
        <w:tc>
          <w:tcPr>
            <w:tcW w:w="2001" w:type="dxa"/>
            <w:tcBorders>
              <w:top w:val="single" w:sz="6" w:space="0" w:color="000000"/>
              <w:left w:val="single" w:sz="6" w:space="0" w:color="000000"/>
              <w:bottom w:val="single" w:sz="6" w:space="0" w:color="000000"/>
            </w:tcBorders>
          </w:tcPr>
          <w:p w14:paraId="5AB64086" w14:textId="72C3F350" w:rsidR="00871BFC" w:rsidRPr="002250C6" w:rsidRDefault="00D976F5"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ВР</w:t>
            </w:r>
          </w:p>
        </w:tc>
        <w:tc>
          <w:tcPr>
            <w:tcW w:w="1572" w:type="dxa"/>
            <w:tcBorders>
              <w:top w:val="single" w:sz="6" w:space="0" w:color="000000"/>
              <w:left w:val="single" w:sz="6" w:space="0" w:color="000000"/>
              <w:bottom w:val="single" w:sz="6" w:space="0" w:color="000000"/>
              <w:right w:val="single" w:sz="6" w:space="0" w:color="000000"/>
            </w:tcBorders>
          </w:tcPr>
          <w:p w14:paraId="1CD64B85"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580F728E" w14:textId="77777777" w:rsidTr="00DC2FAC">
        <w:trPr>
          <w:jc w:val="center"/>
        </w:trPr>
        <w:tc>
          <w:tcPr>
            <w:tcW w:w="567" w:type="dxa"/>
            <w:tcBorders>
              <w:top w:val="single" w:sz="6" w:space="0" w:color="000000"/>
              <w:left w:val="single" w:sz="6" w:space="0" w:color="000000"/>
              <w:bottom w:val="single" w:sz="6" w:space="0" w:color="000000"/>
            </w:tcBorders>
          </w:tcPr>
          <w:p w14:paraId="1D0457FD"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9</w:t>
            </w:r>
            <w:r w:rsidR="00D976F5" w:rsidRPr="002250C6">
              <w:rPr>
                <w:rFonts w:ascii="Times New Roman" w:eastAsia="Times New Roman" w:hAnsi="Times New Roman"/>
                <w:color w:val="000000"/>
                <w:sz w:val="24"/>
                <w:szCs w:val="24"/>
              </w:rPr>
              <w:t>.</w:t>
            </w:r>
          </w:p>
        </w:tc>
        <w:tc>
          <w:tcPr>
            <w:tcW w:w="4459" w:type="dxa"/>
            <w:tcBorders>
              <w:top w:val="single" w:sz="6" w:space="0" w:color="000000"/>
              <w:left w:val="single" w:sz="6" w:space="0" w:color="000000"/>
              <w:bottom w:val="single" w:sz="6" w:space="0" w:color="000000"/>
            </w:tcBorders>
          </w:tcPr>
          <w:p w14:paraId="4AB04AAB"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Проведення заходів по благоустрою шкільних територій</w:t>
            </w:r>
          </w:p>
        </w:tc>
        <w:tc>
          <w:tcPr>
            <w:tcW w:w="1620" w:type="dxa"/>
            <w:tcBorders>
              <w:top w:val="single" w:sz="6" w:space="0" w:color="000000"/>
              <w:left w:val="single" w:sz="6" w:space="0" w:color="000000"/>
              <w:bottom w:val="single" w:sz="6" w:space="0" w:color="000000"/>
            </w:tcBorders>
          </w:tcPr>
          <w:p w14:paraId="682D6014"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Постійно</w:t>
            </w:r>
          </w:p>
        </w:tc>
        <w:tc>
          <w:tcPr>
            <w:tcW w:w="2001" w:type="dxa"/>
            <w:tcBorders>
              <w:top w:val="single" w:sz="6" w:space="0" w:color="000000"/>
              <w:left w:val="single" w:sz="6" w:space="0" w:color="000000"/>
              <w:bottom w:val="single" w:sz="6" w:space="0" w:color="000000"/>
            </w:tcBorders>
          </w:tcPr>
          <w:p w14:paraId="2FCBD6ED" w14:textId="3C896FFC" w:rsidR="00871BFC" w:rsidRPr="002250C6" w:rsidRDefault="00FF7B96"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871BFC" w:rsidRPr="002250C6">
              <w:rPr>
                <w:rFonts w:ascii="Times New Roman" w:eastAsia="Times New Roman" w:hAnsi="Times New Roman"/>
                <w:color w:val="000000"/>
                <w:sz w:val="24"/>
                <w:szCs w:val="24"/>
              </w:rPr>
              <w:t xml:space="preserve">, </w:t>
            </w:r>
            <w:r w:rsidR="00D976F5"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00D976F5" w:rsidRPr="002250C6">
              <w:rPr>
                <w:rFonts w:ascii="Times New Roman" w:eastAsia="Times New Roman" w:hAnsi="Times New Roman"/>
                <w:color w:val="000000"/>
                <w:sz w:val="24"/>
                <w:szCs w:val="24"/>
              </w:rPr>
              <w:t xml:space="preserve"> з госп.роботи</w:t>
            </w:r>
          </w:p>
        </w:tc>
        <w:tc>
          <w:tcPr>
            <w:tcW w:w="1572" w:type="dxa"/>
            <w:tcBorders>
              <w:top w:val="single" w:sz="6" w:space="0" w:color="000000"/>
              <w:left w:val="single" w:sz="6" w:space="0" w:color="000000"/>
              <w:bottom w:val="single" w:sz="6" w:space="0" w:color="000000"/>
              <w:right w:val="single" w:sz="6" w:space="0" w:color="000000"/>
            </w:tcBorders>
          </w:tcPr>
          <w:p w14:paraId="3A011F02"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12BDA690" w14:textId="77777777" w:rsidTr="00DC2FAC">
        <w:trPr>
          <w:jc w:val="center"/>
        </w:trPr>
        <w:tc>
          <w:tcPr>
            <w:tcW w:w="567" w:type="dxa"/>
            <w:tcBorders>
              <w:top w:val="single" w:sz="6" w:space="0" w:color="000000"/>
              <w:left w:val="single" w:sz="6" w:space="0" w:color="000000"/>
              <w:bottom w:val="single" w:sz="6" w:space="0" w:color="000000"/>
            </w:tcBorders>
          </w:tcPr>
          <w:p w14:paraId="63AAA1D4"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lastRenderedPageBreak/>
              <w:t>10</w:t>
            </w:r>
            <w:r w:rsidR="00D976F5" w:rsidRPr="002250C6">
              <w:rPr>
                <w:rFonts w:ascii="Times New Roman" w:eastAsia="Times New Roman" w:hAnsi="Times New Roman"/>
                <w:color w:val="000000"/>
                <w:sz w:val="24"/>
                <w:szCs w:val="24"/>
              </w:rPr>
              <w:t>.</w:t>
            </w:r>
          </w:p>
        </w:tc>
        <w:tc>
          <w:tcPr>
            <w:tcW w:w="4459" w:type="dxa"/>
            <w:tcBorders>
              <w:top w:val="single" w:sz="6" w:space="0" w:color="000000"/>
              <w:left w:val="single" w:sz="6" w:space="0" w:color="000000"/>
              <w:bottom w:val="single" w:sz="6" w:space="0" w:color="000000"/>
            </w:tcBorders>
          </w:tcPr>
          <w:p w14:paraId="240F1F9A"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Збереження, використання й поповнення бібліотечних фондів закладу:</w:t>
            </w:r>
          </w:p>
          <w:p w14:paraId="733C2BC3"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w:t>
            </w:r>
            <w:r w:rsidRPr="002250C6">
              <w:rPr>
                <w:rFonts w:ascii="Times New Roman" w:eastAsia="Times New Roman" w:hAnsi="Times New Roman"/>
                <w:color w:val="000000"/>
                <w:sz w:val="24"/>
                <w:szCs w:val="24"/>
              </w:rPr>
              <w:tab/>
              <w:t>комплектування та забезпечення учнів підручниками й навчальними посібниками.</w:t>
            </w:r>
          </w:p>
          <w:p w14:paraId="6667C95B"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стан збереження підручників, забезпеченість школярів підручниками на новий навчальний рік,</w:t>
            </w:r>
          </w:p>
          <w:p w14:paraId="36A48917"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w:t>
            </w:r>
            <w:r w:rsidRPr="002250C6">
              <w:rPr>
                <w:rFonts w:ascii="Times New Roman" w:eastAsia="Times New Roman" w:hAnsi="Times New Roman"/>
                <w:color w:val="000000"/>
                <w:sz w:val="24"/>
                <w:szCs w:val="24"/>
              </w:rPr>
              <w:tab/>
              <w:t>комплектування бібліотечних фондів необхідною літературою: навчальною, навчально-методичною, художньою, періодичною пресою,</w:t>
            </w:r>
          </w:p>
          <w:p w14:paraId="612C19CF"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поповнення медіатеки бібліотек.</w:t>
            </w:r>
          </w:p>
        </w:tc>
        <w:tc>
          <w:tcPr>
            <w:tcW w:w="1620" w:type="dxa"/>
            <w:tcBorders>
              <w:top w:val="single" w:sz="6" w:space="0" w:color="000000"/>
              <w:left w:val="single" w:sz="6" w:space="0" w:color="000000"/>
              <w:bottom w:val="single" w:sz="6" w:space="0" w:color="000000"/>
            </w:tcBorders>
          </w:tcPr>
          <w:p w14:paraId="73E70DF6"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14:paraId="020F8890"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14:paraId="28F6A8E6"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14:paraId="19BA35F5"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0017264B" w:rsidRPr="002250C6">
              <w:rPr>
                <w:rFonts w:ascii="Times New Roman" w:eastAsia="Times New Roman" w:hAnsi="Times New Roman"/>
                <w:sz w:val="24"/>
                <w:szCs w:val="24"/>
              </w:rPr>
              <w:t>2</w:t>
            </w:r>
            <w:r w:rsidR="00D976F5" w:rsidRPr="002250C6">
              <w:rPr>
                <w:rFonts w:ascii="Times New Roman" w:eastAsia="Times New Roman" w:hAnsi="Times New Roman"/>
                <w:sz w:val="24"/>
                <w:szCs w:val="24"/>
              </w:rPr>
              <w:t>2</w:t>
            </w:r>
          </w:p>
          <w:p w14:paraId="17B4BD8A"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14:paraId="0BD82031"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травень</w:t>
            </w:r>
          </w:p>
          <w:p w14:paraId="7D57AF18"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14:paraId="27E52DDF"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14:paraId="1E1D8B1F" w14:textId="77777777" w:rsidR="00871BFC" w:rsidRPr="002250C6" w:rsidRDefault="00E60E23"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Упродовж року</w:t>
            </w:r>
          </w:p>
        </w:tc>
        <w:tc>
          <w:tcPr>
            <w:tcW w:w="2001" w:type="dxa"/>
            <w:tcBorders>
              <w:top w:val="single" w:sz="6" w:space="0" w:color="000000"/>
              <w:left w:val="single" w:sz="6" w:space="0" w:color="000000"/>
              <w:bottom w:val="single" w:sz="6" w:space="0" w:color="000000"/>
            </w:tcBorders>
          </w:tcPr>
          <w:p w14:paraId="6E6EE632"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14:paraId="2F820660"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14:paraId="2A3B4E3E"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14:paraId="4035714C"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Бібліотекарі</w:t>
            </w:r>
          </w:p>
          <w:p w14:paraId="5D48431B"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Класні</w:t>
            </w:r>
          </w:p>
          <w:p w14:paraId="38433C20"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керівники</w:t>
            </w:r>
          </w:p>
          <w:p w14:paraId="06665EE3"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w:t>
            </w:r>
          </w:p>
          <w:p w14:paraId="2052D3FA"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14:paraId="249AE96D"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14:paraId="65F9B8A3"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w:t>
            </w:r>
            <w:r w:rsidR="00D976F5" w:rsidRPr="002250C6">
              <w:rPr>
                <w:rFonts w:ascii="Times New Roman" w:eastAsia="Times New Roman" w:hAnsi="Times New Roman"/>
                <w:color w:val="000000"/>
                <w:sz w:val="24"/>
                <w:szCs w:val="24"/>
              </w:rPr>
              <w:t>,</w:t>
            </w:r>
          </w:p>
          <w:p w14:paraId="382D2E57"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бібліотекарі</w:t>
            </w:r>
          </w:p>
        </w:tc>
        <w:tc>
          <w:tcPr>
            <w:tcW w:w="1572" w:type="dxa"/>
            <w:tcBorders>
              <w:top w:val="single" w:sz="6" w:space="0" w:color="000000"/>
              <w:left w:val="single" w:sz="6" w:space="0" w:color="000000"/>
              <w:bottom w:val="single" w:sz="6" w:space="0" w:color="000000"/>
              <w:right w:val="single" w:sz="6" w:space="0" w:color="000000"/>
            </w:tcBorders>
          </w:tcPr>
          <w:p w14:paraId="38579360"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3C843AFD" w14:textId="77777777" w:rsidTr="00DC2FAC">
        <w:trPr>
          <w:jc w:val="center"/>
        </w:trPr>
        <w:tc>
          <w:tcPr>
            <w:tcW w:w="567" w:type="dxa"/>
            <w:tcBorders>
              <w:top w:val="single" w:sz="6" w:space="0" w:color="000000"/>
              <w:left w:val="single" w:sz="6" w:space="0" w:color="000000"/>
              <w:bottom w:val="single" w:sz="6" w:space="0" w:color="000000"/>
            </w:tcBorders>
          </w:tcPr>
          <w:p w14:paraId="10ABB03E"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11</w:t>
            </w:r>
            <w:r w:rsidR="00D976F5" w:rsidRPr="002250C6">
              <w:rPr>
                <w:rFonts w:ascii="Times New Roman" w:eastAsia="Times New Roman" w:hAnsi="Times New Roman"/>
                <w:color w:val="000000"/>
                <w:sz w:val="24"/>
                <w:szCs w:val="24"/>
              </w:rPr>
              <w:t>.</w:t>
            </w:r>
          </w:p>
        </w:tc>
        <w:tc>
          <w:tcPr>
            <w:tcW w:w="4459" w:type="dxa"/>
            <w:tcBorders>
              <w:top w:val="single" w:sz="6" w:space="0" w:color="000000"/>
              <w:left w:val="single" w:sz="6" w:space="0" w:color="000000"/>
              <w:bottom w:val="single" w:sz="6" w:space="0" w:color="000000"/>
            </w:tcBorders>
          </w:tcPr>
          <w:p w14:paraId="2594EA68"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 Укомплектування кадрів  згідно  штатного розпису.</w:t>
            </w:r>
          </w:p>
        </w:tc>
        <w:tc>
          <w:tcPr>
            <w:tcW w:w="1620" w:type="dxa"/>
            <w:tcBorders>
              <w:top w:val="single" w:sz="6" w:space="0" w:color="000000"/>
              <w:left w:val="single" w:sz="6" w:space="0" w:color="000000"/>
              <w:bottom w:val="single" w:sz="6" w:space="0" w:color="000000"/>
            </w:tcBorders>
          </w:tcPr>
          <w:p w14:paraId="5CF14DE1"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Вересень</w:t>
            </w:r>
          </w:p>
        </w:tc>
        <w:tc>
          <w:tcPr>
            <w:tcW w:w="2001" w:type="dxa"/>
            <w:tcBorders>
              <w:top w:val="single" w:sz="6" w:space="0" w:color="000000"/>
              <w:left w:val="single" w:sz="6" w:space="0" w:color="000000"/>
              <w:bottom w:val="single" w:sz="6" w:space="0" w:color="000000"/>
            </w:tcBorders>
          </w:tcPr>
          <w:p w14:paraId="30459020" w14:textId="676BC15E" w:rsidR="00871BFC" w:rsidRPr="002250C6" w:rsidRDefault="00FF7B96"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D976F5" w:rsidRPr="002250C6">
              <w:rPr>
                <w:rFonts w:ascii="Times New Roman" w:eastAsia="Times New Roman" w:hAnsi="Times New Roman"/>
                <w:color w:val="000000"/>
                <w:sz w:val="24"/>
                <w:szCs w:val="24"/>
              </w:rPr>
              <w:t xml:space="preserve"> ліцею</w:t>
            </w:r>
          </w:p>
        </w:tc>
        <w:tc>
          <w:tcPr>
            <w:tcW w:w="1572" w:type="dxa"/>
            <w:tcBorders>
              <w:top w:val="single" w:sz="6" w:space="0" w:color="000000"/>
              <w:left w:val="single" w:sz="6" w:space="0" w:color="000000"/>
              <w:bottom w:val="single" w:sz="6" w:space="0" w:color="000000"/>
              <w:right w:val="single" w:sz="6" w:space="0" w:color="000000"/>
            </w:tcBorders>
          </w:tcPr>
          <w:p w14:paraId="77B6D7DD"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51AEE557" w14:textId="77777777" w:rsidTr="00DC2FAC">
        <w:trPr>
          <w:jc w:val="center"/>
        </w:trPr>
        <w:tc>
          <w:tcPr>
            <w:tcW w:w="567" w:type="dxa"/>
            <w:tcBorders>
              <w:top w:val="single" w:sz="6" w:space="0" w:color="000000"/>
              <w:left w:val="single" w:sz="6" w:space="0" w:color="000000"/>
              <w:bottom w:val="single" w:sz="6" w:space="0" w:color="000000"/>
            </w:tcBorders>
          </w:tcPr>
          <w:p w14:paraId="37D7BF92"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12</w:t>
            </w:r>
            <w:r w:rsidR="001E397E" w:rsidRPr="002250C6">
              <w:rPr>
                <w:rFonts w:ascii="Times New Roman" w:eastAsia="Times New Roman" w:hAnsi="Times New Roman"/>
                <w:color w:val="000000"/>
                <w:sz w:val="24"/>
                <w:szCs w:val="24"/>
              </w:rPr>
              <w:t>.</w:t>
            </w:r>
          </w:p>
        </w:tc>
        <w:tc>
          <w:tcPr>
            <w:tcW w:w="4459" w:type="dxa"/>
            <w:tcBorders>
              <w:top w:val="single" w:sz="6" w:space="0" w:color="000000"/>
              <w:left w:val="single" w:sz="6" w:space="0" w:color="000000"/>
              <w:bottom w:val="single" w:sz="6" w:space="0" w:color="000000"/>
            </w:tcBorders>
          </w:tcPr>
          <w:p w14:paraId="6ADD1EB3"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Проходження медичного огляду працівниками закладу</w:t>
            </w:r>
          </w:p>
        </w:tc>
        <w:tc>
          <w:tcPr>
            <w:tcW w:w="1620" w:type="dxa"/>
            <w:tcBorders>
              <w:top w:val="single" w:sz="6" w:space="0" w:color="000000"/>
              <w:left w:val="single" w:sz="6" w:space="0" w:color="000000"/>
              <w:bottom w:val="single" w:sz="6" w:space="0" w:color="000000"/>
            </w:tcBorders>
          </w:tcPr>
          <w:p w14:paraId="3FEFB0FD"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Червень-липень</w:t>
            </w:r>
          </w:p>
        </w:tc>
        <w:tc>
          <w:tcPr>
            <w:tcW w:w="2001" w:type="dxa"/>
            <w:tcBorders>
              <w:top w:val="single" w:sz="6" w:space="0" w:color="000000"/>
              <w:left w:val="single" w:sz="6" w:space="0" w:color="000000"/>
              <w:bottom w:val="single" w:sz="6" w:space="0" w:color="000000"/>
            </w:tcBorders>
          </w:tcPr>
          <w:p w14:paraId="6965AC67" w14:textId="77777777" w:rsidR="00871BFC" w:rsidRPr="002250C6" w:rsidRDefault="00D976F5"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Дуля О.Є.</w:t>
            </w:r>
          </w:p>
        </w:tc>
        <w:tc>
          <w:tcPr>
            <w:tcW w:w="1572" w:type="dxa"/>
            <w:tcBorders>
              <w:top w:val="single" w:sz="6" w:space="0" w:color="000000"/>
              <w:left w:val="single" w:sz="6" w:space="0" w:color="000000"/>
              <w:bottom w:val="single" w:sz="6" w:space="0" w:color="000000"/>
              <w:right w:val="single" w:sz="6" w:space="0" w:color="000000"/>
            </w:tcBorders>
          </w:tcPr>
          <w:p w14:paraId="7C93EB18"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39411AE5" w14:textId="77777777" w:rsidTr="00DC2FAC">
        <w:trPr>
          <w:jc w:val="center"/>
        </w:trPr>
        <w:tc>
          <w:tcPr>
            <w:tcW w:w="567" w:type="dxa"/>
            <w:tcBorders>
              <w:top w:val="single" w:sz="6" w:space="0" w:color="000000"/>
              <w:left w:val="single" w:sz="6" w:space="0" w:color="000000"/>
              <w:bottom w:val="single" w:sz="6" w:space="0" w:color="000000"/>
            </w:tcBorders>
          </w:tcPr>
          <w:p w14:paraId="3DA10A8E"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13</w:t>
            </w:r>
            <w:r w:rsidR="001E397E" w:rsidRPr="002250C6">
              <w:rPr>
                <w:rFonts w:ascii="Times New Roman" w:eastAsia="Times New Roman" w:hAnsi="Times New Roman"/>
                <w:color w:val="000000"/>
                <w:sz w:val="24"/>
                <w:szCs w:val="24"/>
              </w:rPr>
              <w:t>.</w:t>
            </w:r>
          </w:p>
        </w:tc>
        <w:tc>
          <w:tcPr>
            <w:tcW w:w="4459" w:type="dxa"/>
            <w:tcBorders>
              <w:top w:val="single" w:sz="6" w:space="0" w:color="000000"/>
              <w:left w:val="single" w:sz="6" w:space="0" w:color="000000"/>
              <w:bottom w:val="single" w:sz="6" w:space="0" w:color="000000"/>
            </w:tcBorders>
          </w:tcPr>
          <w:p w14:paraId="661EBC28"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Проведення тарифікації педагогічних працівників</w:t>
            </w:r>
          </w:p>
        </w:tc>
        <w:tc>
          <w:tcPr>
            <w:tcW w:w="1620" w:type="dxa"/>
            <w:tcBorders>
              <w:top w:val="single" w:sz="6" w:space="0" w:color="000000"/>
              <w:left w:val="single" w:sz="6" w:space="0" w:color="000000"/>
              <w:bottom w:val="single" w:sz="6" w:space="0" w:color="000000"/>
            </w:tcBorders>
          </w:tcPr>
          <w:p w14:paraId="44252AD0"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Вересень</w:t>
            </w:r>
          </w:p>
        </w:tc>
        <w:tc>
          <w:tcPr>
            <w:tcW w:w="2001" w:type="dxa"/>
            <w:tcBorders>
              <w:top w:val="single" w:sz="6" w:space="0" w:color="000000"/>
              <w:left w:val="single" w:sz="6" w:space="0" w:color="000000"/>
              <w:bottom w:val="single" w:sz="6" w:space="0" w:color="000000"/>
            </w:tcBorders>
          </w:tcPr>
          <w:p w14:paraId="60E8570F"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w:t>
            </w:r>
            <w:r w:rsidR="001E397E" w:rsidRPr="002250C6">
              <w:rPr>
                <w:rFonts w:ascii="Times New Roman" w:eastAsia="Times New Roman" w:hAnsi="Times New Roman"/>
                <w:color w:val="000000"/>
                <w:sz w:val="24"/>
                <w:szCs w:val="24"/>
              </w:rPr>
              <w:t xml:space="preserve"> ліцею</w:t>
            </w:r>
          </w:p>
        </w:tc>
        <w:tc>
          <w:tcPr>
            <w:tcW w:w="1572" w:type="dxa"/>
            <w:tcBorders>
              <w:top w:val="single" w:sz="6" w:space="0" w:color="000000"/>
              <w:left w:val="single" w:sz="6" w:space="0" w:color="000000"/>
              <w:bottom w:val="single" w:sz="6" w:space="0" w:color="000000"/>
              <w:right w:val="single" w:sz="6" w:space="0" w:color="000000"/>
            </w:tcBorders>
          </w:tcPr>
          <w:p w14:paraId="4C60D10F"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0C0AEFB1" w14:textId="77777777" w:rsidTr="00DC2FAC">
        <w:trPr>
          <w:jc w:val="center"/>
        </w:trPr>
        <w:tc>
          <w:tcPr>
            <w:tcW w:w="567" w:type="dxa"/>
            <w:tcBorders>
              <w:top w:val="single" w:sz="6" w:space="0" w:color="000000"/>
              <w:left w:val="single" w:sz="6" w:space="0" w:color="000000"/>
              <w:bottom w:val="single" w:sz="6" w:space="0" w:color="000000"/>
            </w:tcBorders>
          </w:tcPr>
          <w:p w14:paraId="11B192FE" w14:textId="77777777" w:rsidR="00871BFC" w:rsidRPr="002250C6" w:rsidRDefault="001E397E"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14.</w:t>
            </w:r>
          </w:p>
        </w:tc>
        <w:tc>
          <w:tcPr>
            <w:tcW w:w="4459" w:type="dxa"/>
            <w:tcBorders>
              <w:top w:val="single" w:sz="6" w:space="0" w:color="000000"/>
              <w:left w:val="single" w:sz="6" w:space="0" w:color="000000"/>
              <w:bottom w:val="single" w:sz="6" w:space="0" w:color="000000"/>
            </w:tcBorders>
          </w:tcPr>
          <w:p w14:paraId="6460DEE8"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Організація гарячого харчування учнів</w:t>
            </w:r>
          </w:p>
        </w:tc>
        <w:tc>
          <w:tcPr>
            <w:tcW w:w="1620" w:type="dxa"/>
            <w:tcBorders>
              <w:top w:val="single" w:sz="6" w:space="0" w:color="000000"/>
              <w:left w:val="single" w:sz="6" w:space="0" w:color="000000"/>
              <w:bottom w:val="single" w:sz="6" w:space="0" w:color="000000"/>
            </w:tcBorders>
          </w:tcPr>
          <w:p w14:paraId="735452CE"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0017264B" w:rsidRPr="002250C6">
              <w:rPr>
                <w:rFonts w:ascii="Times New Roman" w:eastAsia="Times New Roman" w:hAnsi="Times New Roman"/>
                <w:sz w:val="24"/>
                <w:szCs w:val="24"/>
              </w:rPr>
              <w:t>2</w:t>
            </w:r>
            <w:r w:rsidR="001E397E" w:rsidRPr="002250C6">
              <w:rPr>
                <w:rFonts w:ascii="Times New Roman" w:eastAsia="Times New Roman" w:hAnsi="Times New Roman"/>
                <w:sz w:val="24"/>
                <w:szCs w:val="24"/>
              </w:rPr>
              <w:t>2</w:t>
            </w:r>
          </w:p>
        </w:tc>
        <w:tc>
          <w:tcPr>
            <w:tcW w:w="2001" w:type="dxa"/>
            <w:tcBorders>
              <w:top w:val="single" w:sz="6" w:space="0" w:color="000000"/>
              <w:left w:val="single" w:sz="6" w:space="0" w:color="000000"/>
              <w:bottom w:val="single" w:sz="6" w:space="0" w:color="000000"/>
            </w:tcBorders>
          </w:tcPr>
          <w:p w14:paraId="04F99197"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w:t>
            </w:r>
            <w:r w:rsidR="001E397E" w:rsidRPr="002250C6">
              <w:rPr>
                <w:rFonts w:ascii="Times New Roman" w:eastAsia="Times New Roman" w:hAnsi="Times New Roman"/>
                <w:color w:val="000000"/>
                <w:sz w:val="24"/>
                <w:szCs w:val="24"/>
              </w:rPr>
              <w:t xml:space="preserve"> ліцею</w:t>
            </w:r>
          </w:p>
        </w:tc>
        <w:tc>
          <w:tcPr>
            <w:tcW w:w="1572" w:type="dxa"/>
            <w:tcBorders>
              <w:top w:val="single" w:sz="6" w:space="0" w:color="000000"/>
              <w:left w:val="single" w:sz="6" w:space="0" w:color="000000"/>
              <w:bottom w:val="single" w:sz="6" w:space="0" w:color="000000"/>
              <w:right w:val="single" w:sz="6" w:space="0" w:color="000000"/>
            </w:tcBorders>
          </w:tcPr>
          <w:p w14:paraId="7552FEEE"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0D7F6CA8" w14:textId="77777777" w:rsidTr="00DC2FAC">
        <w:trPr>
          <w:jc w:val="center"/>
        </w:trPr>
        <w:tc>
          <w:tcPr>
            <w:tcW w:w="567" w:type="dxa"/>
            <w:tcBorders>
              <w:top w:val="single" w:sz="6" w:space="0" w:color="000000"/>
              <w:left w:val="single" w:sz="6" w:space="0" w:color="000000"/>
              <w:bottom w:val="single" w:sz="6" w:space="0" w:color="000000"/>
            </w:tcBorders>
          </w:tcPr>
          <w:p w14:paraId="1A9A1D43" w14:textId="77777777" w:rsidR="00871BFC" w:rsidRPr="002250C6" w:rsidRDefault="001E397E"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15.</w:t>
            </w:r>
          </w:p>
        </w:tc>
        <w:tc>
          <w:tcPr>
            <w:tcW w:w="4459" w:type="dxa"/>
            <w:tcBorders>
              <w:top w:val="single" w:sz="6" w:space="0" w:color="000000"/>
              <w:left w:val="single" w:sz="6" w:space="0" w:color="000000"/>
              <w:bottom w:val="single" w:sz="6" w:space="0" w:color="000000"/>
            </w:tcBorders>
          </w:tcPr>
          <w:p w14:paraId="25616384"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Організація самообслуговування учнів</w:t>
            </w:r>
          </w:p>
        </w:tc>
        <w:tc>
          <w:tcPr>
            <w:tcW w:w="1620" w:type="dxa"/>
            <w:tcBorders>
              <w:top w:val="single" w:sz="6" w:space="0" w:color="000000"/>
              <w:left w:val="single" w:sz="6" w:space="0" w:color="000000"/>
              <w:bottom w:val="single" w:sz="6" w:space="0" w:color="000000"/>
            </w:tcBorders>
          </w:tcPr>
          <w:p w14:paraId="24338011"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Вересень</w:t>
            </w:r>
          </w:p>
        </w:tc>
        <w:tc>
          <w:tcPr>
            <w:tcW w:w="2001" w:type="dxa"/>
            <w:tcBorders>
              <w:top w:val="single" w:sz="6" w:space="0" w:color="000000"/>
              <w:left w:val="single" w:sz="6" w:space="0" w:color="000000"/>
              <w:bottom w:val="single" w:sz="6" w:space="0" w:color="000000"/>
            </w:tcBorders>
          </w:tcPr>
          <w:p w14:paraId="66C4E018"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ЗДВР, кл. керівники</w:t>
            </w:r>
          </w:p>
        </w:tc>
        <w:tc>
          <w:tcPr>
            <w:tcW w:w="1572" w:type="dxa"/>
            <w:tcBorders>
              <w:top w:val="single" w:sz="6" w:space="0" w:color="000000"/>
              <w:left w:val="single" w:sz="6" w:space="0" w:color="000000"/>
              <w:bottom w:val="single" w:sz="6" w:space="0" w:color="000000"/>
              <w:right w:val="single" w:sz="6" w:space="0" w:color="000000"/>
            </w:tcBorders>
          </w:tcPr>
          <w:p w14:paraId="29D5E358"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20ABE2EA" w14:textId="77777777" w:rsidTr="00DC2FAC">
        <w:trPr>
          <w:jc w:val="center"/>
        </w:trPr>
        <w:tc>
          <w:tcPr>
            <w:tcW w:w="567" w:type="dxa"/>
            <w:tcBorders>
              <w:top w:val="single" w:sz="6" w:space="0" w:color="000000"/>
              <w:left w:val="single" w:sz="6" w:space="0" w:color="000000"/>
              <w:bottom w:val="single" w:sz="6" w:space="0" w:color="000000"/>
            </w:tcBorders>
          </w:tcPr>
          <w:p w14:paraId="6C7819A8" w14:textId="77777777" w:rsidR="00871BFC" w:rsidRPr="002250C6" w:rsidRDefault="001E397E"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16.</w:t>
            </w:r>
          </w:p>
        </w:tc>
        <w:tc>
          <w:tcPr>
            <w:tcW w:w="4459" w:type="dxa"/>
            <w:tcBorders>
              <w:top w:val="single" w:sz="6" w:space="0" w:color="000000"/>
              <w:left w:val="single" w:sz="6" w:space="0" w:color="000000"/>
              <w:bottom w:val="single" w:sz="6" w:space="0" w:color="000000"/>
            </w:tcBorders>
          </w:tcPr>
          <w:p w14:paraId="567D3DD0"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Проведення інвентаризації  майна закладу</w:t>
            </w:r>
          </w:p>
        </w:tc>
        <w:tc>
          <w:tcPr>
            <w:tcW w:w="1620" w:type="dxa"/>
            <w:tcBorders>
              <w:top w:val="single" w:sz="6" w:space="0" w:color="000000"/>
              <w:left w:val="single" w:sz="6" w:space="0" w:color="000000"/>
              <w:bottom w:val="single" w:sz="6" w:space="0" w:color="000000"/>
            </w:tcBorders>
          </w:tcPr>
          <w:p w14:paraId="1DB9311A"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01.10.20</w:t>
            </w:r>
            <w:r w:rsidR="0017264B" w:rsidRPr="002250C6">
              <w:rPr>
                <w:rFonts w:ascii="Times New Roman" w:eastAsia="Times New Roman" w:hAnsi="Times New Roman"/>
                <w:sz w:val="24"/>
                <w:szCs w:val="24"/>
              </w:rPr>
              <w:t>2</w:t>
            </w:r>
            <w:r w:rsidR="001E397E" w:rsidRPr="002250C6">
              <w:rPr>
                <w:rFonts w:ascii="Times New Roman" w:eastAsia="Times New Roman" w:hAnsi="Times New Roman"/>
                <w:sz w:val="24"/>
                <w:szCs w:val="24"/>
              </w:rPr>
              <w:t>2</w:t>
            </w:r>
          </w:p>
        </w:tc>
        <w:tc>
          <w:tcPr>
            <w:tcW w:w="2001" w:type="dxa"/>
            <w:tcBorders>
              <w:top w:val="single" w:sz="6" w:space="0" w:color="000000"/>
              <w:left w:val="single" w:sz="6" w:space="0" w:color="000000"/>
              <w:bottom w:val="single" w:sz="6" w:space="0" w:color="000000"/>
            </w:tcBorders>
          </w:tcPr>
          <w:p w14:paraId="649D726F" w14:textId="4E7FC4F5" w:rsidR="00871BFC" w:rsidRPr="002250C6" w:rsidRDefault="001E397E"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Бухгалтери, 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572" w:type="dxa"/>
            <w:tcBorders>
              <w:top w:val="single" w:sz="6" w:space="0" w:color="000000"/>
              <w:left w:val="single" w:sz="6" w:space="0" w:color="000000"/>
              <w:bottom w:val="single" w:sz="6" w:space="0" w:color="000000"/>
              <w:right w:val="single" w:sz="6" w:space="0" w:color="000000"/>
            </w:tcBorders>
          </w:tcPr>
          <w:p w14:paraId="073BEAD0"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7145867D" w14:textId="77777777" w:rsidTr="00DC2FAC">
        <w:trPr>
          <w:jc w:val="center"/>
        </w:trPr>
        <w:tc>
          <w:tcPr>
            <w:tcW w:w="567" w:type="dxa"/>
            <w:tcBorders>
              <w:top w:val="single" w:sz="6" w:space="0" w:color="000000"/>
              <w:left w:val="single" w:sz="6" w:space="0" w:color="000000"/>
              <w:bottom w:val="single" w:sz="6" w:space="0" w:color="000000"/>
            </w:tcBorders>
          </w:tcPr>
          <w:p w14:paraId="7D2CEB11" w14:textId="77777777" w:rsidR="00871BFC" w:rsidRPr="002250C6" w:rsidRDefault="001E397E"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17.</w:t>
            </w:r>
          </w:p>
        </w:tc>
        <w:tc>
          <w:tcPr>
            <w:tcW w:w="4459" w:type="dxa"/>
            <w:tcBorders>
              <w:top w:val="single" w:sz="6" w:space="0" w:color="000000"/>
              <w:left w:val="single" w:sz="6" w:space="0" w:color="000000"/>
              <w:bottom w:val="single" w:sz="6" w:space="0" w:color="000000"/>
            </w:tcBorders>
          </w:tcPr>
          <w:p w14:paraId="3F42F6FE"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Придбання господарчого інвентаря, миючих засобів, посуду та кухонного обладнання, тощо</w:t>
            </w:r>
          </w:p>
        </w:tc>
        <w:tc>
          <w:tcPr>
            <w:tcW w:w="1620" w:type="dxa"/>
            <w:tcBorders>
              <w:top w:val="single" w:sz="6" w:space="0" w:color="000000"/>
              <w:left w:val="single" w:sz="6" w:space="0" w:color="000000"/>
              <w:bottom w:val="single" w:sz="6" w:space="0" w:color="000000"/>
            </w:tcBorders>
          </w:tcPr>
          <w:p w14:paraId="070A4605"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 потребою</w:t>
            </w:r>
          </w:p>
        </w:tc>
        <w:tc>
          <w:tcPr>
            <w:tcW w:w="2001" w:type="dxa"/>
            <w:tcBorders>
              <w:top w:val="single" w:sz="6" w:space="0" w:color="000000"/>
              <w:left w:val="single" w:sz="6" w:space="0" w:color="000000"/>
              <w:bottom w:val="single" w:sz="6" w:space="0" w:color="000000"/>
            </w:tcBorders>
          </w:tcPr>
          <w:p w14:paraId="302CD5D4" w14:textId="09E3E086" w:rsidR="00871BFC" w:rsidRPr="002250C6" w:rsidRDefault="001E397E"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572" w:type="dxa"/>
            <w:tcBorders>
              <w:top w:val="single" w:sz="6" w:space="0" w:color="000000"/>
              <w:left w:val="single" w:sz="6" w:space="0" w:color="000000"/>
              <w:bottom w:val="single" w:sz="6" w:space="0" w:color="000000"/>
              <w:right w:val="single" w:sz="6" w:space="0" w:color="000000"/>
            </w:tcBorders>
          </w:tcPr>
          <w:p w14:paraId="4313FFB4"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778A3CE4" w14:textId="77777777" w:rsidTr="00DC2FAC">
        <w:trPr>
          <w:jc w:val="center"/>
        </w:trPr>
        <w:tc>
          <w:tcPr>
            <w:tcW w:w="567" w:type="dxa"/>
            <w:tcBorders>
              <w:top w:val="single" w:sz="6" w:space="0" w:color="000000"/>
              <w:left w:val="single" w:sz="6" w:space="0" w:color="000000"/>
              <w:bottom w:val="single" w:sz="6" w:space="0" w:color="000000"/>
            </w:tcBorders>
          </w:tcPr>
          <w:p w14:paraId="13454B0B" w14:textId="77777777" w:rsidR="00871BFC" w:rsidRPr="002250C6" w:rsidRDefault="001E397E"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18.</w:t>
            </w:r>
          </w:p>
        </w:tc>
        <w:tc>
          <w:tcPr>
            <w:tcW w:w="4459" w:type="dxa"/>
            <w:tcBorders>
              <w:top w:val="single" w:sz="6" w:space="0" w:color="000000"/>
              <w:left w:val="single" w:sz="6" w:space="0" w:color="000000"/>
              <w:bottom w:val="single" w:sz="6" w:space="0" w:color="000000"/>
            </w:tcBorders>
          </w:tcPr>
          <w:p w14:paraId="645CB28C" w14:textId="77777777" w:rsidR="00871BFC" w:rsidRPr="002250C6" w:rsidRDefault="00871BFC" w:rsidP="001E397E">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Подання акту до </w:t>
            </w:r>
            <w:r w:rsidR="001E397E" w:rsidRPr="002250C6">
              <w:rPr>
                <w:rFonts w:ascii="Times New Roman" w:eastAsia="Times New Roman" w:hAnsi="Times New Roman"/>
                <w:color w:val="000000"/>
                <w:sz w:val="24"/>
                <w:szCs w:val="24"/>
              </w:rPr>
              <w:t>відділу освіти</w:t>
            </w:r>
            <w:r w:rsidRPr="002250C6">
              <w:rPr>
                <w:rFonts w:ascii="Times New Roman" w:eastAsia="Times New Roman" w:hAnsi="Times New Roman"/>
                <w:color w:val="000000"/>
                <w:sz w:val="24"/>
                <w:szCs w:val="24"/>
              </w:rPr>
              <w:t xml:space="preserve"> щодо обліку придбаних матеріальних цінностей</w:t>
            </w:r>
          </w:p>
        </w:tc>
        <w:tc>
          <w:tcPr>
            <w:tcW w:w="1620" w:type="dxa"/>
            <w:tcBorders>
              <w:top w:val="single" w:sz="6" w:space="0" w:color="000000"/>
              <w:left w:val="single" w:sz="6" w:space="0" w:color="000000"/>
              <w:bottom w:val="single" w:sz="6" w:space="0" w:color="000000"/>
            </w:tcBorders>
          </w:tcPr>
          <w:p w14:paraId="533A7E9F"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Щомісяця</w:t>
            </w:r>
          </w:p>
        </w:tc>
        <w:tc>
          <w:tcPr>
            <w:tcW w:w="2001" w:type="dxa"/>
            <w:tcBorders>
              <w:top w:val="single" w:sz="6" w:space="0" w:color="000000"/>
              <w:left w:val="single" w:sz="6" w:space="0" w:color="000000"/>
              <w:bottom w:val="single" w:sz="6" w:space="0" w:color="000000"/>
            </w:tcBorders>
          </w:tcPr>
          <w:p w14:paraId="06188AD5" w14:textId="73D9997E" w:rsidR="00871BFC" w:rsidRPr="002250C6" w:rsidRDefault="001E397E"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572" w:type="dxa"/>
            <w:tcBorders>
              <w:top w:val="single" w:sz="6" w:space="0" w:color="000000"/>
              <w:left w:val="single" w:sz="6" w:space="0" w:color="000000"/>
              <w:bottom w:val="single" w:sz="6" w:space="0" w:color="000000"/>
              <w:right w:val="single" w:sz="6" w:space="0" w:color="000000"/>
            </w:tcBorders>
          </w:tcPr>
          <w:p w14:paraId="7692C486"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0B04C7E2" w14:textId="77777777" w:rsidTr="00DC2FAC">
        <w:trPr>
          <w:jc w:val="center"/>
        </w:trPr>
        <w:tc>
          <w:tcPr>
            <w:tcW w:w="567" w:type="dxa"/>
            <w:tcBorders>
              <w:top w:val="single" w:sz="6" w:space="0" w:color="000000"/>
              <w:left w:val="single" w:sz="6" w:space="0" w:color="000000"/>
              <w:bottom w:val="single" w:sz="6" w:space="0" w:color="000000"/>
            </w:tcBorders>
          </w:tcPr>
          <w:p w14:paraId="0D4EEC8B" w14:textId="77777777" w:rsidR="00871BFC" w:rsidRPr="002250C6" w:rsidRDefault="00321C00"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19.</w:t>
            </w:r>
          </w:p>
        </w:tc>
        <w:tc>
          <w:tcPr>
            <w:tcW w:w="4459" w:type="dxa"/>
            <w:tcBorders>
              <w:top w:val="single" w:sz="6" w:space="0" w:color="000000"/>
              <w:left w:val="single" w:sz="6" w:space="0" w:color="000000"/>
              <w:bottom w:val="single" w:sz="6" w:space="0" w:color="000000"/>
            </w:tcBorders>
          </w:tcPr>
          <w:p w14:paraId="27D551C3"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Списання непридатного устаткування</w:t>
            </w:r>
          </w:p>
        </w:tc>
        <w:tc>
          <w:tcPr>
            <w:tcW w:w="1620" w:type="dxa"/>
            <w:tcBorders>
              <w:top w:val="single" w:sz="6" w:space="0" w:color="000000"/>
              <w:left w:val="single" w:sz="6" w:space="0" w:color="000000"/>
              <w:bottom w:val="single" w:sz="6" w:space="0" w:color="000000"/>
            </w:tcBorders>
          </w:tcPr>
          <w:p w14:paraId="3DAE6155"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 потребою</w:t>
            </w:r>
          </w:p>
        </w:tc>
        <w:tc>
          <w:tcPr>
            <w:tcW w:w="2001" w:type="dxa"/>
            <w:tcBorders>
              <w:top w:val="single" w:sz="6" w:space="0" w:color="000000"/>
              <w:left w:val="single" w:sz="6" w:space="0" w:color="000000"/>
              <w:bottom w:val="single" w:sz="6" w:space="0" w:color="000000"/>
            </w:tcBorders>
          </w:tcPr>
          <w:p w14:paraId="65D8DC42" w14:textId="7457226D" w:rsidR="00871BFC" w:rsidRPr="002250C6" w:rsidRDefault="00321C00"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572" w:type="dxa"/>
            <w:tcBorders>
              <w:top w:val="single" w:sz="6" w:space="0" w:color="000000"/>
              <w:left w:val="single" w:sz="6" w:space="0" w:color="000000"/>
              <w:bottom w:val="single" w:sz="6" w:space="0" w:color="000000"/>
              <w:right w:val="single" w:sz="6" w:space="0" w:color="000000"/>
            </w:tcBorders>
          </w:tcPr>
          <w:p w14:paraId="4B86BCC6"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2A618019" w14:textId="77777777" w:rsidTr="00DC2FAC">
        <w:trPr>
          <w:jc w:val="center"/>
        </w:trPr>
        <w:tc>
          <w:tcPr>
            <w:tcW w:w="567" w:type="dxa"/>
            <w:tcBorders>
              <w:top w:val="single" w:sz="6" w:space="0" w:color="000000"/>
              <w:left w:val="single" w:sz="6" w:space="0" w:color="000000"/>
              <w:bottom w:val="single" w:sz="6" w:space="0" w:color="000000"/>
            </w:tcBorders>
          </w:tcPr>
          <w:p w14:paraId="5174D54F" w14:textId="77777777" w:rsidR="00871BFC" w:rsidRPr="002250C6" w:rsidRDefault="00321C00"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20.</w:t>
            </w:r>
          </w:p>
        </w:tc>
        <w:tc>
          <w:tcPr>
            <w:tcW w:w="4459" w:type="dxa"/>
            <w:tcBorders>
              <w:top w:val="single" w:sz="6" w:space="0" w:color="000000"/>
              <w:left w:val="single" w:sz="6" w:space="0" w:color="000000"/>
              <w:bottom w:val="single" w:sz="6" w:space="0" w:color="000000"/>
            </w:tcBorders>
          </w:tcPr>
          <w:p w14:paraId="0A2817FC"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Проведення дератизації та дезинфекції  приміщень закладу</w:t>
            </w:r>
          </w:p>
        </w:tc>
        <w:tc>
          <w:tcPr>
            <w:tcW w:w="1620" w:type="dxa"/>
            <w:tcBorders>
              <w:top w:val="single" w:sz="6" w:space="0" w:color="000000"/>
              <w:left w:val="single" w:sz="6" w:space="0" w:color="000000"/>
              <w:bottom w:val="single" w:sz="6" w:space="0" w:color="000000"/>
            </w:tcBorders>
          </w:tcPr>
          <w:p w14:paraId="3F2CE1AF" w14:textId="77777777" w:rsidR="00871BFC" w:rsidRPr="002250C6" w:rsidRDefault="00E60E23"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Упродовж року</w:t>
            </w:r>
          </w:p>
        </w:tc>
        <w:tc>
          <w:tcPr>
            <w:tcW w:w="2001" w:type="dxa"/>
            <w:tcBorders>
              <w:top w:val="single" w:sz="6" w:space="0" w:color="000000"/>
              <w:left w:val="single" w:sz="6" w:space="0" w:color="000000"/>
              <w:bottom w:val="single" w:sz="6" w:space="0" w:color="000000"/>
            </w:tcBorders>
          </w:tcPr>
          <w:p w14:paraId="37DAC6D3" w14:textId="586E2ECE" w:rsidR="00871BFC" w:rsidRPr="002250C6" w:rsidRDefault="00E141EE"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572" w:type="dxa"/>
            <w:tcBorders>
              <w:top w:val="single" w:sz="6" w:space="0" w:color="000000"/>
              <w:left w:val="single" w:sz="6" w:space="0" w:color="000000"/>
              <w:bottom w:val="single" w:sz="6" w:space="0" w:color="000000"/>
              <w:right w:val="single" w:sz="6" w:space="0" w:color="000000"/>
            </w:tcBorders>
          </w:tcPr>
          <w:p w14:paraId="5F0A54BB"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4E34B12B" w14:textId="77777777" w:rsidTr="00DC2FAC">
        <w:trPr>
          <w:jc w:val="center"/>
        </w:trPr>
        <w:tc>
          <w:tcPr>
            <w:tcW w:w="567" w:type="dxa"/>
            <w:tcBorders>
              <w:top w:val="single" w:sz="6" w:space="0" w:color="000000"/>
              <w:left w:val="single" w:sz="6" w:space="0" w:color="000000"/>
              <w:bottom w:val="single" w:sz="6" w:space="0" w:color="000000"/>
            </w:tcBorders>
          </w:tcPr>
          <w:p w14:paraId="797C03B7" w14:textId="77777777" w:rsidR="00871BFC" w:rsidRPr="002250C6" w:rsidRDefault="00E141EE"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21.</w:t>
            </w:r>
          </w:p>
        </w:tc>
        <w:tc>
          <w:tcPr>
            <w:tcW w:w="4459" w:type="dxa"/>
            <w:tcBorders>
              <w:top w:val="single" w:sz="6" w:space="0" w:color="000000"/>
              <w:left w:val="single" w:sz="6" w:space="0" w:color="000000"/>
              <w:bottom w:val="single" w:sz="6" w:space="0" w:color="000000"/>
            </w:tcBorders>
          </w:tcPr>
          <w:p w14:paraId="25A76C02"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Проводити перевірку і контроль теплового та світлового режиму в закладі </w:t>
            </w:r>
          </w:p>
        </w:tc>
        <w:tc>
          <w:tcPr>
            <w:tcW w:w="1620" w:type="dxa"/>
            <w:tcBorders>
              <w:top w:val="single" w:sz="6" w:space="0" w:color="000000"/>
              <w:left w:val="single" w:sz="6" w:space="0" w:color="000000"/>
              <w:bottom w:val="single" w:sz="6" w:space="0" w:color="000000"/>
            </w:tcBorders>
          </w:tcPr>
          <w:p w14:paraId="22E74B31" w14:textId="77777777" w:rsidR="00871BFC" w:rsidRPr="002250C6" w:rsidRDefault="00871BFC" w:rsidP="00DC2FAC">
            <w:pPr>
              <w:pBdr>
                <w:top w:val="nil"/>
                <w:left w:val="nil"/>
                <w:bottom w:val="nil"/>
                <w:right w:val="nil"/>
                <w:between w:val="nil"/>
              </w:pBdr>
              <w:spacing w:after="0" w:line="240" w:lineRule="auto"/>
              <w:ind w:right="-82"/>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Систематично</w:t>
            </w:r>
          </w:p>
        </w:tc>
        <w:tc>
          <w:tcPr>
            <w:tcW w:w="2001" w:type="dxa"/>
            <w:tcBorders>
              <w:top w:val="single" w:sz="6" w:space="0" w:color="000000"/>
              <w:left w:val="single" w:sz="6" w:space="0" w:color="000000"/>
              <w:bottom w:val="single" w:sz="6" w:space="0" w:color="000000"/>
            </w:tcBorders>
          </w:tcPr>
          <w:p w14:paraId="1E3C4EB3" w14:textId="144BA0EC" w:rsidR="00871BFC" w:rsidRPr="002250C6" w:rsidRDefault="00E141EE"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Медсестра та 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572" w:type="dxa"/>
            <w:tcBorders>
              <w:top w:val="single" w:sz="6" w:space="0" w:color="000000"/>
              <w:left w:val="single" w:sz="6" w:space="0" w:color="000000"/>
              <w:bottom w:val="single" w:sz="6" w:space="0" w:color="000000"/>
              <w:right w:val="single" w:sz="6" w:space="0" w:color="000000"/>
            </w:tcBorders>
          </w:tcPr>
          <w:p w14:paraId="0AA3EFD7"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5E038218" w14:textId="77777777" w:rsidTr="00DC2FAC">
        <w:trPr>
          <w:jc w:val="center"/>
        </w:trPr>
        <w:tc>
          <w:tcPr>
            <w:tcW w:w="567" w:type="dxa"/>
            <w:tcBorders>
              <w:top w:val="single" w:sz="6" w:space="0" w:color="000000"/>
              <w:left w:val="single" w:sz="6" w:space="0" w:color="000000"/>
              <w:bottom w:val="single" w:sz="6" w:space="0" w:color="000000"/>
            </w:tcBorders>
          </w:tcPr>
          <w:p w14:paraId="567DA2F3" w14:textId="77777777" w:rsidR="00871B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22.</w:t>
            </w:r>
          </w:p>
        </w:tc>
        <w:tc>
          <w:tcPr>
            <w:tcW w:w="4459" w:type="dxa"/>
            <w:tcBorders>
              <w:top w:val="single" w:sz="6" w:space="0" w:color="000000"/>
              <w:left w:val="single" w:sz="6" w:space="0" w:color="000000"/>
              <w:bottom w:val="single" w:sz="6" w:space="0" w:color="000000"/>
            </w:tcBorders>
          </w:tcPr>
          <w:p w14:paraId="2CE1266F"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Сприяти поповненню навчально-матеріальної бази закладу:</w:t>
            </w:r>
          </w:p>
          <w:p w14:paraId="548C4837"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поновлення комп’ютерної техніки, придбання ТЗН;</w:t>
            </w:r>
          </w:p>
          <w:p w14:paraId="24BB424B"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інструментарій для кабінетів природничо-математичного циклу;</w:t>
            </w:r>
          </w:p>
          <w:p w14:paraId="3EEB08B2"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спортивний інвентар;</w:t>
            </w:r>
          </w:p>
          <w:p w14:paraId="59B95926" w14:textId="77777777" w:rsidR="00871B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 обладнання для шкільних майстерень</w:t>
            </w:r>
            <w:r w:rsidR="00871BFC" w:rsidRPr="002250C6">
              <w:rPr>
                <w:rFonts w:ascii="Times New Roman" w:eastAsia="Times New Roman" w:hAnsi="Times New Roman"/>
                <w:color w:val="000000"/>
                <w:sz w:val="24"/>
                <w:szCs w:val="24"/>
              </w:rPr>
              <w:t>;</w:t>
            </w:r>
          </w:p>
          <w:p w14:paraId="369DE165"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придбання наочності для кабінетів.</w:t>
            </w:r>
          </w:p>
        </w:tc>
        <w:tc>
          <w:tcPr>
            <w:tcW w:w="1620" w:type="dxa"/>
            <w:tcBorders>
              <w:top w:val="single" w:sz="6" w:space="0" w:color="000000"/>
              <w:left w:val="single" w:sz="6" w:space="0" w:color="000000"/>
              <w:bottom w:val="single" w:sz="6" w:space="0" w:color="000000"/>
            </w:tcBorders>
          </w:tcPr>
          <w:p w14:paraId="61DCAA51" w14:textId="77777777" w:rsidR="00871BFC" w:rsidRPr="002250C6" w:rsidRDefault="00E60E23"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Упродовж року</w:t>
            </w:r>
          </w:p>
        </w:tc>
        <w:tc>
          <w:tcPr>
            <w:tcW w:w="2001" w:type="dxa"/>
            <w:tcBorders>
              <w:top w:val="single" w:sz="6" w:space="0" w:color="000000"/>
              <w:left w:val="single" w:sz="6" w:space="0" w:color="000000"/>
              <w:bottom w:val="single" w:sz="6" w:space="0" w:color="000000"/>
            </w:tcBorders>
          </w:tcPr>
          <w:p w14:paraId="697EE254" w14:textId="434C8DE2" w:rsidR="00871BFC" w:rsidRPr="002250C6" w:rsidRDefault="004122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закладу, 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 зав.кабінетами</w:t>
            </w:r>
          </w:p>
        </w:tc>
        <w:tc>
          <w:tcPr>
            <w:tcW w:w="1572" w:type="dxa"/>
            <w:tcBorders>
              <w:top w:val="single" w:sz="6" w:space="0" w:color="000000"/>
              <w:left w:val="single" w:sz="6" w:space="0" w:color="000000"/>
              <w:bottom w:val="single" w:sz="6" w:space="0" w:color="000000"/>
              <w:right w:val="single" w:sz="6" w:space="0" w:color="000000"/>
            </w:tcBorders>
          </w:tcPr>
          <w:p w14:paraId="43BDA8DA"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7C9A8792" w14:textId="77777777" w:rsidTr="00DC2FAC">
        <w:trPr>
          <w:jc w:val="center"/>
        </w:trPr>
        <w:tc>
          <w:tcPr>
            <w:tcW w:w="567" w:type="dxa"/>
            <w:tcBorders>
              <w:top w:val="single" w:sz="6" w:space="0" w:color="000000"/>
              <w:left w:val="single" w:sz="6" w:space="0" w:color="000000"/>
              <w:bottom w:val="single" w:sz="6" w:space="0" w:color="000000"/>
            </w:tcBorders>
          </w:tcPr>
          <w:p w14:paraId="47A2B6D3" w14:textId="77777777" w:rsidR="00871B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23.</w:t>
            </w:r>
          </w:p>
        </w:tc>
        <w:tc>
          <w:tcPr>
            <w:tcW w:w="4459" w:type="dxa"/>
            <w:tcBorders>
              <w:top w:val="single" w:sz="6" w:space="0" w:color="000000"/>
              <w:left w:val="single" w:sz="6" w:space="0" w:color="000000"/>
              <w:bottom w:val="single" w:sz="6" w:space="0" w:color="000000"/>
            </w:tcBorders>
          </w:tcPr>
          <w:p w14:paraId="484C89E7"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Забезпечити виконання заходів по дератизації приміщень закладу</w:t>
            </w:r>
          </w:p>
        </w:tc>
        <w:tc>
          <w:tcPr>
            <w:tcW w:w="1620" w:type="dxa"/>
            <w:tcBorders>
              <w:top w:val="single" w:sz="6" w:space="0" w:color="000000"/>
              <w:left w:val="single" w:sz="6" w:space="0" w:color="000000"/>
              <w:bottom w:val="single" w:sz="6" w:space="0" w:color="000000"/>
            </w:tcBorders>
          </w:tcPr>
          <w:p w14:paraId="3B53472C" w14:textId="77777777" w:rsidR="00871BFC" w:rsidRPr="002250C6" w:rsidRDefault="00871B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 потребою</w:t>
            </w:r>
          </w:p>
        </w:tc>
        <w:tc>
          <w:tcPr>
            <w:tcW w:w="2001" w:type="dxa"/>
            <w:tcBorders>
              <w:top w:val="single" w:sz="6" w:space="0" w:color="000000"/>
              <w:left w:val="single" w:sz="6" w:space="0" w:color="000000"/>
              <w:bottom w:val="single" w:sz="6" w:space="0" w:color="000000"/>
            </w:tcBorders>
          </w:tcPr>
          <w:p w14:paraId="04DE3E2D" w14:textId="788FBED5" w:rsidR="00871BFC" w:rsidRPr="002250C6" w:rsidRDefault="004122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Медсестра, заступник </w:t>
            </w:r>
            <w:r w:rsidR="00E45428">
              <w:rPr>
                <w:rFonts w:ascii="Times New Roman" w:eastAsia="Times New Roman" w:hAnsi="Times New Roman"/>
                <w:color w:val="000000"/>
                <w:sz w:val="24"/>
                <w:szCs w:val="24"/>
              </w:rPr>
              <w:lastRenderedPageBreak/>
              <w:t>Директора</w:t>
            </w:r>
            <w:r w:rsidRPr="002250C6">
              <w:rPr>
                <w:rFonts w:ascii="Times New Roman" w:eastAsia="Times New Roman" w:hAnsi="Times New Roman"/>
                <w:color w:val="000000"/>
                <w:sz w:val="24"/>
                <w:szCs w:val="24"/>
              </w:rPr>
              <w:t xml:space="preserve"> з госп.роботи</w:t>
            </w:r>
          </w:p>
        </w:tc>
        <w:tc>
          <w:tcPr>
            <w:tcW w:w="1572" w:type="dxa"/>
            <w:tcBorders>
              <w:top w:val="single" w:sz="6" w:space="0" w:color="000000"/>
              <w:left w:val="single" w:sz="6" w:space="0" w:color="000000"/>
              <w:bottom w:val="single" w:sz="6" w:space="0" w:color="000000"/>
              <w:right w:val="single" w:sz="6" w:space="0" w:color="000000"/>
            </w:tcBorders>
          </w:tcPr>
          <w:p w14:paraId="5D03F9FF"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7745E438" w14:textId="77777777" w:rsidTr="00DC2FAC">
        <w:trPr>
          <w:jc w:val="center"/>
        </w:trPr>
        <w:tc>
          <w:tcPr>
            <w:tcW w:w="567" w:type="dxa"/>
            <w:tcBorders>
              <w:top w:val="single" w:sz="6" w:space="0" w:color="000000"/>
              <w:left w:val="single" w:sz="6" w:space="0" w:color="000000"/>
              <w:bottom w:val="single" w:sz="6" w:space="0" w:color="000000"/>
            </w:tcBorders>
          </w:tcPr>
          <w:p w14:paraId="4F4FE75F" w14:textId="77777777" w:rsidR="00871B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lastRenderedPageBreak/>
              <w:t>24.</w:t>
            </w:r>
          </w:p>
        </w:tc>
        <w:tc>
          <w:tcPr>
            <w:tcW w:w="4459" w:type="dxa"/>
            <w:tcBorders>
              <w:top w:val="single" w:sz="6" w:space="0" w:color="000000"/>
              <w:left w:val="single" w:sz="6" w:space="0" w:color="000000"/>
              <w:bottom w:val="single" w:sz="6" w:space="0" w:color="000000"/>
            </w:tcBorders>
          </w:tcPr>
          <w:p w14:paraId="476C00C0"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Проведення перезарядки вогнегасників, заміру опору ізоляції електромережі</w:t>
            </w:r>
          </w:p>
        </w:tc>
        <w:tc>
          <w:tcPr>
            <w:tcW w:w="1620" w:type="dxa"/>
            <w:tcBorders>
              <w:top w:val="single" w:sz="6" w:space="0" w:color="000000"/>
              <w:left w:val="single" w:sz="6" w:space="0" w:color="000000"/>
              <w:bottom w:val="single" w:sz="6" w:space="0" w:color="000000"/>
            </w:tcBorders>
          </w:tcPr>
          <w:p w14:paraId="1565AC68" w14:textId="77777777" w:rsidR="00871BFC" w:rsidRPr="002250C6" w:rsidRDefault="004122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Згідно плану</w:t>
            </w:r>
          </w:p>
        </w:tc>
        <w:tc>
          <w:tcPr>
            <w:tcW w:w="2001" w:type="dxa"/>
            <w:tcBorders>
              <w:top w:val="single" w:sz="6" w:space="0" w:color="000000"/>
              <w:left w:val="single" w:sz="6" w:space="0" w:color="000000"/>
              <w:bottom w:val="single" w:sz="6" w:space="0" w:color="000000"/>
            </w:tcBorders>
          </w:tcPr>
          <w:p w14:paraId="7893BF69" w14:textId="2D9008DD" w:rsidR="00871BFC" w:rsidRPr="002250C6" w:rsidRDefault="004122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572" w:type="dxa"/>
            <w:tcBorders>
              <w:top w:val="single" w:sz="6" w:space="0" w:color="000000"/>
              <w:left w:val="single" w:sz="6" w:space="0" w:color="000000"/>
              <w:bottom w:val="single" w:sz="6" w:space="0" w:color="000000"/>
              <w:right w:val="single" w:sz="6" w:space="0" w:color="000000"/>
            </w:tcBorders>
          </w:tcPr>
          <w:p w14:paraId="572310BC"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00DC0160" w14:textId="77777777" w:rsidTr="00DC2FAC">
        <w:trPr>
          <w:jc w:val="center"/>
        </w:trPr>
        <w:tc>
          <w:tcPr>
            <w:tcW w:w="567" w:type="dxa"/>
            <w:tcBorders>
              <w:top w:val="single" w:sz="6" w:space="0" w:color="000000"/>
              <w:left w:val="single" w:sz="6" w:space="0" w:color="000000"/>
              <w:bottom w:val="single" w:sz="6" w:space="0" w:color="000000"/>
            </w:tcBorders>
          </w:tcPr>
          <w:p w14:paraId="4F513613" w14:textId="77777777" w:rsidR="00871B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25.</w:t>
            </w:r>
          </w:p>
        </w:tc>
        <w:tc>
          <w:tcPr>
            <w:tcW w:w="4459" w:type="dxa"/>
            <w:tcBorders>
              <w:top w:val="single" w:sz="6" w:space="0" w:color="000000"/>
              <w:left w:val="single" w:sz="6" w:space="0" w:color="000000"/>
              <w:bottom w:val="single" w:sz="6" w:space="0" w:color="000000"/>
            </w:tcBorders>
          </w:tcPr>
          <w:p w14:paraId="799448F2" w14:textId="77777777" w:rsidR="00871B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Забезпечення харчоблоку</w:t>
            </w:r>
            <w:r w:rsidR="00871BFC" w:rsidRPr="002250C6">
              <w:rPr>
                <w:rFonts w:ascii="Times New Roman" w:eastAsia="Times New Roman" w:hAnsi="Times New Roman"/>
                <w:color w:val="000000"/>
                <w:sz w:val="24"/>
                <w:szCs w:val="24"/>
              </w:rPr>
              <w:t>, санвузлів належним водопроводом та роботою каналізаційних систем</w:t>
            </w:r>
          </w:p>
        </w:tc>
        <w:tc>
          <w:tcPr>
            <w:tcW w:w="1620" w:type="dxa"/>
            <w:tcBorders>
              <w:top w:val="single" w:sz="6" w:space="0" w:color="000000"/>
              <w:left w:val="single" w:sz="6" w:space="0" w:color="000000"/>
              <w:bottom w:val="single" w:sz="6" w:space="0" w:color="000000"/>
            </w:tcBorders>
          </w:tcPr>
          <w:p w14:paraId="48BF6825" w14:textId="77777777" w:rsidR="00871BFC" w:rsidRPr="002250C6" w:rsidRDefault="00E60E23"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Упродовж року</w:t>
            </w:r>
          </w:p>
        </w:tc>
        <w:tc>
          <w:tcPr>
            <w:tcW w:w="2001" w:type="dxa"/>
            <w:tcBorders>
              <w:top w:val="single" w:sz="6" w:space="0" w:color="000000"/>
              <w:left w:val="single" w:sz="6" w:space="0" w:color="000000"/>
              <w:bottom w:val="single" w:sz="6" w:space="0" w:color="000000"/>
            </w:tcBorders>
          </w:tcPr>
          <w:p w14:paraId="720B3392" w14:textId="5E4E82EE" w:rsidR="00871BFC" w:rsidRPr="002250C6" w:rsidRDefault="00FF7B96"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871BFC" w:rsidRPr="002250C6">
              <w:rPr>
                <w:rFonts w:ascii="Times New Roman" w:eastAsia="Times New Roman" w:hAnsi="Times New Roman"/>
                <w:color w:val="000000"/>
                <w:sz w:val="24"/>
                <w:szCs w:val="24"/>
              </w:rPr>
              <w:t>,</w:t>
            </w:r>
            <w:r w:rsidR="004122FC" w:rsidRPr="002250C6">
              <w:rPr>
                <w:rFonts w:ascii="Times New Roman" w:eastAsia="Times New Roman" w:hAnsi="Times New Roman"/>
                <w:color w:val="000000"/>
                <w:sz w:val="24"/>
                <w:szCs w:val="24"/>
              </w:rPr>
              <w:t xml:space="preserve"> заступник </w:t>
            </w:r>
            <w:r w:rsidR="00E45428">
              <w:rPr>
                <w:rFonts w:ascii="Times New Roman" w:eastAsia="Times New Roman" w:hAnsi="Times New Roman"/>
                <w:color w:val="000000"/>
                <w:sz w:val="24"/>
                <w:szCs w:val="24"/>
              </w:rPr>
              <w:t>Директора</w:t>
            </w:r>
            <w:r w:rsidR="004122FC" w:rsidRPr="002250C6">
              <w:rPr>
                <w:rFonts w:ascii="Times New Roman" w:eastAsia="Times New Roman" w:hAnsi="Times New Roman"/>
                <w:color w:val="000000"/>
                <w:sz w:val="24"/>
                <w:szCs w:val="24"/>
              </w:rPr>
              <w:t xml:space="preserve"> з госп.роботи</w:t>
            </w:r>
          </w:p>
        </w:tc>
        <w:tc>
          <w:tcPr>
            <w:tcW w:w="1572" w:type="dxa"/>
            <w:tcBorders>
              <w:top w:val="single" w:sz="6" w:space="0" w:color="000000"/>
              <w:left w:val="single" w:sz="6" w:space="0" w:color="000000"/>
              <w:bottom w:val="single" w:sz="6" w:space="0" w:color="000000"/>
              <w:right w:val="single" w:sz="6" w:space="0" w:color="000000"/>
            </w:tcBorders>
          </w:tcPr>
          <w:p w14:paraId="32C669F7"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871BFC" w:rsidRPr="002250C6" w14:paraId="031887F5" w14:textId="77777777" w:rsidTr="00DC2FAC">
        <w:trPr>
          <w:jc w:val="center"/>
        </w:trPr>
        <w:tc>
          <w:tcPr>
            <w:tcW w:w="567" w:type="dxa"/>
            <w:tcBorders>
              <w:top w:val="single" w:sz="6" w:space="0" w:color="000000"/>
              <w:left w:val="single" w:sz="6" w:space="0" w:color="000000"/>
              <w:bottom w:val="single" w:sz="6" w:space="0" w:color="000000"/>
            </w:tcBorders>
          </w:tcPr>
          <w:p w14:paraId="132D6EC8" w14:textId="77777777" w:rsidR="00871B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26.</w:t>
            </w:r>
          </w:p>
        </w:tc>
        <w:tc>
          <w:tcPr>
            <w:tcW w:w="4459" w:type="dxa"/>
            <w:tcBorders>
              <w:top w:val="single" w:sz="6" w:space="0" w:color="000000"/>
              <w:left w:val="single" w:sz="6" w:space="0" w:color="000000"/>
              <w:bottom w:val="single" w:sz="6" w:space="0" w:color="000000"/>
            </w:tcBorders>
          </w:tcPr>
          <w:p w14:paraId="50FFBD42"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Контроль за завершенням робіт по реалізації громадських та шкільних проектів</w:t>
            </w:r>
          </w:p>
        </w:tc>
        <w:tc>
          <w:tcPr>
            <w:tcW w:w="1620" w:type="dxa"/>
            <w:tcBorders>
              <w:top w:val="single" w:sz="6" w:space="0" w:color="000000"/>
              <w:left w:val="single" w:sz="6" w:space="0" w:color="000000"/>
              <w:bottom w:val="single" w:sz="6" w:space="0" w:color="000000"/>
            </w:tcBorders>
          </w:tcPr>
          <w:p w14:paraId="7E0C60B5" w14:textId="77777777" w:rsidR="00871BFC" w:rsidRPr="002250C6" w:rsidRDefault="004122FC"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Згідно плану</w:t>
            </w:r>
          </w:p>
        </w:tc>
        <w:tc>
          <w:tcPr>
            <w:tcW w:w="2001" w:type="dxa"/>
            <w:tcBorders>
              <w:top w:val="single" w:sz="6" w:space="0" w:color="000000"/>
              <w:left w:val="single" w:sz="6" w:space="0" w:color="000000"/>
              <w:bottom w:val="single" w:sz="6" w:space="0" w:color="000000"/>
            </w:tcBorders>
          </w:tcPr>
          <w:p w14:paraId="3BE6EC1A" w14:textId="305B7139" w:rsidR="00871BFC" w:rsidRPr="002250C6" w:rsidRDefault="00FF7B96" w:rsidP="00DC2FAC">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4122FC" w:rsidRPr="002250C6">
              <w:rPr>
                <w:rFonts w:ascii="Times New Roman" w:eastAsia="Times New Roman" w:hAnsi="Times New Roman"/>
                <w:color w:val="000000"/>
                <w:sz w:val="24"/>
                <w:szCs w:val="24"/>
              </w:rPr>
              <w:t xml:space="preserve">, заступник </w:t>
            </w:r>
            <w:r w:rsidR="00E45428">
              <w:rPr>
                <w:rFonts w:ascii="Times New Roman" w:eastAsia="Times New Roman" w:hAnsi="Times New Roman"/>
                <w:color w:val="000000"/>
                <w:sz w:val="24"/>
                <w:szCs w:val="24"/>
              </w:rPr>
              <w:t>Директора</w:t>
            </w:r>
            <w:r w:rsidR="004122FC" w:rsidRPr="002250C6">
              <w:rPr>
                <w:rFonts w:ascii="Times New Roman" w:eastAsia="Times New Roman" w:hAnsi="Times New Roman"/>
                <w:color w:val="000000"/>
                <w:sz w:val="24"/>
                <w:szCs w:val="24"/>
              </w:rPr>
              <w:t xml:space="preserve"> з госп.роботи</w:t>
            </w:r>
          </w:p>
        </w:tc>
        <w:tc>
          <w:tcPr>
            <w:tcW w:w="1572" w:type="dxa"/>
            <w:tcBorders>
              <w:top w:val="single" w:sz="6" w:space="0" w:color="000000"/>
              <w:left w:val="single" w:sz="6" w:space="0" w:color="000000"/>
              <w:bottom w:val="single" w:sz="6" w:space="0" w:color="000000"/>
              <w:right w:val="single" w:sz="6" w:space="0" w:color="000000"/>
            </w:tcBorders>
          </w:tcPr>
          <w:p w14:paraId="24FC6E19"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bl>
    <w:p w14:paraId="5F24716F" w14:textId="77777777" w:rsidR="008C79F8" w:rsidRPr="002250C6" w:rsidRDefault="00352520" w:rsidP="00277964">
      <w:pPr>
        <w:spacing w:after="0" w:line="240" w:lineRule="auto"/>
        <w:jc w:val="both"/>
        <w:rPr>
          <w:rFonts w:ascii="Times New Roman" w:eastAsia="Times New Roman" w:hAnsi="Times New Roman"/>
          <w:b/>
          <w:sz w:val="24"/>
          <w:szCs w:val="24"/>
        </w:rPr>
      </w:pPr>
      <w:r w:rsidRPr="002250C6">
        <w:rPr>
          <w:rFonts w:ascii="Times New Roman" w:eastAsia="Times New Roman" w:hAnsi="Times New Roman"/>
          <w:b/>
          <w:sz w:val="24"/>
          <w:szCs w:val="24"/>
        </w:rPr>
        <w:t>2.1.3.</w:t>
      </w:r>
      <w:r w:rsidRPr="002250C6">
        <w:rPr>
          <w:rFonts w:ascii="Times New Roman" w:eastAsia="Times New Roman" w:hAnsi="Times New Roman"/>
          <w:b/>
          <w:sz w:val="24"/>
          <w:szCs w:val="24"/>
        </w:rPr>
        <w:tab/>
        <w:t>Забезпечення вимог з охорони праці, безпеки життєдіяльності, пожежної безпеки</w:t>
      </w:r>
      <w:r w:rsidR="009C42D4" w:rsidRPr="002250C6">
        <w:rPr>
          <w:rFonts w:ascii="Times New Roman" w:eastAsia="Times New Roman" w:hAnsi="Times New Roman"/>
          <w:b/>
          <w:sz w:val="24"/>
          <w:szCs w:val="24"/>
        </w:rPr>
        <w:t>, цивільного захисту</w:t>
      </w:r>
    </w:p>
    <w:p w14:paraId="14208858" w14:textId="77777777" w:rsidR="008C79F8" w:rsidRPr="002250C6" w:rsidRDefault="0035438C" w:rsidP="00277964">
      <w:pPr>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t xml:space="preserve">2.1.3.1. </w:t>
      </w:r>
      <w:r w:rsidR="00352520" w:rsidRPr="002250C6">
        <w:rPr>
          <w:rFonts w:ascii="Times New Roman" w:eastAsia="Times New Roman" w:hAnsi="Times New Roman"/>
          <w:b/>
          <w:sz w:val="24"/>
          <w:szCs w:val="24"/>
        </w:rPr>
        <w:t>Охорона праці у закладі освіти</w:t>
      </w:r>
    </w:p>
    <w:tbl>
      <w:tblPr>
        <w:tblW w:w="9923" w:type="dxa"/>
        <w:jc w:val="center"/>
        <w:tblLayout w:type="fixed"/>
        <w:tblLook w:val="0000" w:firstRow="0" w:lastRow="0" w:firstColumn="0" w:lastColumn="0" w:noHBand="0" w:noVBand="0"/>
      </w:tblPr>
      <w:tblGrid>
        <w:gridCol w:w="710"/>
        <w:gridCol w:w="61"/>
        <w:gridCol w:w="4694"/>
        <w:gridCol w:w="42"/>
        <w:gridCol w:w="51"/>
        <w:gridCol w:w="150"/>
        <w:gridCol w:w="43"/>
        <w:gridCol w:w="1076"/>
        <w:gridCol w:w="42"/>
        <w:gridCol w:w="51"/>
        <w:gridCol w:w="85"/>
        <w:gridCol w:w="65"/>
        <w:gridCol w:w="43"/>
        <w:gridCol w:w="1346"/>
        <w:gridCol w:w="43"/>
        <w:gridCol w:w="51"/>
        <w:gridCol w:w="85"/>
        <w:gridCol w:w="65"/>
        <w:gridCol w:w="43"/>
        <w:gridCol w:w="1177"/>
      </w:tblGrid>
      <w:tr w:rsidR="004122FC" w:rsidRPr="002250C6" w14:paraId="56028813" w14:textId="77777777" w:rsidTr="00DB5B8C">
        <w:trPr>
          <w:trHeight w:val="309"/>
          <w:jc w:val="center"/>
        </w:trPr>
        <w:tc>
          <w:tcPr>
            <w:tcW w:w="771" w:type="dxa"/>
            <w:gridSpan w:val="2"/>
            <w:tcBorders>
              <w:top w:val="single" w:sz="4" w:space="0" w:color="000000"/>
              <w:left w:val="single" w:sz="4" w:space="0" w:color="000000"/>
              <w:bottom w:val="single" w:sz="6" w:space="0" w:color="000000"/>
            </w:tcBorders>
            <w:vAlign w:val="center"/>
          </w:tcPr>
          <w:p w14:paraId="3F1B5A5B" w14:textId="77777777" w:rsidR="004122FC" w:rsidRPr="002250C6" w:rsidRDefault="004122FC" w:rsidP="00277964">
            <w:pPr>
              <w:pBdr>
                <w:top w:val="nil"/>
                <w:left w:val="nil"/>
                <w:bottom w:val="nil"/>
                <w:right w:val="nil"/>
                <w:between w:val="nil"/>
              </w:pBdr>
              <w:spacing w:after="0" w:line="240" w:lineRule="auto"/>
              <w:jc w:val="center"/>
              <w:rPr>
                <w:rFonts w:ascii="Times New Roman" w:eastAsia="Times New Roman" w:hAnsi="Times New Roman"/>
                <w:b/>
                <w:bCs/>
                <w:color w:val="000000"/>
                <w:sz w:val="24"/>
                <w:szCs w:val="24"/>
              </w:rPr>
            </w:pPr>
            <w:r w:rsidRPr="002250C6">
              <w:rPr>
                <w:rFonts w:ascii="Times New Roman" w:eastAsia="Times New Roman" w:hAnsi="Times New Roman"/>
                <w:b/>
                <w:bCs/>
                <w:color w:val="000000"/>
                <w:sz w:val="24"/>
                <w:szCs w:val="24"/>
              </w:rPr>
              <w:t>№</w:t>
            </w:r>
          </w:p>
        </w:tc>
        <w:tc>
          <w:tcPr>
            <w:tcW w:w="4736" w:type="dxa"/>
            <w:gridSpan w:val="2"/>
            <w:tcBorders>
              <w:top w:val="single" w:sz="4" w:space="0" w:color="000000"/>
              <w:left w:val="single" w:sz="6" w:space="0" w:color="000000"/>
              <w:bottom w:val="single" w:sz="6" w:space="0" w:color="000000"/>
            </w:tcBorders>
            <w:vAlign w:val="center"/>
          </w:tcPr>
          <w:p w14:paraId="17662C5A"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b/>
                <w:bCs/>
                <w:color w:val="000000"/>
                <w:sz w:val="24"/>
                <w:szCs w:val="24"/>
              </w:rPr>
            </w:pPr>
            <w:r w:rsidRPr="002250C6">
              <w:rPr>
                <w:rFonts w:ascii="Times New Roman" w:eastAsia="Times New Roman" w:hAnsi="Times New Roman"/>
                <w:b/>
                <w:bCs/>
                <w:color w:val="000000"/>
                <w:sz w:val="24"/>
                <w:szCs w:val="24"/>
              </w:rPr>
              <w:t>Зміст роботи</w:t>
            </w:r>
          </w:p>
        </w:tc>
        <w:tc>
          <w:tcPr>
            <w:tcW w:w="1362" w:type="dxa"/>
            <w:gridSpan w:val="5"/>
            <w:tcBorders>
              <w:top w:val="single" w:sz="4" w:space="0" w:color="000000"/>
              <w:left w:val="single" w:sz="6" w:space="0" w:color="000000"/>
              <w:bottom w:val="single" w:sz="6" w:space="0" w:color="000000"/>
            </w:tcBorders>
            <w:vAlign w:val="center"/>
          </w:tcPr>
          <w:p w14:paraId="45C043A0"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b/>
                <w:bCs/>
                <w:color w:val="000000"/>
                <w:sz w:val="24"/>
                <w:szCs w:val="24"/>
              </w:rPr>
            </w:pPr>
            <w:r w:rsidRPr="002250C6">
              <w:rPr>
                <w:rFonts w:ascii="Times New Roman" w:eastAsia="Times New Roman" w:hAnsi="Times New Roman"/>
                <w:b/>
                <w:bCs/>
                <w:color w:val="000000"/>
                <w:sz w:val="24"/>
                <w:szCs w:val="24"/>
              </w:rPr>
              <w:t>Терміни</w:t>
            </w:r>
          </w:p>
        </w:tc>
        <w:tc>
          <w:tcPr>
            <w:tcW w:w="1633" w:type="dxa"/>
            <w:gridSpan w:val="6"/>
            <w:tcBorders>
              <w:top w:val="single" w:sz="4" w:space="0" w:color="000000"/>
              <w:left w:val="single" w:sz="6" w:space="0" w:color="000000"/>
              <w:bottom w:val="single" w:sz="6" w:space="0" w:color="000000"/>
              <w:right w:val="single" w:sz="4" w:space="0" w:color="000000"/>
            </w:tcBorders>
            <w:vAlign w:val="center"/>
          </w:tcPr>
          <w:p w14:paraId="7BEF1D2D"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b/>
                <w:bCs/>
                <w:color w:val="000000"/>
                <w:sz w:val="24"/>
                <w:szCs w:val="24"/>
              </w:rPr>
            </w:pPr>
            <w:r w:rsidRPr="002250C6">
              <w:rPr>
                <w:rFonts w:ascii="Times New Roman" w:eastAsia="Times New Roman" w:hAnsi="Times New Roman"/>
                <w:b/>
                <w:bCs/>
                <w:color w:val="000000"/>
                <w:sz w:val="24"/>
                <w:szCs w:val="24"/>
              </w:rPr>
              <w:t>Виконавець</w:t>
            </w:r>
          </w:p>
        </w:tc>
        <w:tc>
          <w:tcPr>
            <w:tcW w:w="1421" w:type="dxa"/>
            <w:gridSpan w:val="5"/>
            <w:tcBorders>
              <w:top w:val="single" w:sz="4" w:space="0" w:color="000000"/>
              <w:left w:val="single" w:sz="4" w:space="0" w:color="000000"/>
              <w:bottom w:val="single" w:sz="4" w:space="0" w:color="000000"/>
              <w:right w:val="single" w:sz="4" w:space="0" w:color="000000"/>
            </w:tcBorders>
            <w:vAlign w:val="center"/>
          </w:tcPr>
          <w:p w14:paraId="1F3F2F33" w14:textId="77777777" w:rsidR="004122FC" w:rsidRPr="002250C6" w:rsidRDefault="004122FC" w:rsidP="00277964">
            <w:pPr>
              <w:pBdr>
                <w:top w:val="nil"/>
                <w:left w:val="nil"/>
                <w:bottom w:val="nil"/>
                <w:right w:val="nil"/>
                <w:between w:val="nil"/>
              </w:pBdr>
              <w:spacing w:after="0" w:line="240" w:lineRule="auto"/>
              <w:jc w:val="center"/>
              <w:rPr>
                <w:rFonts w:ascii="Times New Roman" w:eastAsia="Times New Roman" w:hAnsi="Times New Roman"/>
                <w:b/>
                <w:bCs/>
                <w:color w:val="000000"/>
                <w:sz w:val="24"/>
                <w:szCs w:val="24"/>
              </w:rPr>
            </w:pPr>
            <w:r w:rsidRPr="002250C6">
              <w:rPr>
                <w:rFonts w:ascii="Times New Roman" w:eastAsia="Times New Roman" w:hAnsi="Times New Roman"/>
                <w:b/>
                <w:bCs/>
                <w:color w:val="000000"/>
                <w:sz w:val="24"/>
                <w:szCs w:val="24"/>
              </w:rPr>
              <w:t>Примітка про виконання</w:t>
            </w:r>
          </w:p>
        </w:tc>
      </w:tr>
      <w:tr w:rsidR="004122FC" w:rsidRPr="002250C6" w14:paraId="2431CB3D" w14:textId="77777777" w:rsidTr="00DB5B8C">
        <w:trPr>
          <w:jc w:val="center"/>
        </w:trPr>
        <w:tc>
          <w:tcPr>
            <w:tcW w:w="9923" w:type="dxa"/>
            <w:gridSpan w:val="20"/>
            <w:tcBorders>
              <w:top w:val="single" w:sz="4" w:space="0" w:color="000000"/>
              <w:left w:val="single" w:sz="4" w:space="0" w:color="000000"/>
              <w:bottom w:val="single" w:sz="4" w:space="0" w:color="000000"/>
              <w:right w:val="single" w:sz="4" w:space="0" w:color="000000"/>
            </w:tcBorders>
          </w:tcPr>
          <w:p w14:paraId="3A2B24DB"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b/>
                <w:smallCaps/>
                <w:color w:val="000000"/>
                <w:sz w:val="24"/>
                <w:szCs w:val="24"/>
              </w:rPr>
              <w:t>І. ОРГАНІЗАЦІЙНІ ЗАХОДИ</w:t>
            </w:r>
          </w:p>
        </w:tc>
      </w:tr>
      <w:tr w:rsidR="004122FC" w:rsidRPr="002250C6" w14:paraId="4F01118E" w14:textId="77777777" w:rsidTr="00DB5B8C">
        <w:trPr>
          <w:jc w:val="center"/>
        </w:trPr>
        <w:tc>
          <w:tcPr>
            <w:tcW w:w="771" w:type="dxa"/>
            <w:gridSpan w:val="2"/>
            <w:tcBorders>
              <w:top w:val="single" w:sz="6" w:space="0" w:color="000000"/>
              <w:left w:val="single" w:sz="4" w:space="0" w:color="000000"/>
              <w:bottom w:val="single" w:sz="6" w:space="0" w:color="000000"/>
            </w:tcBorders>
          </w:tcPr>
          <w:p w14:paraId="254EA94C" w14:textId="77777777" w:rsidR="004122FC" w:rsidRPr="002250C6" w:rsidRDefault="004122FC" w:rsidP="002B1F45">
            <w:pPr>
              <w:numPr>
                <w:ilvl w:val="0"/>
                <w:numId w:val="23"/>
              </w:numPr>
              <w:pBdr>
                <w:top w:val="nil"/>
                <w:left w:val="nil"/>
                <w:bottom w:val="nil"/>
                <w:right w:val="nil"/>
                <w:between w:val="nil"/>
              </w:pBdr>
              <w:spacing w:after="0" w:line="240" w:lineRule="auto"/>
              <w:ind w:left="20" w:hanging="7"/>
              <w:rPr>
                <w:rFonts w:ascii="Times New Roman" w:eastAsia="Times New Roman" w:hAnsi="Times New Roman"/>
                <w:color w:val="000000"/>
                <w:sz w:val="24"/>
                <w:szCs w:val="24"/>
              </w:rPr>
            </w:pPr>
          </w:p>
        </w:tc>
        <w:tc>
          <w:tcPr>
            <w:tcW w:w="4787" w:type="dxa"/>
            <w:gridSpan w:val="3"/>
            <w:tcBorders>
              <w:top w:val="single" w:sz="6" w:space="0" w:color="000000"/>
              <w:left w:val="single" w:sz="6" w:space="0" w:color="000000"/>
              <w:bottom w:val="single" w:sz="6" w:space="0" w:color="000000"/>
            </w:tcBorders>
          </w:tcPr>
          <w:p w14:paraId="55C17CAF"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Підготувати розділ «Охорони праці» до плану роботи  закладу освіти</w:t>
            </w:r>
          </w:p>
        </w:tc>
        <w:tc>
          <w:tcPr>
            <w:tcW w:w="1362" w:type="dxa"/>
            <w:gridSpan w:val="5"/>
            <w:tcBorders>
              <w:top w:val="single" w:sz="6" w:space="0" w:color="000000"/>
              <w:left w:val="single" w:sz="6" w:space="0" w:color="000000"/>
              <w:bottom w:val="single" w:sz="6" w:space="0" w:color="000000"/>
            </w:tcBorders>
          </w:tcPr>
          <w:p w14:paraId="7AD928A0"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20.06.20</w:t>
            </w:r>
            <w:r w:rsidRPr="002250C6">
              <w:rPr>
                <w:rFonts w:ascii="Times New Roman" w:eastAsia="Times New Roman" w:hAnsi="Times New Roman"/>
                <w:sz w:val="24"/>
                <w:szCs w:val="24"/>
              </w:rPr>
              <w:t>22</w:t>
            </w:r>
          </w:p>
        </w:tc>
        <w:tc>
          <w:tcPr>
            <w:tcW w:w="1633" w:type="dxa"/>
            <w:gridSpan w:val="6"/>
            <w:tcBorders>
              <w:top w:val="single" w:sz="6" w:space="0" w:color="000000"/>
              <w:left w:val="single" w:sz="6" w:space="0" w:color="000000"/>
              <w:bottom w:val="single" w:sz="6" w:space="0" w:color="000000"/>
              <w:right w:val="single" w:sz="4" w:space="0" w:color="000000"/>
            </w:tcBorders>
          </w:tcPr>
          <w:p w14:paraId="77F88745"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 ліцею</w:t>
            </w:r>
          </w:p>
        </w:tc>
        <w:tc>
          <w:tcPr>
            <w:tcW w:w="1370" w:type="dxa"/>
            <w:gridSpan w:val="4"/>
            <w:tcBorders>
              <w:top w:val="single" w:sz="4" w:space="0" w:color="000000"/>
              <w:left w:val="single" w:sz="4" w:space="0" w:color="000000"/>
              <w:bottom w:val="single" w:sz="4" w:space="0" w:color="000000"/>
              <w:right w:val="single" w:sz="4" w:space="0" w:color="000000"/>
            </w:tcBorders>
          </w:tcPr>
          <w:p w14:paraId="146A59BB"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052ED908" w14:textId="77777777" w:rsidTr="00DB5B8C">
        <w:trPr>
          <w:jc w:val="center"/>
        </w:trPr>
        <w:tc>
          <w:tcPr>
            <w:tcW w:w="771" w:type="dxa"/>
            <w:gridSpan w:val="2"/>
            <w:tcBorders>
              <w:top w:val="single" w:sz="6" w:space="0" w:color="000000"/>
              <w:left w:val="single" w:sz="4" w:space="0" w:color="000000"/>
              <w:bottom w:val="single" w:sz="6" w:space="0" w:color="000000"/>
            </w:tcBorders>
          </w:tcPr>
          <w:p w14:paraId="770B5E62" w14:textId="77777777" w:rsidR="004122FC" w:rsidRPr="002250C6" w:rsidRDefault="004122FC" w:rsidP="002B1F45">
            <w:pPr>
              <w:numPr>
                <w:ilvl w:val="0"/>
                <w:numId w:val="23"/>
              </w:numPr>
              <w:pBdr>
                <w:top w:val="nil"/>
                <w:left w:val="nil"/>
                <w:bottom w:val="nil"/>
                <w:right w:val="nil"/>
                <w:between w:val="nil"/>
              </w:pBdr>
              <w:spacing w:after="0" w:line="240" w:lineRule="auto"/>
              <w:ind w:left="20" w:hanging="7"/>
              <w:rPr>
                <w:rFonts w:ascii="Times New Roman" w:eastAsia="Times New Roman" w:hAnsi="Times New Roman"/>
                <w:color w:val="000000"/>
                <w:sz w:val="24"/>
                <w:szCs w:val="24"/>
              </w:rPr>
            </w:pPr>
          </w:p>
        </w:tc>
        <w:tc>
          <w:tcPr>
            <w:tcW w:w="4787" w:type="dxa"/>
            <w:gridSpan w:val="3"/>
            <w:tcBorders>
              <w:top w:val="single" w:sz="6" w:space="0" w:color="000000"/>
              <w:left w:val="single" w:sz="6" w:space="0" w:color="000000"/>
              <w:bottom w:val="single" w:sz="6" w:space="0" w:color="000000"/>
            </w:tcBorders>
          </w:tcPr>
          <w:p w14:paraId="0A30C1BA"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Забезпечувати заклад законодавчими актами та нормативно-технічною документацією</w:t>
            </w:r>
          </w:p>
        </w:tc>
        <w:tc>
          <w:tcPr>
            <w:tcW w:w="1362" w:type="dxa"/>
            <w:gridSpan w:val="5"/>
            <w:tcBorders>
              <w:top w:val="single" w:sz="6" w:space="0" w:color="000000"/>
              <w:left w:val="single" w:sz="6" w:space="0" w:color="000000"/>
              <w:bottom w:val="single" w:sz="6" w:space="0" w:color="000000"/>
            </w:tcBorders>
          </w:tcPr>
          <w:p w14:paraId="0B84B43F"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Постійно</w:t>
            </w:r>
          </w:p>
        </w:tc>
        <w:tc>
          <w:tcPr>
            <w:tcW w:w="1633" w:type="dxa"/>
            <w:gridSpan w:val="6"/>
            <w:tcBorders>
              <w:top w:val="single" w:sz="6" w:space="0" w:color="000000"/>
              <w:left w:val="single" w:sz="6" w:space="0" w:color="000000"/>
              <w:bottom w:val="single" w:sz="6" w:space="0" w:color="000000"/>
              <w:right w:val="single" w:sz="4" w:space="0" w:color="000000"/>
            </w:tcBorders>
          </w:tcPr>
          <w:p w14:paraId="7D0386C9" w14:textId="4746AC1B"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p>
          <w:p w14:paraId="0B56CC2D"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tc>
        <w:tc>
          <w:tcPr>
            <w:tcW w:w="1370" w:type="dxa"/>
            <w:gridSpan w:val="4"/>
            <w:tcBorders>
              <w:top w:val="single" w:sz="4" w:space="0" w:color="000000"/>
              <w:left w:val="single" w:sz="4" w:space="0" w:color="000000"/>
              <w:bottom w:val="single" w:sz="4" w:space="0" w:color="000000"/>
              <w:right w:val="single" w:sz="4" w:space="0" w:color="000000"/>
            </w:tcBorders>
          </w:tcPr>
          <w:p w14:paraId="1BE39744"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092EA96F" w14:textId="77777777" w:rsidTr="00DB5B8C">
        <w:trPr>
          <w:jc w:val="center"/>
        </w:trPr>
        <w:tc>
          <w:tcPr>
            <w:tcW w:w="771" w:type="dxa"/>
            <w:gridSpan w:val="2"/>
            <w:tcBorders>
              <w:top w:val="single" w:sz="6" w:space="0" w:color="000000"/>
              <w:left w:val="single" w:sz="4" w:space="0" w:color="000000"/>
              <w:bottom w:val="single" w:sz="6" w:space="0" w:color="000000"/>
            </w:tcBorders>
          </w:tcPr>
          <w:p w14:paraId="7148CCC3" w14:textId="77777777" w:rsidR="004122FC" w:rsidRPr="002250C6" w:rsidRDefault="004122FC" w:rsidP="002B1F45">
            <w:pPr>
              <w:numPr>
                <w:ilvl w:val="0"/>
                <w:numId w:val="23"/>
              </w:numPr>
              <w:pBdr>
                <w:top w:val="nil"/>
                <w:left w:val="nil"/>
                <w:bottom w:val="nil"/>
                <w:right w:val="nil"/>
                <w:between w:val="nil"/>
              </w:pBdr>
              <w:spacing w:after="0" w:line="240" w:lineRule="auto"/>
              <w:ind w:left="20" w:hanging="7"/>
              <w:rPr>
                <w:rFonts w:ascii="Times New Roman" w:eastAsia="Times New Roman" w:hAnsi="Times New Roman"/>
                <w:color w:val="000000"/>
                <w:sz w:val="24"/>
                <w:szCs w:val="24"/>
              </w:rPr>
            </w:pPr>
          </w:p>
        </w:tc>
        <w:tc>
          <w:tcPr>
            <w:tcW w:w="4787" w:type="dxa"/>
            <w:gridSpan w:val="3"/>
            <w:tcBorders>
              <w:top w:val="single" w:sz="6" w:space="0" w:color="000000"/>
              <w:left w:val="single" w:sz="6" w:space="0" w:color="000000"/>
              <w:bottom w:val="single" w:sz="6" w:space="0" w:color="000000"/>
            </w:tcBorders>
          </w:tcPr>
          <w:p w14:paraId="10E45246"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Скласти і затвердити перелік професій та посад працівників, на які повинні бути розроблені інструкції з охорони праці</w:t>
            </w:r>
          </w:p>
        </w:tc>
        <w:tc>
          <w:tcPr>
            <w:tcW w:w="1362" w:type="dxa"/>
            <w:gridSpan w:val="5"/>
            <w:tcBorders>
              <w:top w:val="single" w:sz="6" w:space="0" w:color="000000"/>
              <w:left w:val="single" w:sz="6" w:space="0" w:color="000000"/>
              <w:bottom w:val="single" w:sz="6" w:space="0" w:color="000000"/>
            </w:tcBorders>
          </w:tcPr>
          <w:p w14:paraId="2234FD9B" w14:textId="77777777" w:rsidR="004122FC" w:rsidRPr="002250C6" w:rsidRDefault="00B9241F"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До </w:t>
            </w:r>
            <w:r w:rsidR="00DB5B8C" w:rsidRPr="002250C6">
              <w:rPr>
                <w:rFonts w:ascii="Times New Roman" w:eastAsia="Times New Roman" w:hAnsi="Times New Roman"/>
                <w:color w:val="000000"/>
                <w:sz w:val="24"/>
                <w:szCs w:val="24"/>
              </w:rPr>
              <w:t>30</w:t>
            </w:r>
            <w:r w:rsidR="004122FC" w:rsidRPr="002250C6">
              <w:rPr>
                <w:rFonts w:ascii="Times New Roman" w:eastAsia="Times New Roman" w:hAnsi="Times New Roman"/>
                <w:color w:val="000000"/>
                <w:sz w:val="24"/>
                <w:szCs w:val="24"/>
              </w:rPr>
              <w:t>.08.20</w:t>
            </w:r>
            <w:r w:rsidR="004122FC" w:rsidRPr="002250C6">
              <w:rPr>
                <w:rFonts w:ascii="Times New Roman" w:eastAsia="Times New Roman" w:hAnsi="Times New Roman"/>
                <w:sz w:val="24"/>
                <w:szCs w:val="24"/>
              </w:rPr>
              <w:t>2</w:t>
            </w:r>
            <w:r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65F1E34C" w14:textId="6434E4DA" w:rsidR="004122FC" w:rsidRPr="002250C6" w:rsidRDefault="00B9241F"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Заступники </w:t>
            </w:r>
            <w:r w:rsidR="00E45428">
              <w:rPr>
                <w:rFonts w:ascii="Times New Roman" w:eastAsia="Times New Roman" w:hAnsi="Times New Roman"/>
                <w:color w:val="000000"/>
                <w:sz w:val="24"/>
                <w:szCs w:val="24"/>
              </w:rPr>
              <w:t>Директора</w:t>
            </w:r>
          </w:p>
        </w:tc>
        <w:tc>
          <w:tcPr>
            <w:tcW w:w="1370" w:type="dxa"/>
            <w:gridSpan w:val="4"/>
            <w:tcBorders>
              <w:top w:val="single" w:sz="4" w:space="0" w:color="000000"/>
              <w:left w:val="single" w:sz="4" w:space="0" w:color="000000"/>
              <w:bottom w:val="single" w:sz="4" w:space="0" w:color="000000"/>
              <w:right w:val="single" w:sz="4" w:space="0" w:color="000000"/>
            </w:tcBorders>
          </w:tcPr>
          <w:p w14:paraId="0BA9B919"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7FD75911" w14:textId="77777777" w:rsidTr="00DB5B8C">
        <w:trPr>
          <w:jc w:val="center"/>
        </w:trPr>
        <w:tc>
          <w:tcPr>
            <w:tcW w:w="771" w:type="dxa"/>
            <w:gridSpan w:val="2"/>
            <w:tcBorders>
              <w:top w:val="single" w:sz="6" w:space="0" w:color="000000"/>
              <w:left w:val="single" w:sz="4" w:space="0" w:color="000000"/>
              <w:bottom w:val="single" w:sz="6" w:space="0" w:color="000000"/>
            </w:tcBorders>
          </w:tcPr>
          <w:p w14:paraId="5E26C763" w14:textId="77777777" w:rsidR="004122FC" w:rsidRPr="002250C6" w:rsidRDefault="004122FC" w:rsidP="002B1F45">
            <w:pPr>
              <w:numPr>
                <w:ilvl w:val="0"/>
                <w:numId w:val="23"/>
              </w:numPr>
              <w:pBdr>
                <w:top w:val="nil"/>
                <w:left w:val="nil"/>
                <w:bottom w:val="nil"/>
                <w:right w:val="nil"/>
                <w:between w:val="nil"/>
              </w:pBdr>
              <w:spacing w:after="0" w:line="240" w:lineRule="auto"/>
              <w:ind w:left="20" w:hanging="7"/>
              <w:rPr>
                <w:rFonts w:ascii="Times New Roman" w:eastAsia="Times New Roman" w:hAnsi="Times New Roman"/>
                <w:color w:val="000000"/>
                <w:sz w:val="24"/>
                <w:szCs w:val="24"/>
              </w:rPr>
            </w:pPr>
          </w:p>
        </w:tc>
        <w:tc>
          <w:tcPr>
            <w:tcW w:w="4787" w:type="dxa"/>
            <w:gridSpan w:val="3"/>
            <w:tcBorders>
              <w:top w:val="single" w:sz="6" w:space="0" w:color="000000"/>
              <w:left w:val="single" w:sz="6" w:space="0" w:color="000000"/>
              <w:bottom w:val="single" w:sz="6" w:space="0" w:color="000000"/>
            </w:tcBorders>
          </w:tcPr>
          <w:p w14:paraId="10BC066C"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Переглянути (розробити), ввести в дію інструкції посадові, з охорони праці,  безпеки життєдіяльності, робочі інструкції для працівників закладу</w:t>
            </w:r>
          </w:p>
        </w:tc>
        <w:tc>
          <w:tcPr>
            <w:tcW w:w="1362" w:type="dxa"/>
            <w:gridSpan w:val="5"/>
            <w:tcBorders>
              <w:top w:val="single" w:sz="6" w:space="0" w:color="000000"/>
              <w:left w:val="single" w:sz="6" w:space="0" w:color="000000"/>
              <w:bottom w:val="single" w:sz="6" w:space="0" w:color="000000"/>
            </w:tcBorders>
          </w:tcPr>
          <w:p w14:paraId="184F0E77"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До </w:t>
            </w:r>
            <w:r w:rsidR="00DB5B8C" w:rsidRPr="002250C6">
              <w:rPr>
                <w:rFonts w:ascii="Times New Roman" w:eastAsia="Times New Roman" w:hAnsi="Times New Roman"/>
                <w:color w:val="000000"/>
                <w:sz w:val="24"/>
                <w:szCs w:val="24"/>
              </w:rPr>
              <w:t>30</w:t>
            </w:r>
            <w:r w:rsidRPr="002250C6">
              <w:rPr>
                <w:rFonts w:ascii="Times New Roman" w:eastAsia="Times New Roman" w:hAnsi="Times New Roman"/>
                <w:color w:val="000000"/>
                <w:sz w:val="24"/>
                <w:szCs w:val="24"/>
              </w:rPr>
              <w:t>.08.20</w:t>
            </w:r>
            <w:r w:rsidRPr="002250C6">
              <w:rPr>
                <w:rFonts w:ascii="Times New Roman" w:eastAsia="Times New Roman" w:hAnsi="Times New Roman"/>
                <w:sz w:val="24"/>
                <w:szCs w:val="24"/>
              </w:rPr>
              <w:t>2</w:t>
            </w:r>
            <w:r w:rsidR="00B9241F"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2BEAABAC" w14:textId="77777777" w:rsidR="004122FC" w:rsidRPr="002250C6" w:rsidRDefault="00B9241F"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 ліцею</w:t>
            </w:r>
          </w:p>
        </w:tc>
        <w:tc>
          <w:tcPr>
            <w:tcW w:w="1370" w:type="dxa"/>
            <w:gridSpan w:val="4"/>
            <w:tcBorders>
              <w:top w:val="single" w:sz="4" w:space="0" w:color="000000"/>
              <w:left w:val="single" w:sz="4" w:space="0" w:color="000000"/>
              <w:bottom w:val="single" w:sz="4" w:space="0" w:color="000000"/>
              <w:right w:val="single" w:sz="4" w:space="0" w:color="000000"/>
            </w:tcBorders>
          </w:tcPr>
          <w:p w14:paraId="64C8A10D"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185FBC49" w14:textId="77777777" w:rsidTr="00DB5B8C">
        <w:trPr>
          <w:jc w:val="center"/>
        </w:trPr>
        <w:tc>
          <w:tcPr>
            <w:tcW w:w="771" w:type="dxa"/>
            <w:gridSpan w:val="2"/>
            <w:tcBorders>
              <w:top w:val="single" w:sz="6" w:space="0" w:color="000000"/>
              <w:left w:val="single" w:sz="4" w:space="0" w:color="000000"/>
              <w:bottom w:val="single" w:sz="6" w:space="0" w:color="000000"/>
            </w:tcBorders>
          </w:tcPr>
          <w:p w14:paraId="0380F038" w14:textId="77777777" w:rsidR="004122FC" w:rsidRPr="002250C6" w:rsidRDefault="004122FC" w:rsidP="002B1F45">
            <w:pPr>
              <w:numPr>
                <w:ilvl w:val="0"/>
                <w:numId w:val="23"/>
              </w:numPr>
              <w:pBdr>
                <w:top w:val="nil"/>
                <w:left w:val="nil"/>
                <w:bottom w:val="nil"/>
                <w:right w:val="nil"/>
                <w:between w:val="nil"/>
              </w:pBdr>
              <w:spacing w:after="0" w:line="240" w:lineRule="auto"/>
              <w:ind w:left="20" w:hanging="7"/>
              <w:rPr>
                <w:rFonts w:ascii="Times New Roman" w:eastAsia="Times New Roman" w:hAnsi="Times New Roman"/>
                <w:color w:val="000000"/>
                <w:sz w:val="24"/>
                <w:szCs w:val="24"/>
              </w:rPr>
            </w:pPr>
          </w:p>
        </w:tc>
        <w:tc>
          <w:tcPr>
            <w:tcW w:w="4787" w:type="dxa"/>
            <w:gridSpan w:val="3"/>
            <w:tcBorders>
              <w:top w:val="single" w:sz="6" w:space="0" w:color="000000"/>
              <w:left w:val="single" w:sz="6" w:space="0" w:color="000000"/>
              <w:bottom w:val="single" w:sz="6" w:space="0" w:color="000000"/>
            </w:tcBorders>
          </w:tcPr>
          <w:p w14:paraId="048C3E62"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Видати та довести до відома всіх працівників наказ “Про організацію роботи з охорони праці ” з визначенням відповідальних осіб за пожежну, електробезпеку, безпечну експлуатацію електромеханічного обладнання, будівель і споруд, автотранспорту тощо</w:t>
            </w:r>
          </w:p>
        </w:tc>
        <w:tc>
          <w:tcPr>
            <w:tcW w:w="1362" w:type="dxa"/>
            <w:gridSpan w:val="5"/>
            <w:tcBorders>
              <w:top w:val="single" w:sz="6" w:space="0" w:color="000000"/>
              <w:left w:val="single" w:sz="6" w:space="0" w:color="000000"/>
              <w:bottom w:val="single" w:sz="6" w:space="0" w:color="000000"/>
            </w:tcBorders>
          </w:tcPr>
          <w:p w14:paraId="1341E542"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До </w:t>
            </w:r>
            <w:r w:rsidR="00DB5B8C" w:rsidRPr="002250C6">
              <w:rPr>
                <w:rFonts w:ascii="Times New Roman" w:eastAsia="Times New Roman" w:hAnsi="Times New Roman"/>
                <w:color w:val="000000"/>
                <w:sz w:val="24"/>
                <w:szCs w:val="24"/>
              </w:rPr>
              <w:t>30</w:t>
            </w:r>
            <w:r w:rsidRPr="002250C6">
              <w:rPr>
                <w:rFonts w:ascii="Times New Roman" w:eastAsia="Times New Roman" w:hAnsi="Times New Roman"/>
                <w:color w:val="000000"/>
                <w:sz w:val="24"/>
                <w:szCs w:val="24"/>
              </w:rPr>
              <w:t>.08.20</w:t>
            </w:r>
            <w:r w:rsidRPr="002250C6">
              <w:rPr>
                <w:rFonts w:ascii="Times New Roman" w:eastAsia="Times New Roman" w:hAnsi="Times New Roman"/>
                <w:sz w:val="24"/>
                <w:szCs w:val="24"/>
              </w:rPr>
              <w:t>2</w:t>
            </w:r>
            <w:r w:rsidR="00B9241F"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6204DC88" w14:textId="4F872ECB"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p>
          <w:p w14:paraId="6F8D3927" w14:textId="77777777" w:rsidR="004122FC" w:rsidRPr="002250C6" w:rsidRDefault="00B9241F"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ліцею</w:t>
            </w:r>
          </w:p>
        </w:tc>
        <w:tc>
          <w:tcPr>
            <w:tcW w:w="1370" w:type="dxa"/>
            <w:gridSpan w:val="4"/>
            <w:tcBorders>
              <w:top w:val="single" w:sz="4" w:space="0" w:color="000000"/>
              <w:left w:val="single" w:sz="4" w:space="0" w:color="000000"/>
              <w:bottom w:val="single" w:sz="4" w:space="0" w:color="000000"/>
              <w:right w:val="single" w:sz="4" w:space="0" w:color="000000"/>
            </w:tcBorders>
          </w:tcPr>
          <w:p w14:paraId="17D66EA7"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2EA3E4E2" w14:textId="77777777" w:rsidTr="00DB5B8C">
        <w:trPr>
          <w:jc w:val="center"/>
        </w:trPr>
        <w:tc>
          <w:tcPr>
            <w:tcW w:w="771" w:type="dxa"/>
            <w:gridSpan w:val="2"/>
            <w:tcBorders>
              <w:top w:val="single" w:sz="6" w:space="0" w:color="000000"/>
              <w:left w:val="single" w:sz="4" w:space="0" w:color="000000"/>
              <w:bottom w:val="single" w:sz="6" w:space="0" w:color="000000"/>
            </w:tcBorders>
          </w:tcPr>
          <w:p w14:paraId="2BC6F82A" w14:textId="77777777" w:rsidR="004122FC" w:rsidRPr="002250C6" w:rsidRDefault="004122FC" w:rsidP="002B1F45">
            <w:pPr>
              <w:numPr>
                <w:ilvl w:val="0"/>
                <w:numId w:val="23"/>
              </w:numPr>
              <w:pBdr>
                <w:top w:val="nil"/>
                <w:left w:val="nil"/>
                <w:bottom w:val="nil"/>
                <w:right w:val="nil"/>
                <w:between w:val="nil"/>
              </w:pBdr>
              <w:spacing w:after="0" w:line="240" w:lineRule="auto"/>
              <w:ind w:left="20" w:hanging="7"/>
              <w:rPr>
                <w:rFonts w:ascii="Times New Roman" w:eastAsia="Times New Roman" w:hAnsi="Times New Roman"/>
                <w:color w:val="000000"/>
                <w:sz w:val="24"/>
                <w:szCs w:val="24"/>
              </w:rPr>
            </w:pPr>
          </w:p>
        </w:tc>
        <w:tc>
          <w:tcPr>
            <w:tcW w:w="4787" w:type="dxa"/>
            <w:gridSpan w:val="3"/>
            <w:tcBorders>
              <w:top w:val="single" w:sz="6" w:space="0" w:color="000000"/>
              <w:left w:val="single" w:sz="6" w:space="0" w:color="000000"/>
              <w:bottom w:val="single" w:sz="6" w:space="0" w:color="000000"/>
            </w:tcBorders>
          </w:tcPr>
          <w:p w14:paraId="0B2B2D37"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Здійснити перевірку готовності  закладу до нового навчального року, оформити акти готовності закладу, акти-дозволів на заняття в кабінетах підвищеної небезпеки, акти-випробувань спортивного обладнання</w:t>
            </w:r>
          </w:p>
        </w:tc>
        <w:tc>
          <w:tcPr>
            <w:tcW w:w="1362" w:type="dxa"/>
            <w:gridSpan w:val="5"/>
            <w:tcBorders>
              <w:top w:val="single" w:sz="6" w:space="0" w:color="000000"/>
              <w:left w:val="single" w:sz="6" w:space="0" w:color="000000"/>
              <w:bottom w:val="single" w:sz="6" w:space="0" w:color="000000"/>
            </w:tcBorders>
          </w:tcPr>
          <w:p w14:paraId="1272552D" w14:textId="77777777" w:rsidR="004122FC" w:rsidRPr="002250C6" w:rsidRDefault="00B9241F"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Серпень 2022</w:t>
            </w:r>
          </w:p>
        </w:tc>
        <w:tc>
          <w:tcPr>
            <w:tcW w:w="1633" w:type="dxa"/>
            <w:gridSpan w:val="6"/>
            <w:tcBorders>
              <w:top w:val="single" w:sz="6" w:space="0" w:color="000000"/>
              <w:left w:val="single" w:sz="6" w:space="0" w:color="000000"/>
              <w:bottom w:val="single" w:sz="6" w:space="0" w:color="000000"/>
              <w:right w:val="single" w:sz="4" w:space="0" w:color="000000"/>
            </w:tcBorders>
          </w:tcPr>
          <w:p w14:paraId="473A49AF" w14:textId="77777777" w:rsidR="004122FC" w:rsidRPr="002250C6" w:rsidRDefault="00B9241F"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 закладу</w:t>
            </w:r>
          </w:p>
        </w:tc>
        <w:tc>
          <w:tcPr>
            <w:tcW w:w="1370" w:type="dxa"/>
            <w:gridSpan w:val="4"/>
            <w:tcBorders>
              <w:top w:val="single" w:sz="4" w:space="0" w:color="000000"/>
              <w:left w:val="single" w:sz="4" w:space="0" w:color="000000"/>
              <w:bottom w:val="single" w:sz="4" w:space="0" w:color="000000"/>
              <w:right w:val="single" w:sz="4" w:space="0" w:color="000000"/>
            </w:tcBorders>
          </w:tcPr>
          <w:p w14:paraId="22298A1B"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2A10D7DA" w14:textId="77777777" w:rsidTr="00DB5B8C">
        <w:trPr>
          <w:jc w:val="center"/>
        </w:trPr>
        <w:tc>
          <w:tcPr>
            <w:tcW w:w="771" w:type="dxa"/>
            <w:gridSpan w:val="2"/>
            <w:tcBorders>
              <w:top w:val="single" w:sz="6" w:space="0" w:color="000000"/>
              <w:left w:val="single" w:sz="4" w:space="0" w:color="000000"/>
              <w:bottom w:val="single" w:sz="6" w:space="0" w:color="000000"/>
            </w:tcBorders>
          </w:tcPr>
          <w:p w14:paraId="609078FB" w14:textId="77777777" w:rsidR="004122FC" w:rsidRPr="002250C6" w:rsidRDefault="004122FC" w:rsidP="002B1F45">
            <w:pPr>
              <w:numPr>
                <w:ilvl w:val="0"/>
                <w:numId w:val="23"/>
              </w:numPr>
              <w:pBdr>
                <w:top w:val="nil"/>
                <w:left w:val="nil"/>
                <w:bottom w:val="nil"/>
                <w:right w:val="nil"/>
                <w:between w:val="nil"/>
              </w:pBdr>
              <w:spacing w:after="0" w:line="240" w:lineRule="auto"/>
              <w:ind w:left="20" w:hanging="7"/>
              <w:rPr>
                <w:rFonts w:ascii="Times New Roman" w:eastAsia="Times New Roman" w:hAnsi="Times New Roman"/>
                <w:color w:val="000000"/>
                <w:sz w:val="24"/>
                <w:szCs w:val="24"/>
              </w:rPr>
            </w:pPr>
          </w:p>
        </w:tc>
        <w:tc>
          <w:tcPr>
            <w:tcW w:w="4787" w:type="dxa"/>
            <w:gridSpan w:val="3"/>
            <w:tcBorders>
              <w:top w:val="single" w:sz="6" w:space="0" w:color="000000"/>
              <w:left w:val="single" w:sz="6" w:space="0" w:color="000000"/>
              <w:bottom w:val="single" w:sz="6" w:space="0" w:color="000000"/>
            </w:tcBorders>
          </w:tcPr>
          <w:p w14:paraId="217E2EF2"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Поновити куточки охорони праці та безпеки життєдіяльності, де сконцентрувати всю законодавчу, нормативно-технічну документацію з охорони праці, безпеки життєдіяльності, пожежної та електробезпеки, а також науково-методичні матеріали</w:t>
            </w:r>
          </w:p>
        </w:tc>
        <w:tc>
          <w:tcPr>
            <w:tcW w:w="1362" w:type="dxa"/>
            <w:gridSpan w:val="5"/>
            <w:tcBorders>
              <w:top w:val="single" w:sz="6" w:space="0" w:color="000000"/>
              <w:left w:val="single" w:sz="6" w:space="0" w:color="000000"/>
              <w:bottom w:val="single" w:sz="6" w:space="0" w:color="000000"/>
            </w:tcBorders>
          </w:tcPr>
          <w:p w14:paraId="00DBB3C3"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07.09.20</w:t>
            </w:r>
            <w:r w:rsidRPr="002250C6">
              <w:rPr>
                <w:rFonts w:ascii="Times New Roman" w:eastAsia="Times New Roman" w:hAnsi="Times New Roman"/>
                <w:sz w:val="24"/>
                <w:szCs w:val="24"/>
              </w:rPr>
              <w:t>2</w:t>
            </w:r>
            <w:r w:rsidR="00B9241F"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078BFC03" w14:textId="17CADF69" w:rsidR="00B9241F" w:rsidRPr="002250C6" w:rsidRDefault="00B9241F"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p>
          <w:p w14:paraId="204FAD19" w14:textId="77777777" w:rsidR="004122FC" w:rsidRPr="002250C6" w:rsidRDefault="00B9241F"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 ВР та з госп.роботи</w:t>
            </w:r>
          </w:p>
        </w:tc>
        <w:tc>
          <w:tcPr>
            <w:tcW w:w="1370" w:type="dxa"/>
            <w:gridSpan w:val="4"/>
            <w:tcBorders>
              <w:top w:val="single" w:sz="4" w:space="0" w:color="000000"/>
              <w:left w:val="single" w:sz="4" w:space="0" w:color="000000"/>
              <w:bottom w:val="single" w:sz="4" w:space="0" w:color="000000"/>
              <w:right w:val="single" w:sz="4" w:space="0" w:color="000000"/>
            </w:tcBorders>
          </w:tcPr>
          <w:p w14:paraId="2BB06B4B"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2FFFE9F8" w14:textId="77777777" w:rsidTr="00DB5B8C">
        <w:trPr>
          <w:trHeight w:val="898"/>
          <w:jc w:val="center"/>
        </w:trPr>
        <w:tc>
          <w:tcPr>
            <w:tcW w:w="771" w:type="dxa"/>
            <w:gridSpan w:val="2"/>
            <w:tcBorders>
              <w:top w:val="single" w:sz="6" w:space="0" w:color="000000"/>
              <w:left w:val="single" w:sz="4" w:space="0" w:color="000000"/>
              <w:bottom w:val="single" w:sz="6" w:space="0" w:color="000000"/>
            </w:tcBorders>
          </w:tcPr>
          <w:p w14:paraId="63359FD8" w14:textId="77777777" w:rsidR="004122FC" w:rsidRPr="002250C6" w:rsidRDefault="004122FC" w:rsidP="002B1F45">
            <w:pPr>
              <w:numPr>
                <w:ilvl w:val="0"/>
                <w:numId w:val="23"/>
              </w:numPr>
              <w:pBdr>
                <w:top w:val="nil"/>
                <w:left w:val="nil"/>
                <w:bottom w:val="nil"/>
                <w:right w:val="nil"/>
                <w:between w:val="nil"/>
              </w:pBdr>
              <w:spacing w:after="0" w:line="240" w:lineRule="auto"/>
              <w:ind w:left="20" w:hanging="7"/>
              <w:rPr>
                <w:rFonts w:ascii="Times New Roman" w:eastAsia="Times New Roman" w:hAnsi="Times New Roman"/>
                <w:color w:val="000000"/>
                <w:sz w:val="24"/>
                <w:szCs w:val="24"/>
              </w:rPr>
            </w:pPr>
          </w:p>
        </w:tc>
        <w:tc>
          <w:tcPr>
            <w:tcW w:w="4787" w:type="dxa"/>
            <w:gridSpan w:val="3"/>
            <w:tcBorders>
              <w:top w:val="single" w:sz="6" w:space="0" w:color="000000"/>
              <w:left w:val="single" w:sz="6" w:space="0" w:color="000000"/>
              <w:bottom w:val="single" w:sz="6" w:space="0" w:color="000000"/>
            </w:tcBorders>
          </w:tcPr>
          <w:p w14:paraId="1B421B44"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Підготувати  заклад освіти до опалювального сезону</w:t>
            </w:r>
          </w:p>
        </w:tc>
        <w:tc>
          <w:tcPr>
            <w:tcW w:w="1362" w:type="dxa"/>
            <w:gridSpan w:val="5"/>
            <w:tcBorders>
              <w:top w:val="single" w:sz="6" w:space="0" w:color="000000"/>
              <w:left w:val="single" w:sz="6" w:space="0" w:color="000000"/>
              <w:bottom w:val="single" w:sz="6" w:space="0" w:color="000000"/>
            </w:tcBorders>
          </w:tcPr>
          <w:p w14:paraId="521CD02D" w14:textId="77777777" w:rsidR="004122FC" w:rsidRPr="002250C6" w:rsidRDefault="00B9241F"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Серпень 2022</w:t>
            </w:r>
          </w:p>
        </w:tc>
        <w:tc>
          <w:tcPr>
            <w:tcW w:w="1633" w:type="dxa"/>
            <w:gridSpan w:val="6"/>
            <w:tcBorders>
              <w:top w:val="single" w:sz="6" w:space="0" w:color="000000"/>
              <w:left w:val="single" w:sz="6" w:space="0" w:color="000000"/>
              <w:bottom w:val="single" w:sz="6" w:space="0" w:color="000000"/>
              <w:right w:val="single" w:sz="4" w:space="0" w:color="000000"/>
            </w:tcBorders>
          </w:tcPr>
          <w:p w14:paraId="366B2B56" w14:textId="051555F6"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B9241F" w:rsidRPr="002250C6">
              <w:rPr>
                <w:rFonts w:ascii="Times New Roman" w:eastAsia="Times New Roman" w:hAnsi="Times New Roman"/>
                <w:color w:val="000000"/>
                <w:sz w:val="24"/>
                <w:szCs w:val="24"/>
              </w:rPr>
              <w:t xml:space="preserve">, заступник </w:t>
            </w:r>
            <w:r w:rsidR="00E45428">
              <w:rPr>
                <w:rFonts w:ascii="Times New Roman" w:eastAsia="Times New Roman" w:hAnsi="Times New Roman"/>
                <w:color w:val="000000"/>
                <w:sz w:val="24"/>
                <w:szCs w:val="24"/>
              </w:rPr>
              <w:t>Директора</w:t>
            </w:r>
            <w:r w:rsidR="00B9241F" w:rsidRPr="002250C6">
              <w:rPr>
                <w:rFonts w:ascii="Times New Roman" w:eastAsia="Times New Roman" w:hAnsi="Times New Roman"/>
                <w:color w:val="000000"/>
                <w:sz w:val="24"/>
                <w:szCs w:val="24"/>
              </w:rPr>
              <w:t xml:space="preserve"> з госп.роботи</w:t>
            </w:r>
          </w:p>
        </w:tc>
        <w:tc>
          <w:tcPr>
            <w:tcW w:w="1370" w:type="dxa"/>
            <w:gridSpan w:val="4"/>
            <w:tcBorders>
              <w:top w:val="single" w:sz="4" w:space="0" w:color="000000"/>
              <w:left w:val="single" w:sz="4" w:space="0" w:color="000000"/>
              <w:bottom w:val="single" w:sz="4" w:space="0" w:color="000000"/>
              <w:right w:val="single" w:sz="4" w:space="0" w:color="000000"/>
            </w:tcBorders>
          </w:tcPr>
          <w:p w14:paraId="486A45AD"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59453E1F" w14:textId="77777777" w:rsidTr="00DB5B8C">
        <w:trPr>
          <w:jc w:val="center"/>
        </w:trPr>
        <w:tc>
          <w:tcPr>
            <w:tcW w:w="771" w:type="dxa"/>
            <w:gridSpan w:val="2"/>
            <w:tcBorders>
              <w:top w:val="single" w:sz="6" w:space="0" w:color="000000"/>
              <w:left w:val="single" w:sz="4" w:space="0" w:color="000000"/>
              <w:bottom w:val="single" w:sz="6" w:space="0" w:color="000000"/>
            </w:tcBorders>
          </w:tcPr>
          <w:p w14:paraId="07BFAD0F" w14:textId="77777777" w:rsidR="004122FC" w:rsidRPr="002250C6" w:rsidRDefault="004122FC" w:rsidP="002B1F45">
            <w:pPr>
              <w:numPr>
                <w:ilvl w:val="0"/>
                <w:numId w:val="23"/>
              </w:numPr>
              <w:pBdr>
                <w:top w:val="nil"/>
                <w:left w:val="nil"/>
                <w:bottom w:val="nil"/>
                <w:right w:val="nil"/>
                <w:between w:val="nil"/>
              </w:pBdr>
              <w:spacing w:after="0" w:line="240" w:lineRule="auto"/>
              <w:ind w:left="20" w:hanging="7"/>
              <w:rPr>
                <w:rFonts w:ascii="Times New Roman" w:eastAsia="Times New Roman" w:hAnsi="Times New Roman"/>
                <w:color w:val="000000"/>
                <w:sz w:val="24"/>
                <w:szCs w:val="24"/>
              </w:rPr>
            </w:pPr>
          </w:p>
        </w:tc>
        <w:tc>
          <w:tcPr>
            <w:tcW w:w="4787" w:type="dxa"/>
            <w:gridSpan w:val="3"/>
            <w:tcBorders>
              <w:top w:val="single" w:sz="6" w:space="0" w:color="000000"/>
              <w:left w:val="single" w:sz="6" w:space="0" w:color="000000"/>
              <w:bottom w:val="single" w:sz="6" w:space="0" w:color="000000"/>
            </w:tcBorders>
          </w:tcPr>
          <w:p w14:paraId="5F5EC362"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Розробити заходи щодо підготовки  закладу освіти до роботи в осінньо-зимовий період</w:t>
            </w:r>
          </w:p>
        </w:tc>
        <w:tc>
          <w:tcPr>
            <w:tcW w:w="1362" w:type="dxa"/>
            <w:gridSpan w:val="5"/>
            <w:tcBorders>
              <w:top w:val="single" w:sz="6" w:space="0" w:color="000000"/>
              <w:left w:val="single" w:sz="6" w:space="0" w:color="000000"/>
              <w:bottom w:val="single" w:sz="6" w:space="0" w:color="000000"/>
            </w:tcBorders>
          </w:tcPr>
          <w:p w14:paraId="517A6383" w14:textId="77777777" w:rsidR="004122FC" w:rsidRPr="002250C6" w:rsidRDefault="000955D5"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Серпень 2022</w:t>
            </w:r>
          </w:p>
        </w:tc>
        <w:tc>
          <w:tcPr>
            <w:tcW w:w="1633" w:type="dxa"/>
            <w:gridSpan w:val="6"/>
            <w:tcBorders>
              <w:top w:val="single" w:sz="6" w:space="0" w:color="000000"/>
              <w:left w:val="single" w:sz="6" w:space="0" w:color="000000"/>
              <w:bottom w:val="single" w:sz="6" w:space="0" w:color="000000"/>
              <w:right w:val="single" w:sz="4" w:space="0" w:color="000000"/>
            </w:tcBorders>
          </w:tcPr>
          <w:p w14:paraId="5F487B6B" w14:textId="7F0F68A6"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0955D5" w:rsidRPr="002250C6">
              <w:rPr>
                <w:rFonts w:ascii="Times New Roman" w:eastAsia="Times New Roman" w:hAnsi="Times New Roman"/>
                <w:color w:val="000000"/>
                <w:sz w:val="24"/>
                <w:szCs w:val="24"/>
              </w:rPr>
              <w:t xml:space="preserve">, заступник </w:t>
            </w:r>
            <w:r w:rsidR="00E45428">
              <w:rPr>
                <w:rFonts w:ascii="Times New Roman" w:eastAsia="Times New Roman" w:hAnsi="Times New Roman"/>
                <w:color w:val="000000"/>
                <w:sz w:val="24"/>
                <w:szCs w:val="24"/>
              </w:rPr>
              <w:t>Директора</w:t>
            </w:r>
            <w:r w:rsidR="000955D5" w:rsidRPr="002250C6">
              <w:rPr>
                <w:rFonts w:ascii="Times New Roman" w:eastAsia="Times New Roman" w:hAnsi="Times New Roman"/>
                <w:color w:val="000000"/>
                <w:sz w:val="24"/>
                <w:szCs w:val="24"/>
              </w:rPr>
              <w:t xml:space="preserve"> з госп.роботи</w:t>
            </w:r>
          </w:p>
        </w:tc>
        <w:tc>
          <w:tcPr>
            <w:tcW w:w="1370" w:type="dxa"/>
            <w:gridSpan w:val="4"/>
            <w:tcBorders>
              <w:top w:val="single" w:sz="4" w:space="0" w:color="000000"/>
              <w:left w:val="single" w:sz="4" w:space="0" w:color="000000"/>
              <w:bottom w:val="single" w:sz="4" w:space="0" w:color="000000"/>
              <w:right w:val="single" w:sz="4" w:space="0" w:color="000000"/>
            </w:tcBorders>
          </w:tcPr>
          <w:p w14:paraId="7AB3A81C"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25DB66DD" w14:textId="77777777" w:rsidTr="00DB5B8C">
        <w:trPr>
          <w:jc w:val="center"/>
        </w:trPr>
        <w:tc>
          <w:tcPr>
            <w:tcW w:w="771" w:type="dxa"/>
            <w:gridSpan w:val="2"/>
            <w:tcBorders>
              <w:top w:val="single" w:sz="6" w:space="0" w:color="000000"/>
              <w:left w:val="single" w:sz="4" w:space="0" w:color="000000"/>
              <w:bottom w:val="single" w:sz="6" w:space="0" w:color="000000"/>
            </w:tcBorders>
          </w:tcPr>
          <w:p w14:paraId="506D0028" w14:textId="77777777" w:rsidR="004122FC" w:rsidRPr="002250C6" w:rsidRDefault="004122FC" w:rsidP="002B1F45">
            <w:pPr>
              <w:numPr>
                <w:ilvl w:val="0"/>
                <w:numId w:val="23"/>
              </w:numPr>
              <w:pBdr>
                <w:top w:val="nil"/>
                <w:left w:val="nil"/>
                <w:bottom w:val="nil"/>
                <w:right w:val="nil"/>
                <w:between w:val="nil"/>
              </w:pBdr>
              <w:spacing w:after="0" w:line="240" w:lineRule="auto"/>
              <w:ind w:left="20" w:hanging="7"/>
              <w:rPr>
                <w:rFonts w:ascii="Times New Roman" w:eastAsia="Times New Roman" w:hAnsi="Times New Roman"/>
                <w:color w:val="000000"/>
                <w:sz w:val="24"/>
                <w:szCs w:val="24"/>
              </w:rPr>
            </w:pPr>
          </w:p>
        </w:tc>
        <w:tc>
          <w:tcPr>
            <w:tcW w:w="4787" w:type="dxa"/>
            <w:gridSpan w:val="3"/>
            <w:tcBorders>
              <w:top w:val="single" w:sz="6" w:space="0" w:color="000000"/>
              <w:left w:val="single" w:sz="6" w:space="0" w:color="000000"/>
              <w:bottom w:val="single" w:sz="6" w:space="0" w:color="000000"/>
            </w:tcBorders>
          </w:tcPr>
          <w:p w14:paraId="00ABD0A8"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Своєчасно проводити розслідування кожного нещасного випадку (в побуті та під час навчально-виховного процесу) з працівниками закладу  відповідно до чинних Положень</w:t>
            </w:r>
          </w:p>
        </w:tc>
        <w:tc>
          <w:tcPr>
            <w:tcW w:w="1362" w:type="dxa"/>
            <w:gridSpan w:val="5"/>
            <w:tcBorders>
              <w:top w:val="single" w:sz="6" w:space="0" w:color="000000"/>
              <w:left w:val="single" w:sz="6" w:space="0" w:color="000000"/>
              <w:bottom w:val="single" w:sz="6" w:space="0" w:color="000000"/>
            </w:tcBorders>
          </w:tcPr>
          <w:p w14:paraId="5A707381"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Після кожного випадку</w:t>
            </w:r>
          </w:p>
        </w:tc>
        <w:tc>
          <w:tcPr>
            <w:tcW w:w="1633" w:type="dxa"/>
            <w:gridSpan w:val="6"/>
            <w:tcBorders>
              <w:top w:val="single" w:sz="6" w:space="0" w:color="000000"/>
              <w:left w:val="single" w:sz="6" w:space="0" w:color="000000"/>
              <w:bottom w:val="single" w:sz="6" w:space="0" w:color="000000"/>
              <w:right w:val="single" w:sz="4" w:space="0" w:color="000000"/>
            </w:tcBorders>
          </w:tcPr>
          <w:p w14:paraId="270BF7BA" w14:textId="4F6B52C6" w:rsidR="000955D5" w:rsidRPr="002250C6" w:rsidRDefault="000955D5"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НВР</w:t>
            </w:r>
          </w:p>
          <w:p w14:paraId="112B740A" w14:textId="7A31AF33" w:rsidR="004122FC" w:rsidRPr="002250C6" w:rsidRDefault="00363A9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Головач В.С.</w:t>
            </w:r>
          </w:p>
        </w:tc>
        <w:tc>
          <w:tcPr>
            <w:tcW w:w="1370" w:type="dxa"/>
            <w:gridSpan w:val="4"/>
            <w:tcBorders>
              <w:top w:val="single" w:sz="4" w:space="0" w:color="000000"/>
              <w:left w:val="single" w:sz="4" w:space="0" w:color="000000"/>
              <w:bottom w:val="single" w:sz="4" w:space="0" w:color="000000"/>
              <w:right w:val="single" w:sz="4" w:space="0" w:color="000000"/>
            </w:tcBorders>
          </w:tcPr>
          <w:p w14:paraId="4B0F5276"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67AE344E" w14:textId="77777777" w:rsidTr="00DB5B8C">
        <w:trPr>
          <w:jc w:val="center"/>
        </w:trPr>
        <w:tc>
          <w:tcPr>
            <w:tcW w:w="771" w:type="dxa"/>
            <w:gridSpan w:val="2"/>
            <w:tcBorders>
              <w:top w:val="single" w:sz="6" w:space="0" w:color="000000"/>
              <w:left w:val="single" w:sz="4" w:space="0" w:color="000000"/>
              <w:bottom w:val="single" w:sz="6" w:space="0" w:color="000000"/>
            </w:tcBorders>
          </w:tcPr>
          <w:p w14:paraId="6D05F8A2" w14:textId="77777777" w:rsidR="004122FC" w:rsidRPr="002250C6" w:rsidRDefault="004122FC" w:rsidP="002B1F45">
            <w:pPr>
              <w:numPr>
                <w:ilvl w:val="0"/>
                <w:numId w:val="23"/>
              </w:numPr>
              <w:pBdr>
                <w:top w:val="nil"/>
                <w:left w:val="nil"/>
                <w:bottom w:val="nil"/>
                <w:right w:val="nil"/>
                <w:between w:val="nil"/>
              </w:pBdr>
              <w:spacing w:after="0" w:line="240" w:lineRule="auto"/>
              <w:ind w:left="20" w:hanging="7"/>
              <w:rPr>
                <w:rFonts w:ascii="Times New Roman" w:eastAsia="Times New Roman" w:hAnsi="Times New Roman"/>
                <w:color w:val="000000"/>
                <w:sz w:val="24"/>
                <w:szCs w:val="24"/>
              </w:rPr>
            </w:pPr>
          </w:p>
        </w:tc>
        <w:tc>
          <w:tcPr>
            <w:tcW w:w="4787" w:type="dxa"/>
            <w:gridSpan w:val="3"/>
            <w:tcBorders>
              <w:top w:val="single" w:sz="6" w:space="0" w:color="000000"/>
              <w:left w:val="single" w:sz="6" w:space="0" w:color="000000"/>
              <w:bottom w:val="single" w:sz="6" w:space="0" w:color="000000"/>
            </w:tcBorders>
          </w:tcPr>
          <w:p w14:paraId="19206294"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Здійснювати аналіз стану травматизму серед учасників освітнього процесу</w:t>
            </w:r>
          </w:p>
        </w:tc>
        <w:tc>
          <w:tcPr>
            <w:tcW w:w="1362" w:type="dxa"/>
            <w:gridSpan w:val="5"/>
            <w:tcBorders>
              <w:top w:val="single" w:sz="6" w:space="0" w:color="000000"/>
              <w:left w:val="single" w:sz="6" w:space="0" w:color="000000"/>
              <w:bottom w:val="single" w:sz="6" w:space="0" w:color="000000"/>
            </w:tcBorders>
          </w:tcPr>
          <w:p w14:paraId="0A7287D5"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Щоквартально</w:t>
            </w:r>
          </w:p>
        </w:tc>
        <w:tc>
          <w:tcPr>
            <w:tcW w:w="1633" w:type="dxa"/>
            <w:gridSpan w:val="6"/>
            <w:tcBorders>
              <w:top w:val="single" w:sz="6" w:space="0" w:color="000000"/>
              <w:left w:val="single" w:sz="6" w:space="0" w:color="000000"/>
              <w:bottom w:val="single" w:sz="6" w:space="0" w:color="000000"/>
              <w:right w:val="single" w:sz="4" w:space="0" w:color="000000"/>
            </w:tcBorders>
          </w:tcPr>
          <w:p w14:paraId="66D1B577" w14:textId="0D05B74E" w:rsidR="000955D5" w:rsidRPr="002250C6" w:rsidRDefault="000955D5"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НВР</w:t>
            </w:r>
          </w:p>
          <w:p w14:paraId="162B9430" w14:textId="33FBFE3F" w:rsidR="004122FC" w:rsidRPr="002250C6" w:rsidRDefault="00363A9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Головач В.С.</w:t>
            </w:r>
          </w:p>
        </w:tc>
        <w:tc>
          <w:tcPr>
            <w:tcW w:w="1370" w:type="dxa"/>
            <w:gridSpan w:val="4"/>
            <w:tcBorders>
              <w:top w:val="single" w:sz="4" w:space="0" w:color="000000"/>
              <w:left w:val="single" w:sz="4" w:space="0" w:color="000000"/>
              <w:bottom w:val="single" w:sz="4" w:space="0" w:color="000000"/>
              <w:right w:val="single" w:sz="4" w:space="0" w:color="000000"/>
            </w:tcBorders>
          </w:tcPr>
          <w:p w14:paraId="20E0B5E1"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09161A74" w14:textId="77777777" w:rsidTr="00DB5B8C">
        <w:trPr>
          <w:jc w:val="center"/>
        </w:trPr>
        <w:tc>
          <w:tcPr>
            <w:tcW w:w="771" w:type="dxa"/>
            <w:gridSpan w:val="2"/>
            <w:tcBorders>
              <w:top w:val="single" w:sz="6" w:space="0" w:color="000000"/>
              <w:left w:val="single" w:sz="4" w:space="0" w:color="000000"/>
              <w:bottom w:val="single" w:sz="6" w:space="0" w:color="000000"/>
            </w:tcBorders>
          </w:tcPr>
          <w:p w14:paraId="21197DB0" w14:textId="77777777" w:rsidR="004122FC" w:rsidRPr="002250C6" w:rsidRDefault="004122FC" w:rsidP="002B1F45">
            <w:pPr>
              <w:numPr>
                <w:ilvl w:val="0"/>
                <w:numId w:val="23"/>
              </w:numPr>
              <w:pBdr>
                <w:top w:val="nil"/>
                <w:left w:val="nil"/>
                <w:bottom w:val="nil"/>
                <w:right w:val="nil"/>
                <w:between w:val="nil"/>
              </w:pBdr>
              <w:spacing w:after="0" w:line="240" w:lineRule="auto"/>
              <w:ind w:left="20" w:hanging="7"/>
              <w:rPr>
                <w:rFonts w:ascii="Times New Roman" w:eastAsia="Times New Roman" w:hAnsi="Times New Roman"/>
                <w:color w:val="000000"/>
                <w:sz w:val="24"/>
                <w:szCs w:val="24"/>
              </w:rPr>
            </w:pPr>
          </w:p>
        </w:tc>
        <w:tc>
          <w:tcPr>
            <w:tcW w:w="4787" w:type="dxa"/>
            <w:gridSpan w:val="3"/>
            <w:tcBorders>
              <w:top w:val="single" w:sz="6" w:space="0" w:color="000000"/>
              <w:left w:val="single" w:sz="6" w:space="0" w:color="000000"/>
              <w:bottom w:val="single" w:sz="6" w:space="0" w:color="000000"/>
            </w:tcBorders>
          </w:tcPr>
          <w:p w14:paraId="69F78B3F"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Розробити заходи щодо підготовки навчального закладу до нового навчального року</w:t>
            </w:r>
          </w:p>
        </w:tc>
        <w:tc>
          <w:tcPr>
            <w:tcW w:w="1362" w:type="dxa"/>
            <w:gridSpan w:val="5"/>
            <w:tcBorders>
              <w:top w:val="single" w:sz="6" w:space="0" w:color="000000"/>
              <w:left w:val="single" w:sz="6" w:space="0" w:color="000000"/>
              <w:bottom w:val="single" w:sz="6" w:space="0" w:color="000000"/>
            </w:tcBorders>
          </w:tcPr>
          <w:p w14:paraId="58A5E692" w14:textId="77777777" w:rsidR="004122FC" w:rsidRPr="002250C6" w:rsidRDefault="000273B7"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Травень 202</w:t>
            </w:r>
            <w:r w:rsidR="00C97BA3" w:rsidRPr="002250C6">
              <w:rPr>
                <w:rFonts w:ascii="Times New Roman" w:eastAsia="Times New Roman" w:hAnsi="Times New Roman"/>
                <w:color w:val="000000"/>
                <w:sz w:val="24"/>
                <w:szCs w:val="24"/>
              </w:rPr>
              <w:t>3</w:t>
            </w:r>
          </w:p>
        </w:tc>
        <w:tc>
          <w:tcPr>
            <w:tcW w:w="1633" w:type="dxa"/>
            <w:gridSpan w:val="6"/>
            <w:tcBorders>
              <w:top w:val="single" w:sz="6" w:space="0" w:color="000000"/>
              <w:left w:val="single" w:sz="6" w:space="0" w:color="000000"/>
              <w:bottom w:val="single" w:sz="6" w:space="0" w:color="000000"/>
              <w:right w:val="single" w:sz="4" w:space="0" w:color="000000"/>
            </w:tcBorders>
          </w:tcPr>
          <w:p w14:paraId="6F8B6473" w14:textId="77777777" w:rsidR="004122FC" w:rsidRPr="002250C6" w:rsidRDefault="000273B7"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 ліцею</w:t>
            </w:r>
          </w:p>
        </w:tc>
        <w:tc>
          <w:tcPr>
            <w:tcW w:w="1370" w:type="dxa"/>
            <w:gridSpan w:val="4"/>
            <w:tcBorders>
              <w:top w:val="single" w:sz="4" w:space="0" w:color="000000"/>
              <w:left w:val="single" w:sz="4" w:space="0" w:color="000000"/>
              <w:bottom w:val="single" w:sz="4" w:space="0" w:color="000000"/>
              <w:right w:val="single" w:sz="4" w:space="0" w:color="000000"/>
            </w:tcBorders>
          </w:tcPr>
          <w:p w14:paraId="519981D1"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5DE6CB69" w14:textId="77777777" w:rsidTr="00DB5B8C">
        <w:trPr>
          <w:jc w:val="center"/>
        </w:trPr>
        <w:tc>
          <w:tcPr>
            <w:tcW w:w="771" w:type="dxa"/>
            <w:gridSpan w:val="2"/>
            <w:tcBorders>
              <w:top w:val="single" w:sz="6" w:space="0" w:color="000000"/>
              <w:left w:val="single" w:sz="4" w:space="0" w:color="000000"/>
              <w:bottom w:val="single" w:sz="6" w:space="0" w:color="000000"/>
            </w:tcBorders>
          </w:tcPr>
          <w:p w14:paraId="30017A5B" w14:textId="77777777" w:rsidR="004122FC" w:rsidRPr="002250C6" w:rsidRDefault="0085106C" w:rsidP="002B1F45">
            <w:pPr>
              <w:numPr>
                <w:ilvl w:val="0"/>
                <w:numId w:val="23"/>
              </w:numPr>
              <w:pBdr>
                <w:top w:val="nil"/>
                <w:left w:val="nil"/>
                <w:bottom w:val="nil"/>
                <w:right w:val="nil"/>
                <w:between w:val="nil"/>
              </w:pBdr>
              <w:spacing w:after="0" w:line="240" w:lineRule="auto"/>
              <w:ind w:left="20" w:hanging="7"/>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 </w:t>
            </w:r>
          </w:p>
        </w:tc>
        <w:tc>
          <w:tcPr>
            <w:tcW w:w="4787" w:type="dxa"/>
            <w:gridSpan w:val="3"/>
            <w:tcBorders>
              <w:top w:val="single" w:sz="6" w:space="0" w:color="000000"/>
              <w:left w:val="single" w:sz="6" w:space="0" w:color="000000"/>
              <w:bottom w:val="single" w:sz="6" w:space="0" w:color="000000"/>
            </w:tcBorders>
          </w:tcPr>
          <w:p w14:paraId="43BFC0F6"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Готувати звіти про стан травматизму</w:t>
            </w:r>
          </w:p>
        </w:tc>
        <w:tc>
          <w:tcPr>
            <w:tcW w:w="1362" w:type="dxa"/>
            <w:gridSpan w:val="5"/>
            <w:tcBorders>
              <w:top w:val="single" w:sz="6" w:space="0" w:color="000000"/>
              <w:left w:val="single" w:sz="6" w:space="0" w:color="000000"/>
              <w:bottom w:val="single" w:sz="6" w:space="0" w:color="000000"/>
            </w:tcBorders>
          </w:tcPr>
          <w:p w14:paraId="2E5A7748"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Щоквартально</w:t>
            </w:r>
          </w:p>
        </w:tc>
        <w:tc>
          <w:tcPr>
            <w:tcW w:w="1633" w:type="dxa"/>
            <w:gridSpan w:val="6"/>
            <w:tcBorders>
              <w:top w:val="single" w:sz="6" w:space="0" w:color="000000"/>
              <w:left w:val="single" w:sz="6" w:space="0" w:color="000000"/>
              <w:bottom w:val="single" w:sz="6" w:space="0" w:color="000000"/>
              <w:right w:val="single" w:sz="4" w:space="0" w:color="000000"/>
            </w:tcBorders>
          </w:tcPr>
          <w:p w14:paraId="5F9EDDCB" w14:textId="0B630DF9" w:rsidR="000273B7" w:rsidRPr="002250C6" w:rsidRDefault="000273B7"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НВР</w:t>
            </w:r>
          </w:p>
          <w:p w14:paraId="6CAFB060" w14:textId="1FC0542F" w:rsidR="004122FC" w:rsidRPr="002250C6" w:rsidRDefault="00363A9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Головач В.С.</w:t>
            </w:r>
          </w:p>
        </w:tc>
        <w:tc>
          <w:tcPr>
            <w:tcW w:w="1370" w:type="dxa"/>
            <w:gridSpan w:val="4"/>
            <w:tcBorders>
              <w:top w:val="single" w:sz="4" w:space="0" w:color="000000"/>
              <w:left w:val="single" w:sz="4" w:space="0" w:color="000000"/>
              <w:bottom w:val="single" w:sz="4" w:space="0" w:color="000000"/>
              <w:right w:val="single" w:sz="4" w:space="0" w:color="000000"/>
            </w:tcBorders>
          </w:tcPr>
          <w:p w14:paraId="2B0E47D7"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4767E677" w14:textId="77777777" w:rsidTr="00DB5B8C">
        <w:trPr>
          <w:trHeight w:val="377"/>
          <w:jc w:val="center"/>
        </w:trPr>
        <w:tc>
          <w:tcPr>
            <w:tcW w:w="9923" w:type="dxa"/>
            <w:gridSpan w:val="20"/>
            <w:tcBorders>
              <w:top w:val="single" w:sz="4" w:space="0" w:color="000000"/>
              <w:left w:val="single" w:sz="4" w:space="0" w:color="000000"/>
              <w:bottom w:val="single" w:sz="4" w:space="0" w:color="000000"/>
              <w:right w:val="single" w:sz="4" w:space="0" w:color="000000"/>
            </w:tcBorders>
            <w:vAlign w:val="center"/>
          </w:tcPr>
          <w:p w14:paraId="7A165FD8"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b/>
                <w:color w:val="000000"/>
                <w:sz w:val="24"/>
                <w:szCs w:val="24"/>
              </w:rPr>
              <w:t>ІІ.</w:t>
            </w:r>
            <w:r w:rsidRPr="002250C6">
              <w:rPr>
                <w:rFonts w:ascii="Times New Roman" w:eastAsia="Times New Roman" w:hAnsi="Times New Roman"/>
                <w:b/>
                <w:color w:val="000000"/>
                <w:sz w:val="24"/>
                <w:szCs w:val="24"/>
              </w:rPr>
              <w:tab/>
              <w:t>НАВЧАННЯ</w:t>
            </w:r>
          </w:p>
        </w:tc>
      </w:tr>
      <w:tr w:rsidR="004122FC" w:rsidRPr="002250C6" w14:paraId="725B6E7C" w14:textId="77777777" w:rsidTr="00DB5B8C">
        <w:trPr>
          <w:jc w:val="center"/>
        </w:trPr>
        <w:tc>
          <w:tcPr>
            <w:tcW w:w="771" w:type="dxa"/>
            <w:gridSpan w:val="2"/>
            <w:tcBorders>
              <w:top w:val="single" w:sz="6" w:space="0" w:color="000000"/>
              <w:left w:val="single" w:sz="4" w:space="0" w:color="000000"/>
              <w:bottom w:val="single" w:sz="6" w:space="0" w:color="000000"/>
            </w:tcBorders>
          </w:tcPr>
          <w:p w14:paraId="78014CF4" w14:textId="77777777" w:rsidR="004122FC" w:rsidRPr="002250C6" w:rsidRDefault="004122FC" w:rsidP="002B1F45">
            <w:pPr>
              <w:numPr>
                <w:ilvl w:val="0"/>
                <w:numId w:val="23"/>
              </w:numPr>
              <w:pBdr>
                <w:top w:val="nil"/>
                <w:left w:val="nil"/>
                <w:bottom w:val="nil"/>
                <w:right w:val="nil"/>
                <w:between w:val="nil"/>
              </w:pBdr>
              <w:spacing w:after="0" w:line="240" w:lineRule="auto"/>
              <w:ind w:left="20" w:firstLine="65"/>
              <w:rPr>
                <w:rFonts w:ascii="Times New Roman" w:eastAsia="Times New Roman" w:hAnsi="Times New Roman"/>
                <w:color w:val="000000"/>
                <w:sz w:val="24"/>
                <w:szCs w:val="24"/>
              </w:rPr>
            </w:pPr>
          </w:p>
        </w:tc>
        <w:tc>
          <w:tcPr>
            <w:tcW w:w="4736" w:type="dxa"/>
            <w:gridSpan w:val="2"/>
            <w:tcBorders>
              <w:top w:val="single" w:sz="6" w:space="0" w:color="000000"/>
              <w:left w:val="single" w:sz="6" w:space="0" w:color="000000"/>
              <w:bottom w:val="single" w:sz="6" w:space="0" w:color="000000"/>
            </w:tcBorders>
          </w:tcPr>
          <w:p w14:paraId="64F211CB"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Проводити навчання з питань охорони праці, безпеки життєдіяльності з новопризначеними працівниками</w:t>
            </w:r>
          </w:p>
          <w:p w14:paraId="35A17AFA"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498" w:type="dxa"/>
            <w:gridSpan w:val="7"/>
            <w:tcBorders>
              <w:top w:val="single" w:sz="6" w:space="0" w:color="000000"/>
              <w:left w:val="single" w:sz="6" w:space="0" w:color="000000"/>
              <w:bottom w:val="single" w:sz="6" w:space="0" w:color="000000"/>
            </w:tcBorders>
          </w:tcPr>
          <w:p w14:paraId="0EF7A7AF" w14:textId="77777777" w:rsidR="004122FC" w:rsidRPr="002250C6" w:rsidRDefault="0085106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Згідно графіка</w:t>
            </w:r>
          </w:p>
        </w:tc>
        <w:tc>
          <w:tcPr>
            <w:tcW w:w="1633" w:type="dxa"/>
            <w:gridSpan w:val="6"/>
            <w:tcBorders>
              <w:top w:val="single" w:sz="6" w:space="0" w:color="000000"/>
              <w:left w:val="single" w:sz="6" w:space="0" w:color="000000"/>
              <w:bottom w:val="single" w:sz="6" w:space="0" w:color="000000"/>
              <w:right w:val="single" w:sz="4" w:space="0" w:color="000000"/>
            </w:tcBorders>
          </w:tcPr>
          <w:p w14:paraId="4DE89667" w14:textId="2E1B228F" w:rsidR="004122FC" w:rsidRPr="002250C6" w:rsidRDefault="00FF7B96" w:rsidP="00EE492A">
            <w:pPr>
              <w:pBdr>
                <w:top w:val="nil"/>
                <w:left w:val="nil"/>
                <w:bottom w:val="nil"/>
                <w:right w:val="nil"/>
                <w:between w:val="nil"/>
              </w:pBdr>
              <w:spacing w:after="0" w:line="240" w:lineRule="auto"/>
              <w:ind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85106C" w:rsidRPr="002250C6">
              <w:rPr>
                <w:rFonts w:ascii="Times New Roman" w:eastAsia="Times New Roman" w:hAnsi="Times New Roman"/>
                <w:color w:val="000000"/>
                <w:sz w:val="24"/>
                <w:szCs w:val="24"/>
              </w:rPr>
              <w:t xml:space="preserve"> ліцею, заступники з НВР</w:t>
            </w:r>
          </w:p>
        </w:tc>
        <w:tc>
          <w:tcPr>
            <w:tcW w:w="1285" w:type="dxa"/>
            <w:gridSpan w:val="3"/>
            <w:tcBorders>
              <w:top w:val="single" w:sz="4" w:space="0" w:color="000000"/>
              <w:left w:val="single" w:sz="4" w:space="0" w:color="000000"/>
              <w:bottom w:val="single" w:sz="4" w:space="0" w:color="000000"/>
              <w:right w:val="single" w:sz="4" w:space="0" w:color="000000"/>
            </w:tcBorders>
          </w:tcPr>
          <w:p w14:paraId="6EDEBF3D"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7D9F48A0" w14:textId="77777777" w:rsidTr="00DB5B8C">
        <w:trPr>
          <w:jc w:val="center"/>
        </w:trPr>
        <w:tc>
          <w:tcPr>
            <w:tcW w:w="771" w:type="dxa"/>
            <w:gridSpan w:val="2"/>
            <w:tcBorders>
              <w:top w:val="single" w:sz="6" w:space="0" w:color="000000"/>
              <w:left w:val="single" w:sz="4" w:space="0" w:color="000000"/>
              <w:bottom w:val="single" w:sz="6" w:space="0" w:color="000000"/>
            </w:tcBorders>
          </w:tcPr>
          <w:p w14:paraId="38AA7778" w14:textId="77777777" w:rsidR="004122FC" w:rsidRPr="002250C6" w:rsidRDefault="004122FC" w:rsidP="002B1F45">
            <w:pPr>
              <w:numPr>
                <w:ilvl w:val="0"/>
                <w:numId w:val="23"/>
              </w:numPr>
              <w:pBdr>
                <w:top w:val="nil"/>
                <w:left w:val="nil"/>
                <w:bottom w:val="nil"/>
                <w:right w:val="nil"/>
                <w:between w:val="nil"/>
              </w:pBdr>
              <w:spacing w:after="0" w:line="240" w:lineRule="auto"/>
              <w:ind w:left="20" w:firstLine="65"/>
              <w:rPr>
                <w:rFonts w:ascii="Times New Roman" w:eastAsia="Times New Roman" w:hAnsi="Times New Roman"/>
                <w:color w:val="000000"/>
                <w:sz w:val="24"/>
                <w:szCs w:val="24"/>
              </w:rPr>
            </w:pPr>
          </w:p>
        </w:tc>
        <w:tc>
          <w:tcPr>
            <w:tcW w:w="4736" w:type="dxa"/>
            <w:gridSpan w:val="2"/>
            <w:tcBorders>
              <w:top w:val="single" w:sz="6" w:space="0" w:color="000000"/>
              <w:left w:val="single" w:sz="6" w:space="0" w:color="000000"/>
              <w:bottom w:val="single" w:sz="6" w:space="0" w:color="000000"/>
            </w:tcBorders>
          </w:tcPr>
          <w:p w14:paraId="7EB60A23"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Проводити вступний інструктаж з новопризначеними працівниками</w:t>
            </w:r>
          </w:p>
          <w:p w14:paraId="28AFCEDC"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498" w:type="dxa"/>
            <w:gridSpan w:val="7"/>
            <w:tcBorders>
              <w:top w:val="single" w:sz="6" w:space="0" w:color="000000"/>
              <w:left w:val="single" w:sz="6" w:space="0" w:color="000000"/>
              <w:bottom w:val="single" w:sz="6" w:space="0" w:color="000000"/>
            </w:tcBorders>
          </w:tcPr>
          <w:p w14:paraId="7B9FA85B"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 перший день роботи, перед початком роботи</w:t>
            </w:r>
          </w:p>
        </w:tc>
        <w:tc>
          <w:tcPr>
            <w:tcW w:w="1633" w:type="dxa"/>
            <w:gridSpan w:val="6"/>
            <w:tcBorders>
              <w:top w:val="single" w:sz="6" w:space="0" w:color="000000"/>
              <w:left w:val="single" w:sz="6" w:space="0" w:color="000000"/>
              <w:bottom w:val="single" w:sz="6" w:space="0" w:color="000000"/>
              <w:right w:val="single" w:sz="4" w:space="0" w:color="000000"/>
            </w:tcBorders>
          </w:tcPr>
          <w:p w14:paraId="370AB47A" w14:textId="233DBA56"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85106C" w:rsidRPr="002250C6">
              <w:rPr>
                <w:rFonts w:ascii="Times New Roman" w:eastAsia="Times New Roman" w:hAnsi="Times New Roman"/>
                <w:color w:val="000000"/>
                <w:sz w:val="24"/>
                <w:szCs w:val="24"/>
              </w:rPr>
              <w:t xml:space="preserve"> ліцею</w:t>
            </w:r>
          </w:p>
          <w:p w14:paraId="30BA8B41"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tc>
        <w:tc>
          <w:tcPr>
            <w:tcW w:w="1285" w:type="dxa"/>
            <w:gridSpan w:val="3"/>
            <w:tcBorders>
              <w:top w:val="single" w:sz="4" w:space="0" w:color="000000"/>
              <w:left w:val="single" w:sz="4" w:space="0" w:color="000000"/>
              <w:bottom w:val="single" w:sz="4" w:space="0" w:color="000000"/>
              <w:right w:val="single" w:sz="4" w:space="0" w:color="000000"/>
            </w:tcBorders>
          </w:tcPr>
          <w:p w14:paraId="7F7D1BC5"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43681CA7" w14:textId="77777777" w:rsidTr="00DB5B8C">
        <w:trPr>
          <w:trHeight w:val="1247"/>
          <w:jc w:val="center"/>
        </w:trPr>
        <w:tc>
          <w:tcPr>
            <w:tcW w:w="771" w:type="dxa"/>
            <w:gridSpan w:val="2"/>
            <w:tcBorders>
              <w:top w:val="single" w:sz="6" w:space="0" w:color="000000"/>
              <w:left w:val="single" w:sz="4" w:space="0" w:color="000000"/>
              <w:bottom w:val="single" w:sz="6" w:space="0" w:color="000000"/>
            </w:tcBorders>
          </w:tcPr>
          <w:p w14:paraId="62B23043" w14:textId="77777777" w:rsidR="004122FC" w:rsidRPr="002250C6" w:rsidRDefault="004122FC" w:rsidP="002B1F45">
            <w:pPr>
              <w:numPr>
                <w:ilvl w:val="0"/>
                <w:numId w:val="23"/>
              </w:numPr>
              <w:pBdr>
                <w:top w:val="nil"/>
                <w:left w:val="nil"/>
                <w:bottom w:val="nil"/>
                <w:right w:val="nil"/>
                <w:between w:val="nil"/>
              </w:pBdr>
              <w:spacing w:after="0" w:line="240" w:lineRule="auto"/>
              <w:ind w:left="20" w:firstLine="65"/>
              <w:rPr>
                <w:rFonts w:ascii="Times New Roman" w:eastAsia="Times New Roman" w:hAnsi="Times New Roman"/>
                <w:color w:val="000000"/>
                <w:sz w:val="24"/>
                <w:szCs w:val="24"/>
              </w:rPr>
            </w:pPr>
          </w:p>
        </w:tc>
        <w:tc>
          <w:tcPr>
            <w:tcW w:w="4736" w:type="dxa"/>
            <w:gridSpan w:val="2"/>
            <w:tcBorders>
              <w:top w:val="single" w:sz="6" w:space="0" w:color="000000"/>
              <w:left w:val="single" w:sz="6" w:space="0" w:color="000000"/>
              <w:bottom w:val="single" w:sz="4" w:space="0" w:color="000000"/>
            </w:tcBorders>
          </w:tcPr>
          <w:p w14:paraId="68F26A35"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Проводити інструктажі з охорони праці на робочому місці з:</w:t>
            </w:r>
          </w:p>
          <w:p w14:paraId="36E1545D"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педагогічними працівниками;</w:t>
            </w:r>
          </w:p>
          <w:p w14:paraId="7D6E36D8" w14:textId="77777777" w:rsidR="0085106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учителями предметів підвищеної небезпеки;</w:t>
            </w:r>
            <w:r w:rsidR="0085106C" w:rsidRPr="002250C6">
              <w:rPr>
                <w:rFonts w:ascii="Times New Roman" w:eastAsia="Times New Roman" w:hAnsi="Times New Roman"/>
                <w:color w:val="000000"/>
                <w:sz w:val="24"/>
                <w:szCs w:val="24"/>
              </w:rPr>
              <w:t xml:space="preserve"> технічним персоналом.</w:t>
            </w:r>
          </w:p>
          <w:p w14:paraId="083AEC1E"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498" w:type="dxa"/>
            <w:gridSpan w:val="7"/>
            <w:tcBorders>
              <w:top w:val="single" w:sz="6" w:space="0" w:color="000000"/>
              <w:left w:val="single" w:sz="6" w:space="0" w:color="000000"/>
              <w:bottom w:val="single" w:sz="4" w:space="0" w:color="000000"/>
            </w:tcBorders>
          </w:tcPr>
          <w:p w14:paraId="5780E0E3" w14:textId="77777777" w:rsidR="004122FC" w:rsidRPr="002250C6" w:rsidRDefault="0085106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Згідно графіка</w:t>
            </w:r>
          </w:p>
          <w:p w14:paraId="064041D4"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tc>
        <w:tc>
          <w:tcPr>
            <w:tcW w:w="1633" w:type="dxa"/>
            <w:gridSpan w:val="6"/>
            <w:tcBorders>
              <w:top w:val="single" w:sz="6" w:space="0" w:color="000000"/>
              <w:left w:val="single" w:sz="6" w:space="0" w:color="000000"/>
              <w:bottom w:val="single" w:sz="6" w:space="0" w:color="000000"/>
              <w:right w:val="single" w:sz="4" w:space="0" w:color="000000"/>
            </w:tcBorders>
          </w:tcPr>
          <w:p w14:paraId="6A2A21ED" w14:textId="77777777" w:rsidR="004122FC" w:rsidRPr="002250C6" w:rsidRDefault="0085106C" w:rsidP="00EE492A">
            <w:pPr>
              <w:pBdr>
                <w:top w:val="nil"/>
                <w:left w:val="nil"/>
                <w:bottom w:val="nil"/>
                <w:right w:val="nil"/>
                <w:between w:val="nil"/>
              </w:pBdr>
              <w:spacing w:after="0" w:line="240" w:lineRule="auto"/>
              <w:ind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Лемеш В.Т., Дмитришин І.Я.</w:t>
            </w:r>
          </w:p>
        </w:tc>
        <w:tc>
          <w:tcPr>
            <w:tcW w:w="1285" w:type="dxa"/>
            <w:gridSpan w:val="3"/>
            <w:tcBorders>
              <w:top w:val="single" w:sz="4" w:space="0" w:color="000000"/>
              <w:left w:val="single" w:sz="4" w:space="0" w:color="000000"/>
              <w:bottom w:val="single" w:sz="4" w:space="0" w:color="000000"/>
              <w:right w:val="single" w:sz="4" w:space="0" w:color="000000"/>
            </w:tcBorders>
          </w:tcPr>
          <w:p w14:paraId="6D647EFA"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0415DE04" w14:textId="77777777" w:rsidTr="00DB5B8C">
        <w:trPr>
          <w:trHeight w:val="572"/>
          <w:jc w:val="center"/>
        </w:trPr>
        <w:tc>
          <w:tcPr>
            <w:tcW w:w="771" w:type="dxa"/>
            <w:gridSpan w:val="2"/>
            <w:tcBorders>
              <w:top w:val="single" w:sz="6" w:space="0" w:color="000000"/>
              <w:left w:val="single" w:sz="4" w:space="0" w:color="000000"/>
              <w:bottom w:val="single" w:sz="6" w:space="0" w:color="000000"/>
            </w:tcBorders>
          </w:tcPr>
          <w:p w14:paraId="0C2018CC" w14:textId="77777777" w:rsidR="004122FC" w:rsidRPr="002250C6" w:rsidRDefault="004122FC" w:rsidP="002B1F45">
            <w:pPr>
              <w:numPr>
                <w:ilvl w:val="0"/>
                <w:numId w:val="23"/>
              </w:numPr>
              <w:pBdr>
                <w:top w:val="nil"/>
                <w:left w:val="nil"/>
                <w:bottom w:val="nil"/>
                <w:right w:val="nil"/>
                <w:between w:val="nil"/>
              </w:pBdr>
              <w:spacing w:after="0" w:line="240" w:lineRule="auto"/>
              <w:ind w:left="20" w:firstLine="65"/>
              <w:rPr>
                <w:rFonts w:ascii="Times New Roman" w:eastAsia="Times New Roman" w:hAnsi="Times New Roman"/>
                <w:color w:val="000000"/>
                <w:sz w:val="24"/>
                <w:szCs w:val="24"/>
              </w:rPr>
            </w:pPr>
          </w:p>
        </w:tc>
        <w:tc>
          <w:tcPr>
            <w:tcW w:w="4736" w:type="dxa"/>
            <w:gridSpan w:val="2"/>
            <w:tcBorders>
              <w:top w:val="single" w:sz="6" w:space="0" w:color="000000"/>
              <w:left w:val="single" w:sz="6" w:space="0" w:color="000000"/>
              <w:bottom w:val="single" w:sz="6" w:space="0" w:color="000000"/>
            </w:tcBorders>
          </w:tcPr>
          <w:p w14:paraId="466413B0"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Проводити цільові та позапланові інструктажі </w:t>
            </w:r>
          </w:p>
        </w:tc>
        <w:tc>
          <w:tcPr>
            <w:tcW w:w="1498" w:type="dxa"/>
            <w:gridSpan w:val="7"/>
            <w:tcBorders>
              <w:top w:val="single" w:sz="6" w:space="0" w:color="000000"/>
              <w:left w:val="single" w:sz="6" w:space="0" w:color="000000"/>
              <w:bottom w:val="single" w:sz="6" w:space="0" w:color="000000"/>
            </w:tcBorders>
          </w:tcPr>
          <w:p w14:paraId="08542F04" w14:textId="77777777" w:rsidR="004122FC" w:rsidRPr="002250C6" w:rsidRDefault="00E60E23"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Упродовж року</w:t>
            </w:r>
          </w:p>
        </w:tc>
        <w:tc>
          <w:tcPr>
            <w:tcW w:w="1633" w:type="dxa"/>
            <w:gridSpan w:val="6"/>
            <w:tcBorders>
              <w:top w:val="single" w:sz="6" w:space="0" w:color="000000"/>
              <w:left w:val="single" w:sz="6" w:space="0" w:color="000000"/>
              <w:bottom w:val="single" w:sz="6" w:space="0" w:color="000000"/>
              <w:right w:val="single" w:sz="4" w:space="0" w:color="000000"/>
            </w:tcBorders>
          </w:tcPr>
          <w:p w14:paraId="209C6B65" w14:textId="77777777" w:rsidR="004122FC" w:rsidRPr="002250C6" w:rsidRDefault="0085106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Лемеш В.Т., Дмитришин І.Я</w:t>
            </w:r>
          </w:p>
        </w:tc>
        <w:tc>
          <w:tcPr>
            <w:tcW w:w="1285" w:type="dxa"/>
            <w:gridSpan w:val="3"/>
            <w:tcBorders>
              <w:top w:val="single" w:sz="4" w:space="0" w:color="000000"/>
              <w:left w:val="single" w:sz="4" w:space="0" w:color="000000"/>
              <w:bottom w:val="single" w:sz="4" w:space="0" w:color="000000"/>
              <w:right w:val="single" w:sz="4" w:space="0" w:color="000000"/>
            </w:tcBorders>
          </w:tcPr>
          <w:p w14:paraId="2BD0CB59"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1C974040" w14:textId="77777777" w:rsidTr="00DB5B8C">
        <w:trPr>
          <w:trHeight w:val="846"/>
          <w:jc w:val="center"/>
        </w:trPr>
        <w:tc>
          <w:tcPr>
            <w:tcW w:w="771" w:type="dxa"/>
            <w:gridSpan w:val="2"/>
            <w:tcBorders>
              <w:top w:val="single" w:sz="6" w:space="0" w:color="000000"/>
              <w:left w:val="single" w:sz="4" w:space="0" w:color="000000"/>
              <w:bottom w:val="single" w:sz="6" w:space="0" w:color="000000"/>
            </w:tcBorders>
          </w:tcPr>
          <w:p w14:paraId="55F2FA45" w14:textId="77777777" w:rsidR="004122FC" w:rsidRPr="002250C6" w:rsidRDefault="004122FC" w:rsidP="002B1F45">
            <w:pPr>
              <w:numPr>
                <w:ilvl w:val="0"/>
                <w:numId w:val="23"/>
              </w:numPr>
              <w:pBdr>
                <w:top w:val="nil"/>
                <w:left w:val="nil"/>
                <w:bottom w:val="nil"/>
                <w:right w:val="nil"/>
                <w:between w:val="nil"/>
              </w:pBdr>
              <w:spacing w:after="0" w:line="240" w:lineRule="auto"/>
              <w:ind w:left="20" w:firstLine="65"/>
              <w:rPr>
                <w:rFonts w:ascii="Times New Roman" w:eastAsia="Times New Roman" w:hAnsi="Times New Roman"/>
                <w:color w:val="000000"/>
                <w:sz w:val="24"/>
                <w:szCs w:val="24"/>
              </w:rPr>
            </w:pPr>
          </w:p>
        </w:tc>
        <w:tc>
          <w:tcPr>
            <w:tcW w:w="4736" w:type="dxa"/>
            <w:gridSpan w:val="2"/>
            <w:tcBorders>
              <w:top w:val="single" w:sz="6" w:space="0" w:color="000000"/>
              <w:left w:val="single" w:sz="6" w:space="0" w:color="000000"/>
              <w:bottom w:val="single" w:sz="6" w:space="0" w:color="000000"/>
            </w:tcBorders>
          </w:tcPr>
          <w:p w14:paraId="65781975"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Надавати консультативну допомогу працівникам навчального закладу з питань охорони праці, безпеки життєдіяльності</w:t>
            </w:r>
          </w:p>
        </w:tc>
        <w:tc>
          <w:tcPr>
            <w:tcW w:w="1498" w:type="dxa"/>
            <w:gridSpan w:val="7"/>
            <w:tcBorders>
              <w:top w:val="single" w:sz="6" w:space="0" w:color="000000"/>
              <w:left w:val="single" w:sz="6" w:space="0" w:color="000000"/>
              <w:bottom w:val="single" w:sz="6" w:space="0" w:color="000000"/>
            </w:tcBorders>
          </w:tcPr>
          <w:p w14:paraId="4B758907"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Постійно</w:t>
            </w:r>
          </w:p>
        </w:tc>
        <w:tc>
          <w:tcPr>
            <w:tcW w:w="1633" w:type="dxa"/>
            <w:gridSpan w:val="6"/>
            <w:tcBorders>
              <w:top w:val="single" w:sz="6" w:space="0" w:color="000000"/>
              <w:left w:val="single" w:sz="6" w:space="0" w:color="000000"/>
              <w:bottom w:val="single" w:sz="6" w:space="0" w:color="000000"/>
              <w:right w:val="single" w:sz="4" w:space="0" w:color="000000"/>
            </w:tcBorders>
          </w:tcPr>
          <w:p w14:paraId="77169E1E" w14:textId="77777777" w:rsidR="004122FC" w:rsidRPr="002250C6" w:rsidRDefault="00C63B18"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 закладу</w:t>
            </w:r>
          </w:p>
        </w:tc>
        <w:tc>
          <w:tcPr>
            <w:tcW w:w="1285" w:type="dxa"/>
            <w:gridSpan w:val="3"/>
            <w:tcBorders>
              <w:top w:val="single" w:sz="4" w:space="0" w:color="000000"/>
              <w:left w:val="single" w:sz="4" w:space="0" w:color="000000"/>
              <w:bottom w:val="single" w:sz="4" w:space="0" w:color="000000"/>
              <w:right w:val="single" w:sz="4" w:space="0" w:color="000000"/>
            </w:tcBorders>
          </w:tcPr>
          <w:p w14:paraId="39BCD72A"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1F1C2949" w14:textId="77777777" w:rsidTr="00DB5B8C">
        <w:trPr>
          <w:trHeight w:val="390"/>
          <w:jc w:val="center"/>
        </w:trPr>
        <w:tc>
          <w:tcPr>
            <w:tcW w:w="9923" w:type="dxa"/>
            <w:gridSpan w:val="20"/>
            <w:tcBorders>
              <w:top w:val="single" w:sz="4" w:space="0" w:color="000000"/>
              <w:left w:val="single" w:sz="4" w:space="0" w:color="000000"/>
              <w:bottom w:val="single" w:sz="4" w:space="0" w:color="000000"/>
              <w:right w:val="single" w:sz="4" w:space="0" w:color="000000"/>
            </w:tcBorders>
          </w:tcPr>
          <w:p w14:paraId="7188907E"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b/>
                <w:color w:val="000000"/>
                <w:sz w:val="24"/>
                <w:szCs w:val="24"/>
              </w:rPr>
              <w:t>ІІІ. МАСОВІ ЗАХОДИ</w:t>
            </w:r>
          </w:p>
        </w:tc>
      </w:tr>
      <w:tr w:rsidR="004122FC" w:rsidRPr="002250C6" w14:paraId="24370A73" w14:textId="77777777" w:rsidTr="00DB5B8C">
        <w:trPr>
          <w:trHeight w:val="330"/>
          <w:jc w:val="center"/>
        </w:trPr>
        <w:tc>
          <w:tcPr>
            <w:tcW w:w="771" w:type="dxa"/>
            <w:gridSpan w:val="2"/>
            <w:tcBorders>
              <w:top w:val="single" w:sz="6" w:space="0" w:color="000000"/>
              <w:left w:val="single" w:sz="4" w:space="0" w:color="000000"/>
              <w:bottom w:val="single" w:sz="4" w:space="0" w:color="000000"/>
            </w:tcBorders>
          </w:tcPr>
          <w:p w14:paraId="1668A492" w14:textId="77777777" w:rsidR="004122FC" w:rsidRPr="002250C6" w:rsidRDefault="004122FC" w:rsidP="002B1F45">
            <w:pPr>
              <w:numPr>
                <w:ilvl w:val="1"/>
                <w:numId w:val="24"/>
              </w:numPr>
              <w:pBdr>
                <w:top w:val="nil"/>
                <w:left w:val="nil"/>
                <w:bottom w:val="nil"/>
                <w:right w:val="nil"/>
                <w:between w:val="nil"/>
              </w:pBdr>
              <w:spacing w:after="0" w:line="240" w:lineRule="auto"/>
              <w:ind w:left="20" w:firstLine="65"/>
              <w:rPr>
                <w:rFonts w:ascii="Times New Roman" w:eastAsia="Times New Roman" w:hAnsi="Times New Roman"/>
                <w:color w:val="000000"/>
                <w:sz w:val="24"/>
                <w:szCs w:val="24"/>
              </w:rPr>
            </w:pPr>
          </w:p>
        </w:tc>
        <w:tc>
          <w:tcPr>
            <w:tcW w:w="4736" w:type="dxa"/>
            <w:gridSpan w:val="2"/>
            <w:tcBorders>
              <w:top w:val="single" w:sz="6" w:space="0" w:color="000000"/>
              <w:left w:val="single" w:sz="6" w:space="0" w:color="000000"/>
              <w:bottom w:val="single" w:sz="4" w:space="0" w:color="000000"/>
            </w:tcBorders>
          </w:tcPr>
          <w:p w14:paraId="477E40B7"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Розглядати питання з охорони праці, безпеки життєдіяльності</w:t>
            </w:r>
          </w:p>
        </w:tc>
        <w:tc>
          <w:tcPr>
            <w:tcW w:w="1498" w:type="dxa"/>
            <w:gridSpan w:val="7"/>
            <w:vMerge w:val="restart"/>
            <w:tcBorders>
              <w:top w:val="single" w:sz="6" w:space="0" w:color="000000"/>
              <w:left w:val="single" w:sz="6" w:space="0" w:color="000000"/>
              <w:bottom w:val="single" w:sz="4" w:space="0" w:color="000000"/>
            </w:tcBorders>
          </w:tcPr>
          <w:p w14:paraId="518597DA"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p w14:paraId="0D1F6B34"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p w14:paraId="096057AD"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p w14:paraId="50103AA6"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Січень</w:t>
            </w:r>
          </w:p>
          <w:p w14:paraId="19A6D1FE"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p w14:paraId="2FD2AF07"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Червень</w:t>
            </w:r>
          </w:p>
          <w:p w14:paraId="40916A66"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p w14:paraId="25AB9024"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Червень</w:t>
            </w:r>
          </w:p>
          <w:p w14:paraId="41C57AB0"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p w14:paraId="500081F6"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Серпень</w:t>
            </w:r>
          </w:p>
        </w:tc>
        <w:tc>
          <w:tcPr>
            <w:tcW w:w="1633" w:type="dxa"/>
            <w:gridSpan w:val="6"/>
            <w:vMerge w:val="restart"/>
            <w:tcBorders>
              <w:top w:val="single" w:sz="6" w:space="0" w:color="000000"/>
              <w:left w:val="single" w:sz="6" w:space="0" w:color="000000"/>
              <w:bottom w:val="single" w:sz="4" w:space="0" w:color="000000"/>
              <w:right w:val="single" w:sz="4" w:space="0" w:color="000000"/>
            </w:tcBorders>
          </w:tcPr>
          <w:p w14:paraId="3E8693E8"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p w14:paraId="4BE50771"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p w14:paraId="2C5B63ED" w14:textId="77777777" w:rsidR="00C63B18" w:rsidRPr="002250C6" w:rsidRDefault="00C63B18"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p w14:paraId="491547D3" w14:textId="77777777" w:rsidR="004122FC" w:rsidRPr="002250C6" w:rsidRDefault="00C63B18"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 ліцею</w:t>
            </w:r>
          </w:p>
        </w:tc>
        <w:tc>
          <w:tcPr>
            <w:tcW w:w="1285" w:type="dxa"/>
            <w:gridSpan w:val="3"/>
            <w:vMerge w:val="restart"/>
            <w:tcBorders>
              <w:top w:val="single" w:sz="4" w:space="0" w:color="000000"/>
              <w:left w:val="single" w:sz="4" w:space="0" w:color="000000"/>
              <w:bottom w:val="single" w:sz="4" w:space="0" w:color="000000"/>
              <w:right w:val="single" w:sz="4" w:space="0" w:color="000000"/>
            </w:tcBorders>
          </w:tcPr>
          <w:p w14:paraId="5071437E"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1054CEB8" w14:textId="77777777" w:rsidTr="00DB5B8C">
        <w:trPr>
          <w:trHeight w:val="1410"/>
          <w:jc w:val="center"/>
        </w:trPr>
        <w:tc>
          <w:tcPr>
            <w:tcW w:w="771" w:type="dxa"/>
            <w:gridSpan w:val="2"/>
            <w:tcBorders>
              <w:top w:val="single" w:sz="4" w:space="0" w:color="000000"/>
              <w:left w:val="single" w:sz="4" w:space="0" w:color="000000"/>
              <w:bottom w:val="single" w:sz="4" w:space="0" w:color="auto"/>
            </w:tcBorders>
          </w:tcPr>
          <w:p w14:paraId="6E9890CD" w14:textId="77777777" w:rsidR="004122FC" w:rsidRPr="002250C6" w:rsidRDefault="004122FC" w:rsidP="002B1F45">
            <w:pPr>
              <w:numPr>
                <w:ilvl w:val="1"/>
                <w:numId w:val="24"/>
              </w:numPr>
              <w:pBdr>
                <w:top w:val="nil"/>
                <w:left w:val="nil"/>
                <w:bottom w:val="nil"/>
                <w:right w:val="nil"/>
                <w:between w:val="nil"/>
              </w:pBdr>
              <w:spacing w:after="0" w:line="240" w:lineRule="auto"/>
              <w:ind w:left="20" w:firstLine="65"/>
              <w:rPr>
                <w:rFonts w:ascii="Times New Roman" w:eastAsia="Times New Roman" w:hAnsi="Times New Roman"/>
                <w:color w:val="000000"/>
                <w:sz w:val="24"/>
                <w:szCs w:val="24"/>
              </w:rPr>
            </w:pPr>
          </w:p>
        </w:tc>
        <w:tc>
          <w:tcPr>
            <w:tcW w:w="4736" w:type="dxa"/>
            <w:gridSpan w:val="2"/>
            <w:tcBorders>
              <w:top w:val="single" w:sz="4" w:space="0" w:color="000000"/>
              <w:left w:val="single" w:sz="6" w:space="0" w:color="000000"/>
              <w:bottom w:val="single" w:sz="4" w:space="0" w:color="auto"/>
            </w:tcBorders>
          </w:tcPr>
          <w:p w14:paraId="6DF7FD0F" w14:textId="77777777" w:rsidR="004122FC" w:rsidRPr="002250C6" w:rsidRDefault="004122FC" w:rsidP="00EE492A">
            <w:pPr>
              <w:pStyle w:val="aff5"/>
              <w:numPr>
                <w:ilvl w:val="0"/>
                <w:numId w:val="95"/>
              </w:numPr>
              <w:pBdr>
                <w:top w:val="nil"/>
                <w:left w:val="nil"/>
                <w:bottom w:val="nil"/>
                <w:right w:val="nil"/>
                <w:between w:val="nil"/>
              </w:pBdr>
              <w:spacing w:after="0" w:line="240" w:lineRule="auto"/>
              <w:rPr>
                <w:rFonts w:ascii="Times New Roman" w:hAnsi="Times New Roman"/>
                <w:color w:val="000000"/>
                <w:sz w:val="24"/>
                <w:szCs w:val="24"/>
              </w:rPr>
            </w:pPr>
            <w:r w:rsidRPr="002250C6">
              <w:rPr>
                <w:rFonts w:ascii="Times New Roman" w:hAnsi="Times New Roman"/>
                <w:b/>
                <w:i/>
                <w:color w:val="000000"/>
                <w:sz w:val="24"/>
                <w:szCs w:val="24"/>
              </w:rPr>
              <w:t xml:space="preserve">на педраді: </w:t>
            </w:r>
          </w:p>
          <w:p w14:paraId="5DB41A90"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 «Про стан виробничого та побутового травматизму учасників освітнього процесу»;</w:t>
            </w:r>
          </w:p>
          <w:p w14:paraId="616BF8BA"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«Виконання наказу про організацію роботи з охорони праці»;</w:t>
            </w:r>
          </w:p>
          <w:p w14:paraId="0631DF6D"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 стан роботи з питань охорони праці, безпеки життєдіяльності»;</w:t>
            </w:r>
          </w:p>
          <w:p w14:paraId="425502A2"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 дії в умовах НС та терористичної загрози»</w:t>
            </w:r>
          </w:p>
        </w:tc>
        <w:tc>
          <w:tcPr>
            <w:tcW w:w="1498" w:type="dxa"/>
            <w:gridSpan w:val="7"/>
            <w:vMerge/>
            <w:tcBorders>
              <w:top w:val="single" w:sz="6" w:space="0" w:color="000000"/>
              <w:left w:val="single" w:sz="6" w:space="0" w:color="000000"/>
              <w:bottom w:val="single" w:sz="4" w:space="0" w:color="000000"/>
            </w:tcBorders>
          </w:tcPr>
          <w:p w14:paraId="5252D6DE" w14:textId="77777777" w:rsidR="004122FC" w:rsidRPr="002250C6" w:rsidRDefault="004122FC" w:rsidP="00EE492A">
            <w:pPr>
              <w:widowControl w:val="0"/>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tc>
        <w:tc>
          <w:tcPr>
            <w:tcW w:w="1633" w:type="dxa"/>
            <w:gridSpan w:val="6"/>
            <w:vMerge/>
            <w:tcBorders>
              <w:top w:val="single" w:sz="6" w:space="0" w:color="000000"/>
              <w:left w:val="single" w:sz="6" w:space="0" w:color="000000"/>
              <w:bottom w:val="single" w:sz="4" w:space="0" w:color="000000"/>
              <w:right w:val="single" w:sz="4" w:space="0" w:color="000000"/>
            </w:tcBorders>
          </w:tcPr>
          <w:p w14:paraId="4F09F091" w14:textId="77777777" w:rsidR="004122FC" w:rsidRPr="002250C6" w:rsidRDefault="004122FC" w:rsidP="00EE492A">
            <w:pPr>
              <w:widowControl w:val="0"/>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tc>
        <w:tc>
          <w:tcPr>
            <w:tcW w:w="1285" w:type="dxa"/>
            <w:gridSpan w:val="3"/>
            <w:vMerge/>
            <w:tcBorders>
              <w:top w:val="single" w:sz="4" w:space="0" w:color="000000"/>
              <w:left w:val="single" w:sz="4" w:space="0" w:color="000000"/>
              <w:bottom w:val="single" w:sz="4" w:space="0" w:color="000000"/>
              <w:right w:val="single" w:sz="4" w:space="0" w:color="000000"/>
            </w:tcBorders>
          </w:tcPr>
          <w:p w14:paraId="4B5ED66C" w14:textId="77777777" w:rsidR="004122FC" w:rsidRPr="002250C6" w:rsidRDefault="004122FC" w:rsidP="00277964">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159912A4" w14:textId="77777777" w:rsidTr="00DB5B8C">
        <w:trPr>
          <w:jc w:val="center"/>
        </w:trPr>
        <w:tc>
          <w:tcPr>
            <w:tcW w:w="9923" w:type="dxa"/>
            <w:gridSpan w:val="20"/>
            <w:tcBorders>
              <w:top w:val="single" w:sz="4" w:space="0" w:color="000000"/>
              <w:left w:val="single" w:sz="4" w:space="0" w:color="000000"/>
              <w:bottom w:val="single" w:sz="4" w:space="0" w:color="000000"/>
              <w:right w:val="single" w:sz="4" w:space="0" w:color="000000"/>
            </w:tcBorders>
          </w:tcPr>
          <w:p w14:paraId="208B2863"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b/>
                <w:smallCaps/>
                <w:color w:val="000000"/>
                <w:sz w:val="24"/>
                <w:szCs w:val="24"/>
              </w:rPr>
              <w:lastRenderedPageBreak/>
              <w:t>ІV. БЕЗПЕЧНА ТА НАДІЙНА ЕКСПЛУАТАЦІЯ БУДІВЕЛЬ ТА СПОРУД</w:t>
            </w:r>
          </w:p>
        </w:tc>
      </w:tr>
      <w:tr w:rsidR="004122FC" w:rsidRPr="002250C6" w14:paraId="5E5B4972" w14:textId="77777777" w:rsidTr="00DB5B8C">
        <w:trPr>
          <w:jc w:val="center"/>
        </w:trPr>
        <w:tc>
          <w:tcPr>
            <w:tcW w:w="771" w:type="dxa"/>
            <w:gridSpan w:val="2"/>
            <w:tcBorders>
              <w:top w:val="single" w:sz="6" w:space="0" w:color="000000"/>
              <w:left w:val="single" w:sz="4" w:space="0" w:color="000000"/>
              <w:bottom w:val="single" w:sz="6" w:space="0" w:color="000000"/>
            </w:tcBorders>
          </w:tcPr>
          <w:p w14:paraId="2C6CEBA8"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1. </w:t>
            </w:r>
          </w:p>
        </w:tc>
        <w:tc>
          <w:tcPr>
            <w:tcW w:w="4736" w:type="dxa"/>
            <w:gridSpan w:val="2"/>
            <w:tcBorders>
              <w:top w:val="single" w:sz="6" w:space="0" w:color="000000"/>
              <w:left w:val="single" w:sz="6" w:space="0" w:color="000000"/>
              <w:bottom w:val="single" w:sz="6" w:space="0" w:color="000000"/>
            </w:tcBorders>
          </w:tcPr>
          <w:p w14:paraId="699949D8"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Призначити відповідального за безпечний стан будівель і споруд, ознайомити з обов’язками, організувати його навчання</w:t>
            </w:r>
          </w:p>
        </w:tc>
        <w:tc>
          <w:tcPr>
            <w:tcW w:w="1362" w:type="dxa"/>
            <w:gridSpan w:val="5"/>
            <w:tcBorders>
              <w:top w:val="single" w:sz="6" w:space="0" w:color="000000"/>
              <w:left w:val="single" w:sz="6" w:space="0" w:color="000000"/>
              <w:bottom w:val="single" w:sz="6" w:space="0" w:color="000000"/>
            </w:tcBorders>
          </w:tcPr>
          <w:p w14:paraId="38B2DE0D"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Pr="002250C6">
              <w:rPr>
                <w:rFonts w:ascii="Times New Roman" w:eastAsia="Times New Roman" w:hAnsi="Times New Roman"/>
                <w:sz w:val="24"/>
                <w:szCs w:val="24"/>
              </w:rPr>
              <w:t>2</w:t>
            </w:r>
            <w:r w:rsidR="00C63B18"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40FD78DB" w14:textId="48047887"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p>
          <w:p w14:paraId="5712451F" w14:textId="77777777" w:rsidR="004122FC" w:rsidRPr="002250C6" w:rsidRDefault="00C63B18"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ліцею</w:t>
            </w:r>
          </w:p>
        </w:tc>
        <w:tc>
          <w:tcPr>
            <w:tcW w:w="1421" w:type="dxa"/>
            <w:gridSpan w:val="5"/>
            <w:tcBorders>
              <w:top w:val="single" w:sz="4" w:space="0" w:color="000000"/>
              <w:left w:val="single" w:sz="4" w:space="0" w:color="000000"/>
              <w:bottom w:val="single" w:sz="4" w:space="0" w:color="000000"/>
              <w:right w:val="single" w:sz="4" w:space="0" w:color="000000"/>
            </w:tcBorders>
          </w:tcPr>
          <w:p w14:paraId="72F28EC0"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6E1446A0" w14:textId="77777777" w:rsidTr="00DB5B8C">
        <w:trPr>
          <w:jc w:val="center"/>
        </w:trPr>
        <w:tc>
          <w:tcPr>
            <w:tcW w:w="771" w:type="dxa"/>
            <w:gridSpan w:val="2"/>
            <w:tcBorders>
              <w:top w:val="single" w:sz="6" w:space="0" w:color="000000"/>
              <w:left w:val="single" w:sz="4" w:space="0" w:color="000000"/>
              <w:bottom w:val="single" w:sz="6" w:space="0" w:color="000000"/>
            </w:tcBorders>
          </w:tcPr>
          <w:p w14:paraId="6F1D7141"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w:t>
            </w:r>
          </w:p>
        </w:tc>
        <w:tc>
          <w:tcPr>
            <w:tcW w:w="4736" w:type="dxa"/>
            <w:gridSpan w:val="2"/>
            <w:tcBorders>
              <w:top w:val="single" w:sz="6" w:space="0" w:color="000000"/>
              <w:left w:val="single" w:sz="6" w:space="0" w:color="000000"/>
              <w:bottom w:val="single" w:sz="6" w:space="0" w:color="000000"/>
            </w:tcBorders>
          </w:tcPr>
          <w:p w14:paraId="578EB875"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Перевірити та впорядкувати територію закладу й усунути всі травмонебезпечні місця (ями, вибоїни)</w:t>
            </w:r>
          </w:p>
        </w:tc>
        <w:tc>
          <w:tcPr>
            <w:tcW w:w="1362" w:type="dxa"/>
            <w:gridSpan w:val="5"/>
            <w:tcBorders>
              <w:top w:val="single" w:sz="6" w:space="0" w:color="000000"/>
              <w:left w:val="single" w:sz="6" w:space="0" w:color="000000"/>
              <w:bottom w:val="single" w:sz="6" w:space="0" w:color="000000"/>
            </w:tcBorders>
          </w:tcPr>
          <w:p w14:paraId="1947456F" w14:textId="7D97A01E"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008A24E4">
              <w:rPr>
                <w:rFonts w:ascii="Times New Roman" w:eastAsia="Times New Roman" w:hAnsi="Times New Roman"/>
                <w:sz w:val="24"/>
                <w:szCs w:val="24"/>
              </w:rPr>
              <w:t>22</w:t>
            </w:r>
          </w:p>
          <w:p w14:paraId="5E3F8080" w14:textId="769AB861"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30.05.202</w:t>
            </w:r>
            <w:r w:rsidR="008A24E4">
              <w:rPr>
                <w:rFonts w:ascii="Times New Roman" w:eastAsia="Times New Roman" w:hAnsi="Times New Roman"/>
                <w:sz w:val="24"/>
                <w:szCs w:val="24"/>
              </w:rPr>
              <w:t>3</w:t>
            </w:r>
          </w:p>
        </w:tc>
        <w:tc>
          <w:tcPr>
            <w:tcW w:w="1633" w:type="dxa"/>
            <w:gridSpan w:val="6"/>
            <w:tcBorders>
              <w:top w:val="single" w:sz="6" w:space="0" w:color="000000"/>
              <w:left w:val="single" w:sz="6" w:space="0" w:color="000000"/>
              <w:bottom w:val="single" w:sz="6" w:space="0" w:color="000000"/>
              <w:right w:val="single" w:sz="4" w:space="0" w:color="000000"/>
            </w:tcBorders>
          </w:tcPr>
          <w:p w14:paraId="45318BC9" w14:textId="3E25B8B5"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p>
          <w:p w14:paraId="18CC7D55" w14:textId="2C9F14D6" w:rsidR="004122FC" w:rsidRPr="002250C6" w:rsidRDefault="00C63B18"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ліцею, 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421" w:type="dxa"/>
            <w:gridSpan w:val="5"/>
            <w:tcBorders>
              <w:top w:val="single" w:sz="4" w:space="0" w:color="000000"/>
              <w:left w:val="single" w:sz="4" w:space="0" w:color="000000"/>
              <w:bottom w:val="single" w:sz="4" w:space="0" w:color="000000"/>
              <w:right w:val="single" w:sz="4" w:space="0" w:color="000000"/>
            </w:tcBorders>
          </w:tcPr>
          <w:p w14:paraId="77F0DB26"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652AAA35" w14:textId="77777777" w:rsidTr="00DB5B8C">
        <w:trPr>
          <w:jc w:val="center"/>
        </w:trPr>
        <w:tc>
          <w:tcPr>
            <w:tcW w:w="771" w:type="dxa"/>
            <w:gridSpan w:val="2"/>
            <w:tcBorders>
              <w:top w:val="single" w:sz="6" w:space="0" w:color="000000"/>
              <w:left w:val="single" w:sz="4" w:space="0" w:color="000000"/>
              <w:bottom w:val="single" w:sz="6" w:space="0" w:color="000000"/>
            </w:tcBorders>
          </w:tcPr>
          <w:p w14:paraId="1AE651DA"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3.</w:t>
            </w:r>
          </w:p>
        </w:tc>
        <w:tc>
          <w:tcPr>
            <w:tcW w:w="4736" w:type="dxa"/>
            <w:gridSpan w:val="2"/>
            <w:tcBorders>
              <w:top w:val="single" w:sz="6" w:space="0" w:color="000000"/>
              <w:left w:val="single" w:sz="6" w:space="0" w:color="000000"/>
              <w:bottom w:val="single" w:sz="6" w:space="0" w:color="000000"/>
            </w:tcBorders>
          </w:tcPr>
          <w:p w14:paraId="10DED710"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Проводити систематичні спостереження за станом </w:t>
            </w:r>
            <w:r w:rsidR="00C63B18" w:rsidRPr="002250C6">
              <w:rPr>
                <w:rFonts w:ascii="Times New Roman" w:eastAsia="Times New Roman" w:hAnsi="Times New Roman"/>
                <w:color w:val="000000"/>
                <w:sz w:val="24"/>
                <w:szCs w:val="24"/>
              </w:rPr>
              <w:t>будівлі ліцею</w:t>
            </w:r>
          </w:p>
        </w:tc>
        <w:tc>
          <w:tcPr>
            <w:tcW w:w="1362" w:type="dxa"/>
            <w:gridSpan w:val="5"/>
            <w:tcBorders>
              <w:top w:val="single" w:sz="6" w:space="0" w:color="000000"/>
              <w:left w:val="single" w:sz="6" w:space="0" w:color="000000"/>
              <w:bottom w:val="single" w:sz="6" w:space="0" w:color="000000"/>
            </w:tcBorders>
          </w:tcPr>
          <w:p w14:paraId="4FED437F"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Постійно</w:t>
            </w:r>
          </w:p>
        </w:tc>
        <w:tc>
          <w:tcPr>
            <w:tcW w:w="1633" w:type="dxa"/>
            <w:gridSpan w:val="6"/>
            <w:tcBorders>
              <w:top w:val="single" w:sz="6" w:space="0" w:color="000000"/>
              <w:left w:val="single" w:sz="6" w:space="0" w:color="000000"/>
              <w:bottom w:val="single" w:sz="6" w:space="0" w:color="000000"/>
              <w:right w:val="single" w:sz="4" w:space="0" w:color="000000"/>
            </w:tcBorders>
          </w:tcPr>
          <w:p w14:paraId="5C43524D" w14:textId="07B72A35" w:rsidR="004122FC" w:rsidRPr="002250C6" w:rsidRDefault="00C63B18"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421" w:type="dxa"/>
            <w:gridSpan w:val="5"/>
            <w:tcBorders>
              <w:top w:val="single" w:sz="4" w:space="0" w:color="000000"/>
              <w:left w:val="single" w:sz="4" w:space="0" w:color="000000"/>
              <w:bottom w:val="single" w:sz="4" w:space="0" w:color="000000"/>
              <w:right w:val="single" w:sz="4" w:space="0" w:color="000000"/>
            </w:tcBorders>
          </w:tcPr>
          <w:p w14:paraId="1DB934C8"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437DF953" w14:textId="77777777" w:rsidTr="00DB5B8C">
        <w:trPr>
          <w:trHeight w:val="751"/>
          <w:jc w:val="center"/>
        </w:trPr>
        <w:tc>
          <w:tcPr>
            <w:tcW w:w="771" w:type="dxa"/>
            <w:gridSpan w:val="2"/>
            <w:tcBorders>
              <w:top w:val="single" w:sz="6" w:space="0" w:color="000000"/>
              <w:left w:val="single" w:sz="4" w:space="0" w:color="000000"/>
              <w:bottom w:val="single" w:sz="6" w:space="0" w:color="000000"/>
            </w:tcBorders>
          </w:tcPr>
          <w:p w14:paraId="30D08D05"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4.</w:t>
            </w:r>
          </w:p>
        </w:tc>
        <w:tc>
          <w:tcPr>
            <w:tcW w:w="4736" w:type="dxa"/>
            <w:gridSpan w:val="2"/>
            <w:tcBorders>
              <w:top w:val="single" w:sz="6" w:space="0" w:color="000000"/>
              <w:left w:val="single" w:sz="6" w:space="0" w:color="000000"/>
              <w:bottom w:val="single" w:sz="6" w:space="0" w:color="000000"/>
            </w:tcBorders>
          </w:tcPr>
          <w:p w14:paraId="4BBEC385"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Організувати прове</w:t>
            </w:r>
            <w:r w:rsidR="00C63B18" w:rsidRPr="002250C6">
              <w:rPr>
                <w:rFonts w:ascii="Times New Roman" w:eastAsia="Times New Roman" w:hAnsi="Times New Roman"/>
                <w:color w:val="000000"/>
                <w:sz w:val="24"/>
                <w:szCs w:val="24"/>
              </w:rPr>
              <w:t>дення загального огляду будівлі лцею</w:t>
            </w:r>
          </w:p>
        </w:tc>
        <w:tc>
          <w:tcPr>
            <w:tcW w:w="1362" w:type="dxa"/>
            <w:gridSpan w:val="5"/>
            <w:tcBorders>
              <w:top w:val="single" w:sz="6" w:space="0" w:color="000000"/>
              <w:left w:val="single" w:sz="6" w:space="0" w:color="000000"/>
              <w:bottom w:val="single" w:sz="6" w:space="0" w:color="000000"/>
            </w:tcBorders>
          </w:tcPr>
          <w:p w14:paraId="705FA2D3"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Восени, взимку</w:t>
            </w:r>
          </w:p>
        </w:tc>
        <w:tc>
          <w:tcPr>
            <w:tcW w:w="1633" w:type="dxa"/>
            <w:gridSpan w:val="6"/>
            <w:tcBorders>
              <w:top w:val="single" w:sz="6" w:space="0" w:color="000000"/>
              <w:left w:val="single" w:sz="6" w:space="0" w:color="000000"/>
              <w:bottom w:val="single" w:sz="6" w:space="0" w:color="000000"/>
              <w:right w:val="single" w:sz="4" w:space="0" w:color="000000"/>
            </w:tcBorders>
          </w:tcPr>
          <w:p w14:paraId="1FF66CDE" w14:textId="72D51372"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p>
          <w:p w14:paraId="4BBB4FFF" w14:textId="20F4E40E" w:rsidR="004122FC" w:rsidRPr="002250C6" w:rsidRDefault="00C63B18"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ліцею, 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421" w:type="dxa"/>
            <w:gridSpan w:val="5"/>
            <w:tcBorders>
              <w:top w:val="single" w:sz="4" w:space="0" w:color="000000"/>
              <w:left w:val="single" w:sz="4" w:space="0" w:color="000000"/>
              <w:bottom w:val="single" w:sz="4" w:space="0" w:color="000000"/>
              <w:right w:val="single" w:sz="4" w:space="0" w:color="000000"/>
            </w:tcBorders>
          </w:tcPr>
          <w:p w14:paraId="6BF8D12F"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1F8C2624" w14:textId="77777777" w:rsidTr="00DB5B8C">
        <w:trPr>
          <w:trHeight w:val="751"/>
          <w:jc w:val="center"/>
        </w:trPr>
        <w:tc>
          <w:tcPr>
            <w:tcW w:w="771" w:type="dxa"/>
            <w:gridSpan w:val="2"/>
            <w:tcBorders>
              <w:top w:val="single" w:sz="6" w:space="0" w:color="000000"/>
              <w:left w:val="single" w:sz="4" w:space="0" w:color="000000"/>
              <w:bottom w:val="single" w:sz="6" w:space="0" w:color="000000"/>
            </w:tcBorders>
          </w:tcPr>
          <w:p w14:paraId="52D2CBBA"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5.</w:t>
            </w:r>
          </w:p>
        </w:tc>
        <w:tc>
          <w:tcPr>
            <w:tcW w:w="4736" w:type="dxa"/>
            <w:gridSpan w:val="2"/>
            <w:tcBorders>
              <w:top w:val="single" w:sz="6" w:space="0" w:color="000000"/>
              <w:left w:val="single" w:sz="6" w:space="0" w:color="000000"/>
              <w:bottom w:val="single" w:sz="6" w:space="0" w:color="000000"/>
            </w:tcBorders>
          </w:tcPr>
          <w:p w14:paraId="7BDE91F5"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Скласти річний графік проведення планово-запобіжних ремонтів</w:t>
            </w:r>
          </w:p>
        </w:tc>
        <w:tc>
          <w:tcPr>
            <w:tcW w:w="1362" w:type="dxa"/>
            <w:gridSpan w:val="5"/>
            <w:tcBorders>
              <w:top w:val="single" w:sz="6" w:space="0" w:color="000000"/>
              <w:left w:val="single" w:sz="6" w:space="0" w:color="000000"/>
              <w:bottom w:val="single" w:sz="6" w:space="0" w:color="000000"/>
            </w:tcBorders>
          </w:tcPr>
          <w:p w14:paraId="249259B8"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01.12.20</w:t>
            </w:r>
            <w:r w:rsidRPr="002250C6">
              <w:rPr>
                <w:rFonts w:ascii="Times New Roman" w:eastAsia="Times New Roman" w:hAnsi="Times New Roman"/>
                <w:sz w:val="24"/>
                <w:szCs w:val="24"/>
              </w:rPr>
              <w:t>2</w:t>
            </w:r>
            <w:r w:rsidR="00C63B18"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1D88A91C" w14:textId="6E6A97AF" w:rsidR="004122FC" w:rsidRPr="002250C6" w:rsidRDefault="00C63B18"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421" w:type="dxa"/>
            <w:gridSpan w:val="5"/>
            <w:tcBorders>
              <w:top w:val="single" w:sz="4" w:space="0" w:color="000000"/>
              <w:left w:val="single" w:sz="4" w:space="0" w:color="000000"/>
              <w:bottom w:val="single" w:sz="4" w:space="0" w:color="000000"/>
              <w:right w:val="single" w:sz="4" w:space="0" w:color="000000"/>
            </w:tcBorders>
          </w:tcPr>
          <w:p w14:paraId="1ECC52AB"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344BADAB" w14:textId="77777777" w:rsidTr="00DB5B8C">
        <w:trPr>
          <w:trHeight w:val="751"/>
          <w:jc w:val="center"/>
        </w:trPr>
        <w:tc>
          <w:tcPr>
            <w:tcW w:w="771" w:type="dxa"/>
            <w:gridSpan w:val="2"/>
            <w:tcBorders>
              <w:top w:val="single" w:sz="6" w:space="0" w:color="000000"/>
              <w:left w:val="single" w:sz="4" w:space="0" w:color="000000"/>
              <w:bottom w:val="single" w:sz="6" w:space="0" w:color="000000"/>
            </w:tcBorders>
          </w:tcPr>
          <w:p w14:paraId="5E9FF982"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6.</w:t>
            </w:r>
          </w:p>
        </w:tc>
        <w:tc>
          <w:tcPr>
            <w:tcW w:w="4736" w:type="dxa"/>
            <w:gridSpan w:val="2"/>
            <w:tcBorders>
              <w:top w:val="single" w:sz="6" w:space="0" w:color="000000"/>
              <w:left w:val="single" w:sz="6" w:space="0" w:color="000000"/>
              <w:bottom w:val="single" w:sz="6" w:space="0" w:color="000000"/>
            </w:tcBorders>
          </w:tcPr>
          <w:p w14:paraId="3A33E68A"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Проводити ремонт</w:t>
            </w:r>
            <w:r w:rsidR="00C63B18" w:rsidRPr="002250C6">
              <w:rPr>
                <w:rFonts w:ascii="Times New Roman" w:eastAsia="Times New Roman" w:hAnsi="Times New Roman"/>
                <w:color w:val="000000"/>
                <w:sz w:val="24"/>
                <w:szCs w:val="24"/>
              </w:rPr>
              <w:t xml:space="preserve"> будівлі </w:t>
            </w:r>
            <w:r w:rsidRPr="002250C6">
              <w:rPr>
                <w:rFonts w:ascii="Times New Roman" w:eastAsia="Times New Roman" w:hAnsi="Times New Roman"/>
                <w:color w:val="000000"/>
                <w:sz w:val="24"/>
                <w:szCs w:val="24"/>
              </w:rPr>
              <w:t xml:space="preserve">з метою підтримання чи відновлення початкових експлуатаційних якостей як будівель в цілому, так і її окремих конструкцій </w:t>
            </w:r>
          </w:p>
        </w:tc>
        <w:tc>
          <w:tcPr>
            <w:tcW w:w="1362" w:type="dxa"/>
            <w:gridSpan w:val="5"/>
            <w:tcBorders>
              <w:top w:val="single" w:sz="6" w:space="0" w:color="000000"/>
              <w:left w:val="single" w:sz="6" w:space="0" w:color="000000"/>
              <w:bottom w:val="single" w:sz="6" w:space="0" w:color="000000"/>
            </w:tcBorders>
          </w:tcPr>
          <w:p w14:paraId="74200EB3"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Відповід</w:t>
            </w:r>
            <w:r w:rsidR="00C63B18" w:rsidRPr="002250C6">
              <w:rPr>
                <w:rFonts w:ascii="Times New Roman" w:eastAsia="Times New Roman" w:hAnsi="Times New Roman"/>
                <w:color w:val="000000"/>
                <w:sz w:val="24"/>
                <w:szCs w:val="24"/>
              </w:rPr>
              <w:t>-</w:t>
            </w:r>
            <w:r w:rsidRPr="002250C6">
              <w:rPr>
                <w:rFonts w:ascii="Times New Roman" w:eastAsia="Times New Roman" w:hAnsi="Times New Roman"/>
                <w:color w:val="000000"/>
                <w:sz w:val="24"/>
                <w:szCs w:val="24"/>
              </w:rPr>
              <w:t>но до затвердженого графіка</w:t>
            </w:r>
          </w:p>
        </w:tc>
        <w:tc>
          <w:tcPr>
            <w:tcW w:w="1633" w:type="dxa"/>
            <w:gridSpan w:val="6"/>
            <w:tcBorders>
              <w:top w:val="single" w:sz="6" w:space="0" w:color="000000"/>
              <w:left w:val="single" w:sz="6" w:space="0" w:color="000000"/>
              <w:bottom w:val="single" w:sz="6" w:space="0" w:color="000000"/>
              <w:right w:val="single" w:sz="4" w:space="0" w:color="000000"/>
            </w:tcBorders>
          </w:tcPr>
          <w:p w14:paraId="0CE0EFAD" w14:textId="545A0714" w:rsidR="004122FC" w:rsidRPr="002250C6" w:rsidRDefault="00C63B18"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421" w:type="dxa"/>
            <w:gridSpan w:val="5"/>
            <w:tcBorders>
              <w:top w:val="single" w:sz="4" w:space="0" w:color="000000"/>
              <w:left w:val="single" w:sz="4" w:space="0" w:color="000000"/>
              <w:bottom w:val="single" w:sz="4" w:space="0" w:color="000000"/>
              <w:right w:val="single" w:sz="4" w:space="0" w:color="000000"/>
            </w:tcBorders>
          </w:tcPr>
          <w:p w14:paraId="2C57830F"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010F1A25" w14:textId="77777777" w:rsidTr="00DB5B8C">
        <w:trPr>
          <w:trHeight w:val="751"/>
          <w:jc w:val="center"/>
        </w:trPr>
        <w:tc>
          <w:tcPr>
            <w:tcW w:w="771" w:type="dxa"/>
            <w:gridSpan w:val="2"/>
            <w:tcBorders>
              <w:top w:val="single" w:sz="6" w:space="0" w:color="000000"/>
              <w:left w:val="single" w:sz="4" w:space="0" w:color="000000"/>
              <w:bottom w:val="single" w:sz="6" w:space="0" w:color="000000"/>
            </w:tcBorders>
          </w:tcPr>
          <w:p w14:paraId="56523D14"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7.</w:t>
            </w:r>
          </w:p>
        </w:tc>
        <w:tc>
          <w:tcPr>
            <w:tcW w:w="4736" w:type="dxa"/>
            <w:gridSpan w:val="2"/>
            <w:tcBorders>
              <w:top w:val="single" w:sz="6" w:space="0" w:color="000000"/>
              <w:left w:val="single" w:sz="6" w:space="0" w:color="000000"/>
              <w:bottom w:val="single" w:sz="6" w:space="0" w:color="000000"/>
            </w:tcBorders>
          </w:tcPr>
          <w:p w14:paraId="2BFE1ECE"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Провести підготовку приміщень закладу до опалювального сезону</w:t>
            </w:r>
          </w:p>
        </w:tc>
        <w:tc>
          <w:tcPr>
            <w:tcW w:w="1362" w:type="dxa"/>
            <w:gridSpan w:val="5"/>
            <w:tcBorders>
              <w:top w:val="single" w:sz="6" w:space="0" w:color="000000"/>
              <w:left w:val="single" w:sz="6" w:space="0" w:color="000000"/>
              <w:bottom w:val="single" w:sz="6" w:space="0" w:color="000000"/>
            </w:tcBorders>
          </w:tcPr>
          <w:p w14:paraId="4EF085F3"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15.10.20</w:t>
            </w:r>
            <w:r w:rsidRPr="002250C6">
              <w:rPr>
                <w:rFonts w:ascii="Times New Roman" w:eastAsia="Times New Roman" w:hAnsi="Times New Roman"/>
                <w:sz w:val="24"/>
                <w:szCs w:val="24"/>
              </w:rPr>
              <w:t>2</w:t>
            </w:r>
            <w:r w:rsidR="00C63B18"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7C4F8F32" w14:textId="349B54B7" w:rsidR="004122FC" w:rsidRPr="002250C6" w:rsidRDefault="00C63B18"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421" w:type="dxa"/>
            <w:gridSpan w:val="5"/>
            <w:tcBorders>
              <w:top w:val="single" w:sz="4" w:space="0" w:color="000000"/>
              <w:left w:val="single" w:sz="4" w:space="0" w:color="000000"/>
              <w:bottom w:val="single" w:sz="4" w:space="0" w:color="000000"/>
              <w:right w:val="single" w:sz="4" w:space="0" w:color="000000"/>
            </w:tcBorders>
          </w:tcPr>
          <w:p w14:paraId="13355BCA"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07B011EF" w14:textId="77777777" w:rsidTr="00DB5B8C">
        <w:trPr>
          <w:trHeight w:val="290"/>
          <w:jc w:val="center"/>
        </w:trPr>
        <w:tc>
          <w:tcPr>
            <w:tcW w:w="9923" w:type="dxa"/>
            <w:gridSpan w:val="20"/>
            <w:tcBorders>
              <w:top w:val="single" w:sz="4" w:space="0" w:color="000000"/>
              <w:left w:val="single" w:sz="4" w:space="0" w:color="000000"/>
              <w:bottom w:val="single" w:sz="4" w:space="0" w:color="000000"/>
              <w:right w:val="single" w:sz="4" w:space="0" w:color="000000"/>
            </w:tcBorders>
          </w:tcPr>
          <w:p w14:paraId="3B6AB50A"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b/>
                <w:smallCaps/>
                <w:color w:val="000000"/>
                <w:sz w:val="24"/>
                <w:szCs w:val="24"/>
              </w:rPr>
              <w:t>V. ЕЛЕКТРОБЕЗПЕКА</w:t>
            </w:r>
          </w:p>
        </w:tc>
      </w:tr>
      <w:tr w:rsidR="004122FC" w:rsidRPr="002250C6" w14:paraId="70065A82" w14:textId="77777777" w:rsidTr="00DB5B8C">
        <w:trPr>
          <w:jc w:val="center"/>
        </w:trPr>
        <w:tc>
          <w:tcPr>
            <w:tcW w:w="771" w:type="dxa"/>
            <w:gridSpan w:val="2"/>
            <w:tcBorders>
              <w:top w:val="single" w:sz="6" w:space="0" w:color="000000"/>
              <w:left w:val="single" w:sz="4" w:space="0" w:color="000000"/>
              <w:bottom w:val="single" w:sz="6" w:space="0" w:color="000000"/>
            </w:tcBorders>
          </w:tcPr>
          <w:p w14:paraId="08ACBFD7" w14:textId="77777777" w:rsidR="004122FC" w:rsidRPr="002250C6" w:rsidRDefault="004122FC" w:rsidP="002B1F45">
            <w:pPr>
              <w:numPr>
                <w:ilvl w:val="0"/>
                <w:numId w:val="21"/>
              </w:numPr>
              <w:pBdr>
                <w:top w:val="nil"/>
                <w:left w:val="nil"/>
                <w:bottom w:val="nil"/>
                <w:right w:val="nil"/>
                <w:between w:val="nil"/>
              </w:pBdr>
              <w:tabs>
                <w:tab w:val="left" w:pos="162"/>
              </w:tabs>
              <w:spacing w:after="0" w:line="240" w:lineRule="auto"/>
              <w:rPr>
                <w:rFonts w:ascii="Times New Roman" w:eastAsia="Times New Roman" w:hAnsi="Times New Roman"/>
                <w:color w:val="000000"/>
                <w:sz w:val="24"/>
                <w:szCs w:val="24"/>
              </w:rPr>
            </w:pPr>
          </w:p>
        </w:tc>
        <w:tc>
          <w:tcPr>
            <w:tcW w:w="4736" w:type="dxa"/>
            <w:gridSpan w:val="2"/>
            <w:tcBorders>
              <w:top w:val="single" w:sz="6" w:space="0" w:color="000000"/>
              <w:left w:val="single" w:sz="6" w:space="0" w:color="000000"/>
              <w:bottom w:val="single" w:sz="6" w:space="0" w:color="000000"/>
            </w:tcBorders>
          </w:tcPr>
          <w:p w14:paraId="66484F8E"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Призначити відповідальних за електрогосподарство, ознайомити з обов’язками, організувати їх навчання</w:t>
            </w:r>
          </w:p>
        </w:tc>
        <w:tc>
          <w:tcPr>
            <w:tcW w:w="1362" w:type="dxa"/>
            <w:gridSpan w:val="5"/>
            <w:tcBorders>
              <w:top w:val="single" w:sz="6" w:space="0" w:color="000000"/>
              <w:left w:val="single" w:sz="6" w:space="0" w:color="000000"/>
              <w:bottom w:val="single" w:sz="6" w:space="0" w:color="000000"/>
            </w:tcBorders>
          </w:tcPr>
          <w:p w14:paraId="7F20DA1E"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Pr="002250C6">
              <w:rPr>
                <w:rFonts w:ascii="Times New Roman" w:eastAsia="Times New Roman" w:hAnsi="Times New Roman"/>
                <w:sz w:val="24"/>
                <w:szCs w:val="24"/>
              </w:rPr>
              <w:t>2</w:t>
            </w:r>
            <w:r w:rsidR="00292286"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2A5CA171" w14:textId="48269331"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p>
          <w:p w14:paraId="3EAA3F4C" w14:textId="77777777" w:rsidR="004122FC" w:rsidRPr="002250C6" w:rsidRDefault="0029228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ліцею</w:t>
            </w:r>
          </w:p>
        </w:tc>
        <w:tc>
          <w:tcPr>
            <w:tcW w:w="1421" w:type="dxa"/>
            <w:gridSpan w:val="5"/>
            <w:tcBorders>
              <w:top w:val="single" w:sz="4" w:space="0" w:color="000000"/>
              <w:left w:val="single" w:sz="4" w:space="0" w:color="000000"/>
              <w:bottom w:val="single" w:sz="4" w:space="0" w:color="000000"/>
              <w:right w:val="single" w:sz="4" w:space="0" w:color="000000"/>
            </w:tcBorders>
          </w:tcPr>
          <w:p w14:paraId="244B18E2"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2B45F50F" w14:textId="77777777" w:rsidTr="00DB5B8C">
        <w:trPr>
          <w:jc w:val="center"/>
        </w:trPr>
        <w:tc>
          <w:tcPr>
            <w:tcW w:w="771" w:type="dxa"/>
            <w:gridSpan w:val="2"/>
            <w:tcBorders>
              <w:top w:val="single" w:sz="6" w:space="0" w:color="000000"/>
              <w:left w:val="single" w:sz="4" w:space="0" w:color="000000"/>
              <w:bottom w:val="single" w:sz="6" w:space="0" w:color="000000"/>
            </w:tcBorders>
          </w:tcPr>
          <w:p w14:paraId="3ECB2736" w14:textId="77777777" w:rsidR="004122FC" w:rsidRPr="002250C6" w:rsidRDefault="004122FC" w:rsidP="002B1F45">
            <w:pPr>
              <w:numPr>
                <w:ilvl w:val="0"/>
                <w:numId w:val="21"/>
              </w:numPr>
              <w:pBdr>
                <w:top w:val="nil"/>
                <w:left w:val="nil"/>
                <w:bottom w:val="nil"/>
                <w:right w:val="nil"/>
                <w:between w:val="nil"/>
              </w:pBdr>
              <w:tabs>
                <w:tab w:val="left" w:pos="162"/>
              </w:tabs>
              <w:spacing w:after="0" w:line="240" w:lineRule="auto"/>
              <w:rPr>
                <w:rFonts w:ascii="Times New Roman" w:eastAsia="Times New Roman" w:hAnsi="Times New Roman"/>
                <w:color w:val="000000"/>
                <w:sz w:val="24"/>
                <w:szCs w:val="24"/>
              </w:rPr>
            </w:pPr>
          </w:p>
        </w:tc>
        <w:tc>
          <w:tcPr>
            <w:tcW w:w="4736" w:type="dxa"/>
            <w:gridSpan w:val="2"/>
            <w:tcBorders>
              <w:top w:val="single" w:sz="6" w:space="0" w:color="000000"/>
              <w:left w:val="single" w:sz="6" w:space="0" w:color="000000"/>
              <w:bottom w:val="single" w:sz="6" w:space="0" w:color="000000"/>
            </w:tcBorders>
          </w:tcPr>
          <w:p w14:paraId="12AC115F"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Організувати проведення електротехнічних вимірів опору заземлюючого пристрою, опору ізоляції електропроводів</w:t>
            </w:r>
          </w:p>
        </w:tc>
        <w:tc>
          <w:tcPr>
            <w:tcW w:w="1362" w:type="dxa"/>
            <w:gridSpan w:val="5"/>
            <w:tcBorders>
              <w:top w:val="single" w:sz="6" w:space="0" w:color="000000"/>
              <w:left w:val="single" w:sz="6" w:space="0" w:color="000000"/>
              <w:bottom w:val="single" w:sz="6" w:space="0" w:color="000000"/>
            </w:tcBorders>
          </w:tcPr>
          <w:p w14:paraId="6E231950"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Щорічно</w:t>
            </w:r>
          </w:p>
        </w:tc>
        <w:tc>
          <w:tcPr>
            <w:tcW w:w="1633" w:type="dxa"/>
            <w:gridSpan w:val="6"/>
            <w:tcBorders>
              <w:top w:val="single" w:sz="6" w:space="0" w:color="000000"/>
              <w:left w:val="single" w:sz="6" w:space="0" w:color="000000"/>
              <w:bottom w:val="single" w:sz="6" w:space="0" w:color="000000"/>
              <w:right w:val="single" w:sz="4" w:space="0" w:color="000000"/>
            </w:tcBorders>
          </w:tcPr>
          <w:p w14:paraId="538F0DEB" w14:textId="3C2D58CC"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p>
          <w:p w14:paraId="3215D3F4" w14:textId="18377310" w:rsidR="004122FC" w:rsidRPr="002250C6" w:rsidRDefault="0029228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ліцею, 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421" w:type="dxa"/>
            <w:gridSpan w:val="5"/>
            <w:tcBorders>
              <w:top w:val="single" w:sz="4" w:space="0" w:color="000000"/>
              <w:left w:val="single" w:sz="4" w:space="0" w:color="000000"/>
              <w:bottom w:val="single" w:sz="4" w:space="0" w:color="000000"/>
              <w:right w:val="single" w:sz="4" w:space="0" w:color="000000"/>
            </w:tcBorders>
          </w:tcPr>
          <w:p w14:paraId="0A70FA7B"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064F321B" w14:textId="77777777" w:rsidTr="00DB5B8C">
        <w:trPr>
          <w:jc w:val="center"/>
        </w:trPr>
        <w:tc>
          <w:tcPr>
            <w:tcW w:w="771" w:type="dxa"/>
            <w:gridSpan w:val="2"/>
            <w:tcBorders>
              <w:top w:val="single" w:sz="6" w:space="0" w:color="000000"/>
              <w:left w:val="single" w:sz="4" w:space="0" w:color="000000"/>
              <w:bottom w:val="single" w:sz="6" w:space="0" w:color="000000"/>
            </w:tcBorders>
          </w:tcPr>
          <w:p w14:paraId="35D71904" w14:textId="77777777" w:rsidR="004122FC" w:rsidRPr="002250C6" w:rsidRDefault="004122FC" w:rsidP="002B1F45">
            <w:pPr>
              <w:numPr>
                <w:ilvl w:val="0"/>
                <w:numId w:val="21"/>
              </w:numPr>
              <w:pBdr>
                <w:top w:val="nil"/>
                <w:left w:val="nil"/>
                <w:bottom w:val="nil"/>
                <w:right w:val="nil"/>
                <w:between w:val="nil"/>
              </w:pBdr>
              <w:tabs>
                <w:tab w:val="left" w:pos="162"/>
              </w:tabs>
              <w:spacing w:after="0" w:line="240" w:lineRule="auto"/>
              <w:rPr>
                <w:rFonts w:ascii="Times New Roman" w:eastAsia="Times New Roman" w:hAnsi="Times New Roman"/>
                <w:color w:val="000000"/>
                <w:sz w:val="24"/>
                <w:szCs w:val="24"/>
              </w:rPr>
            </w:pPr>
          </w:p>
        </w:tc>
        <w:tc>
          <w:tcPr>
            <w:tcW w:w="4736" w:type="dxa"/>
            <w:gridSpan w:val="2"/>
            <w:tcBorders>
              <w:top w:val="single" w:sz="6" w:space="0" w:color="000000"/>
              <w:left w:val="single" w:sz="6" w:space="0" w:color="000000"/>
              <w:bottom w:val="single" w:sz="6" w:space="0" w:color="000000"/>
            </w:tcBorders>
          </w:tcPr>
          <w:p w14:paraId="17E77CC2"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Забезпечити утримання електромереж, електроарматури, електросилових шаф, освітлювальних електрощитів відповідно до вимог ПТЕ, ПТБ</w:t>
            </w:r>
          </w:p>
        </w:tc>
        <w:tc>
          <w:tcPr>
            <w:tcW w:w="1362" w:type="dxa"/>
            <w:gridSpan w:val="5"/>
            <w:tcBorders>
              <w:top w:val="single" w:sz="6" w:space="0" w:color="000000"/>
              <w:left w:val="single" w:sz="6" w:space="0" w:color="000000"/>
              <w:bottom w:val="single" w:sz="6" w:space="0" w:color="000000"/>
            </w:tcBorders>
          </w:tcPr>
          <w:p w14:paraId="26A9CAD6"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Постійно</w:t>
            </w:r>
          </w:p>
        </w:tc>
        <w:tc>
          <w:tcPr>
            <w:tcW w:w="1633" w:type="dxa"/>
            <w:gridSpan w:val="6"/>
            <w:tcBorders>
              <w:top w:val="single" w:sz="6" w:space="0" w:color="000000"/>
              <w:left w:val="single" w:sz="6" w:space="0" w:color="000000"/>
              <w:bottom w:val="single" w:sz="6" w:space="0" w:color="000000"/>
              <w:right w:val="single" w:sz="4" w:space="0" w:color="000000"/>
            </w:tcBorders>
          </w:tcPr>
          <w:p w14:paraId="5AD73B99" w14:textId="6D4FED56" w:rsidR="004122FC" w:rsidRPr="002250C6" w:rsidRDefault="0029228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421" w:type="dxa"/>
            <w:gridSpan w:val="5"/>
            <w:tcBorders>
              <w:top w:val="single" w:sz="4" w:space="0" w:color="000000"/>
              <w:left w:val="single" w:sz="4" w:space="0" w:color="000000"/>
              <w:bottom w:val="single" w:sz="4" w:space="0" w:color="000000"/>
              <w:right w:val="single" w:sz="4" w:space="0" w:color="000000"/>
            </w:tcBorders>
          </w:tcPr>
          <w:p w14:paraId="0E163DD8"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7366FC54" w14:textId="77777777" w:rsidTr="00DB5B8C">
        <w:trPr>
          <w:jc w:val="center"/>
        </w:trPr>
        <w:tc>
          <w:tcPr>
            <w:tcW w:w="771" w:type="dxa"/>
            <w:gridSpan w:val="2"/>
            <w:tcBorders>
              <w:top w:val="single" w:sz="6" w:space="0" w:color="000000"/>
              <w:left w:val="single" w:sz="4" w:space="0" w:color="000000"/>
              <w:bottom w:val="single" w:sz="6" w:space="0" w:color="000000"/>
            </w:tcBorders>
          </w:tcPr>
          <w:p w14:paraId="2741F6D9" w14:textId="77777777" w:rsidR="004122FC" w:rsidRPr="002250C6" w:rsidRDefault="004122FC" w:rsidP="002B1F45">
            <w:pPr>
              <w:numPr>
                <w:ilvl w:val="0"/>
                <w:numId w:val="21"/>
              </w:numPr>
              <w:pBdr>
                <w:top w:val="nil"/>
                <w:left w:val="nil"/>
                <w:bottom w:val="nil"/>
                <w:right w:val="nil"/>
                <w:between w:val="nil"/>
              </w:pBdr>
              <w:tabs>
                <w:tab w:val="left" w:pos="162"/>
              </w:tabs>
              <w:spacing w:after="0" w:line="240" w:lineRule="auto"/>
              <w:rPr>
                <w:rFonts w:ascii="Times New Roman" w:eastAsia="Times New Roman" w:hAnsi="Times New Roman"/>
                <w:color w:val="000000"/>
                <w:sz w:val="24"/>
                <w:szCs w:val="24"/>
              </w:rPr>
            </w:pPr>
          </w:p>
        </w:tc>
        <w:tc>
          <w:tcPr>
            <w:tcW w:w="4736" w:type="dxa"/>
            <w:gridSpan w:val="2"/>
            <w:tcBorders>
              <w:top w:val="single" w:sz="6" w:space="0" w:color="000000"/>
              <w:left w:val="single" w:sz="6" w:space="0" w:color="000000"/>
              <w:bottom w:val="single" w:sz="6" w:space="0" w:color="000000"/>
            </w:tcBorders>
          </w:tcPr>
          <w:p w14:paraId="28A7AFC9"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Забезпечити наявність схем електропостачання, паспортів заземлюючого пристрою та робочої схеми занулення електрообладнання</w:t>
            </w:r>
          </w:p>
          <w:p w14:paraId="440F7A66"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362" w:type="dxa"/>
            <w:gridSpan w:val="5"/>
            <w:tcBorders>
              <w:top w:val="single" w:sz="6" w:space="0" w:color="000000"/>
              <w:left w:val="single" w:sz="6" w:space="0" w:color="000000"/>
              <w:bottom w:val="single" w:sz="6" w:space="0" w:color="000000"/>
            </w:tcBorders>
          </w:tcPr>
          <w:p w14:paraId="20D786BB"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Постійно</w:t>
            </w:r>
          </w:p>
        </w:tc>
        <w:tc>
          <w:tcPr>
            <w:tcW w:w="1633" w:type="dxa"/>
            <w:gridSpan w:val="6"/>
            <w:tcBorders>
              <w:top w:val="single" w:sz="6" w:space="0" w:color="000000"/>
              <w:left w:val="single" w:sz="6" w:space="0" w:color="000000"/>
              <w:bottom w:val="single" w:sz="6" w:space="0" w:color="000000"/>
              <w:right w:val="single" w:sz="4" w:space="0" w:color="000000"/>
            </w:tcBorders>
          </w:tcPr>
          <w:p w14:paraId="07586816" w14:textId="73BAD58A" w:rsidR="004122FC" w:rsidRPr="002250C6" w:rsidRDefault="0029228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421" w:type="dxa"/>
            <w:gridSpan w:val="5"/>
            <w:tcBorders>
              <w:top w:val="single" w:sz="4" w:space="0" w:color="000000"/>
              <w:left w:val="single" w:sz="4" w:space="0" w:color="000000"/>
              <w:bottom w:val="single" w:sz="4" w:space="0" w:color="000000"/>
              <w:right w:val="single" w:sz="4" w:space="0" w:color="000000"/>
            </w:tcBorders>
          </w:tcPr>
          <w:p w14:paraId="659DD7A7"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2E129E22" w14:textId="77777777" w:rsidTr="00DB5B8C">
        <w:trPr>
          <w:jc w:val="center"/>
        </w:trPr>
        <w:tc>
          <w:tcPr>
            <w:tcW w:w="771" w:type="dxa"/>
            <w:gridSpan w:val="2"/>
            <w:tcBorders>
              <w:top w:val="single" w:sz="6" w:space="0" w:color="000000"/>
              <w:left w:val="single" w:sz="4" w:space="0" w:color="000000"/>
              <w:bottom w:val="single" w:sz="6" w:space="0" w:color="000000"/>
            </w:tcBorders>
          </w:tcPr>
          <w:p w14:paraId="50EB1A7A" w14:textId="77777777" w:rsidR="004122FC" w:rsidRPr="002250C6" w:rsidRDefault="004122FC" w:rsidP="002B1F45">
            <w:pPr>
              <w:numPr>
                <w:ilvl w:val="0"/>
                <w:numId w:val="21"/>
              </w:numPr>
              <w:pBdr>
                <w:top w:val="nil"/>
                <w:left w:val="nil"/>
                <w:bottom w:val="nil"/>
                <w:right w:val="nil"/>
                <w:between w:val="nil"/>
              </w:pBdr>
              <w:tabs>
                <w:tab w:val="left" w:pos="162"/>
              </w:tabs>
              <w:spacing w:after="0" w:line="240" w:lineRule="auto"/>
              <w:rPr>
                <w:rFonts w:ascii="Times New Roman" w:eastAsia="Times New Roman" w:hAnsi="Times New Roman"/>
                <w:color w:val="000000"/>
                <w:sz w:val="24"/>
                <w:szCs w:val="24"/>
              </w:rPr>
            </w:pPr>
          </w:p>
        </w:tc>
        <w:tc>
          <w:tcPr>
            <w:tcW w:w="4736" w:type="dxa"/>
            <w:gridSpan w:val="2"/>
            <w:tcBorders>
              <w:top w:val="single" w:sz="6" w:space="0" w:color="000000"/>
              <w:left w:val="single" w:sz="6" w:space="0" w:color="000000"/>
              <w:bottom w:val="single" w:sz="6" w:space="0" w:color="000000"/>
            </w:tcBorders>
          </w:tcPr>
          <w:p w14:paraId="66638CD0"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Забезпечити робочі місця засобами захисту від ураження електрострумом (рукавиці, інструменти з ізольованими ручками</w:t>
            </w:r>
            <w:r w:rsidR="00885894" w:rsidRPr="002250C6">
              <w:rPr>
                <w:rFonts w:ascii="Times New Roman" w:eastAsia="Times New Roman" w:hAnsi="Times New Roman"/>
                <w:color w:val="000000"/>
                <w:sz w:val="24"/>
                <w:szCs w:val="24"/>
              </w:rPr>
              <w:t xml:space="preserve"> та ін.</w:t>
            </w:r>
            <w:r w:rsidRPr="002250C6">
              <w:rPr>
                <w:rFonts w:ascii="Times New Roman" w:eastAsia="Times New Roman" w:hAnsi="Times New Roman"/>
                <w:color w:val="000000"/>
                <w:sz w:val="24"/>
                <w:szCs w:val="24"/>
              </w:rPr>
              <w:t>)</w:t>
            </w:r>
          </w:p>
        </w:tc>
        <w:tc>
          <w:tcPr>
            <w:tcW w:w="1362" w:type="dxa"/>
            <w:gridSpan w:val="5"/>
            <w:tcBorders>
              <w:top w:val="single" w:sz="6" w:space="0" w:color="000000"/>
              <w:left w:val="single" w:sz="6" w:space="0" w:color="000000"/>
              <w:bottom w:val="single" w:sz="6" w:space="0" w:color="000000"/>
            </w:tcBorders>
          </w:tcPr>
          <w:p w14:paraId="141E073E"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Постійно</w:t>
            </w:r>
          </w:p>
        </w:tc>
        <w:tc>
          <w:tcPr>
            <w:tcW w:w="1633" w:type="dxa"/>
            <w:gridSpan w:val="6"/>
            <w:tcBorders>
              <w:top w:val="single" w:sz="6" w:space="0" w:color="000000"/>
              <w:left w:val="single" w:sz="6" w:space="0" w:color="000000"/>
              <w:bottom w:val="single" w:sz="6" w:space="0" w:color="000000"/>
              <w:right w:val="single" w:sz="4" w:space="0" w:color="000000"/>
            </w:tcBorders>
          </w:tcPr>
          <w:p w14:paraId="5F089CC7" w14:textId="6CFA1BA4" w:rsidR="00885894"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p>
          <w:p w14:paraId="68737487" w14:textId="2E474620" w:rsidR="004122FC" w:rsidRPr="002250C6" w:rsidRDefault="00885894"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ліцею, 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421" w:type="dxa"/>
            <w:gridSpan w:val="5"/>
            <w:tcBorders>
              <w:top w:val="single" w:sz="4" w:space="0" w:color="000000"/>
              <w:left w:val="single" w:sz="4" w:space="0" w:color="000000"/>
              <w:bottom w:val="single" w:sz="4" w:space="0" w:color="000000"/>
              <w:right w:val="single" w:sz="4" w:space="0" w:color="000000"/>
            </w:tcBorders>
          </w:tcPr>
          <w:p w14:paraId="304A5103"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444C172F" w14:textId="77777777" w:rsidTr="00DB5B8C">
        <w:trPr>
          <w:jc w:val="center"/>
        </w:trPr>
        <w:tc>
          <w:tcPr>
            <w:tcW w:w="771" w:type="dxa"/>
            <w:gridSpan w:val="2"/>
            <w:tcBorders>
              <w:top w:val="single" w:sz="6" w:space="0" w:color="000000"/>
              <w:left w:val="single" w:sz="4" w:space="0" w:color="000000"/>
              <w:bottom w:val="single" w:sz="6" w:space="0" w:color="000000"/>
            </w:tcBorders>
          </w:tcPr>
          <w:p w14:paraId="1B49411E" w14:textId="77777777" w:rsidR="004122FC" w:rsidRPr="002250C6" w:rsidRDefault="004122FC" w:rsidP="002B1F45">
            <w:pPr>
              <w:numPr>
                <w:ilvl w:val="0"/>
                <w:numId w:val="21"/>
              </w:numPr>
              <w:pBdr>
                <w:top w:val="nil"/>
                <w:left w:val="nil"/>
                <w:bottom w:val="nil"/>
                <w:right w:val="nil"/>
                <w:between w:val="nil"/>
              </w:pBdr>
              <w:tabs>
                <w:tab w:val="left" w:pos="162"/>
              </w:tabs>
              <w:spacing w:after="0" w:line="240" w:lineRule="auto"/>
              <w:rPr>
                <w:rFonts w:ascii="Times New Roman" w:eastAsia="Times New Roman" w:hAnsi="Times New Roman"/>
                <w:color w:val="000000"/>
                <w:sz w:val="24"/>
                <w:szCs w:val="24"/>
              </w:rPr>
            </w:pPr>
          </w:p>
        </w:tc>
        <w:tc>
          <w:tcPr>
            <w:tcW w:w="4736" w:type="dxa"/>
            <w:gridSpan w:val="2"/>
            <w:tcBorders>
              <w:top w:val="single" w:sz="6" w:space="0" w:color="000000"/>
              <w:left w:val="single" w:sz="6" w:space="0" w:color="000000"/>
              <w:bottom w:val="single" w:sz="6" w:space="0" w:color="000000"/>
            </w:tcBorders>
          </w:tcPr>
          <w:p w14:paraId="6453C94E"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Провести ремонт світильників, замінити лампи, що перегоріли, або ті, що не відповідають вимогам</w:t>
            </w:r>
          </w:p>
        </w:tc>
        <w:tc>
          <w:tcPr>
            <w:tcW w:w="1362" w:type="dxa"/>
            <w:gridSpan w:val="5"/>
            <w:tcBorders>
              <w:top w:val="single" w:sz="6" w:space="0" w:color="000000"/>
              <w:left w:val="single" w:sz="6" w:space="0" w:color="000000"/>
              <w:bottom w:val="single" w:sz="6" w:space="0" w:color="000000"/>
            </w:tcBorders>
          </w:tcPr>
          <w:p w14:paraId="7D5E9205"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Pr="002250C6">
              <w:rPr>
                <w:rFonts w:ascii="Times New Roman" w:eastAsia="Times New Roman" w:hAnsi="Times New Roman"/>
                <w:sz w:val="24"/>
                <w:szCs w:val="24"/>
              </w:rPr>
              <w:t>2</w:t>
            </w:r>
            <w:r w:rsidR="00885894"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3014BE1B" w14:textId="3C2B3F1A" w:rsidR="004122FC" w:rsidRPr="002250C6" w:rsidRDefault="00885894"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421" w:type="dxa"/>
            <w:gridSpan w:val="5"/>
            <w:tcBorders>
              <w:top w:val="single" w:sz="4" w:space="0" w:color="000000"/>
              <w:left w:val="single" w:sz="4" w:space="0" w:color="000000"/>
              <w:bottom w:val="single" w:sz="4" w:space="0" w:color="000000"/>
              <w:right w:val="single" w:sz="4" w:space="0" w:color="000000"/>
            </w:tcBorders>
          </w:tcPr>
          <w:p w14:paraId="26CDE80E"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6A9C4FB6" w14:textId="77777777" w:rsidTr="00DB5B8C">
        <w:trPr>
          <w:jc w:val="center"/>
        </w:trPr>
        <w:tc>
          <w:tcPr>
            <w:tcW w:w="771" w:type="dxa"/>
            <w:gridSpan w:val="2"/>
            <w:tcBorders>
              <w:top w:val="single" w:sz="6" w:space="0" w:color="000000"/>
              <w:left w:val="single" w:sz="4" w:space="0" w:color="000000"/>
              <w:bottom w:val="single" w:sz="6" w:space="0" w:color="000000"/>
            </w:tcBorders>
          </w:tcPr>
          <w:p w14:paraId="36224575" w14:textId="77777777" w:rsidR="004122FC" w:rsidRPr="002250C6" w:rsidRDefault="00885894" w:rsidP="00277964">
            <w:pPr>
              <w:pBdr>
                <w:top w:val="nil"/>
                <w:left w:val="nil"/>
                <w:bottom w:val="nil"/>
                <w:right w:val="nil"/>
                <w:between w:val="nil"/>
              </w:pBdr>
              <w:spacing w:after="0" w:line="240" w:lineRule="auto"/>
              <w:ind w:left="360"/>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7</w:t>
            </w:r>
            <w:r w:rsidR="004122FC" w:rsidRPr="002250C6">
              <w:rPr>
                <w:rFonts w:ascii="Times New Roman" w:eastAsia="Times New Roman" w:hAnsi="Times New Roman"/>
                <w:color w:val="000000"/>
                <w:sz w:val="24"/>
                <w:szCs w:val="24"/>
              </w:rPr>
              <w:t>.</w:t>
            </w:r>
          </w:p>
        </w:tc>
        <w:tc>
          <w:tcPr>
            <w:tcW w:w="4736" w:type="dxa"/>
            <w:gridSpan w:val="2"/>
            <w:tcBorders>
              <w:top w:val="single" w:sz="6" w:space="0" w:color="000000"/>
              <w:left w:val="single" w:sz="6" w:space="0" w:color="000000"/>
              <w:bottom w:val="single" w:sz="6" w:space="0" w:color="000000"/>
            </w:tcBorders>
          </w:tcPr>
          <w:p w14:paraId="5BCF7C1C"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Відремонтувати несправні електророзетки, електровимикачі</w:t>
            </w:r>
          </w:p>
        </w:tc>
        <w:tc>
          <w:tcPr>
            <w:tcW w:w="1362" w:type="dxa"/>
            <w:gridSpan w:val="5"/>
            <w:tcBorders>
              <w:top w:val="single" w:sz="6" w:space="0" w:color="000000"/>
              <w:left w:val="single" w:sz="6" w:space="0" w:color="000000"/>
              <w:bottom w:val="single" w:sz="6" w:space="0" w:color="000000"/>
            </w:tcBorders>
          </w:tcPr>
          <w:p w14:paraId="41D91982"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Pr="002250C6">
              <w:rPr>
                <w:rFonts w:ascii="Times New Roman" w:eastAsia="Times New Roman" w:hAnsi="Times New Roman"/>
                <w:sz w:val="24"/>
                <w:szCs w:val="24"/>
              </w:rPr>
              <w:t>2</w:t>
            </w:r>
            <w:r w:rsidR="00885894"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40B47A2D" w14:textId="1A96C9D4" w:rsidR="004122FC" w:rsidRPr="002250C6" w:rsidRDefault="00885894"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421" w:type="dxa"/>
            <w:gridSpan w:val="5"/>
            <w:tcBorders>
              <w:top w:val="single" w:sz="4" w:space="0" w:color="000000"/>
              <w:left w:val="single" w:sz="4" w:space="0" w:color="000000"/>
              <w:bottom w:val="single" w:sz="4" w:space="0" w:color="000000"/>
              <w:right w:val="single" w:sz="4" w:space="0" w:color="000000"/>
            </w:tcBorders>
          </w:tcPr>
          <w:p w14:paraId="66BFE40A"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2C371969" w14:textId="77777777" w:rsidTr="00DB5B8C">
        <w:trPr>
          <w:jc w:val="center"/>
        </w:trPr>
        <w:tc>
          <w:tcPr>
            <w:tcW w:w="771" w:type="dxa"/>
            <w:gridSpan w:val="2"/>
            <w:tcBorders>
              <w:top w:val="single" w:sz="6" w:space="0" w:color="000000"/>
              <w:left w:val="single" w:sz="4" w:space="0" w:color="000000"/>
              <w:bottom w:val="single" w:sz="6" w:space="0" w:color="000000"/>
            </w:tcBorders>
          </w:tcPr>
          <w:p w14:paraId="09AAF188" w14:textId="77777777" w:rsidR="004122FC" w:rsidRPr="002250C6" w:rsidRDefault="00885894" w:rsidP="00277964">
            <w:pPr>
              <w:pBdr>
                <w:top w:val="nil"/>
                <w:left w:val="nil"/>
                <w:bottom w:val="nil"/>
                <w:right w:val="nil"/>
                <w:between w:val="nil"/>
              </w:pBdr>
              <w:spacing w:after="0" w:line="240" w:lineRule="auto"/>
              <w:ind w:left="360"/>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8</w:t>
            </w:r>
            <w:r w:rsidR="004122FC" w:rsidRPr="002250C6">
              <w:rPr>
                <w:rFonts w:ascii="Times New Roman" w:eastAsia="Times New Roman" w:hAnsi="Times New Roman"/>
                <w:color w:val="000000"/>
                <w:sz w:val="24"/>
                <w:szCs w:val="24"/>
              </w:rPr>
              <w:t>.</w:t>
            </w:r>
          </w:p>
        </w:tc>
        <w:tc>
          <w:tcPr>
            <w:tcW w:w="4736" w:type="dxa"/>
            <w:gridSpan w:val="2"/>
            <w:tcBorders>
              <w:top w:val="single" w:sz="6" w:space="0" w:color="000000"/>
              <w:left w:val="single" w:sz="6" w:space="0" w:color="000000"/>
              <w:bottom w:val="single" w:sz="6" w:space="0" w:color="000000"/>
            </w:tcBorders>
          </w:tcPr>
          <w:p w14:paraId="7E009DE8"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Перевірити стан усіх електророзеток. Зробити біля кожної написи „220 В”</w:t>
            </w:r>
          </w:p>
        </w:tc>
        <w:tc>
          <w:tcPr>
            <w:tcW w:w="1362" w:type="dxa"/>
            <w:gridSpan w:val="5"/>
            <w:tcBorders>
              <w:top w:val="single" w:sz="6" w:space="0" w:color="000000"/>
              <w:left w:val="single" w:sz="6" w:space="0" w:color="000000"/>
              <w:bottom w:val="single" w:sz="6" w:space="0" w:color="000000"/>
            </w:tcBorders>
          </w:tcPr>
          <w:p w14:paraId="78B6D3A0"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Pr="002250C6">
              <w:rPr>
                <w:rFonts w:ascii="Times New Roman" w:eastAsia="Times New Roman" w:hAnsi="Times New Roman"/>
                <w:sz w:val="24"/>
                <w:szCs w:val="24"/>
              </w:rPr>
              <w:t>2</w:t>
            </w:r>
            <w:r w:rsidR="00885894"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18E19531" w14:textId="4218EBD2" w:rsidR="004122FC" w:rsidRPr="002250C6" w:rsidRDefault="00885894"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421" w:type="dxa"/>
            <w:gridSpan w:val="5"/>
            <w:tcBorders>
              <w:top w:val="single" w:sz="4" w:space="0" w:color="000000"/>
              <w:left w:val="single" w:sz="4" w:space="0" w:color="000000"/>
              <w:bottom w:val="single" w:sz="4" w:space="0" w:color="000000"/>
              <w:right w:val="single" w:sz="4" w:space="0" w:color="000000"/>
            </w:tcBorders>
          </w:tcPr>
          <w:p w14:paraId="21253A37"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168A5BEE" w14:textId="77777777" w:rsidTr="00DB5B8C">
        <w:trPr>
          <w:jc w:val="center"/>
        </w:trPr>
        <w:tc>
          <w:tcPr>
            <w:tcW w:w="771" w:type="dxa"/>
            <w:gridSpan w:val="2"/>
            <w:tcBorders>
              <w:top w:val="single" w:sz="6" w:space="0" w:color="000000"/>
              <w:left w:val="single" w:sz="4" w:space="0" w:color="000000"/>
              <w:bottom w:val="single" w:sz="6" w:space="0" w:color="000000"/>
            </w:tcBorders>
          </w:tcPr>
          <w:p w14:paraId="58D6AB48" w14:textId="77777777" w:rsidR="004122FC" w:rsidRPr="002250C6" w:rsidRDefault="00885894" w:rsidP="0088589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9</w:t>
            </w:r>
            <w:r w:rsidR="004122FC" w:rsidRPr="002250C6">
              <w:rPr>
                <w:rFonts w:ascii="Times New Roman" w:eastAsia="Times New Roman" w:hAnsi="Times New Roman"/>
                <w:color w:val="000000"/>
                <w:sz w:val="24"/>
                <w:szCs w:val="24"/>
              </w:rPr>
              <w:t>.</w:t>
            </w:r>
          </w:p>
        </w:tc>
        <w:tc>
          <w:tcPr>
            <w:tcW w:w="4736" w:type="dxa"/>
            <w:gridSpan w:val="2"/>
            <w:tcBorders>
              <w:top w:val="single" w:sz="6" w:space="0" w:color="000000"/>
              <w:left w:val="single" w:sz="6" w:space="0" w:color="000000"/>
              <w:bottom w:val="single" w:sz="6" w:space="0" w:color="000000"/>
            </w:tcBorders>
          </w:tcPr>
          <w:p w14:paraId="3E75D6B4"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Провести інструктаж з охорони праці для працівників, які використовують у трудовому </w:t>
            </w:r>
            <w:r w:rsidR="00885894" w:rsidRPr="002250C6">
              <w:rPr>
                <w:rFonts w:ascii="Times New Roman" w:eastAsia="Times New Roman" w:hAnsi="Times New Roman"/>
                <w:color w:val="000000"/>
                <w:sz w:val="24"/>
                <w:szCs w:val="24"/>
              </w:rPr>
              <w:t>процесі механізми,</w:t>
            </w:r>
            <w:r w:rsidRPr="002250C6">
              <w:rPr>
                <w:rFonts w:ascii="Times New Roman" w:eastAsia="Times New Roman" w:hAnsi="Times New Roman"/>
                <w:color w:val="000000"/>
                <w:sz w:val="24"/>
                <w:szCs w:val="24"/>
              </w:rPr>
              <w:t xml:space="preserve"> обладнання тощо, та зареєструвати у журналі встановленої форми</w:t>
            </w:r>
          </w:p>
        </w:tc>
        <w:tc>
          <w:tcPr>
            <w:tcW w:w="1362" w:type="dxa"/>
            <w:gridSpan w:val="5"/>
            <w:tcBorders>
              <w:top w:val="single" w:sz="6" w:space="0" w:color="000000"/>
              <w:left w:val="single" w:sz="6" w:space="0" w:color="000000"/>
              <w:bottom w:val="single" w:sz="6" w:space="0" w:color="000000"/>
            </w:tcBorders>
          </w:tcPr>
          <w:p w14:paraId="49BA804C"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Pr="002250C6">
              <w:rPr>
                <w:rFonts w:ascii="Times New Roman" w:eastAsia="Times New Roman" w:hAnsi="Times New Roman"/>
                <w:sz w:val="24"/>
                <w:szCs w:val="24"/>
              </w:rPr>
              <w:t>2</w:t>
            </w:r>
            <w:r w:rsidR="00885894"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12D8B356" w14:textId="2C16EB4E" w:rsidR="004122FC" w:rsidRPr="002250C6" w:rsidRDefault="00885894"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421" w:type="dxa"/>
            <w:gridSpan w:val="5"/>
            <w:tcBorders>
              <w:top w:val="single" w:sz="4" w:space="0" w:color="000000"/>
              <w:left w:val="single" w:sz="4" w:space="0" w:color="000000"/>
              <w:bottom w:val="single" w:sz="4" w:space="0" w:color="000000"/>
              <w:right w:val="single" w:sz="4" w:space="0" w:color="000000"/>
            </w:tcBorders>
          </w:tcPr>
          <w:p w14:paraId="1E64A7E9"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1930C30B" w14:textId="77777777" w:rsidTr="00DB5B8C">
        <w:trPr>
          <w:jc w:val="center"/>
        </w:trPr>
        <w:tc>
          <w:tcPr>
            <w:tcW w:w="771" w:type="dxa"/>
            <w:gridSpan w:val="2"/>
            <w:tcBorders>
              <w:top w:val="single" w:sz="6" w:space="0" w:color="000000"/>
              <w:left w:val="single" w:sz="4" w:space="0" w:color="000000"/>
              <w:bottom w:val="single" w:sz="6" w:space="0" w:color="000000"/>
            </w:tcBorders>
          </w:tcPr>
          <w:p w14:paraId="54F57B79" w14:textId="77777777" w:rsidR="004122FC" w:rsidRPr="002250C6" w:rsidRDefault="00885894" w:rsidP="0088589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10.</w:t>
            </w:r>
          </w:p>
        </w:tc>
        <w:tc>
          <w:tcPr>
            <w:tcW w:w="4736" w:type="dxa"/>
            <w:gridSpan w:val="2"/>
            <w:tcBorders>
              <w:top w:val="single" w:sz="6" w:space="0" w:color="000000"/>
              <w:left w:val="single" w:sz="6" w:space="0" w:color="000000"/>
              <w:bottom w:val="single" w:sz="6" w:space="0" w:color="000000"/>
            </w:tcBorders>
          </w:tcPr>
          <w:p w14:paraId="688EABC5"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Перевірити стан електромеханічного обладнання та його відповідність вимогам охорони праці, безпеки життєдіяльності</w:t>
            </w:r>
          </w:p>
        </w:tc>
        <w:tc>
          <w:tcPr>
            <w:tcW w:w="1362" w:type="dxa"/>
            <w:gridSpan w:val="5"/>
            <w:tcBorders>
              <w:top w:val="single" w:sz="6" w:space="0" w:color="000000"/>
              <w:left w:val="single" w:sz="6" w:space="0" w:color="000000"/>
              <w:bottom w:val="single" w:sz="6" w:space="0" w:color="000000"/>
            </w:tcBorders>
          </w:tcPr>
          <w:p w14:paraId="4460841A"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Серпень</w:t>
            </w:r>
          </w:p>
        </w:tc>
        <w:tc>
          <w:tcPr>
            <w:tcW w:w="1633" w:type="dxa"/>
            <w:gridSpan w:val="6"/>
            <w:tcBorders>
              <w:top w:val="single" w:sz="6" w:space="0" w:color="000000"/>
              <w:left w:val="single" w:sz="6" w:space="0" w:color="000000"/>
              <w:bottom w:val="single" w:sz="6" w:space="0" w:color="000000"/>
              <w:right w:val="single" w:sz="4" w:space="0" w:color="000000"/>
            </w:tcBorders>
          </w:tcPr>
          <w:p w14:paraId="45B8A3A0" w14:textId="70E3EF79"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885894" w:rsidRPr="002250C6">
              <w:rPr>
                <w:rFonts w:ascii="Times New Roman" w:eastAsia="Times New Roman" w:hAnsi="Times New Roman"/>
                <w:color w:val="000000"/>
                <w:sz w:val="24"/>
                <w:szCs w:val="24"/>
              </w:rPr>
              <w:t xml:space="preserve"> ліцею, заступник </w:t>
            </w:r>
            <w:r w:rsidR="00E45428">
              <w:rPr>
                <w:rFonts w:ascii="Times New Roman" w:eastAsia="Times New Roman" w:hAnsi="Times New Roman"/>
                <w:color w:val="000000"/>
                <w:sz w:val="24"/>
                <w:szCs w:val="24"/>
              </w:rPr>
              <w:t>Директора</w:t>
            </w:r>
            <w:r w:rsidR="00885894" w:rsidRPr="002250C6">
              <w:rPr>
                <w:rFonts w:ascii="Times New Roman" w:eastAsia="Times New Roman" w:hAnsi="Times New Roman"/>
                <w:color w:val="000000"/>
                <w:sz w:val="24"/>
                <w:szCs w:val="24"/>
              </w:rPr>
              <w:t xml:space="preserve"> з госп.роботи</w:t>
            </w:r>
          </w:p>
        </w:tc>
        <w:tc>
          <w:tcPr>
            <w:tcW w:w="1421" w:type="dxa"/>
            <w:gridSpan w:val="5"/>
            <w:tcBorders>
              <w:top w:val="single" w:sz="4" w:space="0" w:color="000000"/>
              <w:left w:val="single" w:sz="4" w:space="0" w:color="000000"/>
              <w:bottom w:val="single" w:sz="4" w:space="0" w:color="000000"/>
              <w:right w:val="single" w:sz="4" w:space="0" w:color="000000"/>
            </w:tcBorders>
          </w:tcPr>
          <w:p w14:paraId="576A0438"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6C9B21FE" w14:textId="77777777" w:rsidTr="00DB5B8C">
        <w:trPr>
          <w:trHeight w:val="830"/>
          <w:jc w:val="center"/>
        </w:trPr>
        <w:tc>
          <w:tcPr>
            <w:tcW w:w="771" w:type="dxa"/>
            <w:gridSpan w:val="2"/>
            <w:tcBorders>
              <w:top w:val="single" w:sz="6" w:space="0" w:color="000000"/>
              <w:left w:val="single" w:sz="4" w:space="0" w:color="000000"/>
              <w:bottom w:val="single" w:sz="6" w:space="0" w:color="000000"/>
            </w:tcBorders>
          </w:tcPr>
          <w:p w14:paraId="7EB749A5" w14:textId="77777777" w:rsidR="004122FC" w:rsidRPr="002250C6" w:rsidRDefault="00885894" w:rsidP="0088589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11</w:t>
            </w:r>
            <w:r w:rsidR="004122FC" w:rsidRPr="002250C6">
              <w:rPr>
                <w:rFonts w:ascii="Times New Roman" w:eastAsia="Times New Roman" w:hAnsi="Times New Roman"/>
                <w:color w:val="000000"/>
                <w:sz w:val="24"/>
                <w:szCs w:val="24"/>
              </w:rPr>
              <w:t>.</w:t>
            </w:r>
          </w:p>
        </w:tc>
        <w:tc>
          <w:tcPr>
            <w:tcW w:w="4736" w:type="dxa"/>
            <w:gridSpan w:val="2"/>
            <w:tcBorders>
              <w:top w:val="single" w:sz="6" w:space="0" w:color="000000"/>
              <w:left w:val="single" w:sz="6" w:space="0" w:color="000000"/>
              <w:bottom w:val="single" w:sz="6" w:space="0" w:color="000000"/>
            </w:tcBorders>
          </w:tcPr>
          <w:p w14:paraId="5891382D"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Скласти графік проведення планово-запобіжних робіт (ПЗР) щодо ремонту обладнання</w:t>
            </w:r>
          </w:p>
        </w:tc>
        <w:tc>
          <w:tcPr>
            <w:tcW w:w="1362" w:type="dxa"/>
            <w:gridSpan w:val="5"/>
            <w:tcBorders>
              <w:top w:val="single" w:sz="6" w:space="0" w:color="000000"/>
              <w:left w:val="single" w:sz="6" w:space="0" w:color="000000"/>
              <w:bottom w:val="single" w:sz="6" w:space="0" w:color="000000"/>
            </w:tcBorders>
          </w:tcPr>
          <w:p w14:paraId="5624EC4A"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01.09.202</w:t>
            </w:r>
            <w:r w:rsidR="00885894" w:rsidRPr="002250C6">
              <w:rPr>
                <w:rFonts w:ascii="Times New Roman" w:eastAsia="Times New Roman" w:hAnsi="Times New Roman"/>
                <w:color w:val="000000"/>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6189B9D5"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Відп</w:t>
            </w:r>
            <w:r w:rsidR="00747892" w:rsidRPr="002250C6">
              <w:rPr>
                <w:rFonts w:ascii="Times New Roman" w:eastAsia="Times New Roman" w:hAnsi="Times New Roman"/>
                <w:color w:val="000000"/>
                <w:sz w:val="24"/>
                <w:szCs w:val="24"/>
              </w:rPr>
              <w:t>.</w:t>
            </w:r>
            <w:r w:rsidRPr="002250C6">
              <w:rPr>
                <w:rFonts w:ascii="Times New Roman" w:eastAsia="Times New Roman" w:hAnsi="Times New Roman"/>
                <w:color w:val="000000"/>
                <w:sz w:val="24"/>
                <w:szCs w:val="24"/>
              </w:rPr>
              <w:t xml:space="preserve"> за електрогосп</w:t>
            </w:r>
            <w:r w:rsidR="00747892" w:rsidRPr="002250C6">
              <w:rPr>
                <w:rFonts w:ascii="Times New Roman" w:eastAsia="Times New Roman" w:hAnsi="Times New Roman"/>
                <w:color w:val="000000"/>
                <w:sz w:val="24"/>
                <w:szCs w:val="24"/>
              </w:rPr>
              <w:t>.</w:t>
            </w:r>
          </w:p>
        </w:tc>
        <w:tc>
          <w:tcPr>
            <w:tcW w:w="1421" w:type="dxa"/>
            <w:gridSpan w:val="5"/>
            <w:tcBorders>
              <w:top w:val="single" w:sz="4" w:space="0" w:color="000000"/>
              <w:left w:val="single" w:sz="4" w:space="0" w:color="000000"/>
              <w:bottom w:val="single" w:sz="4" w:space="0" w:color="000000"/>
              <w:right w:val="single" w:sz="4" w:space="0" w:color="000000"/>
            </w:tcBorders>
          </w:tcPr>
          <w:p w14:paraId="7BAB103E"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215154C6" w14:textId="77777777" w:rsidTr="00DB5B8C">
        <w:trPr>
          <w:jc w:val="center"/>
        </w:trPr>
        <w:tc>
          <w:tcPr>
            <w:tcW w:w="9923" w:type="dxa"/>
            <w:gridSpan w:val="20"/>
            <w:tcBorders>
              <w:top w:val="single" w:sz="4" w:space="0" w:color="000000"/>
              <w:left w:val="single" w:sz="4" w:space="0" w:color="000000"/>
              <w:bottom w:val="single" w:sz="4" w:space="0" w:color="000000"/>
              <w:right w:val="single" w:sz="4" w:space="0" w:color="000000"/>
            </w:tcBorders>
          </w:tcPr>
          <w:p w14:paraId="1673F6B3" w14:textId="77777777" w:rsidR="004122FC" w:rsidRPr="002250C6" w:rsidRDefault="00747892"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b/>
                <w:smallCaps/>
                <w:color w:val="000000"/>
                <w:sz w:val="24"/>
                <w:szCs w:val="24"/>
              </w:rPr>
              <w:t>VІ</w:t>
            </w:r>
            <w:r w:rsidR="004122FC" w:rsidRPr="002250C6">
              <w:rPr>
                <w:rFonts w:ascii="Times New Roman" w:eastAsia="Times New Roman" w:hAnsi="Times New Roman"/>
                <w:b/>
                <w:smallCaps/>
                <w:color w:val="000000"/>
                <w:sz w:val="24"/>
                <w:szCs w:val="24"/>
              </w:rPr>
              <w:t>. ГІГІЄНА ПРАЦІ. МЕДИЧНІ ОГЛЯДИ. ПРОФІЛАКТИКА ОТРУЄНЬ</w:t>
            </w:r>
          </w:p>
          <w:p w14:paraId="79CBFA61"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b/>
                <w:smallCaps/>
                <w:color w:val="000000"/>
                <w:sz w:val="24"/>
                <w:szCs w:val="24"/>
              </w:rPr>
              <w:t>ТА ПРОФЕСІЙНИХ ЗАХВОРЮВАНЬ</w:t>
            </w:r>
          </w:p>
        </w:tc>
      </w:tr>
      <w:tr w:rsidR="004122FC" w:rsidRPr="002250C6" w14:paraId="5B5B7E58" w14:textId="77777777" w:rsidTr="00DB5B8C">
        <w:trPr>
          <w:jc w:val="center"/>
        </w:trPr>
        <w:tc>
          <w:tcPr>
            <w:tcW w:w="771" w:type="dxa"/>
            <w:gridSpan w:val="2"/>
            <w:tcBorders>
              <w:top w:val="single" w:sz="6" w:space="0" w:color="000000"/>
              <w:left w:val="single" w:sz="4" w:space="0" w:color="000000"/>
              <w:bottom w:val="single" w:sz="6" w:space="0" w:color="000000"/>
            </w:tcBorders>
          </w:tcPr>
          <w:p w14:paraId="482DFB62" w14:textId="77777777" w:rsidR="004122FC" w:rsidRPr="002250C6" w:rsidRDefault="004122FC" w:rsidP="002B1F45">
            <w:pPr>
              <w:numPr>
                <w:ilvl w:val="0"/>
                <w:numId w:val="22"/>
              </w:numPr>
              <w:pBdr>
                <w:top w:val="nil"/>
                <w:left w:val="nil"/>
                <w:bottom w:val="nil"/>
                <w:right w:val="nil"/>
                <w:between w:val="nil"/>
              </w:pBdr>
              <w:spacing w:after="0" w:line="240" w:lineRule="auto"/>
              <w:ind w:left="162" w:hanging="77"/>
              <w:rPr>
                <w:rFonts w:ascii="Times New Roman" w:eastAsia="Times New Roman" w:hAnsi="Times New Roman"/>
                <w:color w:val="000000"/>
                <w:sz w:val="24"/>
                <w:szCs w:val="24"/>
              </w:rPr>
            </w:pPr>
          </w:p>
        </w:tc>
        <w:tc>
          <w:tcPr>
            <w:tcW w:w="4694" w:type="dxa"/>
            <w:tcBorders>
              <w:top w:val="single" w:sz="6" w:space="0" w:color="000000"/>
              <w:left w:val="single" w:sz="6" w:space="0" w:color="000000"/>
              <w:bottom w:val="single" w:sz="6" w:space="0" w:color="000000"/>
            </w:tcBorders>
          </w:tcPr>
          <w:p w14:paraId="2711B512"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Організувати проведення обов’язкового медогляду працівників відповідно до Положення </w:t>
            </w:r>
          </w:p>
        </w:tc>
        <w:tc>
          <w:tcPr>
            <w:tcW w:w="1362" w:type="dxa"/>
            <w:gridSpan w:val="5"/>
            <w:tcBorders>
              <w:top w:val="single" w:sz="6" w:space="0" w:color="000000"/>
              <w:left w:val="single" w:sz="6" w:space="0" w:color="000000"/>
              <w:bottom w:val="single" w:sz="6" w:space="0" w:color="000000"/>
            </w:tcBorders>
          </w:tcPr>
          <w:p w14:paraId="6D5C3E8A"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До </w:t>
            </w:r>
            <w:r w:rsidR="00747892" w:rsidRPr="002250C6">
              <w:rPr>
                <w:rFonts w:ascii="Times New Roman" w:eastAsia="Times New Roman" w:hAnsi="Times New Roman"/>
                <w:color w:val="000000"/>
                <w:sz w:val="24"/>
                <w:szCs w:val="24"/>
              </w:rPr>
              <w:t>01.09.2022</w:t>
            </w:r>
          </w:p>
        </w:tc>
        <w:tc>
          <w:tcPr>
            <w:tcW w:w="1632" w:type="dxa"/>
            <w:gridSpan w:val="6"/>
            <w:tcBorders>
              <w:top w:val="single" w:sz="6" w:space="0" w:color="000000"/>
              <w:left w:val="single" w:sz="6" w:space="0" w:color="000000"/>
              <w:bottom w:val="single" w:sz="6" w:space="0" w:color="000000"/>
              <w:right w:val="single" w:sz="4" w:space="0" w:color="000000"/>
            </w:tcBorders>
          </w:tcPr>
          <w:p w14:paraId="06D82D85" w14:textId="4179594E"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747892" w:rsidRPr="002250C6">
              <w:rPr>
                <w:rFonts w:ascii="Times New Roman" w:eastAsia="Times New Roman" w:hAnsi="Times New Roman"/>
                <w:color w:val="000000"/>
                <w:sz w:val="24"/>
                <w:szCs w:val="24"/>
              </w:rPr>
              <w:t xml:space="preserve"> ліцею, медсестра</w:t>
            </w:r>
          </w:p>
        </w:tc>
        <w:tc>
          <w:tcPr>
            <w:tcW w:w="1464" w:type="dxa"/>
            <w:gridSpan w:val="6"/>
            <w:tcBorders>
              <w:top w:val="single" w:sz="4" w:space="0" w:color="000000"/>
              <w:left w:val="single" w:sz="4" w:space="0" w:color="000000"/>
              <w:bottom w:val="single" w:sz="4" w:space="0" w:color="000000"/>
              <w:right w:val="single" w:sz="4" w:space="0" w:color="000000"/>
            </w:tcBorders>
          </w:tcPr>
          <w:p w14:paraId="2E5704AF"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tc>
      </w:tr>
      <w:tr w:rsidR="004122FC" w:rsidRPr="002250C6" w14:paraId="1B0C8EFC" w14:textId="77777777" w:rsidTr="00DB5B8C">
        <w:trPr>
          <w:jc w:val="center"/>
        </w:trPr>
        <w:tc>
          <w:tcPr>
            <w:tcW w:w="771" w:type="dxa"/>
            <w:gridSpan w:val="2"/>
            <w:tcBorders>
              <w:top w:val="single" w:sz="6" w:space="0" w:color="000000"/>
              <w:left w:val="single" w:sz="4" w:space="0" w:color="000000"/>
              <w:bottom w:val="single" w:sz="6" w:space="0" w:color="000000"/>
            </w:tcBorders>
          </w:tcPr>
          <w:p w14:paraId="600AEED4" w14:textId="77777777" w:rsidR="004122FC" w:rsidRPr="002250C6" w:rsidRDefault="004122FC" w:rsidP="002B1F45">
            <w:pPr>
              <w:numPr>
                <w:ilvl w:val="0"/>
                <w:numId w:val="22"/>
              </w:numPr>
              <w:pBdr>
                <w:top w:val="nil"/>
                <w:left w:val="nil"/>
                <w:bottom w:val="nil"/>
                <w:right w:val="nil"/>
                <w:between w:val="nil"/>
              </w:pBdr>
              <w:spacing w:after="0" w:line="240" w:lineRule="auto"/>
              <w:ind w:left="162" w:hanging="77"/>
              <w:rPr>
                <w:rFonts w:ascii="Times New Roman" w:eastAsia="Times New Roman" w:hAnsi="Times New Roman"/>
                <w:color w:val="000000"/>
                <w:sz w:val="24"/>
                <w:szCs w:val="24"/>
              </w:rPr>
            </w:pPr>
          </w:p>
        </w:tc>
        <w:tc>
          <w:tcPr>
            <w:tcW w:w="4694" w:type="dxa"/>
            <w:tcBorders>
              <w:top w:val="single" w:sz="6" w:space="0" w:color="000000"/>
              <w:left w:val="single" w:sz="6" w:space="0" w:color="000000"/>
              <w:bottom w:val="single" w:sz="6" w:space="0" w:color="000000"/>
            </w:tcBorders>
          </w:tcPr>
          <w:p w14:paraId="1E791455"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Забезпечити працівників дезінфікуючими та миючими засобами</w:t>
            </w:r>
          </w:p>
        </w:tc>
        <w:tc>
          <w:tcPr>
            <w:tcW w:w="1362" w:type="dxa"/>
            <w:gridSpan w:val="5"/>
            <w:tcBorders>
              <w:top w:val="single" w:sz="6" w:space="0" w:color="000000"/>
              <w:left w:val="single" w:sz="6" w:space="0" w:color="000000"/>
              <w:bottom w:val="single" w:sz="6" w:space="0" w:color="000000"/>
            </w:tcBorders>
          </w:tcPr>
          <w:p w14:paraId="260DC823" w14:textId="29DB73D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008A24E4">
              <w:rPr>
                <w:rFonts w:ascii="Times New Roman" w:eastAsia="Times New Roman" w:hAnsi="Times New Roman"/>
                <w:sz w:val="24"/>
                <w:szCs w:val="24"/>
              </w:rPr>
              <w:t>22</w:t>
            </w:r>
          </w:p>
        </w:tc>
        <w:tc>
          <w:tcPr>
            <w:tcW w:w="1632" w:type="dxa"/>
            <w:gridSpan w:val="6"/>
            <w:tcBorders>
              <w:top w:val="single" w:sz="6" w:space="0" w:color="000000"/>
              <w:left w:val="single" w:sz="6" w:space="0" w:color="000000"/>
              <w:bottom w:val="single" w:sz="6" w:space="0" w:color="000000"/>
              <w:right w:val="single" w:sz="4" w:space="0" w:color="000000"/>
            </w:tcBorders>
          </w:tcPr>
          <w:p w14:paraId="79C3B696" w14:textId="4D3755E7"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747892" w:rsidRPr="002250C6">
              <w:rPr>
                <w:rFonts w:ascii="Times New Roman" w:eastAsia="Times New Roman" w:hAnsi="Times New Roman"/>
                <w:color w:val="000000"/>
                <w:sz w:val="24"/>
                <w:szCs w:val="24"/>
              </w:rPr>
              <w:t xml:space="preserve"> ліцею, заступник </w:t>
            </w:r>
            <w:r w:rsidR="00E45428">
              <w:rPr>
                <w:rFonts w:ascii="Times New Roman" w:eastAsia="Times New Roman" w:hAnsi="Times New Roman"/>
                <w:color w:val="000000"/>
                <w:sz w:val="24"/>
                <w:szCs w:val="24"/>
              </w:rPr>
              <w:t>Директора</w:t>
            </w:r>
            <w:r w:rsidR="00747892" w:rsidRPr="002250C6">
              <w:rPr>
                <w:rFonts w:ascii="Times New Roman" w:eastAsia="Times New Roman" w:hAnsi="Times New Roman"/>
                <w:color w:val="000000"/>
                <w:sz w:val="24"/>
                <w:szCs w:val="24"/>
              </w:rPr>
              <w:t xml:space="preserve"> з госп.роботи</w:t>
            </w:r>
          </w:p>
        </w:tc>
        <w:tc>
          <w:tcPr>
            <w:tcW w:w="1464" w:type="dxa"/>
            <w:gridSpan w:val="6"/>
            <w:tcBorders>
              <w:top w:val="single" w:sz="4" w:space="0" w:color="000000"/>
              <w:left w:val="single" w:sz="4" w:space="0" w:color="000000"/>
              <w:bottom w:val="single" w:sz="4" w:space="0" w:color="000000"/>
              <w:right w:val="single" w:sz="4" w:space="0" w:color="000000"/>
            </w:tcBorders>
          </w:tcPr>
          <w:p w14:paraId="64408A75"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tc>
      </w:tr>
      <w:tr w:rsidR="004122FC" w:rsidRPr="002250C6" w14:paraId="7F5ADE8D" w14:textId="77777777" w:rsidTr="00DB5B8C">
        <w:trPr>
          <w:jc w:val="center"/>
        </w:trPr>
        <w:tc>
          <w:tcPr>
            <w:tcW w:w="771" w:type="dxa"/>
            <w:gridSpan w:val="2"/>
            <w:tcBorders>
              <w:top w:val="single" w:sz="6" w:space="0" w:color="000000"/>
              <w:left w:val="single" w:sz="4" w:space="0" w:color="000000"/>
              <w:bottom w:val="single" w:sz="6" w:space="0" w:color="000000"/>
            </w:tcBorders>
          </w:tcPr>
          <w:p w14:paraId="4BD62347" w14:textId="77777777" w:rsidR="004122FC" w:rsidRPr="002250C6" w:rsidRDefault="004122FC" w:rsidP="002B1F45">
            <w:pPr>
              <w:numPr>
                <w:ilvl w:val="0"/>
                <w:numId w:val="22"/>
              </w:numPr>
              <w:pBdr>
                <w:top w:val="nil"/>
                <w:left w:val="nil"/>
                <w:bottom w:val="nil"/>
                <w:right w:val="nil"/>
                <w:between w:val="nil"/>
              </w:pBdr>
              <w:spacing w:after="0" w:line="240" w:lineRule="auto"/>
              <w:ind w:left="162" w:hanging="77"/>
              <w:rPr>
                <w:rFonts w:ascii="Times New Roman" w:eastAsia="Times New Roman" w:hAnsi="Times New Roman"/>
                <w:color w:val="000000"/>
                <w:sz w:val="24"/>
                <w:szCs w:val="24"/>
              </w:rPr>
            </w:pPr>
          </w:p>
        </w:tc>
        <w:tc>
          <w:tcPr>
            <w:tcW w:w="4694" w:type="dxa"/>
            <w:tcBorders>
              <w:top w:val="single" w:sz="6" w:space="0" w:color="000000"/>
              <w:left w:val="single" w:sz="6" w:space="0" w:color="000000"/>
              <w:bottom w:val="single" w:sz="6" w:space="0" w:color="000000"/>
            </w:tcBorders>
          </w:tcPr>
          <w:p w14:paraId="71142A70"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Кабінети з підвищеною небезпекою, майстерні, спортивний зал, харчоблок забезпечити укомплектованими медичними аптечками</w:t>
            </w:r>
          </w:p>
        </w:tc>
        <w:tc>
          <w:tcPr>
            <w:tcW w:w="1362" w:type="dxa"/>
            <w:gridSpan w:val="5"/>
            <w:tcBorders>
              <w:top w:val="single" w:sz="6" w:space="0" w:color="000000"/>
              <w:left w:val="single" w:sz="6" w:space="0" w:color="000000"/>
              <w:bottom w:val="single" w:sz="6" w:space="0" w:color="000000"/>
            </w:tcBorders>
          </w:tcPr>
          <w:p w14:paraId="2DAD0E1D"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До </w:t>
            </w:r>
            <w:r w:rsidR="00747892" w:rsidRPr="002250C6">
              <w:rPr>
                <w:rFonts w:ascii="Times New Roman" w:eastAsia="Times New Roman" w:hAnsi="Times New Roman"/>
                <w:color w:val="000000"/>
                <w:sz w:val="24"/>
                <w:szCs w:val="24"/>
              </w:rPr>
              <w:t>01.09</w:t>
            </w:r>
            <w:r w:rsidRPr="002250C6">
              <w:rPr>
                <w:rFonts w:ascii="Times New Roman" w:eastAsia="Times New Roman" w:hAnsi="Times New Roman"/>
                <w:color w:val="000000"/>
                <w:sz w:val="24"/>
                <w:szCs w:val="24"/>
              </w:rPr>
              <w:t>.20</w:t>
            </w:r>
            <w:r w:rsidRPr="002250C6">
              <w:rPr>
                <w:rFonts w:ascii="Times New Roman" w:eastAsia="Times New Roman" w:hAnsi="Times New Roman"/>
                <w:sz w:val="24"/>
                <w:szCs w:val="24"/>
              </w:rPr>
              <w:t>2</w:t>
            </w:r>
            <w:r w:rsidR="00747892" w:rsidRPr="002250C6">
              <w:rPr>
                <w:rFonts w:ascii="Times New Roman" w:eastAsia="Times New Roman" w:hAnsi="Times New Roman"/>
                <w:sz w:val="24"/>
                <w:szCs w:val="24"/>
              </w:rPr>
              <w:t>2</w:t>
            </w:r>
          </w:p>
        </w:tc>
        <w:tc>
          <w:tcPr>
            <w:tcW w:w="1632" w:type="dxa"/>
            <w:gridSpan w:val="6"/>
            <w:tcBorders>
              <w:top w:val="single" w:sz="6" w:space="0" w:color="000000"/>
              <w:left w:val="single" w:sz="6" w:space="0" w:color="000000"/>
              <w:bottom w:val="single" w:sz="6" w:space="0" w:color="000000"/>
              <w:right w:val="single" w:sz="4" w:space="0" w:color="000000"/>
            </w:tcBorders>
          </w:tcPr>
          <w:p w14:paraId="63033916" w14:textId="52F5D31F"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747892" w:rsidRPr="002250C6">
              <w:rPr>
                <w:rFonts w:ascii="Times New Roman" w:eastAsia="Times New Roman" w:hAnsi="Times New Roman"/>
                <w:color w:val="000000"/>
                <w:sz w:val="24"/>
                <w:szCs w:val="24"/>
              </w:rPr>
              <w:t xml:space="preserve"> ліцею, медсестра</w:t>
            </w:r>
          </w:p>
        </w:tc>
        <w:tc>
          <w:tcPr>
            <w:tcW w:w="1464" w:type="dxa"/>
            <w:gridSpan w:val="6"/>
            <w:tcBorders>
              <w:top w:val="single" w:sz="4" w:space="0" w:color="000000"/>
              <w:left w:val="single" w:sz="4" w:space="0" w:color="000000"/>
              <w:bottom w:val="single" w:sz="4" w:space="0" w:color="000000"/>
              <w:right w:val="single" w:sz="4" w:space="0" w:color="000000"/>
            </w:tcBorders>
          </w:tcPr>
          <w:p w14:paraId="0DB1F6EF"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tc>
      </w:tr>
      <w:tr w:rsidR="004122FC" w:rsidRPr="002250C6" w14:paraId="57852A0B" w14:textId="77777777" w:rsidTr="00DB5B8C">
        <w:trPr>
          <w:jc w:val="center"/>
        </w:trPr>
        <w:tc>
          <w:tcPr>
            <w:tcW w:w="771" w:type="dxa"/>
            <w:gridSpan w:val="2"/>
            <w:tcBorders>
              <w:top w:val="single" w:sz="6" w:space="0" w:color="000000"/>
              <w:left w:val="single" w:sz="4" w:space="0" w:color="000000"/>
              <w:bottom w:val="single" w:sz="6" w:space="0" w:color="000000"/>
            </w:tcBorders>
          </w:tcPr>
          <w:p w14:paraId="5C18BC1C" w14:textId="77777777" w:rsidR="004122FC" w:rsidRPr="002250C6" w:rsidRDefault="004122FC" w:rsidP="002B1F45">
            <w:pPr>
              <w:numPr>
                <w:ilvl w:val="0"/>
                <w:numId w:val="22"/>
              </w:numPr>
              <w:pBdr>
                <w:top w:val="nil"/>
                <w:left w:val="nil"/>
                <w:bottom w:val="nil"/>
                <w:right w:val="nil"/>
                <w:between w:val="nil"/>
              </w:pBdr>
              <w:spacing w:after="0" w:line="240" w:lineRule="auto"/>
              <w:ind w:left="162" w:hanging="77"/>
              <w:rPr>
                <w:rFonts w:ascii="Times New Roman" w:eastAsia="Times New Roman" w:hAnsi="Times New Roman"/>
                <w:color w:val="000000"/>
                <w:sz w:val="24"/>
                <w:szCs w:val="24"/>
              </w:rPr>
            </w:pPr>
          </w:p>
        </w:tc>
        <w:tc>
          <w:tcPr>
            <w:tcW w:w="4694" w:type="dxa"/>
            <w:tcBorders>
              <w:top w:val="single" w:sz="6" w:space="0" w:color="000000"/>
              <w:left w:val="single" w:sz="6" w:space="0" w:color="000000"/>
              <w:bottom w:val="single" w:sz="6" w:space="0" w:color="000000"/>
            </w:tcBorders>
          </w:tcPr>
          <w:p w14:paraId="3BF565CC"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Забезпечити роботу всіх санітарно-побутових приміщень</w:t>
            </w:r>
          </w:p>
        </w:tc>
        <w:tc>
          <w:tcPr>
            <w:tcW w:w="1362" w:type="dxa"/>
            <w:gridSpan w:val="5"/>
            <w:tcBorders>
              <w:top w:val="single" w:sz="6" w:space="0" w:color="000000"/>
              <w:left w:val="single" w:sz="6" w:space="0" w:color="000000"/>
              <w:bottom w:val="single" w:sz="6" w:space="0" w:color="000000"/>
            </w:tcBorders>
          </w:tcPr>
          <w:p w14:paraId="504F24F7"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Постійно</w:t>
            </w:r>
          </w:p>
        </w:tc>
        <w:tc>
          <w:tcPr>
            <w:tcW w:w="1632" w:type="dxa"/>
            <w:gridSpan w:val="6"/>
            <w:tcBorders>
              <w:top w:val="single" w:sz="6" w:space="0" w:color="000000"/>
              <w:left w:val="single" w:sz="6" w:space="0" w:color="000000"/>
              <w:bottom w:val="single" w:sz="6" w:space="0" w:color="000000"/>
              <w:right w:val="single" w:sz="4" w:space="0" w:color="000000"/>
            </w:tcBorders>
          </w:tcPr>
          <w:p w14:paraId="0749FA1D" w14:textId="6E0B07B6" w:rsidR="004122FC" w:rsidRPr="002250C6" w:rsidRDefault="00747892"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464" w:type="dxa"/>
            <w:gridSpan w:val="6"/>
            <w:tcBorders>
              <w:top w:val="single" w:sz="4" w:space="0" w:color="000000"/>
              <w:left w:val="single" w:sz="4" w:space="0" w:color="000000"/>
              <w:bottom w:val="single" w:sz="4" w:space="0" w:color="000000"/>
              <w:right w:val="single" w:sz="4" w:space="0" w:color="000000"/>
            </w:tcBorders>
          </w:tcPr>
          <w:p w14:paraId="3C0CF0F8"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tc>
      </w:tr>
      <w:tr w:rsidR="004122FC" w:rsidRPr="002250C6" w14:paraId="6A821611" w14:textId="77777777" w:rsidTr="00DB5B8C">
        <w:trPr>
          <w:jc w:val="center"/>
        </w:trPr>
        <w:tc>
          <w:tcPr>
            <w:tcW w:w="771" w:type="dxa"/>
            <w:gridSpan w:val="2"/>
            <w:tcBorders>
              <w:top w:val="single" w:sz="6" w:space="0" w:color="000000"/>
              <w:left w:val="single" w:sz="4" w:space="0" w:color="000000"/>
              <w:bottom w:val="single" w:sz="6" w:space="0" w:color="000000"/>
            </w:tcBorders>
          </w:tcPr>
          <w:p w14:paraId="2AAABA92" w14:textId="77777777" w:rsidR="004122FC" w:rsidRPr="002250C6" w:rsidRDefault="004122FC" w:rsidP="002B1F45">
            <w:pPr>
              <w:numPr>
                <w:ilvl w:val="0"/>
                <w:numId w:val="22"/>
              </w:numPr>
              <w:pBdr>
                <w:top w:val="nil"/>
                <w:left w:val="nil"/>
                <w:bottom w:val="nil"/>
                <w:right w:val="nil"/>
                <w:between w:val="nil"/>
              </w:pBdr>
              <w:spacing w:after="0" w:line="240" w:lineRule="auto"/>
              <w:ind w:left="162" w:hanging="77"/>
              <w:rPr>
                <w:rFonts w:ascii="Times New Roman" w:eastAsia="Times New Roman" w:hAnsi="Times New Roman"/>
                <w:color w:val="000000"/>
                <w:sz w:val="24"/>
                <w:szCs w:val="24"/>
              </w:rPr>
            </w:pPr>
          </w:p>
        </w:tc>
        <w:tc>
          <w:tcPr>
            <w:tcW w:w="4694" w:type="dxa"/>
            <w:tcBorders>
              <w:top w:val="single" w:sz="6" w:space="0" w:color="000000"/>
              <w:left w:val="single" w:sz="6" w:space="0" w:color="000000"/>
              <w:bottom w:val="single" w:sz="6" w:space="0" w:color="000000"/>
            </w:tcBorders>
          </w:tcPr>
          <w:p w14:paraId="72C42CF5"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Забезпечити дезинфекцію, дератизацію приміщень</w:t>
            </w:r>
          </w:p>
        </w:tc>
        <w:tc>
          <w:tcPr>
            <w:tcW w:w="1362" w:type="dxa"/>
            <w:gridSpan w:val="5"/>
            <w:tcBorders>
              <w:top w:val="single" w:sz="6" w:space="0" w:color="000000"/>
              <w:left w:val="single" w:sz="6" w:space="0" w:color="000000"/>
              <w:bottom w:val="single" w:sz="6" w:space="0" w:color="000000"/>
            </w:tcBorders>
          </w:tcPr>
          <w:p w14:paraId="6AFD9C80"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Pr="002250C6">
              <w:rPr>
                <w:rFonts w:ascii="Times New Roman" w:eastAsia="Times New Roman" w:hAnsi="Times New Roman"/>
                <w:sz w:val="24"/>
                <w:szCs w:val="24"/>
              </w:rPr>
              <w:t>2</w:t>
            </w:r>
            <w:r w:rsidR="00167FDA" w:rsidRPr="002250C6">
              <w:rPr>
                <w:rFonts w:ascii="Times New Roman" w:eastAsia="Times New Roman" w:hAnsi="Times New Roman"/>
                <w:sz w:val="24"/>
                <w:szCs w:val="24"/>
              </w:rPr>
              <w:t>2</w:t>
            </w:r>
          </w:p>
        </w:tc>
        <w:tc>
          <w:tcPr>
            <w:tcW w:w="1632" w:type="dxa"/>
            <w:gridSpan w:val="6"/>
            <w:tcBorders>
              <w:top w:val="single" w:sz="6" w:space="0" w:color="000000"/>
              <w:left w:val="single" w:sz="6" w:space="0" w:color="000000"/>
              <w:bottom w:val="single" w:sz="6" w:space="0" w:color="000000"/>
              <w:right w:val="single" w:sz="4" w:space="0" w:color="000000"/>
            </w:tcBorders>
          </w:tcPr>
          <w:p w14:paraId="1E69D11D" w14:textId="37090781" w:rsidR="004122FC" w:rsidRPr="002250C6" w:rsidRDefault="00167FDA"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 медсестра</w:t>
            </w:r>
          </w:p>
        </w:tc>
        <w:tc>
          <w:tcPr>
            <w:tcW w:w="1464" w:type="dxa"/>
            <w:gridSpan w:val="6"/>
            <w:tcBorders>
              <w:top w:val="single" w:sz="4" w:space="0" w:color="000000"/>
              <w:left w:val="single" w:sz="4" w:space="0" w:color="000000"/>
              <w:bottom w:val="single" w:sz="4" w:space="0" w:color="000000"/>
              <w:right w:val="single" w:sz="4" w:space="0" w:color="000000"/>
            </w:tcBorders>
          </w:tcPr>
          <w:p w14:paraId="5C880DB1"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tc>
      </w:tr>
      <w:tr w:rsidR="004122FC" w:rsidRPr="002250C6" w14:paraId="505BB63E" w14:textId="77777777" w:rsidTr="00DB5B8C">
        <w:trPr>
          <w:jc w:val="center"/>
        </w:trPr>
        <w:tc>
          <w:tcPr>
            <w:tcW w:w="771" w:type="dxa"/>
            <w:gridSpan w:val="2"/>
            <w:tcBorders>
              <w:top w:val="single" w:sz="6" w:space="0" w:color="000000"/>
              <w:left w:val="single" w:sz="4" w:space="0" w:color="000000"/>
              <w:bottom w:val="single" w:sz="6" w:space="0" w:color="000000"/>
            </w:tcBorders>
          </w:tcPr>
          <w:p w14:paraId="1B95710E" w14:textId="77777777" w:rsidR="004122FC" w:rsidRPr="002250C6" w:rsidRDefault="004122FC" w:rsidP="002B1F45">
            <w:pPr>
              <w:numPr>
                <w:ilvl w:val="0"/>
                <w:numId w:val="22"/>
              </w:numPr>
              <w:pBdr>
                <w:top w:val="nil"/>
                <w:left w:val="nil"/>
                <w:bottom w:val="nil"/>
                <w:right w:val="nil"/>
                <w:between w:val="nil"/>
              </w:pBdr>
              <w:spacing w:after="0" w:line="240" w:lineRule="auto"/>
              <w:ind w:left="162" w:hanging="77"/>
              <w:rPr>
                <w:rFonts w:ascii="Times New Roman" w:eastAsia="Times New Roman" w:hAnsi="Times New Roman"/>
                <w:color w:val="000000"/>
                <w:sz w:val="24"/>
                <w:szCs w:val="24"/>
              </w:rPr>
            </w:pPr>
          </w:p>
        </w:tc>
        <w:tc>
          <w:tcPr>
            <w:tcW w:w="4694" w:type="dxa"/>
            <w:tcBorders>
              <w:top w:val="single" w:sz="6" w:space="0" w:color="000000"/>
              <w:left w:val="single" w:sz="6" w:space="0" w:color="000000"/>
              <w:bottom w:val="single" w:sz="6" w:space="0" w:color="000000"/>
            </w:tcBorders>
          </w:tcPr>
          <w:p w14:paraId="4F1EE89F"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Забезпечити систематичне вивезення сміття з території закладу</w:t>
            </w:r>
          </w:p>
        </w:tc>
        <w:tc>
          <w:tcPr>
            <w:tcW w:w="1362" w:type="dxa"/>
            <w:gridSpan w:val="5"/>
            <w:tcBorders>
              <w:top w:val="single" w:sz="6" w:space="0" w:color="000000"/>
              <w:left w:val="single" w:sz="6" w:space="0" w:color="000000"/>
              <w:bottom w:val="single" w:sz="6" w:space="0" w:color="000000"/>
            </w:tcBorders>
          </w:tcPr>
          <w:p w14:paraId="6FCF00FD"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Постійно</w:t>
            </w:r>
          </w:p>
        </w:tc>
        <w:tc>
          <w:tcPr>
            <w:tcW w:w="1632" w:type="dxa"/>
            <w:gridSpan w:val="6"/>
            <w:tcBorders>
              <w:top w:val="single" w:sz="6" w:space="0" w:color="000000"/>
              <w:left w:val="single" w:sz="6" w:space="0" w:color="000000"/>
              <w:bottom w:val="single" w:sz="6" w:space="0" w:color="000000"/>
              <w:right w:val="single" w:sz="4" w:space="0" w:color="000000"/>
            </w:tcBorders>
          </w:tcPr>
          <w:p w14:paraId="7365D2F5" w14:textId="51F74DB7" w:rsidR="004122FC" w:rsidRPr="002250C6" w:rsidRDefault="00167FDA"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464" w:type="dxa"/>
            <w:gridSpan w:val="6"/>
            <w:tcBorders>
              <w:top w:val="single" w:sz="4" w:space="0" w:color="000000"/>
              <w:left w:val="single" w:sz="4" w:space="0" w:color="000000"/>
              <w:bottom w:val="single" w:sz="4" w:space="0" w:color="000000"/>
              <w:right w:val="single" w:sz="4" w:space="0" w:color="000000"/>
            </w:tcBorders>
          </w:tcPr>
          <w:p w14:paraId="245AF452"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tc>
      </w:tr>
      <w:tr w:rsidR="004122FC" w:rsidRPr="002250C6" w14:paraId="575D8674" w14:textId="77777777" w:rsidTr="00DB5B8C">
        <w:trPr>
          <w:jc w:val="center"/>
        </w:trPr>
        <w:tc>
          <w:tcPr>
            <w:tcW w:w="771" w:type="dxa"/>
            <w:gridSpan w:val="2"/>
            <w:tcBorders>
              <w:top w:val="single" w:sz="6" w:space="0" w:color="000000"/>
              <w:left w:val="single" w:sz="4" w:space="0" w:color="000000"/>
              <w:bottom w:val="single" w:sz="6" w:space="0" w:color="000000"/>
            </w:tcBorders>
          </w:tcPr>
          <w:p w14:paraId="696B5B29" w14:textId="77777777" w:rsidR="004122FC" w:rsidRPr="002250C6" w:rsidRDefault="004122FC" w:rsidP="002B1F45">
            <w:pPr>
              <w:numPr>
                <w:ilvl w:val="0"/>
                <w:numId w:val="22"/>
              </w:numPr>
              <w:pBdr>
                <w:top w:val="nil"/>
                <w:left w:val="nil"/>
                <w:bottom w:val="nil"/>
                <w:right w:val="nil"/>
                <w:between w:val="nil"/>
              </w:pBdr>
              <w:spacing w:after="0" w:line="240" w:lineRule="auto"/>
              <w:ind w:left="162" w:hanging="77"/>
              <w:rPr>
                <w:rFonts w:ascii="Times New Roman" w:eastAsia="Times New Roman" w:hAnsi="Times New Roman"/>
                <w:color w:val="000000"/>
                <w:sz w:val="24"/>
                <w:szCs w:val="24"/>
              </w:rPr>
            </w:pPr>
          </w:p>
        </w:tc>
        <w:tc>
          <w:tcPr>
            <w:tcW w:w="4694" w:type="dxa"/>
            <w:tcBorders>
              <w:top w:val="single" w:sz="6" w:space="0" w:color="000000"/>
              <w:left w:val="single" w:sz="6" w:space="0" w:color="000000"/>
              <w:bottom w:val="single" w:sz="6" w:space="0" w:color="000000"/>
            </w:tcBorders>
          </w:tcPr>
          <w:p w14:paraId="569530A6"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Організувати в закладі безпечний питний, повітряний, температурний, світловий режими</w:t>
            </w:r>
          </w:p>
        </w:tc>
        <w:tc>
          <w:tcPr>
            <w:tcW w:w="1362" w:type="dxa"/>
            <w:gridSpan w:val="5"/>
            <w:tcBorders>
              <w:top w:val="single" w:sz="6" w:space="0" w:color="000000"/>
              <w:left w:val="single" w:sz="6" w:space="0" w:color="000000"/>
              <w:bottom w:val="single" w:sz="6" w:space="0" w:color="000000"/>
            </w:tcBorders>
          </w:tcPr>
          <w:p w14:paraId="34783AB4"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Постійно</w:t>
            </w:r>
          </w:p>
        </w:tc>
        <w:tc>
          <w:tcPr>
            <w:tcW w:w="1632" w:type="dxa"/>
            <w:gridSpan w:val="6"/>
            <w:tcBorders>
              <w:top w:val="single" w:sz="6" w:space="0" w:color="000000"/>
              <w:left w:val="single" w:sz="6" w:space="0" w:color="000000"/>
              <w:bottom w:val="single" w:sz="6" w:space="0" w:color="000000"/>
              <w:right w:val="single" w:sz="4" w:space="0" w:color="000000"/>
            </w:tcBorders>
          </w:tcPr>
          <w:p w14:paraId="0370E289" w14:textId="1EBD6A51"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p>
          <w:p w14:paraId="1CAF5EC3" w14:textId="77777777" w:rsidR="004122FC" w:rsidRPr="002250C6" w:rsidRDefault="00167FDA"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ліцею</w:t>
            </w:r>
          </w:p>
        </w:tc>
        <w:tc>
          <w:tcPr>
            <w:tcW w:w="1464" w:type="dxa"/>
            <w:gridSpan w:val="6"/>
            <w:tcBorders>
              <w:top w:val="single" w:sz="4" w:space="0" w:color="000000"/>
              <w:left w:val="single" w:sz="4" w:space="0" w:color="000000"/>
              <w:bottom w:val="single" w:sz="4" w:space="0" w:color="000000"/>
              <w:right w:val="single" w:sz="4" w:space="0" w:color="000000"/>
            </w:tcBorders>
          </w:tcPr>
          <w:p w14:paraId="0ED33323"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tc>
      </w:tr>
      <w:tr w:rsidR="004122FC" w:rsidRPr="002250C6" w14:paraId="0FF017FF" w14:textId="77777777" w:rsidTr="00DB5B8C">
        <w:trPr>
          <w:jc w:val="center"/>
        </w:trPr>
        <w:tc>
          <w:tcPr>
            <w:tcW w:w="9923" w:type="dxa"/>
            <w:gridSpan w:val="20"/>
            <w:tcBorders>
              <w:top w:val="single" w:sz="6" w:space="0" w:color="000000"/>
              <w:left w:val="single" w:sz="4" w:space="0" w:color="000000"/>
              <w:bottom w:val="single" w:sz="6" w:space="0" w:color="000000"/>
              <w:right w:val="single" w:sz="4" w:space="0" w:color="000000"/>
            </w:tcBorders>
          </w:tcPr>
          <w:p w14:paraId="39FBE795" w14:textId="77777777" w:rsidR="004122FC" w:rsidRPr="002250C6" w:rsidRDefault="00167FDA"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b/>
                <w:smallCaps/>
                <w:color w:val="000000"/>
                <w:sz w:val="24"/>
                <w:szCs w:val="24"/>
              </w:rPr>
              <w:t>VІІ</w:t>
            </w:r>
            <w:r w:rsidR="004122FC" w:rsidRPr="002250C6">
              <w:rPr>
                <w:rFonts w:ascii="Times New Roman" w:eastAsia="Times New Roman" w:hAnsi="Times New Roman"/>
                <w:b/>
                <w:smallCaps/>
                <w:color w:val="000000"/>
                <w:sz w:val="24"/>
                <w:szCs w:val="24"/>
              </w:rPr>
              <w:t xml:space="preserve">. ЦИВІЛЬНИЙ ЗАХИСТ. ПОЖЕЖНА ТА ТЕХНОГЕННА БЕЗПЕКА. </w:t>
            </w:r>
            <w:r w:rsidR="004122FC" w:rsidRPr="002250C6">
              <w:rPr>
                <w:rFonts w:ascii="Times New Roman" w:eastAsia="Times New Roman" w:hAnsi="Times New Roman"/>
                <w:b/>
                <w:smallCaps/>
                <w:color w:val="000000"/>
                <w:sz w:val="24"/>
                <w:szCs w:val="24"/>
              </w:rPr>
              <w:br/>
              <w:t>ДІЇ В НАДЗВИЧАЙНИХ СИТУАЦІЯХ</w:t>
            </w:r>
          </w:p>
        </w:tc>
      </w:tr>
      <w:tr w:rsidR="004122FC" w:rsidRPr="002250C6" w14:paraId="27D749F4" w14:textId="77777777" w:rsidTr="00DB5B8C">
        <w:trPr>
          <w:jc w:val="center"/>
        </w:trPr>
        <w:tc>
          <w:tcPr>
            <w:tcW w:w="710" w:type="dxa"/>
            <w:tcBorders>
              <w:top w:val="single" w:sz="6" w:space="0" w:color="000000"/>
              <w:left w:val="single" w:sz="4" w:space="0" w:color="000000"/>
              <w:bottom w:val="single" w:sz="6" w:space="0" w:color="000000"/>
            </w:tcBorders>
          </w:tcPr>
          <w:p w14:paraId="08D55573"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w:t>
            </w:r>
          </w:p>
        </w:tc>
        <w:tc>
          <w:tcPr>
            <w:tcW w:w="4998" w:type="dxa"/>
            <w:gridSpan w:val="5"/>
            <w:tcBorders>
              <w:top w:val="single" w:sz="6" w:space="0" w:color="000000"/>
              <w:left w:val="single" w:sz="6" w:space="0" w:color="000000"/>
              <w:bottom w:val="single" w:sz="6" w:space="0" w:color="000000"/>
            </w:tcBorders>
          </w:tcPr>
          <w:p w14:paraId="7B3BDF03"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Призначити відповідальних за пожежну безпеку в  закладах освіти, ознайомити з обов’язками, організувати проходження ним навчання</w:t>
            </w:r>
          </w:p>
        </w:tc>
        <w:tc>
          <w:tcPr>
            <w:tcW w:w="1362" w:type="dxa"/>
            <w:gridSpan w:val="6"/>
            <w:tcBorders>
              <w:top w:val="single" w:sz="6" w:space="0" w:color="000000"/>
              <w:left w:val="single" w:sz="6" w:space="0" w:color="000000"/>
              <w:bottom w:val="single" w:sz="6" w:space="0" w:color="000000"/>
            </w:tcBorders>
          </w:tcPr>
          <w:p w14:paraId="42E765CF"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Pr="002250C6">
              <w:rPr>
                <w:rFonts w:ascii="Times New Roman" w:eastAsia="Times New Roman" w:hAnsi="Times New Roman"/>
                <w:sz w:val="24"/>
                <w:szCs w:val="24"/>
              </w:rPr>
              <w:t>2</w:t>
            </w:r>
            <w:r w:rsidR="00FF6108"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42398972" w14:textId="3557AC0B"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p>
          <w:p w14:paraId="345AACB0" w14:textId="77777777" w:rsidR="004122FC" w:rsidRPr="002250C6" w:rsidRDefault="00FF6108"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ліцею</w:t>
            </w:r>
          </w:p>
        </w:tc>
        <w:tc>
          <w:tcPr>
            <w:tcW w:w="1220" w:type="dxa"/>
            <w:gridSpan w:val="2"/>
            <w:tcBorders>
              <w:top w:val="single" w:sz="4" w:space="0" w:color="000000"/>
              <w:left w:val="single" w:sz="4" w:space="0" w:color="000000"/>
              <w:bottom w:val="single" w:sz="4" w:space="0" w:color="000000"/>
              <w:right w:val="single" w:sz="4" w:space="0" w:color="000000"/>
            </w:tcBorders>
          </w:tcPr>
          <w:p w14:paraId="159FA05A"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42518C80" w14:textId="77777777" w:rsidTr="00DB5B8C">
        <w:trPr>
          <w:jc w:val="center"/>
        </w:trPr>
        <w:tc>
          <w:tcPr>
            <w:tcW w:w="710" w:type="dxa"/>
            <w:tcBorders>
              <w:top w:val="single" w:sz="6" w:space="0" w:color="000000"/>
              <w:left w:val="single" w:sz="4" w:space="0" w:color="000000"/>
              <w:bottom w:val="single" w:sz="6" w:space="0" w:color="000000"/>
            </w:tcBorders>
          </w:tcPr>
          <w:p w14:paraId="093CE465"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w:t>
            </w:r>
          </w:p>
        </w:tc>
        <w:tc>
          <w:tcPr>
            <w:tcW w:w="4998" w:type="dxa"/>
            <w:gridSpan w:val="5"/>
            <w:tcBorders>
              <w:top w:val="single" w:sz="6" w:space="0" w:color="000000"/>
              <w:left w:val="single" w:sz="6" w:space="0" w:color="000000"/>
              <w:bottom w:val="single" w:sz="6" w:space="0" w:color="000000"/>
            </w:tcBorders>
          </w:tcPr>
          <w:p w14:paraId="0012A680"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Поновити плани евакуації працівників, учнів, вихованців на випадок пожежі та графічні схеми евакуації</w:t>
            </w:r>
          </w:p>
        </w:tc>
        <w:tc>
          <w:tcPr>
            <w:tcW w:w="1362" w:type="dxa"/>
            <w:gridSpan w:val="6"/>
            <w:tcBorders>
              <w:top w:val="single" w:sz="6" w:space="0" w:color="000000"/>
              <w:left w:val="single" w:sz="6" w:space="0" w:color="000000"/>
              <w:bottom w:val="single" w:sz="6" w:space="0" w:color="000000"/>
            </w:tcBorders>
          </w:tcPr>
          <w:p w14:paraId="668A2BA1" w14:textId="5598D822"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008A24E4">
              <w:rPr>
                <w:rFonts w:ascii="Times New Roman" w:eastAsia="Times New Roman" w:hAnsi="Times New Roman"/>
                <w:sz w:val="24"/>
                <w:szCs w:val="24"/>
              </w:rPr>
              <w:t>22</w:t>
            </w:r>
          </w:p>
        </w:tc>
        <w:tc>
          <w:tcPr>
            <w:tcW w:w="1633" w:type="dxa"/>
            <w:gridSpan w:val="6"/>
            <w:tcBorders>
              <w:top w:val="single" w:sz="6" w:space="0" w:color="000000"/>
              <w:left w:val="single" w:sz="6" w:space="0" w:color="000000"/>
              <w:bottom w:val="single" w:sz="6" w:space="0" w:color="000000"/>
              <w:right w:val="single" w:sz="4" w:space="0" w:color="000000"/>
            </w:tcBorders>
          </w:tcPr>
          <w:p w14:paraId="5DB8A2FE" w14:textId="549EC469" w:rsidR="004122FC" w:rsidRPr="002250C6" w:rsidRDefault="00FF6108"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 </w:t>
            </w:r>
            <w:r w:rsidR="004122FC" w:rsidRPr="002250C6">
              <w:rPr>
                <w:rFonts w:ascii="Times New Roman" w:eastAsia="Times New Roman" w:hAnsi="Times New Roman"/>
                <w:color w:val="000000"/>
                <w:sz w:val="24"/>
                <w:szCs w:val="24"/>
              </w:rPr>
              <w:t>зав.кабінета</w:t>
            </w:r>
          </w:p>
          <w:p w14:paraId="0F51DA25"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ми</w:t>
            </w:r>
          </w:p>
        </w:tc>
        <w:tc>
          <w:tcPr>
            <w:tcW w:w="1220" w:type="dxa"/>
            <w:gridSpan w:val="2"/>
            <w:tcBorders>
              <w:top w:val="single" w:sz="4" w:space="0" w:color="000000"/>
              <w:left w:val="single" w:sz="4" w:space="0" w:color="000000"/>
              <w:bottom w:val="single" w:sz="4" w:space="0" w:color="000000"/>
              <w:right w:val="single" w:sz="4" w:space="0" w:color="000000"/>
            </w:tcBorders>
          </w:tcPr>
          <w:p w14:paraId="522A782F"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5BEDE259" w14:textId="77777777" w:rsidTr="00DB5B8C">
        <w:trPr>
          <w:jc w:val="center"/>
        </w:trPr>
        <w:tc>
          <w:tcPr>
            <w:tcW w:w="710" w:type="dxa"/>
            <w:tcBorders>
              <w:top w:val="single" w:sz="6" w:space="0" w:color="000000"/>
              <w:left w:val="single" w:sz="4" w:space="0" w:color="000000"/>
              <w:bottom w:val="single" w:sz="6" w:space="0" w:color="000000"/>
            </w:tcBorders>
          </w:tcPr>
          <w:p w14:paraId="4D87D3C8"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3.</w:t>
            </w:r>
          </w:p>
        </w:tc>
        <w:tc>
          <w:tcPr>
            <w:tcW w:w="4998" w:type="dxa"/>
            <w:gridSpan w:val="5"/>
            <w:tcBorders>
              <w:top w:val="single" w:sz="6" w:space="0" w:color="000000"/>
              <w:left w:val="single" w:sz="6" w:space="0" w:color="000000"/>
              <w:bottom w:val="single" w:sz="6" w:space="0" w:color="000000"/>
            </w:tcBorders>
          </w:tcPr>
          <w:p w14:paraId="6ED46BDB" w14:textId="77777777" w:rsidR="004122FC" w:rsidRPr="002250C6" w:rsidRDefault="004122FC" w:rsidP="00EE492A">
            <w:pPr>
              <w:pBdr>
                <w:top w:val="nil"/>
                <w:left w:val="nil"/>
                <w:bottom w:val="nil"/>
                <w:right w:val="nil"/>
                <w:between w:val="nil"/>
              </w:pBdr>
              <w:spacing w:after="0" w:line="240" w:lineRule="auto"/>
              <w:ind w:right="-143"/>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Провести практичне заняття з відпрацюванням плану евакуації на випадок НС</w:t>
            </w:r>
          </w:p>
        </w:tc>
        <w:tc>
          <w:tcPr>
            <w:tcW w:w="1362" w:type="dxa"/>
            <w:gridSpan w:val="6"/>
            <w:tcBorders>
              <w:top w:val="single" w:sz="6" w:space="0" w:color="000000"/>
              <w:left w:val="single" w:sz="6" w:space="0" w:color="000000"/>
              <w:bottom w:val="single" w:sz="6" w:space="0" w:color="000000"/>
            </w:tcBorders>
          </w:tcPr>
          <w:p w14:paraId="663AA658"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ІІІ квартал</w:t>
            </w:r>
          </w:p>
        </w:tc>
        <w:tc>
          <w:tcPr>
            <w:tcW w:w="1633" w:type="dxa"/>
            <w:gridSpan w:val="6"/>
            <w:tcBorders>
              <w:top w:val="single" w:sz="6" w:space="0" w:color="000000"/>
              <w:left w:val="single" w:sz="6" w:space="0" w:color="000000"/>
              <w:bottom w:val="single" w:sz="6" w:space="0" w:color="000000"/>
              <w:right w:val="single" w:sz="4" w:space="0" w:color="000000"/>
            </w:tcBorders>
          </w:tcPr>
          <w:p w14:paraId="730C6C7C" w14:textId="15A71EE1"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ЗДНВР</w:t>
            </w:r>
            <w:r w:rsidR="00FF6108" w:rsidRPr="002250C6">
              <w:rPr>
                <w:rFonts w:ascii="Times New Roman" w:eastAsia="Times New Roman" w:hAnsi="Times New Roman"/>
                <w:color w:val="000000"/>
                <w:sz w:val="24"/>
                <w:szCs w:val="24"/>
              </w:rPr>
              <w:t xml:space="preserve">, заступник </w:t>
            </w:r>
            <w:r w:rsidR="00E45428">
              <w:rPr>
                <w:rFonts w:ascii="Times New Roman" w:eastAsia="Times New Roman" w:hAnsi="Times New Roman"/>
                <w:color w:val="000000"/>
                <w:sz w:val="24"/>
                <w:szCs w:val="24"/>
              </w:rPr>
              <w:t>Директора</w:t>
            </w:r>
            <w:r w:rsidR="00FF6108" w:rsidRPr="002250C6">
              <w:rPr>
                <w:rFonts w:ascii="Times New Roman" w:eastAsia="Times New Roman" w:hAnsi="Times New Roman"/>
                <w:color w:val="000000"/>
                <w:sz w:val="24"/>
                <w:szCs w:val="24"/>
              </w:rPr>
              <w:t xml:space="preserve"> з госп.роботи</w:t>
            </w:r>
          </w:p>
          <w:p w14:paraId="3EAACE2D"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p>
        </w:tc>
        <w:tc>
          <w:tcPr>
            <w:tcW w:w="1220" w:type="dxa"/>
            <w:gridSpan w:val="2"/>
            <w:tcBorders>
              <w:top w:val="single" w:sz="4" w:space="0" w:color="000000"/>
              <w:left w:val="single" w:sz="4" w:space="0" w:color="000000"/>
              <w:bottom w:val="single" w:sz="4" w:space="0" w:color="000000"/>
              <w:right w:val="single" w:sz="4" w:space="0" w:color="000000"/>
            </w:tcBorders>
          </w:tcPr>
          <w:p w14:paraId="39B47B60"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2684E9D0" w14:textId="77777777" w:rsidTr="00DB5B8C">
        <w:trPr>
          <w:jc w:val="center"/>
        </w:trPr>
        <w:tc>
          <w:tcPr>
            <w:tcW w:w="710" w:type="dxa"/>
            <w:tcBorders>
              <w:top w:val="single" w:sz="6" w:space="0" w:color="000000"/>
              <w:left w:val="single" w:sz="4" w:space="0" w:color="000000"/>
              <w:bottom w:val="single" w:sz="6" w:space="0" w:color="000000"/>
            </w:tcBorders>
          </w:tcPr>
          <w:p w14:paraId="50114D51"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4.</w:t>
            </w:r>
          </w:p>
        </w:tc>
        <w:tc>
          <w:tcPr>
            <w:tcW w:w="4998" w:type="dxa"/>
            <w:gridSpan w:val="5"/>
            <w:tcBorders>
              <w:top w:val="single" w:sz="6" w:space="0" w:color="000000"/>
              <w:left w:val="single" w:sz="6" w:space="0" w:color="000000"/>
              <w:bottom w:val="single" w:sz="6" w:space="0" w:color="000000"/>
            </w:tcBorders>
          </w:tcPr>
          <w:p w14:paraId="42D0063A"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Провести заняття з користування первинними засобами пожежогасіння</w:t>
            </w:r>
          </w:p>
        </w:tc>
        <w:tc>
          <w:tcPr>
            <w:tcW w:w="1362" w:type="dxa"/>
            <w:gridSpan w:val="6"/>
            <w:tcBorders>
              <w:top w:val="single" w:sz="6" w:space="0" w:color="000000"/>
              <w:left w:val="single" w:sz="6" w:space="0" w:color="000000"/>
              <w:bottom w:val="single" w:sz="6" w:space="0" w:color="000000"/>
            </w:tcBorders>
          </w:tcPr>
          <w:p w14:paraId="418BA4D4"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ІІІ квартал</w:t>
            </w:r>
          </w:p>
        </w:tc>
        <w:tc>
          <w:tcPr>
            <w:tcW w:w="1633" w:type="dxa"/>
            <w:gridSpan w:val="6"/>
            <w:tcBorders>
              <w:top w:val="single" w:sz="6" w:space="0" w:color="000000"/>
              <w:left w:val="single" w:sz="6" w:space="0" w:color="000000"/>
              <w:bottom w:val="single" w:sz="6" w:space="0" w:color="000000"/>
              <w:right w:val="single" w:sz="4" w:space="0" w:color="000000"/>
            </w:tcBorders>
          </w:tcPr>
          <w:p w14:paraId="253F36FA"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Відповідальна особа</w:t>
            </w:r>
          </w:p>
        </w:tc>
        <w:tc>
          <w:tcPr>
            <w:tcW w:w="1220" w:type="dxa"/>
            <w:gridSpan w:val="2"/>
            <w:tcBorders>
              <w:top w:val="single" w:sz="4" w:space="0" w:color="000000"/>
              <w:left w:val="single" w:sz="4" w:space="0" w:color="000000"/>
              <w:bottom w:val="single" w:sz="4" w:space="0" w:color="000000"/>
              <w:right w:val="single" w:sz="4" w:space="0" w:color="000000"/>
            </w:tcBorders>
          </w:tcPr>
          <w:p w14:paraId="052CE61F"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1CCAE70A" w14:textId="77777777" w:rsidTr="00DB5B8C">
        <w:trPr>
          <w:jc w:val="center"/>
        </w:trPr>
        <w:tc>
          <w:tcPr>
            <w:tcW w:w="710" w:type="dxa"/>
            <w:tcBorders>
              <w:top w:val="single" w:sz="6" w:space="0" w:color="000000"/>
              <w:left w:val="single" w:sz="4" w:space="0" w:color="000000"/>
              <w:bottom w:val="single" w:sz="6" w:space="0" w:color="000000"/>
            </w:tcBorders>
          </w:tcPr>
          <w:p w14:paraId="540A8D07"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5.</w:t>
            </w:r>
          </w:p>
        </w:tc>
        <w:tc>
          <w:tcPr>
            <w:tcW w:w="4998" w:type="dxa"/>
            <w:gridSpan w:val="5"/>
            <w:tcBorders>
              <w:top w:val="single" w:sz="6" w:space="0" w:color="000000"/>
              <w:left w:val="single" w:sz="6" w:space="0" w:color="000000"/>
              <w:bottom w:val="single" w:sz="6" w:space="0" w:color="000000"/>
            </w:tcBorders>
          </w:tcPr>
          <w:p w14:paraId="33D135C9"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Провести ревізію укомплектування пожежних щитів</w:t>
            </w:r>
          </w:p>
        </w:tc>
        <w:tc>
          <w:tcPr>
            <w:tcW w:w="1362" w:type="dxa"/>
            <w:gridSpan w:val="6"/>
            <w:tcBorders>
              <w:top w:val="single" w:sz="6" w:space="0" w:color="000000"/>
              <w:left w:val="single" w:sz="6" w:space="0" w:color="000000"/>
              <w:bottom w:val="single" w:sz="6" w:space="0" w:color="000000"/>
            </w:tcBorders>
          </w:tcPr>
          <w:p w14:paraId="7C093D9A"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ІІІ квартал</w:t>
            </w:r>
          </w:p>
        </w:tc>
        <w:tc>
          <w:tcPr>
            <w:tcW w:w="1633" w:type="dxa"/>
            <w:gridSpan w:val="6"/>
            <w:tcBorders>
              <w:top w:val="single" w:sz="6" w:space="0" w:color="000000"/>
              <w:left w:val="single" w:sz="6" w:space="0" w:color="000000"/>
              <w:bottom w:val="single" w:sz="6" w:space="0" w:color="000000"/>
              <w:right w:val="single" w:sz="4" w:space="0" w:color="000000"/>
            </w:tcBorders>
          </w:tcPr>
          <w:p w14:paraId="098D3822" w14:textId="215BC63A" w:rsidR="004122FC" w:rsidRPr="002250C6" w:rsidRDefault="003905B1"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220" w:type="dxa"/>
            <w:gridSpan w:val="2"/>
            <w:tcBorders>
              <w:top w:val="single" w:sz="4" w:space="0" w:color="000000"/>
              <w:left w:val="single" w:sz="4" w:space="0" w:color="000000"/>
              <w:bottom w:val="single" w:sz="4" w:space="0" w:color="000000"/>
              <w:right w:val="single" w:sz="4" w:space="0" w:color="000000"/>
            </w:tcBorders>
          </w:tcPr>
          <w:p w14:paraId="09AF1525"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175C24DF" w14:textId="77777777" w:rsidTr="00DB5B8C">
        <w:trPr>
          <w:jc w:val="center"/>
        </w:trPr>
        <w:tc>
          <w:tcPr>
            <w:tcW w:w="710" w:type="dxa"/>
            <w:tcBorders>
              <w:top w:val="single" w:sz="6" w:space="0" w:color="000000"/>
              <w:left w:val="single" w:sz="4" w:space="0" w:color="000000"/>
              <w:bottom w:val="single" w:sz="6" w:space="0" w:color="000000"/>
            </w:tcBorders>
          </w:tcPr>
          <w:p w14:paraId="2F0E1FC2"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6..</w:t>
            </w:r>
          </w:p>
        </w:tc>
        <w:tc>
          <w:tcPr>
            <w:tcW w:w="4998" w:type="dxa"/>
            <w:gridSpan w:val="5"/>
            <w:tcBorders>
              <w:top w:val="single" w:sz="6" w:space="0" w:color="000000"/>
              <w:left w:val="single" w:sz="6" w:space="0" w:color="000000"/>
              <w:bottom w:val="single" w:sz="6" w:space="0" w:color="000000"/>
            </w:tcBorders>
          </w:tcPr>
          <w:p w14:paraId="4BE52700"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Переглянути інструкції з пожежної безпеки</w:t>
            </w:r>
          </w:p>
        </w:tc>
        <w:tc>
          <w:tcPr>
            <w:tcW w:w="1362" w:type="dxa"/>
            <w:gridSpan w:val="6"/>
            <w:tcBorders>
              <w:top w:val="single" w:sz="6" w:space="0" w:color="000000"/>
              <w:left w:val="single" w:sz="6" w:space="0" w:color="000000"/>
              <w:bottom w:val="single" w:sz="6" w:space="0" w:color="000000"/>
            </w:tcBorders>
          </w:tcPr>
          <w:p w14:paraId="3115F674"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Pr="002250C6">
              <w:rPr>
                <w:rFonts w:ascii="Times New Roman" w:eastAsia="Times New Roman" w:hAnsi="Times New Roman"/>
                <w:sz w:val="24"/>
                <w:szCs w:val="24"/>
              </w:rPr>
              <w:t>2</w:t>
            </w:r>
            <w:r w:rsidR="003905B1"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329C969C" w14:textId="4A9F9AAB"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ЗДНВР</w:t>
            </w:r>
            <w:r w:rsidR="003905B1" w:rsidRPr="002250C6">
              <w:rPr>
                <w:rFonts w:ascii="Times New Roman" w:eastAsia="Times New Roman" w:hAnsi="Times New Roman"/>
                <w:color w:val="000000"/>
                <w:sz w:val="24"/>
                <w:szCs w:val="24"/>
              </w:rPr>
              <w:t xml:space="preserve">, заступник </w:t>
            </w:r>
            <w:r w:rsidR="00E45428">
              <w:rPr>
                <w:rFonts w:ascii="Times New Roman" w:eastAsia="Times New Roman" w:hAnsi="Times New Roman"/>
                <w:color w:val="000000"/>
                <w:sz w:val="24"/>
                <w:szCs w:val="24"/>
              </w:rPr>
              <w:t>Директора</w:t>
            </w:r>
            <w:r w:rsidR="003905B1" w:rsidRPr="002250C6">
              <w:rPr>
                <w:rFonts w:ascii="Times New Roman" w:eastAsia="Times New Roman" w:hAnsi="Times New Roman"/>
                <w:color w:val="000000"/>
                <w:sz w:val="24"/>
                <w:szCs w:val="24"/>
              </w:rPr>
              <w:t xml:space="preserve"> з госп.роботи</w:t>
            </w:r>
          </w:p>
        </w:tc>
        <w:tc>
          <w:tcPr>
            <w:tcW w:w="1220" w:type="dxa"/>
            <w:gridSpan w:val="2"/>
            <w:tcBorders>
              <w:top w:val="single" w:sz="4" w:space="0" w:color="000000"/>
              <w:left w:val="single" w:sz="4" w:space="0" w:color="000000"/>
              <w:bottom w:val="single" w:sz="4" w:space="0" w:color="000000"/>
              <w:right w:val="single" w:sz="4" w:space="0" w:color="000000"/>
            </w:tcBorders>
          </w:tcPr>
          <w:p w14:paraId="3C4AA9AD"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0961FE62" w14:textId="77777777" w:rsidTr="00DB5B8C">
        <w:trPr>
          <w:jc w:val="center"/>
        </w:trPr>
        <w:tc>
          <w:tcPr>
            <w:tcW w:w="710" w:type="dxa"/>
            <w:tcBorders>
              <w:top w:val="single" w:sz="6" w:space="0" w:color="000000"/>
              <w:left w:val="single" w:sz="4" w:space="0" w:color="000000"/>
              <w:bottom w:val="single" w:sz="6" w:space="0" w:color="000000"/>
            </w:tcBorders>
          </w:tcPr>
          <w:p w14:paraId="44FF3C61"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7.</w:t>
            </w:r>
          </w:p>
        </w:tc>
        <w:tc>
          <w:tcPr>
            <w:tcW w:w="4998" w:type="dxa"/>
            <w:gridSpan w:val="5"/>
            <w:tcBorders>
              <w:top w:val="single" w:sz="6" w:space="0" w:color="000000"/>
              <w:left w:val="single" w:sz="6" w:space="0" w:color="000000"/>
              <w:bottom w:val="single" w:sz="6" w:space="0" w:color="000000"/>
            </w:tcBorders>
          </w:tcPr>
          <w:p w14:paraId="0EBC2604"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Провести інструктажі з працівниками з протипожежної безпеки</w:t>
            </w:r>
          </w:p>
        </w:tc>
        <w:tc>
          <w:tcPr>
            <w:tcW w:w="1362" w:type="dxa"/>
            <w:gridSpan w:val="6"/>
            <w:tcBorders>
              <w:top w:val="single" w:sz="6" w:space="0" w:color="000000"/>
              <w:left w:val="single" w:sz="6" w:space="0" w:color="000000"/>
              <w:bottom w:val="single" w:sz="6" w:space="0" w:color="000000"/>
            </w:tcBorders>
          </w:tcPr>
          <w:p w14:paraId="630B1396"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Pr="002250C6">
              <w:rPr>
                <w:rFonts w:ascii="Times New Roman" w:eastAsia="Times New Roman" w:hAnsi="Times New Roman"/>
                <w:sz w:val="24"/>
                <w:szCs w:val="24"/>
              </w:rPr>
              <w:t>2</w:t>
            </w:r>
            <w:r w:rsidR="003905B1"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3AFB3ACF"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Відповід. особа</w:t>
            </w:r>
          </w:p>
        </w:tc>
        <w:tc>
          <w:tcPr>
            <w:tcW w:w="1220" w:type="dxa"/>
            <w:gridSpan w:val="2"/>
            <w:tcBorders>
              <w:top w:val="single" w:sz="4" w:space="0" w:color="000000"/>
              <w:left w:val="single" w:sz="4" w:space="0" w:color="000000"/>
              <w:bottom w:val="single" w:sz="4" w:space="0" w:color="000000"/>
              <w:right w:val="single" w:sz="4" w:space="0" w:color="000000"/>
            </w:tcBorders>
          </w:tcPr>
          <w:p w14:paraId="530BDE75"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411D844C" w14:textId="77777777" w:rsidTr="00DB5B8C">
        <w:trPr>
          <w:jc w:val="center"/>
        </w:trPr>
        <w:tc>
          <w:tcPr>
            <w:tcW w:w="710" w:type="dxa"/>
            <w:tcBorders>
              <w:top w:val="single" w:sz="6" w:space="0" w:color="000000"/>
              <w:left w:val="single" w:sz="4" w:space="0" w:color="000000"/>
              <w:bottom w:val="single" w:sz="6" w:space="0" w:color="000000"/>
            </w:tcBorders>
          </w:tcPr>
          <w:p w14:paraId="0F689AD8"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8.</w:t>
            </w:r>
          </w:p>
        </w:tc>
        <w:tc>
          <w:tcPr>
            <w:tcW w:w="4998" w:type="dxa"/>
            <w:gridSpan w:val="5"/>
            <w:tcBorders>
              <w:top w:val="single" w:sz="6" w:space="0" w:color="000000"/>
              <w:left w:val="single" w:sz="6" w:space="0" w:color="000000"/>
              <w:bottom w:val="single" w:sz="6" w:space="0" w:color="000000"/>
            </w:tcBorders>
          </w:tcPr>
          <w:p w14:paraId="3B090E83"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Ознайомити працівників з порядком оповіщення про пожежу</w:t>
            </w:r>
          </w:p>
        </w:tc>
        <w:tc>
          <w:tcPr>
            <w:tcW w:w="1362" w:type="dxa"/>
            <w:gridSpan w:val="6"/>
            <w:tcBorders>
              <w:top w:val="single" w:sz="6" w:space="0" w:color="000000"/>
              <w:left w:val="single" w:sz="6" w:space="0" w:color="000000"/>
              <w:bottom w:val="single" w:sz="6" w:space="0" w:color="000000"/>
            </w:tcBorders>
          </w:tcPr>
          <w:p w14:paraId="657E7A59"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Pr="002250C6">
              <w:rPr>
                <w:rFonts w:ascii="Times New Roman" w:eastAsia="Times New Roman" w:hAnsi="Times New Roman"/>
                <w:sz w:val="24"/>
                <w:szCs w:val="24"/>
              </w:rPr>
              <w:t>2</w:t>
            </w:r>
            <w:r w:rsidR="003905B1"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4028A277" w14:textId="029631DA"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3905B1" w:rsidRPr="002250C6">
              <w:rPr>
                <w:rFonts w:ascii="Times New Roman" w:eastAsia="Times New Roman" w:hAnsi="Times New Roman"/>
                <w:color w:val="000000"/>
                <w:sz w:val="24"/>
                <w:szCs w:val="24"/>
              </w:rPr>
              <w:t xml:space="preserve"> ліцею</w:t>
            </w:r>
            <w:r w:rsidR="004122FC" w:rsidRPr="002250C6">
              <w:rPr>
                <w:rFonts w:ascii="Times New Roman" w:eastAsia="Times New Roman" w:hAnsi="Times New Roman"/>
                <w:color w:val="000000"/>
                <w:sz w:val="24"/>
                <w:szCs w:val="24"/>
              </w:rPr>
              <w:t>,</w:t>
            </w:r>
            <w:r w:rsidR="003905B1" w:rsidRPr="002250C6">
              <w:rPr>
                <w:rFonts w:ascii="Times New Roman" w:eastAsia="Times New Roman" w:hAnsi="Times New Roman"/>
                <w:color w:val="000000"/>
                <w:sz w:val="24"/>
                <w:szCs w:val="24"/>
              </w:rPr>
              <w:t xml:space="preserve"> заступник </w:t>
            </w:r>
            <w:r w:rsidR="00E45428">
              <w:rPr>
                <w:rFonts w:ascii="Times New Roman" w:eastAsia="Times New Roman" w:hAnsi="Times New Roman"/>
                <w:color w:val="000000"/>
                <w:sz w:val="24"/>
                <w:szCs w:val="24"/>
              </w:rPr>
              <w:t>Директора</w:t>
            </w:r>
            <w:r w:rsidR="003905B1" w:rsidRPr="002250C6">
              <w:rPr>
                <w:rFonts w:ascii="Times New Roman" w:eastAsia="Times New Roman" w:hAnsi="Times New Roman"/>
                <w:color w:val="000000"/>
                <w:sz w:val="24"/>
                <w:szCs w:val="24"/>
              </w:rPr>
              <w:t xml:space="preserve"> з госп.роботи</w:t>
            </w:r>
          </w:p>
        </w:tc>
        <w:tc>
          <w:tcPr>
            <w:tcW w:w="1220" w:type="dxa"/>
            <w:gridSpan w:val="2"/>
            <w:tcBorders>
              <w:top w:val="single" w:sz="4" w:space="0" w:color="000000"/>
              <w:left w:val="single" w:sz="4" w:space="0" w:color="000000"/>
              <w:bottom w:val="single" w:sz="4" w:space="0" w:color="000000"/>
              <w:right w:val="single" w:sz="4" w:space="0" w:color="000000"/>
            </w:tcBorders>
          </w:tcPr>
          <w:p w14:paraId="71ED8BEA"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7D530ED9" w14:textId="77777777" w:rsidTr="00DB5B8C">
        <w:trPr>
          <w:jc w:val="center"/>
        </w:trPr>
        <w:tc>
          <w:tcPr>
            <w:tcW w:w="710" w:type="dxa"/>
            <w:tcBorders>
              <w:top w:val="single" w:sz="6" w:space="0" w:color="000000"/>
              <w:left w:val="single" w:sz="4" w:space="0" w:color="000000"/>
              <w:bottom w:val="single" w:sz="6" w:space="0" w:color="000000"/>
            </w:tcBorders>
          </w:tcPr>
          <w:p w14:paraId="24692DDB"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9.</w:t>
            </w:r>
          </w:p>
        </w:tc>
        <w:tc>
          <w:tcPr>
            <w:tcW w:w="4998" w:type="dxa"/>
            <w:gridSpan w:val="5"/>
            <w:tcBorders>
              <w:top w:val="single" w:sz="6" w:space="0" w:color="000000"/>
              <w:left w:val="single" w:sz="6" w:space="0" w:color="000000"/>
              <w:bottom w:val="single" w:sz="6" w:space="0" w:color="000000"/>
            </w:tcBorders>
          </w:tcPr>
          <w:p w14:paraId="7210E0A7" w14:textId="77777777" w:rsidR="004122FC" w:rsidRPr="002250C6" w:rsidRDefault="003905B1"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Забезпечити сторожа</w:t>
            </w:r>
            <w:r w:rsidR="004122FC" w:rsidRPr="002250C6">
              <w:rPr>
                <w:rFonts w:ascii="Times New Roman" w:eastAsia="Times New Roman" w:hAnsi="Times New Roman"/>
                <w:color w:val="000000"/>
                <w:sz w:val="24"/>
                <w:szCs w:val="24"/>
              </w:rPr>
              <w:t xml:space="preserve"> списками посадових осіб із зазначенням їхніх  номерів домашніх телефонів, адрес</w:t>
            </w:r>
          </w:p>
        </w:tc>
        <w:tc>
          <w:tcPr>
            <w:tcW w:w="1362" w:type="dxa"/>
            <w:gridSpan w:val="6"/>
            <w:tcBorders>
              <w:top w:val="single" w:sz="6" w:space="0" w:color="000000"/>
              <w:left w:val="single" w:sz="6" w:space="0" w:color="000000"/>
              <w:bottom w:val="single" w:sz="6" w:space="0" w:color="000000"/>
            </w:tcBorders>
          </w:tcPr>
          <w:p w14:paraId="0C876C6B"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Pr="002250C6">
              <w:rPr>
                <w:rFonts w:ascii="Times New Roman" w:eastAsia="Times New Roman" w:hAnsi="Times New Roman"/>
                <w:sz w:val="24"/>
                <w:szCs w:val="24"/>
              </w:rPr>
              <w:t>2</w:t>
            </w:r>
            <w:r w:rsidR="003905B1"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42570130" w14:textId="2D36D39D"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3905B1" w:rsidRPr="002250C6">
              <w:rPr>
                <w:rFonts w:ascii="Times New Roman" w:eastAsia="Times New Roman" w:hAnsi="Times New Roman"/>
                <w:color w:val="000000"/>
                <w:sz w:val="24"/>
                <w:szCs w:val="24"/>
              </w:rPr>
              <w:t xml:space="preserve"> ліцею, заступник </w:t>
            </w:r>
            <w:r w:rsidR="00E45428">
              <w:rPr>
                <w:rFonts w:ascii="Times New Roman" w:eastAsia="Times New Roman" w:hAnsi="Times New Roman"/>
                <w:color w:val="000000"/>
                <w:sz w:val="24"/>
                <w:szCs w:val="24"/>
              </w:rPr>
              <w:t>Директора</w:t>
            </w:r>
            <w:r w:rsidR="003905B1" w:rsidRPr="002250C6">
              <w:rPr>
                <w:rFonts w:ascii="Times New Roman" w:eastAsia="Times New Roman" w:hAnsi="Times New Roman"/>
                <w:color w:val="000000"/>
                <w:sz w:val="24"/>
                <w:szCs w:val="24"/>
              </w:rPr>
              <w:t xml:space="preserve"> з госп.роботи</w:t>
            </w:r>
          </w:p>
        </w:tc>
        <w:tc>
          <w:tcPr>
            <w:tcW w:w="1220" w:type="dxa"/>
            <w:gridSpan w:val="2"/>
            <w:tcBorders>
              <w:top w:val="single" w:sz="4" w:space="0" w:color="000000"/>
              <w:left w:val="single" w:sz="4" w:space="0" w:color="000000"/>
              <w:bottom w:val="single" w:sz="4" w:space="0" w:color="000000"/>
              <w:right w:val="single" w:sz="4" w:space="0" w:color="000000"/>
            </w:tcBorders>
          </w:tcPr>
          <w:p w14:paraId="1ED570BF"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719EB738" w14:textId="77777777" w:rsidTr="00DB5B8C">
        <w:trPr>
          <w:jc w:val="center"/>
        </w:trPr>
        <w:tc>
          <w:tcPr>
            <w:tcW w:w="710" w:type="dxa"/>
            <w:tcBorders>
              <w:top w:val="single" w:sz="6" w:space="0" w:color="000000"/>
              <w:left w:val="single" w:sz="4" w:space="0" w:color="000000"/>
              <w:bottom w:val="single" w:sz="6" w:space="0" w:color="000000"/>
            </w:tcBorders>
          </w:tcPr>
          <w:p w14:paraId="766D9543"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10</w:t>
            </w:r>
          </w:p>
        </w:tc>
        <w:tc>
          <w:tcPr>
            <w:tcW w:w="4998" w:type="dxa"/>
            <w:gridSpan w:val="5"/>
            <w:tcBorders>
              <w:top w:val="single" w:sz="6" w:space="0" w:color="000000"/>
              <w:left w:val="single" w:sz="6" w:space="0" w:color="000000"/>
              <w:bottom w:val="single" w:sz="6" w:space="0" w:color="000000"/>
            </w:tcBorders>
          </w:tcPr>
          <w:p w14:paraId="6504240C"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Розробити заходи щодо усунення недоліків, зазначених у приписах служби охорони праці та інспекторів держнагляду</w:t>
            </w:r>
          </w:p>
        </w:tc>
        <w:tc>
          <w:tcPr>
            <w:tcW w:w="1362" w:type="dxa"/>
            <w:gridSpan w:val="6"/>
            <w:tcBorders>
              <w:top w:val="single" w:sz="6" w:space="0" w:color="000000"/>
              <w:left w:val="single" w:sz="6" w:space="0" w:color="000000"/>
              <w:bottom w:val="single" w:sz="6" w:space="0" w:color="000000"/>
            </w:tcBorders>
          </w:tcPr>
          <w:p w14:paraId="6AE7D22C" w14:textId="77777777" w:rsidR="004122FC" w:rsidRPr="002250C6" w:rsidRDefault="003905B1"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У</w:t>
            </w:r>
            <w:r w:rsidR="004122FC" w:rsidRPr="002250C6">
              <w:rPr>
                <w:rFonts w:ascii="Times New Roman" w:eastAsia="Times New Roman" w:hAnsi="Times New Roman"/>
                <w:color w:val="000000"/>
                <w:sz w:val="24"/>
                <w:szCs w:val="24"/>
              </w:rPr>
              <w:t xml:space="preserve"> міру  не обхідності</w:t>
            </w:r>
          </w:p>
        </w:tc>
        <w:tc>
          <w:tcPr>
            <w:tcW w:w="1633" w:type="dxa"/>
            <w:gridSpan w:val="6"/>
            <w:tcBorders>
              <w:top w:val="single" w:sz="6" w:space="0" w:color="000000"/>
              <w:left w:val="single" w:sz="6" w:space="0" w:color="000000"/>
              <w:bottom w:val="single" w:sz="6" w:space="0" w:color="000000"/>
              <w:right w:val="single" w:sz="4" w:space="0" w:color="000000"/>
            </w:tcBorders>
          </w:tcPr>
          <w:p w14:paraId="5A76DED0" w14:textId="77777777" w:rsidR="004122FC" w:rsidRPr="002250C6" w:rsidRDefault="003905B1"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 ліцею</w:t>
            </w:r>
          </w:p>
        </w:tc>
        <w:tc>
          <w:tcPr>
            <w:tcW w:w="1220" w:type="dxa"/>
            <w:gridSpan w:val="2"/>
            <w:tcBorders>
              <w:top w:val="single" w:sz="4" w:space="0" w:color="000000"/>
              <w:left w:val="single" w:sz="4" w:space="0" w:color="000000"/>
              <w:bottom w:val="single" w:sz="4" w:space="0" w:color="000000"/>
              <w:right w:val="single" w:sz="4" w:space="0" w:color="000000"/>
            </w:tcBorders>
          </w:tcPr>
          <w:p w14:paraId="1D4EC315"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6C0FA120" w14:textId="77777777" w:rsidTr="00DB5B8C">
        <w:trPr>
          <w:jc w:val="center"/>
        </w:trPr>
        <w:tc>
          <w:tcPr>
            <w:tcW w:w="710" w:type="dxa"/>
            <w:tcBorders>
              <w:top w:val="single" w:sz="6" w:space="0" w:color="000000"/>
              <w:left w:val="single" w:sz="4" w:space="0" w:color="000000"/>
              <w:bottom w:val="single" w:sz="6" w:space="0" w:color="000000"/>
            </w:tcBorders>
          </w:tcPr>
          <w:p w14:paraId="70E7E131"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lastRenderedPageBreak/>
              <w:t>11</w:t>
            </w:r>
          </w:p>
        </w:tc>
        <w:tc>
          <w:tcPr>
            <w:tcW w:w="4998" w:type="dxa"/>
            <w:gridSpan w:val="5"/>
            <w:tcBorders>
              <w:top w:val="single" w:sz="6" w:space="0" w:color="000000"/>
              <w:left w:val="single" w:sz="6" w:space="0" w:color="000000"/>
              <w:bottom w:val="single" w:sz="6" w:space="0" w:color="000000"/>
            </w:tcBorders>
          </w:tcPr>
          <w:p w14:paraId="0AB70CC4"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Видати накази про заборону паління в закладі, про зберігання легкозаймистих речовин, горючих речовин</w:t>
            </w:r>
          </w:p>
        </w:tc>
        <w:tc>
          <w:tcPr>
            <w:tcW w:w="1362" w:type="dxa"/>
            <w:gridSpan w:val="6"/>
            <w:tcBorders>
              <w:top w:val="single" w:sz="6" w:space="0" w:color="000000"/>
              <w:left w:val="single" w:sz="6" w:space="0" w:color="000000"/>
              <w:bottom w:val="single" w:sz="6" w:space="0" w:color="000000"/>
            </w:tcBorders>
          </w:tcPr>
          <w:p w14:paraId="2B716756"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Pr="002250C6">
              <w:rPr>
                <w:rFonts w:ascii="Times New Roman" w:eastAsia="Times New Roman" w:hAnsi="Times New Roman"/>
                <w:sz w:val="24"/>
                <w:szCs w:val="24"/>
              </w:rPr>
              <w:t>2</w:t>
            </w:r>
            <w:r w:rsidR="003905B1"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3896278F" w14:textId="1B634945"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3905B1" w:rsidRPr="002250C6">
              <w:rPr>
                <w:rFonts w:ascii="Times New Roman" w:eastAsia="Times New Roman" w:hAnsi="Times New Roman"/>
                <w:color w:val="000000"/>
                <w:sz w:val="24"/>
                <w:szCs w:val="24"/>
              </w:rPr>
              <w:t xml:space="preserve"> ліцею</w:t>
            </w:r>
          </w:p>
        </w:tc>
        <w:tc>
          <w:tcPr>
            <w:tcW w:w="1220" w:type="dxa"/>
            <w:gridSpan w:val="2"/>
            <w:tcBorders>
              <w:top w:val="single" w:sz="4" w:space="0" w:color="000000"/>
              <w:left w:val="single" w:sz="4" w:space="0" w:color="000000"/>
              <w:bottom w:val="single" w:sz="4" w:space="0" w:color="000000"/>
              <w:right w:val="single" w:sz="4" w:space="0" w:color="000000"/>
            </w:tcBorders>
          </w:tcPr>
          <w:p w14:paraId="73786034"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1D7EA61A" w14:textId="77777777" w:rsidTr="00DB5B8C">
        <w:trPr>
          <w:jc w:val="center"/>
        </w:trPr>
        <w:tc>
          <w:tcPr>
            <w:tcW w:w="710" w:type="dxa"/>
            <w:tcBorders>
              <w:top w:val="single" w:sz="6" w:space="0" w:color="000000"/>
              <w:left w:val="single" w:sz="4" w:space="0" w:color="000000"/>
              <w:bottom w:val="single" w:sz="6" w:space="0" w:color="000000"/>
            </w:tcBorders>
          </w:tcPr>
          <w:p w14:paraId="2EA53ABE"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12</w:t>
            </w:r>
          </w:p>
        </w:tc>
        <w:tc>
          <w:tcPr>
            <w:tcW w:w="4998" w:type="dxa"/>
            <w:gridSpan w:val="5"/>
            <w:tcBorders>
              <w:top w:val="single" w:sz="6" w:space="0" w:color="000000"/>
              <w:left w:val="single" w:sz="6" w:space="0" w:color="000000"/>
              <w:bottom w:val="single" w:sz="6" w:space="0" w:color="000000"/>
            </w:tcBorders>
          </w:tcPr>
          <w:p w14:paraId="13CB5714"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Забезпечити </w:t>
            </w:r>
            <w:r w:rsidR="003905B1" w:rsidRPr="002250C6">
              <w:rPr>
                <w:rFonts w:ascii="Times New Roman" w:eastAsia="Times New Roman" w:hAnsi="Times New Roman"/>
                <w:sz w:val="24"/>
                <w:szCs w:val="24"/>
              </w:rPr>
              <w:t xml:space="preserve">установку системи </w:t>
            </w:r>
            <w:r w:rsidRPr="002250C6">
              <w:rPr>
                <w:rFonts w:ascii="Times New Roman" w:eastAsia="Times New Roman" w:hAnsi="Times New Roman"/>
                <w:sz w:val="24"/>
                <w:szCs w:val="24"/>
              </w:rPr>
              <w:t>протипожежної безпеки</w:t>
            </w:r>
          </w:p>
        </w:tc>
        <w:tc>
          <w:tcPr>
            <w:tcW w:w="1362" w:type="dxa"/>
            <w:gridSpan w:val="6"/>
            <w:tcBorders>
              <w:top w:val="single" w:sz="6" w:space="0" w:color="000000"/>
              <w:left w:val="single" w:sz="6" w:space="0" w:color="000000"/>
              <w:bottom w:val="single" w:sz="6" w:space="0" w:color="000000"/>
            </w:tcBorders>
          </w:tcPr>
          <w:p w14:paraId="7AD85BC0" w14:textId="77777777" w:rsidR="004122FC" w:rsidRPr="002250C6" w:rsidRDefault="003905B1"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 умови фінансу-вання</w:t>
            </w:r>
          </w:p>
        </w:tc>
        <w:tc>
          <w:tcPr>
            <w:tcW w:w="1633" w:type="dxa"/>
            <w:gridSpan w:val="6"/>
            <w:tcBorders>
              <w:top w:val="single" w:sz="6" w:space="0" w:color="000000"/>
              <w:left w:val="single" w:sz="6" w:space="0" w:color="000000"/>
              <w:bottom w:val="single" w:sz="6" w:space="0" w:color="000000"/>
              <w:right w:val="single" w:sz="4" w:space="0" w:color="000000"/>
            </w:tcBorders>
          </w:tcPr>
          <w:p w14:paraId="5944CB83" w14:textId="224B9F61"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3905B1" w:rsidRPr="002250C6">
              <w:rPr>
                <w:rFonts w:ascii="Times New Roman" w:eastAsia="Times New Roman" w:hAnsi="Times New Roman"/>
                <w:color w:val="000000"/>
                <w:sz w:val="24"/>
                <w:szCs w:val="24"/>
              </w:rPr>
              <w:t xml:space="preserve"> ліцею</w:t>
            </w:r>
          </w:p>
        </w:tc>
        <w:tc>
          <w:tcPr>
            <w:tcW w:w="1220" w:type="dxa"/>
            <w:gridSpan w:val="2"/>
            <w:tcBorders>
              <w:top w:val="single" w:sz="4" w:space="0" w:color="000000"/>
              <w:left w:val="single" w:sz="4" w:space="0" w:color="000000"/>
              <w:bottom w:val="single" w:sz="4" w:space="0" w:color="000000"/>
              <w:right w:val="single" w:sz="4" w:space="0" w:color="000000"/>
            </w:tcBorders>
          </w:tcPr>
          <w:p w14:paraId="3F4036AF"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76738E29" w14:textId="77777777" w:rsidTr="00DB5B8C">
        <w:trPr>
          <w:jc w:val="center"/>
        </w:trPr>
        <w:tc>
          <w:tcPr>
            <w:tcW w:w="710" w:type="dxa"/>
            <w:tcBorders>
              <w:top w:val="single" w:sz="6" w:space="0" w:color="000000"/>
              <w:left w:val="single" w:sz="4" w:space="0" w:color="000000"/>
              <w:bottom w:val="single" w:sz="6" w:space="0" w:color="000000"/>
            </w:tcBorders>
          </w:tcPr>
          <w:p w14:paraId="1EB6F4B6"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13</w:t>
            </w:r>
          </w:p>
        </w:tc>
        <w:tc>
          <w:tcPr>
            <w:tcW w:w="4998" w:type="dxa"/>
            <w:gridSpan w:val="5"/>
            <w:tcBorders>
              <w:top w:val="single" w:sz="6" w:space="0" w:color="000000"/>
              <w:left w:val="single" w:sz="6" w:space="0" w:color="000000"/>
              <w:bottom w:val="single" w:sz="6" w:space="0" w:color="000000"/>
            </w:tcBorders>
          </w:tcPr>
          <w:p w14:paraId="6BD6A59C"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Забезпечити установку спеціальних ліхтарів над дверима протипожежних виходів</w:t>
            </w:r>
          </w:p>
        </w:tc>
        <w:tc>
          <w:tcPr>
            <w:tcW w:w="1362" w:type="dxa"/>
            <w:gridSpan w:val="6"/>
            <w:tcBorders>
              <w:top w:val="single" w:sz="6" w:space="0" w:color="000000"/>
              <w:left w:val="single" w:sz="6" w:space="0" w:color="000000"/>
              <w:bottom w:val="single" w:sz="6" w:space="0" w:color="000000"/>
            </w:tcBorders>
          </w:tcPr>
          <w:p w14:paraId="249C340E"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 умови фінансу</w:t>
            </w:r>
            <w:r w:rsidR="003905B1" w:rsidRPr="002250C6">
              <w:rPr>
                <w:rFonts w:ascii="Times New Roman" w:eastAsia="Times New Roman" w:hAnsi="Times New Roman"/>
                <w:color w:val="000000"/>
                <w:sz w:val="24"/>
                <w:szCs w:val="24"/>
              </w:rPr>
              <w:t>-</w:t>
            </w:r>
            <w:r w:rsidRPr="002250C6">
              <w:rPr>
                <w:rFonts w:ascii="Times New Roman" w:eastAsia="Times New Roman" w:hAnsi="Times New Roman"/>
                <w:color w:val="000000"/>
                <w:sz w:val="24"/>
                <w:szCs w:val="24"/>
              </w:rPr>
              <w:t>вання</w:t>
            </w:r>
          </w:p>
        </w:tc>
        <w:tc>
          <w:tcPr>
            <w:tcW w:w="1633" w:type="dxa"/>
            <w:gridSpan w:val="6"/>
            <w:tcBorders>
              <w:top w:val="single" w:sz="6" w:space="0" w:color="000000"/>
              <w:left w:val="single" w:sz="6" w:space="0" w:color="000000"/>
              <w:bottom w:val="single" w:sz="6" w:space="0" w:color="000000"/>
              <w:right w:val="single" w:sz="4" w:space="0" w:color="000000"/>
            </w:tcBorders>
          </w:tcPr>
          <w:p w14:paraId="1785C399" w14:textId="628C9795"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3905B1" w:rsidRPr="002250C6">
              <w:rPr>
                <w:rFonts w:ascii="Times New Roman" w:eastAsia="Times New Roman" w:hAnsi="Times New Roman"/>
                <w:color w:val="000000"/>
                <w:sz w:val="24"/>
                <w:szCs w:val="24"/>
              </w:rPr>
              <w:t xml:space="preserve"> ліцею</w:t>
            </w:r>
          </w:p>
        </w:tc>
        <w:tc>
          <w:tcPr>
            <w:tcW w:w="1220" w:type="dxa"/>
            <w:gridSpan w:val="2"/>
            <w:tcBorders>
              <w:top w:val="single" w:sz="4" w:space="0" w:color="000000"/>
              <w:left w:val="single" w:sz="4" w:space="0" w:color="000000"/>
              <w:bottom w:val="single" w:sz="4" w:space="0" w:color="000000"/>
              <w:right w:val="single" w:sz="4" w:space="0" w:color="000000"/>
            </w:tcBorders>
          </w:tcPr>
          <w:p w14:paraId="01AD7524"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4C886AED" w14:textId="77777777" w:rsidTr="00DB5B8C">
        <w:trPr>
          <w:jc w:val="center"/>
        </w:trPr>
        <w:tc>
          <w:tcPr>
            <w:tcW w:w="710" w:type="dxa"/>
            <w:tcBorders>
              <w:top w:val="single" w:sz="6" w:space="0" w:color="000000"/>
              <w:left w:val="single" w:sz="4" w:space="0" w:color="000000"/>
              <w:bottom w:val="single" w:sz="6" w:space="0" w:color="000000"/>
            </w:tcBorders>
          </w:tcPr>
          <w:p w14:paraId="4A21C1EB"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13</w:t>
            </w:r>
          </w:p>
        </w:tc>
        <w:tc>
          <w:tcPr>
            <w:tcW w:w="4998" w:type="dxa"/>
            <w:gridSpan w:val="5"/>
            <w:tcBorders>
              <w:top w:val="single" w:sz="6" w:space="0" w:color="000000"/>
              <w:left w:val="single" w:sz="6" w:space="0" w:color="000000"/>
              <w:bottom w:val="single" w:sz="6" w:space="0" w:color="000000"/>
            </w:tcBorders>
          </w:tcPr>
          <w:p w14:paraId="0C192B11"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Забезпечити утримання шляхів евакуації у закладі у відповідності з Правилами пожежної безпеки</w:t>
            </w:r>
          </w:p>
          <w:p w14:paraId="3C95E4B9"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362" w:type="dxa"/>
            <w:gridSpan w:val="6"/>
            <w:tcBorders>
              <w:top w:val="single" w:sz="6" w:space="0" w:color="000000"/>
              <w:left w:val="single" w:sz="6" w:space="0" w:color="000000"/>
              <w:bottom w:val="single" w:sz="6" w:space="0" w:color="000000"/>
            </w:tcBorders>
          </w:tcPr>
          <w:p w14:paraId="5D7453DD"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Постійно</w:t>
            </w:r>
          </w:p>
        </w:tc>
        <w:tc>
          <w:tcPr>
            <w:tcW w:w="1633" w:type="dxa"/>
            <w:gridSpan w:val="6"/>
            <w:tcBorders>
              <w:top w:val="single" w:sz="6" w:space="0" w:color="000000"/>
              <w:left w:val="single" w:sz="6" w:space="0" w:color="000000"/>
              <w:bottom w:val="single" w:sz="6" w:space="0" w:color="000000"/>
              <w:right w:val="single" w:sz="4" w:space="0" w:color="000000"/>
            </w:tcBorders>
          </w:tcPr>
          <w:p w14:paraId="52C22A23" w14:textId="3FFD01A6" w:rsidR="004122FC" w:rsidRPr="002250C6" w:rsidRDefault="003905B1"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c>
          <w:tcPr>
            <w:tcW w:w="1220" w:type="dxa"/>
            <w:gridSpan w:val="2"/>
            <w:tcBorders>
              <w:top w:val="single" w:sz="4" w:space="0" w:color="000000"/>
              <w:left w:val="single" w:sz="4" w:space="0" w:color="000000"/>
              <w:bottom w:val="single" w:sz="4" w:space="0" w:color="000000"/>
              <w:right w:val="single" w:sz="4" w:space="0" w:color="000000"/>
            </w:tcBorders>
          </w:tcPr>
          <w:p w14:paraId="7DD76D48"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0DB14312" w14:textId="77777777" w:rsidTr="00DB5B8C">
        <w:trPr>
          <w:trHeight w:val="568"/>
          <w:jc w:val="center"/>
        </w:trPr>
        <w:tc>
          <w:tcPr>
            <w:tcW w:w="9923" w:type="dxa"/>
            <w:gridSpan w:val="20"/>
            <w:tcBorders>
              <w:top w:val="single" w:sz="4" w:space="0" w:color="000000"/>
              <w:left w:val="single" w:sz="4" w:space="0" w:color="000000"/>
              <w:bottom w:val="single" w:sz="4" w:space="0" w:color="000000"/>
              <w:right w:val="single" w:sz="4" w:space="0" w:color="000000"/>
            </w:tcBorders>
            <w:vAlign w:val="center"/>
          </w:tcPr>
          <w:p w14:paraId="287AE509" w14:textId="77777777" w:rsidR="004122FC" w:rsidRPr="002250C6" w:rsidRDefault="009F6161"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b/>
                <w:smallCaps/>
                <w:color w:val="000000"/>
                <w:sz w:val="24"/>
                <w:szCs w:val="24"/>
              </w:rPr>
              <w:t xml:space="preserve">VІІІ. </w:t>
            </w:r>
            <w:r w:rsidR="004122FC" w:rsidRPr="002250C6">
              <w:rPr>
                <w:rFonts w:ascii="Times New Roman" w:eastAsia="Times New Roman" w:hAnsi="Times New Roman"/>
                <w:b/>
                <w:color w:val="000000"/>
                <w:sz w:val="24"/>
                <w:szCs w:val="24"/>
              </w:rPr>
              <w:t xml:space="preserve"> ХАРЧОБЛОК</w:t>
            </w:r>
          </w:p>
        </w:tc>
      </w:tr>
      <w:tr w:rsidR="004122FC" w:rsidRPr="002250C6" w14:paraId="6F498AF0" w14:textId="77777777" w:rsidTr="00DB5B8C">
        <w:trPr>
          <w:jc w:val="center"/>
        </w:trPr>
        <w:tc>
          <w:tcPr>
            <w:tcW w:w="710" w:type="dxa"/>
            <w:tcBorders>
              <w:top w:val="single" w:sz="6" w:space="0" w:color="000000"/>
              <w:left w:val="single" w:sz="4" w:space="0" w:color="000000"/>
              <w:bottom w:val="single" w:sz="6" w:space="0" w:color="000000"/>
            </w:tcBorders>
          </w:tcPr>
          <w:p w14:paraId="6466B0E0"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w:t>
            </w:r>
          </w:p>
        </w:tc>
        <w:tc>
          <w:tcPr>
            <w:tcW w:w="5041" w:type="dxa"/>
            <w:gridSpan w:val="6"/>
            <w:tcBorders>
              <w:top w:val="single" w:sz="6" w:space="0" w:color="000000"/>
              <w:left w:val="single" w:sz="6" w:space="0" w:color="000000"/>
              <w:bottom w:val="single" w:sz="6" w:space="0" w:color="000000"/>
            </w:tcBorders>
          </w:tcPr>
          <w:p w14:paraId="529C6913"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Видати накази про організацію гарячого харчування у  закладі освіти</w:t>
            </w:r>
          </w:p>
        </w:tc>
        <w:tc>
          <w:tcPr>
            <w:tcW w:w="1362" w:type="dxa"/>
            <w:gridSpan w:val="6"/>
            <w:tcBorders>
              <w:top w:val="single" w:sz="6" w:space="0" w:color="000000"/>
              <w:left w:val="single" w:sz="6" w:space="0" w:color="000000"/>
              <w:bottom w:val="single" w:sz="6" w:space="0" w:color="000000"/>
            </w:tcBorders>
          </w:tcPr>
          <w:p w14:paraId="5577E6BA"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01.09.20</w:t>
            </w:r>
            <w:r w:rsidRPr="002250C6">
              <w:rPr>
                <w:rFonts w:ascii="Times New Roman" w:eastAsia="Times New Roman" w:hAnsi="Times New Roman"/>
                <w:sz w:val="24"/>
                <w:szCs w:val="24"/>
              </w:rPr>
              <w:t>2</w:t>
            </w:r>
            <w:r w:rsidR="009F6161"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73DB4BD4" w14:textId="04AD6C81" w:rsidR="004122FC" w:rsidRPr="002250C6" w:rsidRDefault="00FF7B96"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9F6161" w:rsidRPr="002250C6">
              <w:rPr>
                <w:rFonts w:ascii="Times New Roman" w:eastAsia="Times New Roman" w:hAnsi="Times New Roman"/>
                <w:color w:val="000000"/>
                <w:sz w:val="24"/>
                <w:szCs w:val="24"/>
              </w:rPr>
              <w:t xml:space="preserve"> ліцею</w:t>
            </w:r>
          </w:p>
        </w:tc>
        <w:tc>
          <w:tcPr>
            <w:tcW w:w="1177" w:type="dxa"/>
            <w:tcBorders>
              <w:top w:val="single" w:sz="4" w:space="0" w:color="000000"/>
              <w:left w:val="single" w:sz="4" w:space="0" w:color="000000"/>
              <w:bottom w:val="single" w:sz="4" w:space="0" w:color="000000"/>
              <w:right w:val="single" w:sz="4" w:space="0" w:color="000000"/>
            </w:tcBorders>
          </w:tcPr>
          <w:p w14:paraId="3EF8F130"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757E4BE3" w14:textId="77777777" w:rsidTr="00DB5B8C">
        <w:trPr>
          <w:jc w:val="center"/>
        </w:trPr>
        <w:tc>
          <w:tcPr>
            <w:tcW w:w="710" w:type="dxa"/>
            <w:tcBorders>
              <w:top w:val="single" w:sz="6" w:space="0" w:color="000000"/>
              <w:left w:val="single" w:sz="4" w:space="0" w:color="000000"/>
              <w:bottom w:val="single" w:sz="6" w:space="0" w:color="000000"/>
            </w:tcBorders>
          </w:tcPr>
          <w:p w14:paraId="7364047B"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w:t>
            </w:r>
          </w:p>
        </w:tc>
        <w:tc>
          <w:tcPr>
            <w:tcW w:w="5041" w:type="dxa"/>
            <w:gridSpan w:val="6"/>
            <w:tcBorders>
              <w:top w:val="single" w:sz="6" w:space="0" w:color="000000"/>
              <w:left w:val="single" w:sz="6" w:space="0" w:color="000000"/>
              <w:bottom w:val="single" w:sz="6" w:space="0" w:color="000000"/>
            </w:tcBorders>
          </w:tcPr>
          <w:p w14:paraId="5F0CE715"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Зберігати добові проби готових страв у холодильниках відповідно до вимог</w:t>
            </w:r>
          </w:p>
        </w:tc>
        <w:tc>
          <w:tcPr>
            <w:tcW w:w="1362" w:type="dxa"/>
            <w:gridSpan w:val="6"/>
            <w:tcBorders>
              <w:top w:val="single" w:sz="6" w:space="0" w:color="000000"/>
              <w:left w:val="single" w:sz="6" w:space="0" w:color="000000"/>
              <w:bottom w:val="single" w:sz="6" w:space="0" w:color="000000"/>
            </w:tcBorders>
          </w:tcPr>
          <w:p w14:paraId="0D09E8F9"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Постійно</w:t>
            </w:r>
          </w:p>
        </w:tc>
        <w:tc>
          <w:tcPr>
            <w:tcW w:w="1633" w:type="dxa"/>
            <w:gridSpan w:val="6"/>
            <w:tcBorders>
              <w:top w:val="single" w:sz="6" w:space="0" w:color="000000"/>
              <w:left w:val="single" w:sz="6" w:space="0" w:color="000000"/>
              <w:bottom w:val="single" w:sz="6" w:space="0" w:color="000000"/>
              <w:right w:val="single" w:sz="4" w:space="0" w:color="000000"/>
            </w:tcBorders>
          </w:tcPr>
          <w:p w14:paraId="503B51DA" w14:textId="77777777" w:rsidR="004122FC" w:rsidRPr="002250C6" w:rsidRDefault="009F6161"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Медсестра,</w:t>
            </w:r>
            <w:r w:rsidR="004122FC" w:rsidRPr="002250C6">
              <w:rPr>
                <w:rFonts w:ascii="Times New Roman" w:eastAsia="Times New Roman" w:hAnsi="Times New Roman"/>
                <w:color w:val="000000"/>
                <w:sz w:val="24"/>
                <w:szCs w:val="24"/>
              </w:rPr>
              <w:t xml:space="preserve"> кухарі</w:t>
            </w:r>
          </w:p>
        </w:tc>
        <w:tc>
          <w:tcPr>
            <w:tcW w:w="1177" w:type="dxa"/>
            <w:tcBorders>
              <w:top w:val="single" w:sz="4" w:space="0" w:color="000000"/>
              <w:left w:val="single" w:sz="4" w:space="0" w:color="000000"/>
              <w:bottom w:val="single" w:sz="4" w:space="0" w:color="000000"/>
              <w:right w:val="single" w:sz="4" w:space="0" w:color="000000"/>
            </w:tcBorders>
          </w:tcPr>
          <w:p w14:paraId="0EBFF748"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4DC9EF22" w14:textId="77777777" w:rsidTr="00DB5B8C">
        <w:trPr>
          <w:jc w:val="center"/>
        </w:trPr>
        <w:tc>
          <w:tcPr>
            <w:tcW w:w="710" w:type="dxa"/>
            <w:tcBorders>
              <w:top w:val="single" w:sz="6" w:space="0" w:color="000000"/>
              <w:left w:val="single" w:sz="4" w:space="0" w:color="000000"/>
              <w:bottom w:val="single" w:sz="6" w:space="0" w:color="000000"/>
            </w:tcBorders>
          </w:tcPr>
          <w:p w14:paraId="09322F4A"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3.</w:t>
            </w:r>
          </w:p>
        </w:tc>
        <w:tc>
          <w:tcPr>
            <w:tcW w:w="5041" w:type="dxa"/>
            <w:gridSpan w:val="6"/>
            <w:tcBorders>
              <w:top w:val="single" w:sz="6" w:space="0" w:color="000000"/>
              <w:left w:val="single" w:sz="6" w:space="0" w:color="000000"/>
              <w:bottom w:val="single" w:sz="6" w:space="0" w:color="000000"/>
            </w:tcBorders>
          </w:tcPr>
          <w:p w14:paraId="654CEC0B"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Здійснювати бракераж сирої та готової продукції, результати заносити до відповідних журналів</w:t>
            </w:r>
          </w:p>
        </w:tc>
        <w:tc>
          <w:tcPr>
            <w:tcW w:w="1362" w:type="dxa"/>
            <w:gridSpan w:val="6"/>
            <w:tcBorders>
              <w:top w:val="single" w:sz="6" w:space="0" w:color="000000"/>
              <w:left w:val="single" w:sz="6" w:space="0" w:color="000000"/>
              <w:bottom w:val="single" w:sz="6" w:space="0" w:color="000000"/>
            </w:tcBorders>
          </w:tcPr>
          <w:p w14:paraId="53084ABF"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Постійно</w:t>
            </w:r>
          </w:p>
        </w:tc>
        <w:tc>
          <w:tcPr>
            <w:tcW w:w="1633" w:type="dxa"/>
            <w:gridSpan w:val="6"/>
            <w:tcBorders>
              <w:top w:val="single" w:sz="6" w:space="0" w:color="000000"/>
              <w:left w:val="single" w:sz="6" w:space="0" w:color="000000"/>
              <w:bottom w:val="single" w:sz="6" w:space="0" w:color="000000"/>
              <w:right w:val="single" w:sz="4" w:space="0" w:color="000000"/>
            </w:tcBorders>
          </w:tcPr>
          <w:p w14:paraId="002858AF" w14:textId="77777777" w:rsidR="004122FC" w:rsidRPr="002250C6" w:rsidRDefault="009F6161"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Медсестра, кухарі</w:t>
            </w:r>
          </w:p>
        </w:tc>
        <w:tc>
          <w:tcPr>
            <w:tcW w:w="1177" w:type="dxa"/>
            <w:tcBorders>
              <w:top w:val="single" w:sz="4" w:space="0" w:color="000000"/>
              <w:left w:val="single" w:sz="4" w:space="0" w:color="000000"/>
              <w:bottom w:val="single" w:sz="4" w:space="0" w:color="000000"/>
              <w:right w:val="single" w:sz="4" w:space="0" w:color="000000"/>
            </w:tcBorders>
          </w:tcPr>
          <w:p w14:paraId="26DED624"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73A0AF60" w14:textId="77777777" w:rsidTr="00DB5B8C">
        <w:trPr>
          <w:jc w:val="center"/>
        </w:trPr>
        <w:tc>
          <w:tcPr>
            <w:tcW w:w="710" w:type="dxa"/>
            <w:tcBorders>
              <w:top w:val="single" w:sz="6" w:space="0" w:color="000000"/>
              <w:left w:val="single" w:sz="4" w:space="0" w:color="000000"/>
              <w:bottom w:val="single" w:sz="6" w:space="0" w:color="000000"/>
            </w:tcBorders>
          </w:tcPr>
          <w:p w14:paraId="56E7BB39"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4.</w:t>
            </w:r>
          </w:p>
        </w:tc>
        <w:tc>
          <w:tcPr>
            <w:tcW w:w="5041" w:type="dxa"/>
            <w:gridSpan w:val="6"/>
            <w:tcBorders>
              <w:top w:val="single" w:sz="6" w:space="0" w:color="000000"/>
              <w:left w:val="single" w:sz="6" w:space="0" w:color="000000"/>
              <w:bottom w:val="single" w:sz="6" w:space="0" w:color="000000"/>
            </w:tcBorders>
          </w:tcPr>
          <w:p w14:paraId="13066BAD"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Вести необхідну документацію згідно із вимогами ДСанПіН</w:t>
            </w:r>
          </w:p>
        </w:tc>
        <w:tc>
          <w:tcPr>
            <w:tcW w:w="1362" w:type="dxa"/>
            <w:gridSpan w:val="6"/>
            <w:tcBorders>
              <w:top w:val="single" w:sz="6" w:space="0" w:color="000000"/>
              <w:left w:val="single" w:sz="6" w:space="0" w:color="000000"/>
              <w:bottom w:val="single" w:sz="6" w:space="0" w:color="000000"/>
            </w:tcBorders>
          </w:tcPr>
          <w:p w14:paraId="785D89E3"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Постійно</w:t>
            </w:r>
          </w:p>
        </w:tc>
        <w:tc>
          <w:tcPr>
            <w:tcW w:w="1633" w:type="dxa"/>
            <w:gridSpan w:val="6"/>
            <w:tcBorders>
              <w:top w:val="single" w:sz="6" w:space="0" w:color="000000"/>
              <w:left w:val="single" w:sz="6" w:space="0" w:color="000000"/>
              <w:bottom w:val="single" w:sz="6" w:space="0" w:color="000000"/>
              <w:right w:val="single" w:sz="4" w:space="0" w:color="000000"/>
            </w:tcBorders>
          </w:tcPr>
          <w:p w14:paraId="377FB297" w14:textId="77777777" w:rsidR="004122FC" w:rsidRPr="002250C6" w:rsidRDefault="009F6161"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Медсестра</w:t>
            </w:r>
            <w:r w:rsidR="004122FC" w:rsidRPr="002250C6">
              <w:rPr>
                <w:rFonts w:ascii="Times New Roman" w:eastAsia="Times New Roman" w:hAnsi="Times New Roman"/>
                <w:color w:val="000000"/>
                <w:sz w:val="24"/>
                <w:szCs w:val="24"/>
              </w:rPr>
              <w:t>,</w:t>
            </w:r>
          </w:p>
          <w:p w14:paraId="38F31EB3" w14:textId="77777777" w:rsidR="004122FC" w:rsidRPr="002250C6" w:rsidRDefault="009F6161"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кухарі</w:t>
            </w:r>
          </w:p>
        </w:tc>
        <w:tc>
          <w:tcPr>
            <w:tcW w:w="1177" w:type="dxa"/>
            <w:tcBorders>
              <w:top w:val="single" w:sz="4" w:space="0" w:color="000000"/>
              <w:left w:val="single" w:sz="4" w:space="0" w:color="000000"/>
              <w:bottom w:val="single" w:sz="4" w:space="0" w:color="000000"/>
              <w:right w:val="single" w:sz="4" w:space="0" w:color="000000"/>
            </w:tcBorders>
          </w:tcPr>
          <w:p w14:paraId="61ED9CAE"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7F95947F" w14:textId="77777777" w:rsidTr="00DB5B8C">
        <w:trPr>
          <w:trHeight w:val="666"/>
          <w:jc w:val="center"/>
        </w:trPr>
        <w:tc>
          <w:tcPr>
            <w:tcW w:w="9923" w:type="dxa"/>
            <w:gridSpan w:val="20"/>
            <w:tcBorders>
              <w:top w:val="single" w:sz="4" w:space="0" w:color="000000"/>
              <w:left w:val="single" w:sz="4" w:space="0" w:color="000000"/>
              <w:bottom w:val="single" w:sz="4" w:space="0" w:color="000000"/>
              <w:right w:val="single" w:sz="4" w:space="0" w:color="000000"/>
            </w:tcBorders>
            <w:vAlign w:val="center"/>
          </w:tcPr>
          <w:p w14:paraId="7674F2DA" w14:textId="77777777" w:rsidR="004122FC" w:rsidRPr="002250C6" w:rsidRDefault="009F6161"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b/>
                <w:color w:val="000000"/>
                <w:sz w:val="24"/>
                <w:szCs w:val="24"/>
              </w:rPr>
              <w:t xml:space="preserve">ІХ. </w:t>
            </w:r>
            <w:r w:rsidR="004122FC" w:rsidRPr="002250C6">
              <w:rPr>
                <w:rFonts w:ascii="Times New Roman" w:eastAsia="Times New Roman" w:hAnsi="Times New Roman"/>
                <w:b/>
                <w:smallCaps/>
                <w:color w:val="000000"/>
                <w:sz w:val="24"/>
                <w:szCs w:val="24"/>
              </w:rPr>
              <w:t>КОНТРОЛЬ  ЗА СТАНОМ ОХОРОНИ ПРАЦІ</w:t>
            </w:r>
          </w:p>
        </w:tc>
      </w:tr>
      <w:tr w:rsidR="004122FC" w:rsidRPr="002250C6" w14:paraId="357A3A13" w14:textId="77777777" w:rsidTr="00DB5B8C">
        <w:trPr>
          <w:jc w:val="center"/>
        </w:trPr>
        <w:tc>
          <w:tcPr>
            <w:tcW w:w="771" w:type="dxa"/>
            <w:gridSpan w:val="2"/>
            <w:tcBorders>
              <w:top w:val="single" w:sz="6" w:space="0" w:color="000000"/>
              <w:left w:val="single" w:sz="4" w:space="0" w:color="000000"/>
              <w:bottom w:val="single" w:sz="6" w:space="0" w:color="000000"/>
            </w:tcBorders>
          </w:tcPr>
          <w:p w14:paraId="286EBD5B"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w:t>
            </w:r>
          </w:p>
        </w:tc>
        <w:tc>
          <w:tcPr>
            <w:tcW w:w="4736" w:type="dxa"/>
            <w:gridSpan w:val="2"/>
            <w:tcBorders>
              <w:top w:val="single" w:sz="6" w:space="0" w:color="000000"/>
              <w:left w:val="single" w:sz="6" w:space="0" w:color="000000"/>
              <w:bottom w:val="single" w:sz="6" w:space="0" w:color="000000"/>
            </w:tcBorders>
          </w:tcPr>
          <w:p w14:paraId="3B631138"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Здійснювати:</w:t>
            </w:r>
          </w:p>
          <w:p w14:paraId="62985DEB"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оперативний;</w:t>
            </w:r>
          </w:p>
          <w:p w14:paraId="0A57F2A4"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 адміністративний;</w:t>
            </w:r>
          </w:p>
          <w:p w14:paraId="6B043120"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 громадський контроль за станом охорони праці</w:t>
            </w:r>
          </w:p>
        </w:tc>
        <w:tc>
          <w:tcPr>
            <w:tcW w:w="1362" w:type="dxa"/>
            <w:gridSpan w:val="5"/>
            <w:tcBorders>
              <w:top w:val="single" w:sz="6" w:space="0" w:color="000000"/>
              <w:left w:val="single" w:sz="6" w:space="0" w:color="000000"/>
              <w:bottom w:val="single" w:sz="6" w:space="0" w:color="000000"/>
            </w:tcBorders>
          </w:tcPr>
          <w:p w14:paraId="1ADD97A2"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Постійно</w:t>
            </w:r>
          </w:p>
          <w:p w14:paraId="420ED0D5"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1633" w:type="dxa"/>
            <w:gridSpan w:val="6"/>
            <w:tcBorders>
              <w:top w:val="single" w:sz="6" w:space="0" w:color="000000"/>
              <w:left w:val="single" w:sz="6" w:space="0" w:color="000000"/>
              <w:bottom w:val="single" w:sz="6" w:space="0" w:color="000000"/>
              <w:right w:val="single" w:sz="4" w:space="0" w:color="000000"/>
            </w:tcBorders>
          </w:tcPr>
          <w:p w14:paraId="4D6E50F2" w14:textId="77777777" w:rsidR="004122FC" w:rsidRPr="002250C6" w:rsidRDefault="00493789"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 ліцею, РТК та ПК</w:t>
            </w:r>
          </w:p>
        </w:tc>
        <w:tc>
          <w:tcPr>
            <w:tcW w:w="1421" w:type="dxa"/>
            <w:gridSpan w:val="5"/>
            <w:tcBorders>
              <w:top w:val="single" w:sz="4" w:space="0" w:color="000000"/>
              <w:left w:val="single" w:sz="4" w:space="0" w:color="000000"/>
              <w:bottom w:val="single" w:sz="4" w:space="0" w:color="000000"/>
              <w:right w:val="single" w:sz="4" w:space="0" w:color="000000"/>
            </w:tcBorders>
          </w:tcPr>
          <w:p w14:paraId="1C243E64"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341E722B" w14:textId="77777777" w:rsidTr="00DB5B8C">
        <w:trPr>
          <w:jc w:val="center"/>
        </w:trPr>
        <w:tc>
          <w:tcPr>
            <w:tcW w:w="771" w:type="dxa"/>
            <w:gridSpan w:val="2"/>
            <w:tcBorders>
              <w:top w:val="single" w:sz="6" w:space="0" w:color="000000"/>
              <w:left w:val="single" w:sz="4" w:space="0" w:color="000000"/>
              <w:bottom w:val="single" w:sz="6" w:space="0" w:color="000000"/>
            </w:tcBorders>
          </w:tcPr>
          <w:p w14:paraId="2D12CA23" w14:textId="77777777" w:rsidR="004122FC" w:rsidRPr="002250C6" w:rsidRDefault="000630FD"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w:t>
            </w:r>
            <w:r w:rsidR="004122FC" w:rsidRPr="002250C6">
              <w:rPr>
                <w:rFonts w:ascii="Times New Roman" w:eastAsia="Times New Roman" w:hAnsi="Times New Roman"/>
                <w:color w:val="000000"/>
                <w:sz w:val="24"/>
                <w:szCs w:val="24"/>
              </w:rPr>
              <w:t>.</w:t>
            </w:r>
          </w:p>
        </w:tc>
        <w:tc>
          <w:tcPr>
            <w:tcW w:w="4736" w:type="dxa"/>
            <w:gridSpan w:val="2"/>
            <w:tcBorders>
              <w:top w:val="single" w:sz="6" w:space="0" w:color="000000"/>
              <w:left w:val="single" w:sz="6" w:space="0" w:color="000000"/>
              <w:bottom w:val="single" w:sz="6" w:space="0" w:color="000000"/>
            </w:tcBorders>
          </w:tcPr>
          <w:p w14:paraId="44E17562"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Перевірити готовність до нового навчального року всіх приміщень </w:t>
            </w:r>
          </w:p>
        </w:tc>
        <w:tc>
          <w:tcPr>
            <w:tcW w:w="1362" w:type="dxa"/>
            <w:gridSpan w:val="5"/>
            <w:tcBorders>
              <w:top w:val="single" w:sz="6" w:space="0" w:color="000000"/>
              <w:left w:val="single" w:sz="6" w:space="0" w:color="000000"/>
              <w:bottom w:val="single" w:sz="6" w:space="0" w:color="000000"/>
            </w:tcBorders>
          </w:tcPr>
          <w:p w14:paraId="1861142F"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Серпень 202</w:t>
            </w:r>
            <w:r w:rsidR="000630FD" w:rsidRPr="002250C6">
              <w:rPr>
                <w:rFonts w:ascii="Times New Roman" w:eastAsia="Times New Roman" w:hAnsi="Times New Roman"/>
                <w:color w:val="000000"/>
                <w:sz w:val="24"/>
                <w:szCs w:val="24"/>
              </w:rPr>
              <w:t>2</w:t>
            </w:r>
          </w:p>
        </w:tc>
        <w:tc>
          <w:tcPr>
            <w:tcW w:w="1633" w:type="dxa"/>
            <w:gridSpan w:val="6"/>
            <w:tcBorders>
              <w:top w:val="single" w:sz="6" w:space="0" w:color="000000"/>
              <w:left w:val="single" w:sz="6" w:space="0" w:color="000000"/>
              <w:bottom w:val="single" w:sz="6" w:space="0" w:color="000000"/>
              <w:right w:val="single" w:sz="4" w:space="0" w:color="000000"/>
            </w:tcBorders>
          </w:tcPr>
          <w:p w14:paraId="5F5011E9"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Комісія</w:t>
            </w:r>
          </w:p>
        </w:tc>
        <w:tc>
          <w:tcPr>
            <w:tcW w:w="1421" w:type="dxa"/>
            <w:gridSpan w:val="5"/>
            <w:tcBorders>
              <w:top w:val="single" w:sz="4" w:space="0" w:color="000000"/>
              <w:left w:val="single" w:sz="4" w:space="0" w:color="000000"/>
              <w:bottom w:val="single" w:sz="4" w:space="0" w:color="000000"/>
              <w:right w:val="single" w:sz="4" w:space="0" w:color="000000"/>
            </w:tcBorders>
          </w:tcPr>
          <w:p w14:paraId="1DCBF263"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59EC5BA7" w14:textId="77777777" w:rsidTr="00DB5B8C">
        <w:trPr>
          <w:jc w:val="center"/>
        </w:trPr>
        <w:tc>
          <w:tcPr>
            <w:tcW w:w="771" w:type="dxa"/>
            <w:gridSpan w:val="2"/>
            <w:tcBorders>
              <w:top w:val="single" w:sz="6" w:space="0" w:color="000000"/>
              <w:left w:val="single" w:sz="4" w:space="0" w:color="000000"/>
              <w:bottom w:val="single" w:sz="4" w:space="0" w:color="000000"/>
            </w:tcBorders>
          </w:tcPr>
          <w:p w14:paraId="0F0EA9ED" w14:textId="77777777" w:rsidR="004122FC" w:rsidRPr="002250C6" w:rsidRDefault="000630FD"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3</w:t>
            </w:r>
            <w:r w:rsidR="004122FC" w:rsidRPr="002250C6">
              <w:rPr>
                <w:rFonts w:ascii="Times New Roman" w:eastAsia="Times New Roman" w:hAnsi="Times New Roman"/>
                <w:color w:val="000000"/>
                <w:sz w:val="24"/>
                <w:szCs w:val="24"/>
              </w:rPr>
              <w:t>.</w:t>
            </w:r>
          </w:p>
        </w:tc>
        <w:tc>
          <w:tcPr>
            <w:tcW w:w="4736" w:type="dxa"/>
            <w:gridSpan w:val="2"/>
            <w:tcBorders>
              <w:top w:val="single" w:sz="6" w:space="0" w:color="000000"/>
              <w:left w:val="single" w:sz="6" w:space="0" w:color="000000"/>
              <w:bottom w:val="single" w:sz="4" w:space="0" w:color="000000"/>
            </w:tcBorders>
          </w:tcPr>
          <w:p w14:paraId="40999575"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Забезпечити наявність актів-дозволів на проведення занять у кабінетах підвищеної небезпеки, спортзалі, майстернях, актів перевірки стану обладнання тощо </w:t>
            </w:r>
          </w:p>
        </w:tc>
        <w:tc>
          <w:tcPr>
            <w:tcW w:w="1362" w:type="dxa"/>
            <w:gridSpan w:val="5"/>
            <w:tcBorders>
              <w:top w:val="single" w:sz="6" w:space="0" w:color="000000"/>
              <w:left w:val="single" w:sz="6" w:space="0" w:color="000000"/>
              <w:bottom w:val="single" w:sz="4" w:space="0" w:color="000000"/>
            </w:tcBorders>
          </w:tcPr>
          <w:p w14:paraId="5F07715C" w14:textId="77777777" w:rsidR="004122FC" w:rsidRPr="002250C6" w:rsidRDefault="000630FD"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 22</w:t>
            </w:r>
            <w:r w:rsidR="004122FC" w:rsidRPr="002250C6">
              <w:rPr>
                <w:rFonts w:ascii="Times New Roman" w:eastAsia="Times New Roman" w:hAnsi="Times New Roman"/>
                <w:color w:val="000000"/>
                <w:sz w:val="24"/>
                <w:szCs w:val="24"/>
              </w:rPr>
              <w:t>.08.20</w:t>
            </w:r>
            <w:r w:rsidR="004122FC" w:rsidRPr="002250C6">
              <w:rPr>
                <w:rFonts w:ascii="Times New Roman" w:eastAsia="Times New Roman" w:hAnsi="Times New Roman"/>
                <w:sz w:val="24"/>
                <w:szCs w:val="24"/>
              </w:rPr>
              <w:t>2</w:t>
            </w:r>
            <w:r w:rsidRPr="002250C6">
              <w:rPr>
                <w:rFonts w:ascii="Times New Roman" w:eastAsia="Times New Roman" w:hAnsi="Times New Roman"/>
                <w:sz w:val="24"/>
                <w:szCs w:val="24"/>
              </w:rPr>
              <w:t>2</w:t>
            </w:r>
          </w:p>
        </w:tc>
        <w:tc>
          <w:tcPr>
            <w:tcW w:w="1633" w:type="dxa"/>
            <w:gridSpan w:val="6"/>
            <w:tcBorders>
              <w:top w:val="single" w:sz="6" w:space="0" w:color="000000"/>
              <w:left w:val="single" w:sz="6" w:space="0" w:color="000000"/>
              <w:bottom w:val="single" w:sz="4" w:space="0" w:color="000000"/>
              <w:right w:val="single" w:sz="4" w:space="0" w:color="000000"/>
            </w:tcBorders>
          </w:tcPr>
          <w:p w14:paraId="3B94B7AE"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Комісія</w:t>
            </w:r>
          </w:p>
        </w:tc>
        <w:tc>
          <w:tcPr>
            <w:tcW w:w="1421" w:type="dxa"/>
            <w:gridSpan w:val="5"/>
            <w:tcBorders>
              <w:top w:val="single" w:sz="4" w:space="0" w:color="000000"/>
              <w:left w:val="single" w:sz="4" w:space="0" w:color="000000"/>
              <w:bottom w:val="single" w:sz="4" w:space="0" w:color="000000"/>
              <w:right w:val="single" w:sz="4" w:space="0" w:color="000000"/>
            </w:tcBorders>
          </w:tcPr>
          <w:p w14:paraId="53575F35"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2B7E048C" w14:textId="77777777" w:rsidTr="00DB5B8C">
        <w:trPr>
          <w:jc w:val="center"/>
        </w:trPr>
        <w:tc>
          <w:tcPr>
            <w:tcW w:w="771" w:type="dxa"/>
            <w:gridSpan w:val="2"/>
            <w:tcBorders>
              <w:top w:val="single" w:sz="6" w:space="0" w:color="000000"/>
              <w:left w:val="single" w:sz="4" w:space="0" w:color="000000"/>
              <w:bottom w:val="single" w:sz="4" w:space="0" w:color="000000"/>
            </w:tcBorders>
          </w:tcPr>
          <w:p w14:paraId="5B8508FB" w14:textId="77777777" w:rsidR="004122FC" w:rsidRPr="002250C6" w:rsidRDefault="000630FD"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4.</w:t>
            </w:r>
          </w:p>
        </w:tc>
        <w:tc>
          <w:tcPr>
            <w:tcW w:w="4736" w:type="dxa"/>
            <w:gridSpan w:val="2"/>
            <w:tcBorders>
              <w:top w:val="single" w:sz="6" w:space="0" w:color="000000"/>
              <w:left w:val="single" w:sz="6" w:space="0" w:color="000000"/>
              <w:bottom w:val="single" w:sz="4" w:space="0" w:color="000000"/>
            </w:tcBorders>
          </w:tcPr>
          <w:p w14:paraId="19B673EE"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Дотримання санітарно-гігієнічних норм та правил безпеки під час проведення навчально-виховного процесу </w:t>
            </w:r>
          </w:p>
        </w:tc>
        <w:tc>
          <w:tcPr>
            <w:tcW w:w="1362" w:type="dxa"/>
            <w:gridSpan w:val="5"/>
            <w:tcBorders>
              <w:top w:val="single" w:sz="6" w:space="0" w:color="000000"/>
              <w:left w:val="single" w:sz="6" w:space="0" w:color="000000"/>
              <w:bottom w:val="single" w:sz="4" w:space="0" w:color="000000"/>
            </w:tcBorders>
          </w:tcPr>
          <w:p w14:paraId="078A36C6"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Постійно</w:t>
            </w:r>
          </w:p>
        </w:tc>
        <w:tc>
          <w:tcPr>
            <w:tcW w:w="1633" w:type="dxa"/>
            <w:gridSpan w:val="6"/>
            <w:tcBorders>
              <w:top w:val="single" w:sz="6" w:space="0" w:color="000000"/>
              <w:left w:val="single" w:sz="6" w:space="0" w:color="000000"/>
              <w:bottom w:val="single" w:sz="4" w:space="0" w:color="000000"/>
              <w:right w:val="single" w:sz="4" w:space="0" w:color="000000"/>
            </w:tcBorders>
          </w:tcPr>
          <w:p w14:paraId="5C63FE14" w14:textId="7EA79CB9"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ЗДНВР, </w:t>
            </w:r>
            <w:r w:rsidR="000630FD" w:rsidRPr="002250C6">
              <w:rPr>
                <w:rFonts w:ascii="Times New Roman" w:eastAsia="Times New Roman" w:hAnsi="Times New Roman"/>
                <w:color w:val="000000"/>
                <w:sz w:val="24"/>
                <w:szCs w:val="24"/>
              </w:rPr>
              <w:t xml:space="preserve">ЗДВР, медсестра, заступник </w:t>
            </w:r>
            <w:r w:rsidR="00FF7B96">
              <w:rPr>
                <w:rFonts w:ascii="Times New Roman" w:eastAsia="Times New Roman" w:hAnsi="Times New Roman"/>
                <w:color w:val="000000"/>
                <w:sz w:val="24"/>
                <w:szCs w:val="24"/>
              </w:rPr>
              <w:t>Директор Кархут О.В.</w:t>
            </w:r>
            <w:r w:rsidR="000630FD" w:rsidRPr="002250C6">
              <w:rPr>
                <w:rFonts w:ascii="Times New Roman" w:eastAsia="Times New Roman" w:hAnsi="Times New Roman"/>
                <w:color w:val="000000"/>
                <w:sz w:val="24"/>
                <w:szCs w:val="24"/>
              </w:rPr>
              <w:t>ра з госп.роботи</w:t>
            </w:r>
          </w:p>
        </w:tc>
        <w:tc>
          <w:tcPr>
            <w:tcW w:w="1421" w:type="dxa"/>
            <w:gridSpan w:val="5"/>
            <w:tcBorders>
              <w:top w:val="single" w:sz="4" w:space="0" w:color="000000"/>
              <w:left w:val="single" w:sz="4" w:space="0" w:color="000000"/>
              <w:bottom w:val="single" w:sz="4" w:space="0" w:color="000000"/>
              <w:right w:val="single" w:sz="4" w:space="0" w:color="000000"/>
            </w:tcBorders>
          </w:tcPr>
          <w:p w14:paraId="03172F4B"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660B3D4A" w14:textId="77777777" w:rsidTr="00DB5B8C">
        <w:trPr>
          <w:jc w:val="center"/>
        </w:trPr>
        <w:tc>
          <w:tcPr>
            <w:tcW w:w="771" w:type="dxa"/>
            <w:gridSpan w:val="2"/>
            <w:tcBorders>
              <w:top w:val="single" w:sz="6" w:space="0" w:color="000000"/>
              <w:left w:val="single" w:sz="4" w:space="0" w:color="000000"/>
              <w:bottom w:val="single" w:sz="4" w:space="0" w:color="000000"/>
            </w:tcBorders>
          </w:tcPr>
          <w:p w14:paraId="1C814076" w14:textId="77777777" w:rsidR="004122FC" w:rsidRPr="002250C6" w:rsidRDefault="000630FD"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5.</w:t>
            </w:r>
          </w:p>
        </w:tc>
        <w:tc>
          <w:tcPr>
            <w:tcW w:w="4736" w:type="dxa"/>
            <w:gridSpan w:val="2"/>
            <w:tcBorders>
              <w:top w:val="single" w:sz="6" w:space="0" w:color="000000"/>
              <w:left w:val="single" w:sz="6" w:space="0" w:color="000000"/>
              <w:bottom w:val="single" w:sz="4" w:space="0" w:color="000000"/>
            </w:tcBorders>
          </w:tcPr>
          <w:p w14:paraId="2592B1EE"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Дотримання правил безпеки життєдіяльності на уроках хімії, фізики, інформатики, фізичної культури</w:t>
            </w:r>
          </w:p>
        </w:tc>
        <w:tc>
          <w:tcPr>
            <w:tcW w:w="1362" w:type="dxa"/>
            <w:gridSpan w:val="5"/>
            <w:tcBorders>
              <w:top w:val="single" w:sz="6" w:space="0" w:color="000000"/>
              <w:left w:val="single" w:sz="6" w:space="0" w:color="000000"/>
              <w:bottom w:val="single" w:sz="4" w:space="0" w:color="000000"/>
            </w:tcBorders>
          </w:tcPr>
          <w:p w14:paraId="07C0C0BF"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Постійно</w:t>
            </w:r>
          </w:p>
        </w:tc>
        <w:tc>
          <w:tcPr>
            <w:tcW w:w="1633" w:type="dxa"/>
            <w:gridSpan w:val="6"/>
            <w:tcBorders>
              <w:top w:val="single" w:sz="6" w:space="0" w:color="000000"/>
              <w:left w:val="single" w:sz="6" w:space="0" w:color="000000"/>
              <w:bottom w:val="single" w:sz="4" w:space="0" w:color="000000"/>
              <w:right w:val="single" w:sz="4" w:space="0" w:color="000000"/>
            </w:tcBorders>
          </w:tcPr>
          <w:p w14:paraId="08AF053B"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ЗДНВР</w:t>
            </w:r>
          </w:p>
        </w:tc>
        <w:tc>
          <w:tcPr>
            <w:tcW w:w="1421" w:type="dxa"/>
            <w:gridSpan w:val="5"/>
            <w:tcBorders>
              <w:top w:val="single" w:sz="4" w:space="0" w:color="000000"/>
              <w:left w:val="single" w:sz="4" w:space="0" w:color="000000"/>
              <w:bottom w:val="single" w:sz="4" w:space="0" w:color="000000"/>
              <w:right w:val="single" w:sz="4" w:space="0" w:color="000000"/>
            </w:tcBorders>
          </w:tcPr>
          <w:p w14:paraId="3D68517F"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6E5CD790" w14:textId="77777777" w:rsidTr="00DB5B8C">
        <w:trPr>
          <w:jc w:val="center"/>
        </w:trPr>
        <w:tc>
          <w:tcPr>
            <w:tcW w:w="771" w:type="dxa"/>
            <w:gridSpan w:val="2"/>
            <w:tcBorders>
              <w:top w:val="single" w:sz="6" w:space="0" w:color="000000"/>
              <w:left w:val="single" w:sz="4" w:space="0" w:color="000000"/>
              <w:bottom w:val="single" w:sz="4" w:space="0" w:color="000000"/>
            </w:tcBorders>
          </w:tcPr>
          <w:p w14:paraId="583B3D03" w14:textId="77777777" w:rsidR="004122FC" w:rsidRPr="002250C6" w:rsidRDefault="000630FD"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6.</w:t>
            </w:r>
          </w:p>
        </w:tc>
        <w:tc>
          <w:tcPr>
            <w:tcW w:w="4736" w:type="dxa"/>
            <w:gridSpan w:val="2"/>
            <w:tcBorders>
              <w:top w:val="single" w:sz="6" w:space="0" w:color="000000"/>
              <w:left w:val="single" w:sz="6" w:space="0" w:color="000000"/>
              <w:bottom w:val="single" w:sz="4" w:space="0" w:color="000000"/>
            </w:tcBorders>
          </w:tcPr>
          <w:p w14:paraId="73A082F7"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Бесіди з профілактики травматизму під час канікул </w:t>
            </w:r>
          </w:p>
        </w:tc>
        <w:tc>
          <w:tcPr>
            <w:tcW w:w="1362" w:type="dxa"/>
            <w:gridSpan w:val="5"/>
            <w:tcBorders>
              <w:top w:val="single" w:sz="6" w:space="0" w:color="000000"/>
              <w:left w:val="single" w:sz="6" w:space="0" w:color="000000"/>
              <w:bottom w:val="single" w:sz="4" w:space="0" w:color="000000"/>
            </w:tcBorders>
          </w:tcPr>
          <w:p w14:paraId="6FCD26A1" w14:textId="77777777" w:rsidR="00C97BA3"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Жовтень, грудень, </w:t>
            </w:r>
            <w:r w:rsidR="00C97BA3" w:rsidRPr="002250C6">
              <w:rPr>
                <w:rFonts w:ascii="Times New Roman" w:eastAsia="Times New Roman" w:hAnsi="Times New Roman"/>
                <w:color w:val="000000"/>
                <w:sz w:val="24"/>
                <w:szCs w:val="24"/>
              </w:rPr>
              <w:t>квітень</w:t>
            </w:r>
          </w:p>
          <w:p w14:paraId="2C4FD3B8" w14:textId="77777777" w:rsidR="004122FC" w:rsidRPr="002250C6" w:rsidRDefault="00C97BA3"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червень</w:t>
            </w:r>
          </w:p>
        </w:tc>
        <w:tc>
          <w:tcPr>
            <w:tcW w:w="1633" w:type="dxa"/>
            <w:gridSpan w:val="6"/>
            <w:tcBorders>
              <w:top w:val="single" w:sz="6" w:space="0" w:color="000000"/>
              <w:left w:val="single" w:sz="6" w:space="0" w:color="000000"/>
              <w:bottom w:val="single" w:sz="4" w:space="0" w:color="000000"/>
              <w:right w:val="single" w:sz="4" w:space="0" w:color="000000"/>
            </w:tcBorders>
          </w:tcPr>
          <w:p w14:paraId="0D79FC9C" w14:textId="77777777" w:rsidR="004122FC" w:rsidRPr="002250C6" w:rsidRDefault="000630FD"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ЗДВР,</w:t>
            </w:r>
          </w:p>
          <w:p w14:paraId="1BDC9A15"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кл. керівники</w:t>
            </w:r>
          </w:p>
        </w:tc>
        <w:tc>
          <w:tcPr>
            <w:tcW w:w="1421" w:type="dxa"/>
            <w:gridSpan w:val="5"/>
            <w:tcBorders>
              <w:top w:val="single" w:sz="4" w:space="0" w:color="000000"/>
              <w:left w:val="single" w:sz="4" w:space="0" w:color="000000"/>
              <w:bottom w:val="single" w:sz="4" w:space="0" w:color="000000"/>
              <w:right w:val="single" w:sz="4" w:space="0" w:color="000000"/>
            </w:tcBorders>
          </w:tcPr>
          <w:p w14:paraId="790FCDF3"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36A9FE45" w14:textId="77777777" w:rsidTr="00DB5B8C">
        <w:trPr>
          <w:jc w:val="center"/>
        </w:trPr>
        <w:tc>
          <w:tcPr>
            <w:tcW w:w="771" w:type="dxa"/>
            <w:gridSpan w:val="2"/>
            <w:tcBorders>
              <w:top w:val="single" w:sz="6" w:space="0" w:color="000000"/>
              <w:left w:val="single" w:sz="4" w:space="0" w:color="000000"/>
              <w:bottom w:val="single" w:sz="4" w:space="0" w:color="000000"/>
            </w:tcBorders>
          </w:tcPr>
          <w:p w14:paraId="7AC6ABEA" w14:textId="77777777" w:rsidR="004122FC" w:rsidRPr="002250C6" w:rsidRDefault="000630FD"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7.</w:t>
            </w:r>
          </w:p>
        </w:tc>
        <w:tc>
          <w:tcPr>
            <w:tcW w:w="4736" w:type="dxa"/>
            <w:gridSpan w:val="2"/>
            <w:tcBorders>
              <w:top w:val="single" w:sz="6" w:space="0" w:color="000000"/>
              <w:left w:val="single" w:sz="6" w:space="0" w:color="000000"/>
              <w:bottom w:val="single" w:sz="4" w:space="0" w:color="000000"/>
            </w:tcBorders>
          </w:tcPr>
          <w:p w14:paraId="32BE32E9"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Контроль за дотриманням вимог безпеки під час роботи гуртків </w:t>
            </w:r>
          </w:p>
        </w:tc>
        <w:tc>
          <w:tcPr>
            <w:tcW w:w="1362" w:type="dxa"/>
            <w:gridSpan w:val="5"/>
            <w:tcBorders>
              <w:top w:val="single" w:sz="6" w:space="0" w:color="000000"/>
              <w:left w:val="single" w:sz="6" w:space="0" w:color="000000"/>
              <w:bottom w:val="single" w:sz="4" w:space="0" w:color="000000"/>
            </w:tcBorders>
          </w:tcPr>
          <w:p w14:paraId="45B3D4B5"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Грудень</w:t>
            </w:r>
          </w:p>
        </w:tc>
        <w:tc>
          <w:tcPr>
            <w:tcW w:w="1633" w:type="dxa"/>
            <w:gridSpan w:val="6"/>
            <w:tcBorders>
              <w:top w:val="single" w:sz="6" w:space="0" w:color="000000"/>
              <w:left w:val="single" w:sz="6" w:space="0" w:color="000000"/>
              <w:bottom w:val="single" w:sz="4" w:space="0" w:color="000000"/>
              <w:right w:val="single" w:sz="4" w:space="0" w:color="000000"/>
            </w:tcBorders>
          </w:tcPr>
          <w:p w14:paraId="1EF40936" w14:textId="77777777" w:rsidR="004122FC" w:rsidRPr="002250C6" w:rsidRDefault="000630FD"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ЗДВР</w:t>
            </w:r>
          </w:p>
        </w:tc>
        <w:tc>
          <w:tcPr>
            <w:tcW w:w="1421" w:type="dxa"/>
            <w:gridSpan w:val="5"/>
            <w:tcBorders>
              <w:top w:val="single" w:sz="4" w:space="0" w:color="000000"/>
              <w:left w:val="single" w:sz="4" w:space="0" w:color="000000"/>
              <w:bottom w:val="single" w:sz="4" w:space="0" w:color="000000"/>
              <w:right w:val="single" w:sz="4" w:space="0" w:color="000000"/>
            </w:tcBorders>
          </w:tcPr>
          <w:p w14:paraId="13120DD9"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4F703595" w14:textId="77777777" w:rsidTr="00DB5B8C">
        <w:trPr>
          <w:jc w:val="center"/>
        </w:trPr>
        <w:tc>
          <w:tcPr>
            <w:tcW w:w="771" w:type="dxa"/>
            <w:gridSpan w:val="2"/>
            <w:tcBorders>
              <w:top w:val="single" w:sz="6" w:space="0" w:color="000000"/>
              <w:left w:val="single" w:sz="4" w:space="0" w:color="000000"/>
              <w:bottom w:val="single" w:sz="4" w:space="0" w:color="000000"/>
            </w:tcBorders>
          </w:tcPr>
          <w:p w14:paraId="328C7F00" w14:textId="77777777" w:rsidR="004122FC" w:rsidRPr="002250C6" w:rsidRDefault="000630FD"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lastRenderedPageBreak/>
              <w:t>8.</w:t>
            </w:r>
          </w:p>
        </w:tc>
        <w:tc>
          <w:tcPr>
            <w:tcW w:w="4736" w:type="dxa"/>
            <w:gridSpan w:val="2"/>
            <w:tcBorders>
              <w:top w:val="single" w:sz="6" w:space="0" w:color="000000"/>
              <w:left w:val="single" w:sz="6" w:space="0" w:color="000000"/>
              <w:bottom w:val="single" w:sz="4" w:space="0" w:color="000000"/>
            </w:tcBorders>
          </w:tcPr>
          <w:p w14:paraId="52F0E5FC"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Контроль за доглядом евакуаційних шляхів </w:t>
            </w:r>
          </w:p>
          <w:p w14:paraId="7EB3DD38"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362" w:type="dxa"/>
            <w:gridSpan w:val="5"/>
            <w:tcBorders>
              <w:top w:val="single" w:sz="6" w:space="0" w:color="000000"/>
              <w:left w:val="single" w:sz="6" w:space="0" w:color="000000"/>
              <w:bottom w:val="single" w:sz="4" w:space="0" w:color="000000"/>
            </w:tcBorders>
          </w:tcPr>
          <w:p w14:paraId="553AA407"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Лютий</w:t>
            </w:r>
          </w:p>
        </w:tc>
        <w:tc>
          <w:tcPr>
            <w:tcW w:w="1633" w:type="dxa"/>
            <w:gridSpan w:val="6"/>
            <w:tcBorders>
              <w:top w:val="single" w:sz="6" w:space="0" w:color="000000"/>
              <w:left w:val="single" w:sz="6" w:space="0" w:color="000000"/>
              <w:bottom w:val="single" w:sz="4" w:space="0" w:color="000000"/>
              <w:right w:val="single" w:sz="4" w:space="0" w:color="000000"/>
            </w:tcBorders>
          </w:tcPr>
          <w:p w14:paraId="45B395F5"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Комісія з ОП</w:t>
            </w:r>
          </w:p>
        </w:tc>
        <w:tc>
          <w:tcPr>
            <w:tcW w:w="1421" w:type="dxa"/>
            <w:gridSpan w:val="5"/>
            <w:tcBorders>
              <w:top w:val="single" w:sz="4" w:space="0" w:color="000000"/>
              <w:left w:val="single" w:sz="4" w:space="0" w:color="000000"/>
              <w:bottom w:val="single" w:sz="4" w:space="0" w:color="000000"/>
              <w:right w:val="single" w:sz="4" w:space="0" w:color="000000"/>
            </w:tcBorders>
          </w:tcPr>
          <w:p w14:paraId="158CA3AF"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37AFD5E3" w14:textId="77777777" w:rsidTr="00DB5B8C">
        <w:trPr>
          <w:jc w:val="center"/>
        </w:trPr>
        <w:tc>
          <w:tcPr>
            <w:tcW w:w="771" w:type="dxa"/>
            <w:gridSpan w:val="2"/>
            <w:tcBorders>
              <w:top w:val="single" w:sz="6" w:space="0" w:color="000000"/>
              <w:left w:val="single" w:sz="4" w:space="0" w:color="000000"/>
              <w:bottom w:val="single" w:sz="4" w:space="0" w:color="000000"/>
            </w:tcBorders>
          </w:tcPr>
          <w:p w14:paraId="1EC47A22" w14:textId="77777777" w:rsidR="004122FC" w:rsidRPr="002250C6" w:rsidRDefault="000630FD"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9.</w:t>
            </w:r>
          </w:p>
        </w:tc>
        <w:tc>
          <w:tcPr>
            <w:tcW w:w="4736" w:type="dxa"/>
            <w:gridSpan w:val="2"/>
            <w:tcBorders>
              <w:top w:val="single" w:sz="6" w:space="0" w:color="000000"/>
              <w:left w:val="single" w:sz="6" w:space="0" w:color="000000"/>
              <w:bottom w:val="single" w:sz="4" w:space="0" w:color="000000"/>
            </w:tcBorders>
          </w:tcPr>
          <w:p w14:paraId="728E3E7E"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Контроль за проведенням інструктажів з БЖ з дітьми</w:t>
            </w:r>
          </w:p>
        </w:tc>
        <w:tc>
          <w:tcPr>
            <w:tcW w:w="1362" w:type="dxa"/>
            <w:gridSpan w:val="5"/>
            <w:tcBorders>
              <w:top w:val="single" w:sz="6" w:space="0" w:color="000000"/>
              <w:left w:val="single" w:sz="6" w:space="0" w:color="000000"/>
              <w:bottom w:val="single" w:sz="4" w:space="0" w:color="000000"/>
            </w:tcBorders>
          </w:tcPr>
          <w:p w14:paraId="5600674D"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Щоквар</w:t>
            </w:r>
          </w:p>
          <w:p w14:paraId="6887D4CE"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тально</w:t>
            </w:r>
          </w:p>
        </w:tc>
        <w:tc>
          <w:tcPr>
            <w:tcW w:w="1633" w:type="dxa"/>
            <w:gridSpan w:val="6"/>
            <w:tcBorders>
              <w:top w:val="single" w:sz="6" w:space="0" w:color="000000"/>
              <w:left w:val="single" w:sz="6" w:space="0" w:color="000000"/>
              <w:bottom w:val="single" w:sz="4" w:space="0" w:color="000000"/>
              <w:right w:val="single" w:sz="4" w:space="0" w:color="000000"/>
            </w:tcBorders>
          </w:tcPr>
          <w:p w14:paraId="3DFBC8E4"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w:t>
            </w:r>
            <w:r w:rsidR="000630FD" w:rsidRPr="002250C6">
              <w:rPr>
                <w:rFonts w:ascii="Times New Roman" w:eastAsia="Times New Roman" w:hAnsi="Times New Roman"/>
                <w:color w:val="000000"/>
                <w:sz w:val="24"/>
                <w:szCs w:val="24"/>
              </w:rPr>
              <w:t>р</w:t>
            </w:r>
            <w:r w:rsidRPr="002250C6">
              <w:rPr>
                <w:rFonts w:ascii="Times New Roman" w:eastAsia="Times New Roman" w:hAnsi="Times New Roman"/>
                <w:color w:val="000000"/>
                <w:sz w:val="24"/>
                <w:szCs w:val="24"/>
              </w:rPr>
              <w:t>ація</w:t>
            </w:r>
            <w:r w:rsidR="000630FD" w:rsidRPr="002250C6">
              <w:rPr>
                <w:rFonts w:ascii="Times New Roman" w:eastAsia="Times New Roman" w:hAnsi="Times New Roman"/>
                <w:color w:val="000000"/>
                <w:sz w:val="24"/>
                <w:szCs w:val="24"/>
              </w:rPr>
              <w:t xml:space="preserve"> ліцею</w:t>
            </w:r>
          </w:p>
        </w:tc>
        <w:tc>
          <w:tcPr>
            <w:tcW w:w="1421" w:type="dxa"/>
            <w:gridSpan w:val="5"/>
            <w:tcBorders>
              <w:top w:val="single" w:sz="4" w:space="0" w:color="000000"/>
              <w:left w:val="single" w:sz="4" w:space="0" w:color="000000"/>
              <w:bottom w:val="single" w:sz="4" w:space="0" w:color="000000"/>
              <w:right w:val="single" w:sz="4" w:space="0" w:color="000000"/>
            </w:tcBorders>
          </w:tcPr>
          <w:p w14:paraId="7F569570"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122FC" w:rsidRPr="002250C6" w14:paraId="657256AD" w14:textId="77777777" w:rsidTr="00DB5B8C">
        <w:trPr>
          <w:jc w:val="center"/>
        </w:trPr>
        <w:tc>
          <w:tcPr>
            <w:tcW w:w="771" w:type="dxa"/>
            <w:gridSpan w:val="2"/>
            <w:tcBorders>
              <w:top w:val="single" w:sz="6" w:space="0" w:color="000000"/>
              <w:left w:val="single" w:sz="4" w:space="0" w:color="000000"/>
              <w:bottom w:val="single" w:sz="4" w:space="0" w:color="000000"/>
            </w:tcBorders>
          </w:tcPr>
          <w:p w14:paraId="6FAD2407" w14:textId="77777777" w:rsidR="004122FC" w:rsidRPr="002250C6" w:rsidRDefault="000630FD"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10.</w:t>
            </w:r>
          </w:p>
        </w:tc>
        <w:tc>
          <w:tcPr>
            <w:tcW w:w="4736" w:type="dxa"/>
            <w:gridSpan w:val="2"/>
            <w:tcBorders>
              <w:top w:val="single" w:sz="6" w:space="0" w:color="000000"/>
              <w:left w:val="single" w:sz="6" w:space="0" w:color="000000"/>
              <w:bottom w:val="single" w:sz="4" w:space="0" w:color="000000"/>
            </w:tcBorders>
          </w:tcPr>
          <w:p w14:paraId="604C1415" w14:textId="77777777" w:rsidR="004122FC" w:rsidRPr="002250C6" w:rsidRDefault="004122FC" w:rsidP="00EE492A">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 Вступний інструктаж з учнями 1-4, 5-11 класів з безпеки життєдіяльності</w:t>
            </w:r>
          </w:p>
        </w:tc>
        <w:tc>
          <w:tcPr>
            <w:tcW w:w="1362" w:type="dxa"/>
            <w:gridSpan w:val="5"/>
            <w:tcBorders>
              <w:top w:val="single" w:sz="6" w:space="0" w:color="000000"/>
              <w:left w:val="single" w:sz="6" w:space="0" w:color="000000"/>
              <w:bottom w:val="single" w:sz="4" w:space="0" w:color="000000"/>
            </w:tcBorders>
          </w:tcPr>
          <w:p w14:paraId="61AB4710" w14:textId="77777777" w:rsidR="004122FC" w:rsidRPr="002250C6" w:rsidRDefault="004122FC" w:rsidP="00EE492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Вересень</w:t>
            </w:r>
          </w:p>
        </w:tc>
        <w:tc>
          <w:tcPr>
            <w:tcW w:w="1633" w:type="dxa"/>
            <w:gridSpan w:val="6"/>
            <w:tcBorders>
              <w:top w:val="single" w:sz="6" w:space="0" w:color="000000"/>
              <w:left w:val="single" w:sz="6" w:space="0" w:color="000000"/>
              <w:bottom w:val="single" w:sz="4" w:space="0" w:color="000000"/>
              <w:right w:val="single" w:sz="4" w:space="0" w:color="000000"/>
            </w:tcBorders>
          </w:tcPr>
          <w:p w14:paraId="02D21E10" w14:textId="77777777" w:rsidR="004122FC" w:rsidRPr="002250C6" w:rsidRDefault="004122FC" w:rsidP="00EE492A">
            <w:pPr>
              <w:pBdr>
                <w:top w:val="nil"/>
                <w:left w:val="nil"/>
                <w:bottom w:val="nil"/>
                <w:right w:val="nil"/>
                <w:between w:val="nil"/>
              </w:pBdr>
              <w:spacing w:after="0" w:line="240" w:lineRule="auto"/>
              <w:ind w:left="-2" w:right="-141"/>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ЗДНВР, </w:t>
            </w:r>
            <w:r w:rsidR="000630FD" w:rsidRPr="002250C6">
              <w:rPr>
                <w:rFonts w:ascii="Times New Roman" w:eastAsia="Times New Roman" w:hAnsi="Times New Roman"/>
                <w:color w:val="000000"/>
                <w:sz w:val="24"/>
                <w:szCs w:val="24"/>
              </w:rPr>
              <w:t>к</w:t>
            </w:r>
            <w:r w:rsidRPr="002250C6">
              <w:rPr>
                <w:rFonts w:ascii="Times New Roman" w:eastAsia="Times New Roman" w:hAnsi="Times New Roman"/>
                <w:color w:val="000000"/>
                <w:sz w:val="24"/>
                <w:szCs w:val="24"/>
              </w:rPr>
              <w:t>л. керівники</w:t>
            </w:r>
          </w:p>
        </w:tc>
        <w:tc>
          <w:tcPr>
            <w:tcW w:w="1421" w:type="dxa"/>
            <w:gridSpan w:val="5"/>
            <w:tcBorders>
              <w:top w:val="single" w:sz="4" w:space="0" w:color="000000"/>
              <w:left w:val="single" w:sz="4" w:space="0" w:color="000000"/>
              <w:bottom w:val="single" w:sz="4" w:space="0" w:color="000000"/>
              <w:right w:val="single" w:sz="4" w:space="0" w:color="000000"/>
            </w:tcBorders>
          </w:tcPr>
          <w:p w14:paraId="51D7F8D8" w14:textId="77777777" w:rsidR="004122FC" w:rsidRPr="002250C6" w:rsidRDefault="004122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bl>
    <w:p w14:paraId="6E742461" w14:textId="77777777" w:rsidR="008C79F8" w:rsidRPr="002250C6" w:rsidRDefault="0035438C" w:rsidP="00277964">
      <w:pPr>
        <w:spacing w:after="0" w:line="240" w:lineRule="auto"/>
        <w:rPr>
          <w:rFonts w:ascii="Times New Roman" w:eastAsia="Times New Roman" w:hAnsi="Times New Roman"/>
          <w:b/>
          <w:bCs/>
          <w:sz w:val="24"/>
          <w:szCs w:val="24"/>
        </w:rPr>
      </w:pPr>
      <w:r w:rsidRPr="002250C6">
        <w:rPr>
          <w:rFonts w:ascii="Times New Roman" w:eastAsia="Times New Roman" w:hAnsi="Times New Roman"/>
          <w:b/>
          <w:sz w:val="24"/>
          <w:szCs w:val="24"/>
        </w:rPr>
        <w:t xml:space="preserve">2.1.3.2. </w:t>
      </w:r>
      <w:r w:rsidR="00352520" w:rsidRPr="002250C6">
        <w:rPr>
          <w:rFonts w:ascii="Times New Roman" w:eastAsia="Times New Roman" w:hAnsi="Times New Roman"/>
          <w:b/>
          <w:sz w:val="24"/>
          <w:szCs w:val="24"/>
        </w:rPr>
        <w:t>Безпека життєдіяльності здобувачів освіти</w:t>
      </w:r>
    </w:p>
    <w:tbl>
      <w:tblPr>
        <w:tblW w:w="9849" w:type="dxa"/>
        <w:jc w:val="center"/>
        <w:tblLayout w:type="fixed"/>
        <w:tblLook w:val="0000" w:firstRow="0" w:lastRow="0" w:firstColumn="0" w:lastColumn="0" w:noHBand="0" w:noVBand="0"/>
      </w:tblPr>
      <w:tblGrid>
        <w:gridCol w:w="568"/>
        <w:gridCol w:w="6174"/>
        <w:gridCol w:w="38"/>
        <w:gridCol w:w="1260"/>
        <w:gridCol w:w="40"/>
        <w:gridCol w:w="1769"/>
      </w:tblGrid>
      <w:tr w:rsidR="00871BFC" w:rsidRPr="002250C6" w14:paraId="519D2657"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A48EE7"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b/>
                <w:bCs/>
                <w:color w:val="000000"/>
                <w:sz w:val="24"/>
                <w:szCs w:val="24"/>
              </w:rPr>
            </w:pPr>
            <w:r w:rsidRPr="002250C6">
              <w:rPr>
                <w:rFonts w:ascii="Times New Roman" w:eastAsia="Times New Roman" w:hAnsi="Times New Roman"/>
                <w:b/>
                <w:bCs/>
                <w:color w:val="000000"/>
                <w:sz w:val="24"/>
                <w:szCs w:val="24"/>
              </w:rPr>
              <w:t>№</w:t>
            </w:r>
          </w:p>
        </w:tc>
        <w:tc>
          <w:tcPr>
            <w:tcW w:w="621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C0B22E3"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b/>
                <w:bCs/>
                <w:color w:val="000000"/>
                <w:sz w:val="24"/>
                <w:szCs w:val="24"/>
              </w:rPr>
            </w:pPr>
            <w:r w:rsidRPr="002250C6">
              <w:rPr>
                <w:rFonts w:ascii="Times New Roman" w:eastAsia="Times New Roman" w:hAnsi="Times New Roman"/>
                <w:b/>
                <w:bCs/>
                <w:color w:val="000000"/>
                <w:sz w:val="24"/>
                <w:szCs w:val="24"/>
              </w:rPr>
              <w:t>Назва заходу</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4638C1"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b/>
                <w:bCs/>
                <w:color w:val="000000"/>
                <w:sz w:val="24"/>
                <w:szCs w:val="24"/>
              </w:rPr>
            </w:pPr>
            <w:r w:rsidRPr="002250C6">
              <w:rPr>
                <w:rFonts w:ascii="Times New Roman" w:eastAsia="Times New Roman" w:hAnsi="Times New Roman"/>
                <w:b/>
                <w:bCs/>
                <w:color w:val="000000"/>
                <w:sz w:val="24"/>
                <w:szCs w:val="24"/>
              </w:rPr>
              <w:t>Термін виконання</w:t>
            </w:r>
          </w:p>
        </w:tc>
        <w:tc>
          <w:tcPr>
            <w:tcW w:w="180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AFC193B"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b/>
                <w:bCs/>
                <w:color w:val="000000"/>
                <w:sz w:val="24"/>
                <w:szCs w:val="24"/>
              </w:rPr>
            </w:pPr>
            <w:r w:rsidRPr="002250C6">
              <w:rPr>
                <w:rFonts w:ascii="Times New Roman" w:eastAsia="Times New Roman" w:hAnsi="Times New Roman"/>
                <w:b/>
                <w:bCs/>
                <w:color w:val="000000"/>
                <w:sz w:val="24"/>
                <w:szCs w:val="24"/>
              </w:rPr>
              <w:t>Відповідальний</w:t>
            </w:r>
          </w:p>
          <w:p w14:paraId="4460D376"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b/>
                <w:bCs/>
                <w:color w:val="000000"/>
                <w:sz w:val="24"/>
                <w:szCs w:val="24"/>
              </w:rPr>
            </w:pPr>
            <w:r w:rsidRPr="002250C6">
              <w:rPr>
                <w:rFonts w:ascii="Times New Roman" w:eastAsia="Times New Roman" w:hAnsi="Times New Roman"/>
                <w:b/>
                <w:bCs/>
                <w:color w:val="000000"/>
                <w:sz w:val="24"/>
                <w:szCs w:val="24"/>
              </w:rPr>
              <w:t>за виконання</w:t>
            </w:r>
          </w:p>
        </w:tc>
      </w:tr>
      <w:tr w:rsidR="00871BFC" w:rsidRPr="002250C6" w14:paraId="6D7068C9" w14:textId="77777777" w:rsidTr="00C97BA3">
        <w:trPr>
          <w:trHeight w:val="454"/>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14D4B498"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b/>
                <w:color w:val="000000"/>
                <w:sz w:val="24"/>
                <w:szCs w:val="24"/>
              </w:rPr>
              <w:t>І.</w:t>
            </w:r>
          </w:p>
        </w:tc>
        <w:tc>
          <w:tcPr>
            <w:tcW w:w="9281" w:type="dxa"/>
            <w:gridSpan w:val="5"/>
            <w:tcBorders>
              <w:top w:val="single" w:sz="6" w:space="0" w:color="000000"/>
              <w:left w:val="single" w:sz="6" w:space="0" w:color="000000"/>
              <w:bottom w:val="single" w:sz="6" w:space="0" w:color="000000"/>
              <w:right w:val="single" w:sz="6" w:space="0" w:color="000000"/>
            </w:tcBorders>
            <w:shd w:val="clear" w:color="auto" w:fill="FFFFFF"/>
          </w:tcPr>
          <w:p w14:paraId="3F20EEA8"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b/>
                <w:color w:val="000000"/>
                <w:sz w:val="24"/>
                <w:szCs w:val="24"/>
              </w:rPr>
              <w:t>Організаційні заходи з безпеки життєдіяльності учасників освітнього процесу</w:t>
            </w:r>
          </w:p>
        </w:tc>
      </w:tr>
      <w:tr w:rsidR="00871BFC" w:rsidRPr="002250C6" w14:paraId="2D96BB1F"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0C70EB59"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6301606A"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Забезпечити функціонування системи роботи з профілактики дитячого травматизму.</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46DCAD5B"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1AF356A6" w14:textId="56E86212" w:rsidR="00887768"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НВР </w:t>
            </w:r>
          </w:p>
          <w:p w14:paraId="044FE8F0" w14:textId="785403B6" w:rsidR="00871BFC" w:rsidRPr="002250C6" w:rsidRDefault="00363A9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Головач В.С.</w:t>
            </w:r>
          </w:p>
          <w:p w14:paraId="08A7EF5F"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tc>
      </w:tr>
      <w:tr w:rsidR="00871BFC" w:rsidRPr="002250C6" w14:paraId="0BE7D2BD"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0A95632A"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200A0000" w14:textId="77777777" w:rsidR="00871BFC" w:rsidRPr="002250C6" w:rsidRDefault="00871BFC" w:rsidP="00887768">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Аналізувати стан</w:t>
            </w:r>
            <w:r w:rsidR="00887768" w:rsidRPr="002250C6">
              <w:rPr>
                <w:rFonts w:ascii="Times New Roman" w:eastAsia="Times New Roman" w:hAnsi="Times New Roman"/>
                <w:color w:val="000000"/>
                <w:sz w:val="24"/>
                <w:szCs w:val="24"/>
              </w:rPr>
              <w:t xml:space="preserve"> роботи ліцею</w:t>
            </w:r>
            <w:r w:rsidRPr="002250C6">
              <w:rPr>
                <w:rFonts w:ascii="Times New Roman" w:eastAsia="Times New Roman" w:hAnsi="Times New Roman"/>
                <w:color w:val="000000"/>
                <w:sz w:val="24"/>
                <w:szCs w:val="24"/>
              </w:rPr>
              <w:t xml:space="preserve"> з</w:t>
            </w:r>
            <w:r w:rsidR="00887768" w:rsidRPr="002250C6">
              <w:rPr>
                <w:rFonts w:ascii="Times New Roman" w:eastAsia="Times New Roman" w:hAnsi="Times New Roman"/>
                <w:color w:val="000000"/>
                <w:sz w:val="24"/>
                <w:szCs w:val="24"/>
              </w:rPr>
              <w:t xml:space="preserve"> </w:t>
            </w:r>
            <w:r w:rsidRPr="002250C6">
              <w:rPr>
                <w:rFonts w:ascii="Times New Roman" w:eastAsia="Times New Roman" w:hAnsi="Times New Roman"/>
                <w:color w:val="000000"/>
                <w:sz w:val="24"/>
                <w:szCs w:val="24"/>
              </w:rPr>
              <w:t xml:space="preserve">питань профілактики дитячого травматизму, забезпечення пожежної безпеки </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3AAECD40" w14:textId="77777777" w:rsidR="00887768"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Щоквар</w:t>
            </w:r>
            <w:r w:rsidR="00887768" w:rsidRPr="002250C6">
              <w:rPr>
                <w:rFonts w:ascii="Times New Roman" w:eastAsia="Times New Roman" w:hAnsi="Times New Roman"/>
                <w:color w:val="000000"/>
                <w:sz w:val="24"/>
                <w:szCs w:val="24"/>
              </w:rPr>
              <w:t>-</w:t>
            </w:r>
          </w:p>
          <w:p w14:paraId="5F04F481" w14:textId="77777777" w:rsidR="00871BFC" w:rsidRPr="002250C6" w:rsidRDefault="00871BFC" w:rsidP="00887768">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тально</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5C24D40D" w14:textId="2C9FEEC1" w:rsidR="00871BFC" w:rsidRPr="002250C6" w:rsidRDefault="00363A9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Головач В.С.</w:t>
            </w:r>
            <w:r w:rsidR="00887768" w:rsidRPr="002250C6">
              <w:rPr>
                <w:rFonts w:ascii="Times New Roman" w:eastAsia="Times New Roman" w:hAnsi="Times New Roman"/>
                <w:color w:val="000000"/>
                <w:sz w:val="24"/>
                <w:szCs w:val="24"/>
              </w:rPr>
              <w:t>, Дмитришин І.Я.</w:t>
            </w:r>
          </w:p>
        </w:tc>
      </w:tr>
      <w:tr w:rsidR="00871BFC" w:rsidRPr="002250C6" w14:paraId="25975E9B"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578C523C"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3.</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3D3B9CC4"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Організувати проведення нарад з питань безпечної життєдіяльності учасників освітнього процесу.</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32F9E44B"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37B7E9F6"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w:t>
            </w:r>
            <w:r w:rsidR="00887768" w:rsidRPr="002250C6">
              <w:rPr>
                <w:rFonts w:ascii="Times New Roman" w:eastAsia="Times New Roman" w:hAnsi="Times New Roman"/>
                <w:color w:val="000000"/>
                <w:sz w:val="24"/>
                <w:szCs w:val="24"/>
              </w:rPr>
              <w:t xml:space="preserve"> ліцею</w:t>
            </w:r>
            <w:r w:rsidRPr="002250C6">
              <w:rPr>
                <w:rFonts w:ascii="Times New Roman" w:eastAsia="Times New Roman" w:hAnsi="Times New Roman"/>
                <w:color w:val="000000"/>
                <w:sz w:val="24"/>
                <w:szCs w:val="24"/>
              </w:rPr>
              <w:t xml:space="preserve"> </w:t>
            </w:r>
          </w:p>
        </w:tc>
      </w:tr>
      <w:tr w:rsidR="00871BFC" w:rsidRPr="002250C6" w14:paraId="00019B15"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3B152ACA"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4</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36174FFD" w14:textId="77777777" w:rsidR="00871BFC" w:rsidRPr="002250C6" w:rsidRDefault="00887768"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Провести Тиждень</w:t>
            </w:r>
            <w:r w:rsidR="00871BFC" w:rsidRPr="002250C6">
              <w:rPr>
                <w:rFonts w:ascii="Times New Roman" w:eastAsia="Times New Roman" w:hAnsi="Times New Roman"/>
                <w:color w:val="000000"/>
                <w:sz w:val="24"/>
                <w:szCs w:val="24"/>
              </w:rPr>
              <w:t xml:space="preserve"> знань безпеки життєдіяльності відповідно до чинного Положення.</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37647720"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243AD4C7"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 ліцею</w:t>
            </w:r>
          </w:p>
        </w:tc>
      </w:tr>
      <w:tr w:rsidR="00871BFC" w:rsidRPr="002250C6" w14:paraId="4874F211"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58A71E5D"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5</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1E44B64C"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Створити шкільний лекторій «Збережи життя і здоров’я», залучати до читання лекцій лікарів на теми безпеки життєдіяльності старшокласників, пропаганди здорового способу життя, надання першої долікарської допомоги при травмах, ураженнях, утопленні, укусах та отруєннях, суїцидальної поведінки підлітків.</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4D124126"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505A29D8" w14:textId="2AD677B6" w:rsidR="00887768"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ВР </w:t>
            </w:r>
          </w:p>
          <w:p w14:paraId="2E04118C"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Шкурпило Т.Р.</w:t>
            </w:r>
          </w:p>
          <w:p w14:paraId="6D21E5AC" w14:textId="77777777" w:rsidR="00C97BA3" w:rsidRPr="002250C6" w:rsidRDefault="00C97BA3"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Практичний психолог</w:t>
            </w:r>
          </w:p>
        </w:tc>
      </w:tr>
      <w:tr w:rsidR="00871BFC" w:rsidRPr="002250C6" w14:paraId="2B34FFF7"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4977564F"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6</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0236F044"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Аналізувати організацію планування роботи з питань збереження життя та здоров’я дітей (у річному плані роботи навчального закладу, у планах заступників з навчально-виховної та виховної роботи, педагога-організатора, класних керівників та завідуючих кабінетами підвищеної небезпеки).</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10AC12D5"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345B3CB7"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w:t>
            </w:r>
            <w:r w:rsidR="00887768" w:rsidRPr="002250C6">
              <w:rPr>
                <w:rFonts w:ascii="Times New Roman" w:eastAsia="Times New Roman" w:hAnsi="Times New Roman"/>
                <w:color w:val="000000"/>
                <w:sz w:val="24"/>
                <w:szCs w:val="24"/>
              </w:rPr>
              <w:t xml:space="preserve"> ліцею</w:t>
            </w:r>
            <w:r w:rsidRPr="002250C6">
              <w:rPr>
                <w:rFonts w:ascii="Times New Roman" w:eastAsia="Times New Roman" w:hAnsi="Times New Roman"/>
                <w:color w:val="000000"/>
                <w:sz w:val="24"/>
                <w:szCs w:val="24"/>
              </w:rPr>
              <w:t xml:space="preserve"> </w:t>
            </w:r>
          </w:p>
        </w:tc>
      </w:tr>
      <w:tr w:rsidR="00871BFC" w:rsidRPr="002250C6" w14:paraId="52D01AFD"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2B4C6526"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7</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2CD1220C"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Видати накази, якими призначити відповідальних осіб за організацію роботи з питань збереження життя та здоров’я учнів.</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6E13E585"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0C59243E"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887768" w:rsidRPr="002250C6">
              <w:rPr>
                <w:rFonts w:ascii="Times New Roman" w:eastAsia="Times New Roman" w:hAnsi="Times New Roman"/>
                <w:color w:val="000000"/>
                <w:sz w:val="24"/>
                <w:szCs w:val="24"/>
              </w:rPr>
              <w:t>ліцею</w:t>
            </w:r>
          </w:p>
        </w:tc>
      </w:tr>
      <w:tr w:rsidR="00871BFC" w:rsidRPr="002250C6" w14:paraId="0123FBC8"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14A84C28"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8</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177E51C2"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Здійснювати контроль за проведенням перегляду, доопрацювання та затвердження інструкції з безпеки життєдіяльності для учнів під час освітнього процесу.</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64132DEE"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4ED5F4FA"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887768" w:rsidRPr="002250C6">
              <w:rPr>
                <w:rFonts w:ascii="Times New Roman" w:eastAsia="Times New Roman" w:hAnsi="Times New Roman"/>
                <w:color w:val="000000"/>
                <w:sz w:val="24"/>
                <w:szCs w:val="24"/>
              </w:rPr>
              <w:t>ліцею</w:t>
            </w:r>
          </w:p>
        </w:tc>
      </w:tr>
      <w:tr w:rsidR="00871BFC" w:rsidRPr="002250C6" w14:paraId="6C3B7A72"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5C7EDCC7"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9</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09E8B62F"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 метою попередження випадків травмування учнів під час навчально-виховного процесу в </w:t>
            </w:r>
            <w:r w:rsidR="006D5CF2" w:rsidRPr="002250C6">
              <w:rPr>
                <w:rFonts w:ascii="Times New Roman" w:eastAsia="Times New Roman" w:hAnsi="Times New Roman"/>
                <w:color w:val="000000"/>
                <w:sz w:val="24"/>
                <w:szCs w:val="24"/>
              </w:rPr>
              <w:t>ліцеї</w:t>
            </w:r>
            <w:r w:rsidRPr="002250C6">
              <w:rPr>
                <w:rFonts w:ascii="Times New Roman" w:eastAsia="Times New Roman" w:hAnsi="Times New Roman"/>
                <w:color w:val="000000"/>
                <w:sz w:val="24"/>
                <w:szCs w:val="24"/>
              </w:rPr>
              <w:t xml:space="preserve"> перевіряти організацію чергування адміністрації, педагогів, школярів згідно із затвердженими графіками.</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3FA1D9A1"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3F26C3F0" w14:textId="2CE56E77" w:rsidR="00887768" w:rsidRPr="002250C6" w:rsidRDefault="00887768" w:rsidP="00887768">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НВР </w:t>
            </w:r>
          </w:p>
          <w:p w14:paraId="4D37AED8" w14:textId="77777777" w:rsidR="00871BFC" w:rsidRPr="002250C6" w:rsidRDefault="00887768" w:rsidP="00887768">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Головач В.С</w:t>
            </w:r>
          </w:p>
        </w:tc>
      </w:tr>
      <w:tr w:rsidR="00871BFC" w:rsidRPr="002250C6" w14:paraId="0ECB6EFD"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40D5496C"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10</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516E7E30" w14:textId="77777777" w:rsidR="00871BFC" w:rsidRPr="002250C6" w:rsidRDefault="00871BFC" w:rsidP="00277964">
            <w:pPr>
              <w:pBdr>
                <w:top w:val="nil"/>
                <w:left w:val="nil"/>
                <w:bottom w:val="nil"/>
                <w:right w:val="nil"/>
                <w:between w:val="nil"/>
              </w:pBdr>
              <w:spacing w:after="0" w:line="240" w:lineRule="auto"/>
              <w:ind w:right="-99"/>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Здійснювати контроль за проведенням цільового інструктажу з безпеки життєдіяльності з працівниками та учнями під час чергування в закладі.</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16EBDBFE"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71636FF8"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 ліцею</w:t>
            </w:r>
            <w:r w:rsidR="00871BFC" w:rsidRPr="002250C6">
              <w:rPr>
                <w:rFonts w:ascii="Times New Roman" w:eastAsia="Times New Roman" w:hAnsi="Times New Roman"/>
                <w:color w:val="000000"/>
                <w:sz w:val="24"/>
                <w:szCs w:val="24"/>
              </w:rPr>
              <w:t>, кл. кер.</w:t>
            </w:r>
          </w:p>
        </w:tc>
      </w:tr>
      <w:tr w:rsidR="00871BFC" w:rsidRPr="002250C6" w14:paraId="711ED93B"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2D6D96FC"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11</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6046086D"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Здійснювати контроль за проведенням інструктажів з учнями з безпеки життєдіяльності, веденням журналів реєстрації інструктажів, їх оформлення.</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79BE375A"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115E7E45"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w:t>
            </w:r>
            <w:r w:rsidR="00887768" w:rsidRPr="002250C6">
              <w:rPr>
                <w:rFonts w:ascii="Times New Roman" w:eastAsia="Times New Roman" w:hAnsi="Times New Roman"/>
                <w:color w:val="000000"/>
                <w:sz w:val="24"/>
                <w:szCs w:val="24"/>
              </w:rPr>
              <w:t xml:space="preserve"> ліцею</w:t>
            </w:r>
            <w:r w:rsidRPr="002250C6">
              <w:rPr>
                <w:rFonts w:ascii="Times New Roman" w:eastAsia="Times New Roman" w:hAnsi="Times New Roman"/>
                <w:color w:val="000000"/>
                <w:sz w:val="24"/>
                <w:szCs w:val="24"/>
              </w:rPr>
              <w:t xml:space="preserve"> </w:t>
            </w:r>
          </w:p>
        </w:tc>
      </w:tr>
      <w:tr w:rsidR="00871BFC" w:rsidRPr="002250C6" w14:paraId="16720B3E"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4780A72A"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lastRenderedPageBreak/>
              <w:t>12</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2D99E47B"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Вивчати забезпечення кабінетів підвищеної небезпеки, спортзалів, майстерень необхідною документацією з питань безпеки життєдіяльності учнів.</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03DEFD95"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1CB2E7C4"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887768" w:rsidRPr="002250C6">
              <w:rPr>
                <w:rFonts w:ascii="Times New Roman" w:eastAsia="Times New Roman" w:hAnsi="Times New Roman"/>
                <w:color w:val="000000"/>
                <w:sz w:val="24"/>
                <w:szCs w:val="24"/>
              </w:rPr>
              <w:t>ліцею</w:t>
            </w:r>
          </w:p>
        </w:tc>
      </w:tr>
      <w:tr w:rsidR="00871BFC" w:rsidRPr="002250C6" w14:paraId="25C0E529" w14:textId="77777777" w:rsidTr="00C97BA3">
        <w:trPr>
          <w:trHeight w:val="20"/>
          <w:jc w:val="center"/>
        </w:trPr>
        <w:tc>
          <w:tcPr>
            <w:tcW w:w="568" w:type="dxa"/>
            <w:tcBorders>
              <w:top w:val="single" w:sz="6" w:space="0" w:color="000000"/>
              <w:left w:val="single" w:sz="6" w:space="0" w:color="000000"/>
              <w:bottom w:val="nil"/>
              <w:right w:val="single" w:sz="6" w:space="0" w:color="000000"/>
            </w:tcBorders>
            <w:shd w:val="clear" w:color="auto" w:fill="FFFFFF"/>
          </w:tcPr>
          <w:p w14:paraId="3026167A"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13</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nil"/>
              <w:right w:val="single" w:sz="6" w:space="0" w:color="000000"/>
            </w:tcBorders>
            <w:shd w:val="clear" w:color="auto" w:fill="FFFFFF"/>
          </w:tcPr>
          <w:p w14:paraId="40390EB4"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Здійснювати контроль за тематикою та проведення бесід з питань збереження життя і здоров</w:t>
            </w:r>
            <w:r w:rsidRPr="002250C6">
              <w:rPr>
                <w:rFonts w:ascii="Times New Roman" w:eastAsia="Times New Roman" w:hAnsi="Times New Roman"/>
                <w:sz w:val="24"/>
                <w:szCs w:val="24"/>
              </w:rPr>
              <w:t>’я</w:t>
            </w:r>
            <w:r w:rsidRPr="002250C6">
              <w:rPr>
                <w:rFonts w:ascii="Times New Roman" w:eastAsia="Times New Roman" w:hAnsi="Times New Roman"/>
                <w:color w:val="000000"/>
                <w:sz w:val="24"/>
                <w:szCs w:val="24"/>
              </w:rPr>
              <w:t xml:space="preserve"> учнів (вихованців), в тому числі з попередження травматизму у побуті, виховних годин.</w:t>
            </w:r>
          </w:p>
        </w:tc>
        <w:tc>
          <w:tcPr>
            <w:tcW w:w="1338" w:type="dxa"/>
            <w:gridSpan w:val="3"/>
            <w:tcBorders>
              <w:top w:val="single" w:sz="6" w:space="0" w:color="000000"/>
              <w:left w:val="single" w:sz="6" w:space="0" w:color="000000"/>
              <w:bottom w:val="nil"/>
              <w:right w:val="single" w:sz="6" w:space="0" w:color="000000"/>
            </w:tcBorders>
            <w:shd w:val="clear" w:color="auto" w:fill="FFFFFF"/>
          </w:tcPr>
          <w:p w14:paraId="67F5D4B2"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nil"/>
              <w:right w:val="single" w:sz="6" w:space="0" w:color="000000"/>
            </w:tcBorders>
            <w:shd w:val="clear" w:color="auto" w:fill="FFFFFF"/>
          </w:tcPr>
          <w:p w14:paraId="5CEDB18A"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887768" w:rsidRPr="002250C6">
              <w:rPr>
                <w:rFonts w:ascii="Times New Roman" w:eastAsia="Times New Roman" w:hAnsi="Times New Roman"/>
                <w:color w:val="000000"/>
                <w:sz w:val="24"/>
                <w:szCs w:val="24"/>
              </w:rPr>
              <w:t>ліцею</w:t>
            </w:r>
          </w:p>
        </w:tc>
      </w:tr>
      <w:tr w:rsidR="00871BFC" w:rsidRPr="002250C6" w14:paraId="76DD9620"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74240A31"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14</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25A7F1C3"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Здійснювати контроль за роботою учнівського самоврядування в частині орієнтації школярів за здоровий і безпечний спосіб життя</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36F29856"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13CAF48F" w14:textId="343886DD" w:rsidR="00887768"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ВР </w:t>
            </w:r>
          </w:p>
          <w:p w14:paraId="6C14D934"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Шкурпило Т.Р.</w:t>
            </w:r>
          </w:p>
        </w:tc>
      </w:tr>
      <w:tr w:rsidR="00871BFC" w:rsidRPr="002250C6" w14:paraId="4BA8B33A"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2DD53BBE"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15</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6861B413" w14:textId="77777777" w:rsidR="00871BFC" w:rsidRPr="002250C6" w:rsidRDefault="00887768"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Вивчити діяльність шкільної</w:t>
            </w:r>
            <w:r w:rsidR="00871BFC" w:rsidRPr="002250C6">
              <w:rPr>
                <w:rFonts w:ascii="Times New Roman" w:eastAsia="Times New Roman" w:hAnsi="Times New Roman"/>
                <w:color w:val="000000"/>
                <w:sz w:val="24"/>
                <w:szCs w:val="24"/>
              </w:rPr>
              <w:t xml:space="preserve"> бібліотек</w:t>
            </w:r>
            <w:r w:rsidRPr="002250C6">
              <w:rPr>
                <w:rFonts w:ascii="Times New Roman" w:eastAsia="Times New Roman" w:hAnsi="Times New Roman"/>
                <w:color w:val="000000"/>
                <w:sz w:val="24"/>
                <w:szCs w:val="24"/>
              </w:rPr>
              <w:t>и</w:t>
            </w:r>
            <w:r w:rsidR="00871BFC" w:rsidRPr="002250C6">
              <w:rPr>
                <w:rFonts w:ascii="Times New Roman" w:eastAsia="Times New Roman" w:hAnsi="Times New Roman"/>
                <w:color w:val="000000"/>
                <w:sz w:val="24"/>
                <w:szCs w:val="24"/>
              </w:rPr>
              <w:t xml:space="preserve"> з питань профілактики травматизму серед учнів, проведенням тематичних бібліотечних уроків, книжкових виставок, читацьких конференцій.</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074624C2"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28FCD083" w14:textId="033FE72A" w:rsidR="00887768" w:rsidRPr="002250C6" w:rsidRDefault="00887768" w:rsidP="00887768">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ВР </w:t>
            </w:r>
          </w:p>
          <w:p w14:paraId="05D8079D" w14:textId="77777777" w:rsidR="00871BFC" w:rsidRPr="002250C6" w:rsidRDefault="00887768" w:rsidP="00887768">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Шкурпило Т.Р.</w:t>
            </w:r>
          </w:p>
        </w:tc>
      </w:tr>
      <w:tr w:rsidR="00871BFC" w:rsidRPr="002250C6" w14:paraId="5A393E2F"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21F0A3D2"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16</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27C96A69"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Активізувати зв’язок </w:t>
            </w:r>
            <w:r w:rsidR="00E55937" w:rsidRPr="002250C6">
              <w:rPr>
                <w:rFonts w:ascii="Times New Roman" w:eastAsia="Times New Roman" w:hAnsi="Times New Roman"/>
                <w:color w:val="000000"/>
                <w:sz w:val="24"/>
                <w:szCs w:val="24"/>
              </w:rPr>
              <w:t>ліцею</w:t>
            </w:r>
            <w:r w:rsidRPr="002250C6">
              <w:rPr>
                <w:rFonts w:ascii="Times New Roman" w:eastAsia="Times New Roman" w:hAnsi="Times New Roman"/>
                <w:color w:val="000000"/>
                <w:sz w:val="24"/>
                <w:szCs w:val="24"/>
              </w:rPr>
              <w:t>, сім’ї та громадськості з питань виховання здорового підростаючого покоління</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7503FDAE"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3527FD9D"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 ліцею</w:t>
            </w:r>
            <w:r w:rsidR="00871BFC" w:rsidRPr="002250C6">
              <w:rPr>
                <w:rFonts w:ascii="Times New Roman" w:eastAsia="Times New Roman" w:hAnsi="Times New Roman"/>
                <w:color w:val="000000"/>
                <w:sz w:val="24"/>
                <w:szCs w:val="24"/>
              </w:rPr>
              <w:t>, кл. кер. керівники</w:t>
            </w:r>
          </w:p>
        </w:tc>
      </w:tr>
      <w:tr w:rsidR="00871BFC" w:rsidRPr="002250C6" w14:paraId="6E9513F9"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61137C38"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17</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439166CE"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Перевіряти наявність в „Батьківському куточку” окремої рубрики з питань безпеки життєдіяльності дітей вдома.</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3C21CD58"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77CF8102"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w:t>
            </w:r>
            <w:r w:rsidR="00887768" w:rsidRPr="002250C6">
              <w:rPr>
                <w:rFonts w:ascii="Times New Roman" w:eastAsia="Times New Roman" w:hAnsi="Times New Roman"/>
                <w:color w:val="000000"/>
                <w:sz w:val="24"/>
                <w:szCs w:val="24"/>
              </w:rPr>
              <w:t xml:space="preserve"> ліцею</w:t>
            </w:r>
            <w:r w:rsidRPr="002250C6">
              <w:rPr>
                <w:rFonts w:ascii="Times New Roman" w:eastAsia="Times New Roman" w:hAnsi="Times New Roman"/>
                <w:color w:val="000000"/>
                <w:sz w:val="24"/>
                <w:szCs w:val="24"/>
              </w:rPr>
              <w:t xml:space="preserve"> </w:t>
            </w:r>
          </w:p>
        </w:tc>
      </w:tr>
      <w:tr w:rsidR="00871BFC" w:rsidRPr="002250C6" w14:paraId="69860528"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682C272C" w14:textId="77777777" w:rsidR="00871BFC" w:rsidRPr="002250C6" w:rsidRDefault="00887768"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18</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00E7BC99"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Аналізувати розгляд питань профілактики травматизму, захворювань та формування у підлітків моделі здорового способу життя на батьківських зборах.</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553AE57D"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4F82D72F"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w:t>
            </w:r>
            <w:r w:rsidR="00887768" w:rsidRPr="002250C6">
              <w:rPr>
                <w:rFonts w:ascii="Times New Roman" w:eastAsia="Times New Roman" w:hAnsi="Times New Roman"/>
                <w:color w:val="000000"/>
                <w:sz w:val="24"/>
                <w:szCs w:val="24"/>
              </w:rPr>
              <w:t xml:space="preserve"> ліцею</w:t>
            </w:r>
            <w:r w:rsidRPr="002250C6">
              <w:rPr>
                <w:rFonts w:ascii="Times New Roman" w:eastAsia="Times New Roman" w:hAnsi="Times New Roman"/>
                <w:color w:val="000000"/>
                <w:sz w:val="24"/>
                <w:szCs w:val="24"/>
              </w:rPr>
              <w:t xml:space="preserve"> </w:t>
            </w:r>
          </w:p>
        </w:tc>
      </w:tr>
      <w:tr w:rsidR="00871BFC" w:rsidRPr="002250C6" w14:paraId="1D5C0417"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5580BCA0" w14:textId="77777777" w:rsidR="00871BFC" w:rsidRPr="002250C6" w:rsidRDefault="00F03AB7"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19</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46D131F2"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Вивчати та узагальнювати кращий досвід педагогів з питань збереження життя та здоров’я дітей.</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6275F95D"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62EC4691"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F03AB7" w:rsidRPr="002250C6">
              <w:rPr>
                <w:rFonts w:ascii="Times New Roman" w:eastAsia="Times New Roman" w:hAnsi="Times New Roman"/>
                <w:color w:val="000000"/>
                <w:sz w:val="24"/>
                <w:szCs w:val="24"/>
              </w:rPr>
              <w:t xml:space="preserve">ліцею, </w:t>
            </w:r>
            <w:r w:rsidRPr="002250C6">
              <w:rPr>
                <w:rFonts w:ascii="Times New Roman" w:eastAsia="Times New Roman" w:hAnsi="Times New Roman"/>
                <w:color w:val="000000"/>
                <w:sz w:val="24"/>
                <w:szCs w:val="24"/>
              </w:rPr>
              <w:t xml:space="preserve"> кер. ШМО</w:t>
            </w:r>
          </w:p>
        </w:tc>
      </w:tr>
      <w:tr w:rsidR="00871BFC" w:rsidRPr="002250C6" w14:paraId="240B8A07"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6E15B0E8" w14:textId="77777777" w:rsidR="00871BFC" w:rsidRPr="002250C6" w:rsidRDefault="00F03AB7"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20</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5130AA38" w14:textId="68E83F64" w:rsidR="00871BFC" w:rsidRPr="002250C6" w:rsidRDefault="00871BFC" w:rsidP="00F03AB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Аналізувати звітування осіб, відповідальних за стан безпеки життєдіяльності на засіданнях педагогічних рад, нарадах при </w:t>
            </w:r>
            <w:r w:rsidR="00FF7B96">
              <w:rPr>
                <w:rFonts w:ascii="Times New Roman" w:eastAsia="Times New Roman" w:hAnsi="Times New Roman"/>
                <w:color w:val="000000"/>
                <w:sz w:val="24"/>
                <w:szCs w:val="24"/>
              </w:rPr>
              <w:t>Директор Кархут О.В.</w:t>
            </w:r>
            <w:r w:rsidRPr="002250C6">
              <w:rPr>
                <w:rFonts w:ascii="Times New Roman" w:eastAsia="Times New Roman" w:hAnsi="Times New Roman"/>
                <w:color w:val="000000"/>
                <w:sz w:val="24"/>
                <w:szCs w:val="24"/>
              </w:rPr>
              <w:t>у про виконання наказів та планів роботи з питань профілактики дитячого травматизму.</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52FEFC96"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1B2CE2F5" w14:textId="717C16FB" w:rsidR="00871BFC" w:rsidRPr="002250C6" w:rsidRDefault="00FF7B96"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871BFC" w:rsidRPr="002250C6">
              <w:rPr>
                <w:rFonts w:ascii="Times New Roman" w:eastAsia="Times New Roman" w:hAnsi="Times New Roman"/>
                <w:color w:val="000000"/>
                <w:sz w:val="24"/>
                <w:szCs w:val="24"/>
              </w:rPr>
              <w:t xml:space="preserve"> </w:t>
            </w:r>
            <w:r w:rsidR="00F03AB7" w:rsidRPr="002250C6">
              <w:rPr>
                <w:rFonts w:ascii="Times New Roman" w:eastAsia="Times New Roman" w:hAnsi="Times New Roman"/>
                <w:color w:val="000000"/>
                <w:sz w:val="24"/>
                <w:szCs w:val="24"/>
              </w:rPr>
              <w:t>ліцею</w:t>
            </w:r>
          </w:p>
        </w:tc>
      </w:tr>
      <w:tr w:rsidR="00871BFC" w:rsidRPr="002250C6" w14:paraId="788053A1"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69BAEAC8" w14:textId="77777777" w:rsidR="00871BFC" w:rsidRPr="002250C6" w:rsidRDefault="00F03AB7"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21</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42CDFC5B"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Проводити розслідування, облік та аналіз дитячого травматизму відповідно до чинного Положення, аналізувати щоквартальні звіти  про всі випадки травмування дітей під час освітнього процесу та в побуті.</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73571901"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6F67356B" w14:textId="53EB4075" w:rsidR="00F03AB7" w:rsidRPr="002250C6" w:rsidRDefault="00F03AB7"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НВР </w:t>
            </w:r>
          </w:p>
          <w:p w14:paraId="65794606" w14:textId="55CDABE5" w:rsidR="00871BFC" w:rsidRPr="002250C6" w:rsidRDefault="00363A9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Головач В.С.</w:t>
            </w:r>
          </w:p>
        </w:tc>
      </w:tr>
      <w:tr w:rsidR="00871BFC" w:rsidRPr="002250C6" w14:paraId="58577437"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6E154690" w14:textId="77777777" w:rsidR="00871BFC" w:rsidRPr="002250C6" w:rsidRDefault="00F03AB7"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22</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414104EA" w14:textId="3EC7C559"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Здійснювати моніторинг дитячого травматизму під час навчально-виховного процесу та в побуті, результати якого оприлюднювати на засіданнях педагогічної ради, нарадах при </w:t>
            </w:r>
            <w:r w:rsidR="00FF7B96">
              <w:rPr>
                <w:rFonts w:ascii="Times New Roman" w:eastAsia="Times New Roman" w:hAnsi="Times New Roman"/>
                <w:color w:val="000000"/>
                <w:sz w:val="24"/>
                <w:szCs w:val="24"/>
              </w:rPr>
              <w:t>Директор Кархут О.В.</w:t>
            </w:r>
            <w:r w:rsidRPr="002250C6">
              <w:rPr>
                <w:rFonts w:ascii="Times New Roman" w:eastAsia="Times New Roman" w:hAnsi="Times New Roman"/>
                <w:color w:val="000000"/>
                <w:sz w:val="24"/>
                <w:szCs w:val="24"/>
              </w:rPr>
              <w:t>у.</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76664F8F"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4E0716E3" w14:textId="4A1AB657" w:rsidR="00F03AB7" w:rsidRPr="002250C6" w:rsidRDefault="00F03AB7" w:rsidP="00F03AB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НВР </w:t>
            </w:r>
          </w:p>
          <w:p w14:paraId="0105D8B6" w14:textId="4A0A1B83" w:rsidR="00871BFC" w:rsidRPr="002250C6" w:rsidRDefault="00363A9C" w:rsidP="00F03AB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Головач В.С.</w:t>
            </w:r>
          </w:p>
        </w:tc>
      </w:tr>
      <w:tr w:rsidR="00871BFC" w:rsidRPr="002250C6" w14:paraId="46979D1A"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2E12415E" w14:textId="77777777" w:rsidR="00871BFC" w:rsidRPr="002250C6" w:rsidRDefault="00F03AB7"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23</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0D627ADC"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Аналізуват</w:t>
            </w:r>
            <w:r w:rsidR="00F03AB7" w:rsidRPr="002250C6">
              <w:rPr>
                <w:rFonts w:ascii="Times New Roman" w:eastAsia="Times New Roman" w:hAnsi="Times New Roman"/>
                <w:color w:val="000000"/>
                <w:sz w:val="24"/>
                <w:szCs w:val="24"/>
              </w:rPr>
              <w:t>и виконання заходів, розроблених комісією</w:t>
            </w:r>
            <w:r w:rsidRPr="002250C6">
              <w:rPr>
                <w:rFonts w:ascii="Times New Roman" w:eastAsia="Times New Roman" w:hAnsi="Times New Roman"/>
                <w:color w:val="000000"/>
                <w:sz w:val="24"/>
                <w:szCs w:val="24"/>
              </w:rPr>
              <w:t xml:space="preserve"> з розслідування нещасних випадків з учнями у освітньому процесі та в побуті</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160FF6E2"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7D7EEEF9" w14:textId="7A2A16A2" w:rsidR="00F03AB7" w:rsidRPr="002250C6" w:rsidRDefault="00F03AB7" w:rsidP="00F03AB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НВР </w:t>
            </w:r>
          </w:p>
          <w:p w14:paraId="09A2D37A" w14:textId="06494148" w:rsidR="00871BFC" w:rsidRPr="002250C6" w:rsidRDefault="00363A9C" w:rsidP="00F03AB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Головач В.С.</w:t>
            </w:r>
            <w:r w:rsidR="00871BFC" w:rsidRPr="002250C6">
              <w:rPr>
                <w:rFonts w:ascii="Times New Roman" w:eastAsia="Times New Roman" w:hAnsi="Times New Roman"/>
                <w:color w:val="000000"/>
                <w:sz w:val="24"/>
                <w:szCs w:val="24"/>
              </w:rPr>
              <w:t xml:space="preserve"> </w:t>
            </w:r>
          </w:p>
        </w:tc>
      </w:tr>
      <w:tr w:rsidR="00871BFC" w:rsidRPr="002250C6" w14:paraId="5EBD824C"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4172C79C" w14:textId="77777777" w:rsidR="00871BFC" w:rsidRPr="002250C6" w:rsidRDefault="00F03AB7"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24</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6B608B5A"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Здійснювати контроль за проведенням обов’язкових попередніх та періодичних медичних оглядів учасників освітнього процесу </w:t>
            </w:r>
            <w:r w:rsidR="00E55937" w:rsidRPr="002250C6">
              <w:rPr>
                <w:rFonts w:ascii="Times New Roman" w:eastAsia="Times New Roman" w:hAnsi="Times New Roman"/>
                <w:color w:val="000000"/>
                <w:sz w:val="24"/>
                <w:szCs w:val="24"/>
              </w:rPr>
              <w:t>ліцею</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71CEFA2C"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2C605B34" w14:textId="50188C62" w:rsidR="00871BFC" w:rsidRPr="002250C6" w:rsidRDefault="00FF7B96"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871BFC" w:rsidRPr="002250C6">
              <w:rPr>
                <w:rFonts w:ascii="Times New Roman" w:eastAsia="Times New Roman" w:hAnsi="Times New Roman"/>
                <w:color w:val="000000"/>
                <w:sz w:val="24"/>
                <w:szCs w:val="24"/>
              </w:rPr>
              <w:t xml:space="preserve"> </w:t>
            </w:r>
          </w:p>
          <w:p w14:paraId="07979F0E" w14:textId="77777777" w:rsidR="00871BFC" w:rsidRPr="002250C6" w:rsidRDefault="00F03AB7" w:rsidP="00F03AB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ліцею, медсестра</w:t>
            </w:r>
          </w:p>
        </w:tc>
      </w:tr>
      <w:tr w:rsidR="00871BFC" w:rsidRPr="002250C6" w14:paraId="5D735AE0"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273C8FE0" w14:textId="77777777" w:rsidR="00871BFC" w:rsidRPr="002250C6" w:rsidRDefault="00F03AB7"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25</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59685E4A"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Притягувати до дисциплінарної відповідальності посадових осіб за неналежне виконання покладених на них обов’язків щодо попередження дитячого травматизму.</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13F61587"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62A48AF2"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F03AB7" w:rsidRPr="002250C6">
              <w:rPr>
                <w:rFonts w:ascii="Times New Roman" w:eastAsia="Times New Roman" w:hAnsi="Times New Roman"/>
                <w:color w:val="000000"/>
                <w:sz w:val="24"/>
                <w:szCs w:val="24"/>
              </w:rPr>
              <w:t>ліцею</w:t>
            </w:r>
          </w:p>
        </w:tc>
      </w:tr>
      <w:tr w:rsidR="00871BFC" w:rsidRPr="002250C6" w14:paraId="10F3D4D5" w14:textId="77777777" w:rsidTr="00C97BA3">
        <w:trPr>
          <w:trHeight w:val="397"/>
          <w:jc w:val="center"/>
        </w:trPr>
        <w:tc>
          <w:tcPr>
            <w:tcW w:w="9849"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2D7231F8" w14:textId="77777777" w:rsidR="00871BFC" w:rsidRPr="002250C6" w:rsidRDefault="00871BFC" w:rsidP="00720C52">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b/>
                <w:color w:val="000000"/>
                <w:sz w:val="24"/>
                <w:szCs w:val="24"/>
              </w:rPr>
              <w:t>ІІ. Заходи щодо вивчення Правил пожежної безпеки</w:t>
            </w:r>
          </w:p>
        </w:tc>
      </w:tr>
      <w:tr w:rsidR="00871BFC" w:rsidRPr="002250C6" w14:paraId="7101E74A"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7538ABC5"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lastRenderedPageBreak/>
              <w:t>1.</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1A228DD8"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Забезпечити належне виконання Закону України „Про пожежну безпеку” та Правил пожежної безпеки в Україні</w:t>
            </w:r>
          </w:p>
        </w:tc>
        <w:tc>
          <w:tcPr>
            <w:tcW w:w="1338" w:type="dxa"/>
            <w:gridSpan w:val="3"/>
            <w:tcBorders>
              <w:top w:val="single" w:sz="6" w:space="0" w:color="000000"/>
              <w:left w:val="single" w:sz="6" w:space="0" w:color="000000"/>
              <w:bottom w:val="nil"/>
              <w:right w:val="single" w:sz="6" w:space="0" w:color="000000"/>
            </w:tcBorders>
            <w:shd w:val="clear" w:color="auto" w:fill="FFFFFF"/>
          </w:tcPr>
          <w:p w14:paraId="3AA852E3"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nil"/>
              <w:right w:val="single" w:sz="6" w:space="0" w:color="000000"/>
            </w:tcBorders>
            <w:shd w:val="clear" w:color="auto" w:fill="FFFFFF"/>
          </w:tcPr>
          <w:p w14:paraId="6680A9E0" w14:textId="77777777" w:rsidR="00871BFC" w:rsidRPr="002250C6" w:rsidRDefault="00042F55"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w:t>
            </w:r>
            <w:r w:rsidR="00871BFC" w:rsidRPr="002250C6">
              <w:rPr>
                <w:rFonts w:ascii="Times New Roman" w:eastAsia="Times New Roman" w:hAnsi="Times New Roman"/>
                <w:color w:val="000000"/>
                <w:sz w:val="24"/>
                <w:szCs w:val="24"/>
              </w:rPr>
              <w:t xml:space="preserve">  працівники закл.</w:t>
            </w:r>
          </w:p>
        </w:tc>
      </w:tr>
      <w:tr w:rsidR="00871BFC" w:rsidRPr="002250C6" w14:paraId="5D3E8546"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7112F7D1" w14:textId="77777777" w:rsidR="00871BFC" w:rsidRPr="002250C6" w:rsidRDefault="00042F55"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4" w:space="0" w:color="000000"/>
              <w:right w:val="single" w:sz="6" w:space="0" w:color="000000"/>
            </w:tcBorders>
            <w:shd w:val="clear" w:color="auto" w:fill="FFFFFF"/>
          </w:tcPr>
          <w:p w14:paraId="7FBA0987" w14:textId="77777777" w:rsidR="00871BFC" w:rsidRPr="002250C6" w:rsidRDefault="00871BFC" w:rsidP="00042F55">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Перевіряти приведення закладу у відповідність до вимог Правил пожежної безпеки для закладів, установ i організацій системи освіти України, Правил пожежної безпеки в Україні.</w:t>
            </w:r>
          </w:p>
        </w:tc>
        <w:tc>
          <w:tcPr>
            <w:tcW w:w="1338" w:type="dxa"/>
            <w:gridSpan w:val="3"/>
            <w:tcBorders>
              <w:top w:val="single" w:sz="6" w:space="0" w:color="000000"/>
              <w:left w:val="single" w:sz="6" w:space="0" w:color="000000"/>
              <w:bottom w:val="single" w:sz="4" w:space="0" w:color="000000"/>
              <w:right w:val="single" w:sz="6" w:space="0" w:color="000000"/>
            </w:tcBorders>
            <w:shd w:val="clear" w:color="auto" w:fill="FFFFFF"/>
          </w:tcPr>
          <w:p w14:paraId="1F0C82F2"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4" w:space="0" w:color="000000"/>
              <w:right w:val="single" w:sz="6" w:space="0" w:color="000000"/>
            </w:tcBorders>
            <w:shd w:val="clear" w:color="auto" w:fill="FFFFFF"/>
          </w:tcPr>
          <w:p w14:paraId="3E083DFA"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w:t>
            </w:r>
            <w:r w:rsidR="00042F55" w:rsidRPr="002250C6">
              <w:rPr>
                <w:rFonts w:ascii="Times New Roman" w:eastAsia="Times New Roman" w:hAnsi="Times New Roman"/>
                <w:color w:val="000000"/>
                <w:sz w:val="24"/>
                <w:szCs w:val="24"/>
              </w:rPr>
              <w:t xml:space="preserve"> ліцею</w:t>
            </w:r>
            <w:r w:rsidRPr="002250C6">
              <w:rPr>
                <w:rFonts w:ascii="Times New Roman" w:eastAsia="Times New Roman" w:hAnsi="Times New Roman"/>
                <w:color w:val="000000"/>
                <w:sz w:val="24"/>
                <w:szCs w:val="24"/>
              </w:rPr>
              <w:t xml:space="preserve">  </w:t>
            </w:r>
          </w:p>
        </w:tc>
      </w:tr>
      <w:tr w:rsidR="00871BFC" w:rsidRPr="002250C6" w14:paraId="739609FC" w14:textId="77777777" w:rsidTr="00C97BA3">
        <w:trPr>
          <w:trHeight w:val="20"/>
          <w:jc w:val="center"/>
        </w:trPr>
        <w:tc>
          <w:tcPr>
            <w:tcW w:w="568" w:type="dxa"/>
            <w:tcBorders>
              <w:top w:val="single" w:sz="6" w:space="0" w:color="000000"/>
              <w:left w:val="single" w:sz="6" w:space="0" w:color="000000"/>
              <w:bottom w:val="single" w:sz="6" w:space="0" w:color="000000"/>
              <w:right w:val="single" w:sz="4" w:space="0" w:color="000000"/>
            </w:tcBorders>
            <w:shd w:val="clear" w:color="auto" w:fill="FFFFFF"/>
          </w:tcPr>
          <w:p w14:paraId="428BA605" w14:textId="77777777" w:rsidR="00871BFC" w:rsidRPr="002250C6" w:rsidRDefault="00042F55"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3</w:t>
            </w:r>
            <w:r w:rsidR="00871BFC" w:rsidRPr="002250C6">
              <w:rPr>
                <w:rFonts w:ascii="Times New Roman" w:eastAsia="Times New Roman" w:hAnsi="Times New Roman"/>
                <w:color w:val="000000"/>
                <w:sz w:val="24"/>
                <w:szCs w:val="24"/>
              </w:rPr>
              <w:t>.</w:t>
            </w:r>
          </w:p>
        </w:tc>
        <w:tc>
          <w:tcPr>
            <w:tcW w:w="6174" w:type="dxa"/>
            <w:tcBorders>
              <w:top w:val="single" w:sz="4" w:space="0" w:color="000000"/>
              <w:left w:val="single" w:sz="4" w:space="0" w:color="000000"/>
              <w:bottom w:val="single" w:sz="4" w:space="0" w:color="000000"/>
              <w:right w:val="single" w:sz="4" w:space="0" w:color="000000"/>
            </w:tcBorders>
            <w:shd w:val="clear" w:color="auto" w:fill="FFFFFF"/>
          </w:tcPr>
          <w:p w14:paraId="026CF49F"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Перевіряти наявність протоколів засідань педрад, нарад з питань аналізу нещасних випадків з дітьми, які сталися під час пожеж чи інших надзвичайних ситуаций.</w:t>
            </w: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8F13355"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Pr>
          <w:p w14:paraId="484B06DE" w14:textId="7F75A479" w:rsidR="00871BFC" w:rsidRPr="002250C6" w:rsidRDefault="00FF7B96"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Кархут О.В.</w:t>
            </w:r>
            <w:r w:rsidR="00871BFC" w:rsidRPr="002250C6">
              <w:rPr>
                <w:rFonts w:ascii="Times New Roman" w:eastAsia="Times New Roman" w:hAnsi="Times New Roman"/>
                <w:color w:val="000000"/>
                <w:sz w:val="24"/>
                <w:szCs w:val="24"/>
              </w:rPr>
              <w:t xml:space="preserve"> </w:t>
            </w:r>
          </w:p>
          <w:p w14:paraId="01534BF8" w14:textId="77777777" w:rsidR="00871BFC" w:rsidRPr="002250C6" w:rsidRDefault="00042F55"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ліцею</w:t>
            </w:r>
          </w:p>
        </w:tc>
      </w:tr>
      <w:tr w:rsidR="00871BFC" w:rsidRPr="002250C6" w14:paraId="72630E98"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5E09FEC9" w14:textId="77777777" w:rsidR="00871BFC" w:rsidRPr="002250C6" w:rsidRDefault="00042F55"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4</w:t>
            </w:r>
            <w:r w:rsidR="00871BFC" w:rsidRPr="002250C6">
              <w:rPr>
                <w:rFonts w:ascii="Times New Roman" w:eastAsia="Times New Roman" w:hAnsi="Times New Roman"/>
                <w:color w:val="000000"/>
                <w:sz w:val="24"/>
                <w:szCs w:val="24"/>
              </w:rPr>
              <w:t>.</w:t>
            </w:r>
          </w:p>
        </w:tc>
        <w:tc>
          <w:tcPr>
            <w:tcW w:w="6174" w:type="dxa"/>
            <w:tcBorders>
              <w:top w:val="single" w:sz="4" w:space="0" w:color="000000"/>
              <w:left w:val="single" w:sz="6" w:space="0" w:color="000000"/>
              <w:bottom w:val="single" w:sz="6" w:space="0" w:color="000000"/>
              <w:right w:val="single" w:sz="6" w:space="0" w:color="000000"/>
            </w:tcBorders>
            <w:shd w:val="clear" w:color="auto" w:fill="FFFFFF"/>
          </w:tcPr>
          <w:p w14:paraId="40803C29"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Вивчати запровадження перспективного педагогічного досвіду, науково-методичних рекомендацій з питань профілактики травматизму та пропаганди Правил пожежної безпеки.</w:t>
            </w:r>
          </w:p>
        </w:tc>
        <w:tc>
          <w:tcPr>
            <w:tcW w:w="1338" w:type="dxa"/>
            <w:gridSpan w:val="3"/>
            <w:tcBorders>
              <w:top w:val="single" w:sz="4" w:space="0" w:color="000000"/>
              <w:left w:val="single" w:sz="6" w:space="0" w:color="000000"/>
              <w:bottom w:val="nil"/>
              <w:right w:val="single" w:sz="6" w:space="0" w:color="000000"/>
            </w:tcBorders>
            <w:shd w:val="clear" w:color="auto" w:fill="FFFFFF"/>
          </w:tcPr>
          <w:p w14:paraId="1290D441"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4" w:space="0" w:color="000000"/>
              <w:left w:val="single" w:sz="6" w:space="0" w:color="000000"/>
              <w:bottom w:val="nil"/>
              <w:right w:val="single" w:sz="6" w:space="0" w:color="000000"/>
            </w:tcBorders>
            <w:shd w:val="clear" w:color="auto" w:fill="FFFFFF"/>
          </w:tcPr>
          <w:p w14:paraId="592B6F8B"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w:t>
            </w:r>
            <w:r w:rsidR="00042F55" w:rsidRPr="002250C6">
              <w:rPr>
                <w:rFonts w:ascii="Times New Roman" w:eastAsia="Times New Roman" w:hAnsi="Times New Roman"/>
                <w:color w:val="000000"/>
                <w:sz w:val="24"/>
                <w:szCs w:val="24"/>
              </w:rPr>
              <w:t xml:space="preserve"> ліцею</w:t>
            </w:r>
            <w:r w:rsidRPr="002250C6">
              <w:rPr>
                <w:rFonts w:ascii="Times New Roman" w:eastAsia="Times New Roman" w:hAnsi="Times New Roman"/>
                <w:color w:val="000000"/>
                <w:sz w:val="24"/>
                <w:szCs w:val="24"/>
              </w:rPr>
              <w:t>, керівники МО</w:t>
            </w:r>
          </w:p>
        </w:tc>
      </w:tr>
      <w:tr w:rsidR="00871BFC" w:rsidRPr="002250C6" w14:paraId="4873EC44"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5D33DB06" w14:textId="77777777" w:rsidR="00871BFC" w:rsidRPr="002250C6" w:rsidRDefault="00042F55"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5</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29664E1F"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Вивчати </w:t>
            </w:r>
            <w:r w:rsidR="00042F55" w:rsidRPr="002250C6">
              <w:rPr>
                <w:rFonts w:ascii="Times New Roman" w:eastAsia="Times New Roman" w:hAnsi="Times New Roman"/>
                <w:color w:val="000000"/>
                <w:sz w:val="24"/>
                <w:szCs w:val="24"/>
              </w:rPr>
              <w:t>створення учнями навчальних проє</w:t>
            </w:r>
            <w:r w:rsidRPr="002250C6">
              <w:rPr>
                <w:rFonts w:ascii="Times New Roman" w:eastAsia="Times New Roman" w:hAnsi="Times New Roman"/>
                <w:color w:val="000000"/>
                <w:sz w:val="24"/>
                <w:szCs w:val="24"/>
              </w:rPr>
              <w:t>ктів із застосуванням можливостей ПК щодо вивчення Правил пожежної безпеки</w:t>
            </w:r>
          </w:p>
        </w:tc>
        <w:tc>
          <w:tcPr>
            <w:tcW w:w="1338" w:type="dxa"/>
            <w:gridSpan w:val="3"/>
            <w:tcBorders>
              <w:top w:val="single" w:sz="6" w:space="0" w:color="000000"/>
              <w:left w:val="single" w:sz="6" w:space="0" w:color="000000"/>
              <w:bottom w:val="nil"/>
              <w:right w:val="single" w:sz="6" w:space="0" w:color="000000"/>
            </w:tcBorders>
            <w:shd w:val="clear" w:color="auto" w:fill="FFFFFF"/>
          </w:tcPr>
          <w:p w14:paraId="54CFC60A"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nil"/>
              <w:right w:val="single" w:sz="6" w:space="0" w:color="000000"/>
            </w:tcBorders>
            <w:shd w:val="clear" w:color="auto" w:fill="FFFFFF"/>
          </w:tcPr>
          <w:p w14:paraId="41ED521D" w14:textId="65509425" w:rsidR="00871BFC" w:rsidRPr="002250C6" w:rsidRDefault="00042F55"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ВР, вч.інформ.</w:t>
            </w:r>
            <w:r w:rsidR="00871BFC" w:rsidRPr="002250C6">
              <w:rPr>
                <w:rFonts w:ascii="Times New Roman" w:eastAsia="Times New Roman" w:hAnsi="Times New Roman"/>
                <w:color w:val="000000"/>
                <w:sz w:val="24"/>
                <w:szCs w:val="24"/>
              </w:rPr>
              <w:t xml:space="preserve"> </w:t>
            </w:r>
          </w:p>
        </w:tc>
      </w:tr>
      <w:tr w:rsidR="00871BFC" w:rsidRPr="002250C6" w14:paraId="3970E8FF"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223BBC5B" w14:textId="77777777" w:rsidR="00871BFC" w:rsidRPr="002250C6" w:rsidRDefault="00042F55"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6</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68B5A5C1"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Перевіряти практику написания диктантів, переказів, творчих poбiт з питань пожежної безпеки у закладі.</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1BA4CDE2"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1C7B18BE" w14:textId="77777777" w:rsidR="00871BFC" w:rsidRPr="002250C6" w:rsidRDefault="00042F55"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ЗДВР</w:t>
            </w:r>
            <w:r w:rsidR="00871BFC" w:rsidRPr="002250C6">
              <w:rPr>
                <w:rFonts w:ascii="Times New Roman" w:eastAsia="Times New Roman" w:hAnsi="Times New Roman"/>
                <w:color w:val="000000"/>
                <w:sz w:val="24"/>
                <w:szCs w:val="24"/>
              </w:rPr>
              <w:t xml:space="preserve"> </w:t>
            </w:r>
          </w:p>
        </w:tc>
      </w:tr>
      <w:tr w:rsidR="00871BFC" w:rsidRPr="002250C6" w14:paraId="39A52DE4"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3BA74C6A" w14:textId="77777777" w:rsidR="00871BFC" w:rsidRPr="002250C6" w:rsidRDefault="00042F55"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7</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1C2B46D1" w14:textId="77777777" w:rsidR="00871BFC" w:rsidRPr="002250C6" w:rsidRDefault="00871BFC" w:rsidP="00042F55">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Перевіряти організацію тематичних виставок дитячих poбіт, конкурсів на кращий малю</w:t>
            </w:r>
            <w:r w:rsidR="00042F55" w:rsidRPr="002250C6">
              <w:rPr>
                <w:rFonts w:ascii="Times New Roman" w:eastAsia="Times New Roman" w:hAnsi="Times New Roman"/>
                <w:color w:val="000000"/>
                <w:sz w:val="24"/>
                <w:szCs w:val="24"/>
              </w:rPr>
              <w:t>нок з протипожежної тематики у ліцеї</w:t>
            </w:r>
            <w:r w:rsidRPr="002250C6">
              <w:rPr>
                <w:rFonts w:ascii="Times New Roman" w:eastAsia="Times New Roman" w:hAnsi="Times New Roman"/>
                <w:color w:val="000000"/>
                <w:sz w:val="24"/>
                <w:szCs w:val="24"/>
              </w:rPr>
              <w:t>.</w:t>
            </w:r>
          </w:p>
        </w:tc>
        <w:tc>
          <w:tcPr>
            <w:tcW w:w="1338" w:type="dxa"/>
            <w:gridSpan w:val="3"/>
            <w:tcBorders>
              <w:top w:val="single" w:sz="6" w:space="0" w:color="000000"/>
              <w:left w:val="single" w:sz="6" w:space="0" w:color="000000"/>
              <w:bottom w:val="single" w:sz="4" w:space="0" w:color="auto"/>
              <w:right w:val="single" w:sz="6" w:space="0" w:color="000000"/>
            </w:tcBorders>
            <w:shd w:val="clear" w:color="auto" w:fill="FFFFFF"/>
          </w:tcPr>
          <w:p w14:paraId="43487E44"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4" w:space="0" w:color="auto"/>
              <w:right w:val="single" w:sz="6" w:space="0" w:color="000000"/>
            </w:tcBorders>
            <w:shd w:val="clear" w:color="auto" w:fill="FFFFFF"/>
          </w:tcPr>
          <w:p w14:paraId="4F20D556" w14:textId="77777777" w:rsidR="00871BFC" w:rsidRPr="002250C6" w:rsidRDefault="00042F55"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ЗДВР</w:t>
            </w:r>
          </w:p>
        </w:tc>
      </w:tr>
      <w:tr w:rsidR="00871BFC" w:rsidRPr="002250C6" w14:paraId="70DF5FDA"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10DE6204" w14:textId="77777777" w:rsidR="00871BFC" w:rsidRPr="002250C6" w:rsidRDefault="00042F55"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8</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3E62F34B"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Впроваджувати в закладі практику проведения Єдиних ypoків з вивчення Правил пожежної безпеки із залученням представників пожежної частини.</w:t>
            </w:r>
          </w:p>
        </w:tc>
        <w:tc>
          <w:tcPr>
            <w:tcW w:w="1338" w:type="dxa"/>
            <w:gridSpan w:val="3"/>
            <w:tcBorders>
              <w:top w:val="single" w:sz="4" w:space="0" w:color="auto"/>
              <w:left w:val="single" w:sz="6" w:space="0" w:color="000000"/>
              <w:bottom w:val="nil"/>
              <w:right w:val="single" w:sz="6" w:space="0" w:color="000000"/>
            </w:tcBorders>
            <w:shd w:val="clear" w:color="auto" w:fill="FFFFFF"/>
          </w:tcPr>
          <w:p w14:paraId="751C54CB"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4" w:space="0" w:color="auto"/>
              <w:left w:val="single" w:sz="6" w:space="0" w:color="000000"/>
              <w:bottom w:val="nil"/>
              <w:right w:val="single" w:sz="6" w:space="0" w:color="000000"/>
            </w:tcBorders>
            <w:shd w:val="clear" w:color="auto" w:fill="FFFFFF"/>
          </w:tcPr>
          <w:p w14:paraId="5AEDD3B3"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042F55" w:rsidRPr="002250C6">
              <w:rPr>
                <w:rFonts w:ascii="Times New Roman" w:eastAsia="Times New Roman" w:hAnsi="Times New Roman"/>
                <w:color w:val="000000"/>
                <w:sz w:val="24"/>
                <w:szCs w:val="24"/>
              </w:rPr>
              <w:t>ліцею</w:t>
            </w:r>
          </w:p>
        </w:tc>
      </w:tr>
      <w:tr w:rsidR="00871BFC" w:rsidRPr="002250C6" w14:paraId="031A12F8"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446D28A1" w14:textId="77777777" w:rsidR="00871BFC" w:rsidRPr="002250C6" w:rsidRDefault="00022157"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9.</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2ABC7AD6"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Проводити шкільні заходи за участю ДЮРП.</w:t>
            </w:r>
          </w:p>
        </w:tc>
        <w:tc>
          <w:tcPr>
            <w:tcW w:w="1338" w:type="dxa"/>
            <w:gridSpan w:val="3"/>
            <w:tcBorders>
              <w:top w:val="single" w:sz="6" w:space="0" w:color="000000"/>
              <w:left w:val="single" w:sz="6" w:space="0" w:color="000000"/>
              <w:bottom w:val="nil"/>
              <w:right w:val="single" w:sz="6" w:space="0" w:color="000000"/>
            </w:tcBorders>
            <w:shd w:val="clear" w:color="auto" w:fill="FFFFFF"/>
          </w:tcPr>
          <w:p w14:paraId="1BC12F1F"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nil"/>
              <w:right w:val="single" w:sz="6" w:space="0" w:color="000000"/>
            </w:tcBorders>
            <w:shd w:val="clear" w:color="auto" w:fill="FFFFFF"/>
          </w:tcPr>
          <w:p w14:paraId="5D3987C2" w14:textId="77777777" w:rsidR="00871BFC" w:rsidRPr="002250C6" w:rsidRDefault="00042F55"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ЗДВР</w:t>
            </w:r>
            <w:r w:rsidR="00871BFC" w:rsidRPr="002250C6">
              <w:rPr>
                <w:rFonts w:ascii="Times New Roman" w:eastAsia="Times New Roman" w:hAnsi="Times New Roman"/>
                <w:color w:val="000000"/>
                <w:sz w:val="24"/>
                <w:szCs w:val="24"/>
              </w:rPr>
              <w:t xml:space="preserve"> </w:t>
            </w:r>
          </w:p>
        </w:tc>
      </w:tr>
      <w:tr w:rsidR="00022157" w:rsidRPr="002250C6" w14:paraId="11EAD3E8"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1A566061" w14:textId="77777777" w:rsidR="00022157" w:rsidRPr="002250C6" w:rsidRDefault="00022157" w:rsidP="0002215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10.</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7EBC2A20" w14:textId="77777777" w:rsidR="00022157" w:rsidRPr="002250C6" w:rsidRDefault="00022157" w:rsidP="0002215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Проводити з батьками роботу з пропаганди Правил i вимог з пожежної безпеки в побуті, інформування батьків про випадки травмування дітей в районі (місті, області).</w:t>
            </w:r>
          </w:p>
        </w:tc>
        <w:tc>
          <w:tcPr>
            <w:tcW w:w="1338" w:type="dxa"/>
            <w:gridSpan w:val="3"/>
            <w:tcBorders>
              <w:top w:val="single" w:sz="6" w:space="0" w:color="000000"/>
              <w:left w:val="single" w:sz="6" w:space="0" w:color="000000"/>
              <w:bottom w:val="nil"/>
              <w:right w:val="single" w:sz="6" w:space="0" w:color="000000"/>
            </w:tcBorders>
            <w:shd w:val="clear" w:color="auto" w:fill="FFFFFF"/>
          </w:tcPr>
          <w:p w14:paraId="13A90A02" w14:textId="77777777" w:rsidR="00022157" w:rsidRPr="002250C6" w:rsidRDefault="00022157" w:rsidP="00022157">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nil"/>
              <w:right w:val="single" w:sz="6" w:space="0" w:color="000000"/>
            </w:tcBorders>
            <w:shd w:val="clear" w:color="auto" w:fill="FFFFFF"/>
          </w:tcPr>
          <w:p w14:paraId="56F1B648" w14:textId="77777777" w:rsidR="00022157" w:rsidRPr="002250C6" w:rsidRDefault="00022157" w:rsidP="0002215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ЗДВР, класні керівники  </w:t>
            </w:r>
          </w:p>
        </w:tc>
      </w:tr>
      <w:tr w:rsidR="00022157" w:rsidRPr="002250C6" w14:paraId="0BF348B9"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78D02666" w14:textId="77777777" w:rsidR="00022157" w:rsidRPr="002250C6" w:rsidRDefault="00022157" w:rsidP="0002215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11.</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645DFCF5" w14:textId="77777777" w:rsidR="00022157" w:rsidRPr="002250C6" w:rsidRDefault="00022157" w:rsidP="0002215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Створити у  закладі пам’ятки, буклети з питань дотримання учнями Правил пожежної безпеки.</w:t>
            </w:r>
          </w:p>
        </w:tc>
        <w:tc>
          <w:tcPr>
            <w:tcW w:w="1338" w:type="dxa"/>
            <w:gridSpan w:val="3"/>
            <w:tcBorders>
              <w:top w:val="single" w:sz="6" w:space="0" w:color="000000"/>
              <w:left w:val="single" w:sz="6" w:space="0" w:color="000000"/>
              <w:bottom w:val="nil"/>
              <w:right w:val="single" w:sz="6" w:space="0" w:color="000000"/>
            </w:tcBorders>
            <w:shd w:val="clear" w:color="auto" w:fill="FFFFFF"/>
          </w:tcPr>
          <w:p w14:paraId="04BE1E0C" w14:textId="77777777" w:rsidR="00022157" w:rsidRPr="002250C6" w:rsidRDefault="00022157" w:rsidP="00022157">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nil"/>
              <w:right w:val="single" w:sz="6" w:space="0" w:color="000000"/>
            </w:tcBorders>
            <w:shd w:val="clear" w:color="auto" w:fill="FFFFFF"/>
          </w:tcPr>
          <w:p w14:paraId="0C935A13" w14:textId="77777777" w:rsidR="00022157" w:rsidRPr="002250C6" w:rsidRDefault="00022157" w:rsidP="0002215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ЗДВР  </w:t>
            </w:r>
          </w:p>
        </w:tc>
      </w:tr>
      <w:tr w:rsidR="00022157" w:rsidRPr="002250C6" w14:paraId="1D6A01E6"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0F398F11" w14:textId="77777777" w:rsidR="00022157" w:rsidRPr="002250C6" w:rsidRDefault="00022157" w:rsidP="0002215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12.</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2E3238F2" w14:textId="77777777" w:rsidR="00022157" w:rsidRPr="002250C6" w:rsidRDefault="00022157" w:rsidP="0002215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Забезпечити контроль за виконанням планів, заходів, наказів щодо роботи з питань пожежної безпеки в </w:t>
            </w:r>
            <w:r w:rsidR="006D5CF2" w:rsidRPr="002250C6">
              <w:rPr>
                <w:rFonts w:ascii="Times New Roman" w:eastAsia="Times New Roman" w:hAnsi="Times New Roman"/>
                <w:color w:val="000000"/>
                <w:sz w:val="24"/>
                <w:szCs w:val="24"/>
              </w:rPr>
              <w:t>ліцеї</w:t>
            </w:r>
          </w:p>
        </w:tc>
        <w:tc>
          <w:tcPr>
            <w:tcW w:w="1338" w:type="dxa"/>
            <w:gridSpan w:val="3"/>
            <w:tcBorders>
              <w:top w:val="single" w:sz="6" w:space="0" w:color="000000"/>
              <w:left w:val="single" w:sz="6" w:space="0" w:color="000000"/>
              <w:bottom w:val="nil"/>
              <w:right w:val="single" w:sz="6" w:space="0" w:color="000000"/>
            </w:tcBorders>
            <w:shd w:val="clear" w:color="auto" w:fill="FFFFFF"/>
          </w:tcPr>
          <w:p w14:paraId="57BF777A" w14:textId="77777777" w:rsidR="00022157" w:rsidRPr="002250C6" w:rsidRDefault="00022157" w:rsidP="00022157">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nil"/>
              <w:right w:val="single" w:sz="6" w:space="0" w:color="000000"/>
            </w:tcBorders>
            <w:shd w:val="clear" w:color="auto" w:fill="FFFFFF"/>
          </w:tcPr>
          <w:p w14:paraId="67575BCF" w14:textId="77777777" w:rsidR="00022157" w:rsidRPr="002250C6" w:rsidRDefault="00022157" w:rsidP="0002215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ліцею </w:t>
            </w:r>
          </w:p>
        </w:tc>
      </w:tr>
      <w:tr w:rsidR="00022157" w:rsidRPr="002250C6" w14:paraId="29E3EE79"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06D7850A" w14:textId="77777777" w:rsidR="00022157" w:rsidRPr="002250C6" w:rsidRDefault="00022157" w:rsidP="0002215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13.</w:t>
            </w:r>
          </w:p>
        </w:tc>
        <w:tc>
          <w:tcPr>
            <w:tcW w:w="6174" w:type="dxa"/>
            <w:tcBorders>
              <w:top w:val="single" w:sz="6" w:space="0" w:color="000000"/>
              <w:left w:val="single" w:sz="6" w:space="0" w:color="000000"/>
              <w:bottom w:val="single" w:sz="4" w:space="0" w:color="000000"/>
              <w:right w:val="single" w:sz="6" w:space="0" w:color="000000"/>
            </w:tcBorders>
            <w:shd w:val="clear" w:color="auto" w:fill="FFFFFF"/>
          </w:tcPr>
          <w:p w14:paraId="151771C1" w14:textId="77777777" w:rsidR="00022157" w:rsidRPr="002250C6" w:rsidRDefault="00022157" w:rsidP="0002215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Вивчати в закладі порядок, змicт проведения роботи з батьками щодо пропаганди безпечних правил поведінки ді</w:t>
            </w:r>
            <w:r w:rsidRPr="002250C6">
              <w:rPr>
                <w:rFonts w:ascii="Times New Roman" w:eastAsia="Times New Roman" w:hAnsi="Times New Roman"/>
                <w:sz w:val="24"/>
                <w:szCs w:val="24"/>
              </w:rPr>
              <w:t>т</w:t>
            </w:r>
            <w:r w:rsidRPr="002250C6">
              <w:rPr>
                <w:rFonts w:ascii="Times New Roman" w:eastAsia="Times New Roman" w:hAnsi="Times New Roman"/>
                <w:color w:val="000000"/>
                <w:sz w:val="24"/>
                <w:szCs w:val="24"/>
              </w:rPr>
              <w:t>ей в побуті, інформування батьків про випадки травмування дітей у ліцеї</w:t>
            </w:r>
          </w:p>
        </w:tc>
        <w:tc>
          <w:tcPr>
            <w:tcW w:w="1338" w:type="dxa"/>
            <w:gridSpan w:val="3"/>
            <w:tcBorders>
              <w:top w:val="single" w:sz="6" w:space="0" w:color="000000"/>
              <w:left w:val="single" w:sz="6" w:space="0" w:color="000000"/>
              <w:bottom w:val="single" w:sz="4" w:space="0" w:color="000000"/>
              <w:right w:val="single" w:sz="6" w:space="0" w:color="000000"/>
            </w:tcBorders>
            <w:shd w:val="clear" w:color="auto" w:fill="FFFFFF"/>
          </w:tcPr>
          <w:p w14:paraId="3F73B787" w14:textId="77777777" w:rsidR="00022157" w:rsidRPr="002250C6" w:rsidRDefault="00022157" w:rsidP="00022157">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4" w:space="0" w:color="000000"/>
              <w:right w:val="single" w:sz="6" w:space="0" w:color="000000"/>
            </w:tcBorders>
            <w:shd w:val="clear" w:color="auto" w:fill="FFFFFF"/>
          </w:tcPr>
          <w:p w14:paraId="55549BA5" w14:textId="77777777" w:rsidR="00022157" w:rsidRPr="002250C6" w:rsidRDefault="00022157" w:rsidP="0002215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ліцею  </w:t>
            </w:r>
          </w:p>
        </w:tc>
      </w:tr>
      <w:tr w:rsidR="00022157" w:rsidRPr="002250C6" w14:paraId="0A208DA5" w14:textId="77777777" w:rsidTr="00C97BA3">
        <w:trPr>
          <w:trHeight w:val="20"/>
          <w:jc w:val="center"/>
        </w:trPr>
        <w:tc>
          <w:tcPr>
            <w:tcW w:w="568" w:type="dxa"/>
            <w:tcBorders>
              <w:top w:val="single" w:sz="6" w:space="0" w:color="000000"/>
              <w:left w:val="single" w:sz="6" w:space="0" w:color="000000"/>
              <w:bottom w:val="single" w:sz="6" w:space="0" w:color="000000"/>
              <w:right w:val="single" w:sz="4" w:space="0" w:color="000000"/>
            </w:tcBorders>
            <w:shd w:val="clear" w:color="auto" w:fill="FFFFFF"/>
          </w:tcPr>
          <w:p w14:paraId="28405028" w14:textId="77777777" w:rsidR="00022157" w:rsidRPr="002250C6" w:rsidRDefault="00022157" w:rsidP="0002215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14.</w:t>
            </w:r>
          </w:p>
        </w:tc>
        <w:tc>
          <w:tcPr>
            <w:tcW w:w="6174" w:type="dxa"/>
            <w:tcBorders>
              <w:top w:val="single" w:sz="4" w:space="0" w:color="000000"/>
              <w:left w:val="single" w:sz="4" w:space="0" w:color="000000"/>
              <w:bottom w:val="single" w:sz="4" w:space="0" w:color="000000"/>
              <w:right w:val="single" w:sz="4" w:space="0" w:color="000000"/>
            </w:tcBorders>
            <w:shd w:val="clear" w:color="auto" w:fill="FFFFFF"/>
          </w:tcPr>
          <w:p w14:paraId="464FCAD9" w14:textId="77777777" w:rsidR="00022157" w:rsidRPr="002250C6" w:rsidRDefault="00022157" w:rsidP="0002215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Забезпечити своєчасне інформування ВО про випадки травмування дітей, в тому числі на пожежах, відповідно до встановленої форми.</w:t>
            </w: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E25C922" w14:textId="77777777" w:rsidR="00022157" w:rsidRPr="002250C6" w:rsidRDefault="00022157" w:rsidP="00022157">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Pr>
          <w:p w14:paraId="0AA2298C" w14:textId="77777777" w:rsidR="00022157" w:rsidRPr="002250C6" w:rsidRDefault="00022157" w:rsidP="0002215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ліцею </w:t>
            </w:r>
          </w:p>
        </w:tc>
      </w:tr>
      <w:tr w:rsidR="00022157" w:rsidRPr="002250C6" w14:paraId="25CFA6CF"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1DE6A5BF" w14:textId="77777777" w:rsidR="00022157" w:rsidRPr="002250C6" w:rsidRDefault="00022157" w:rsidP="0002215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15.</w:t>
            </w:r>
          </w:p>
        </w:tc>
        <w:tc>
          <w:tcPr>
            <w:tcW w:w="6174" w:type="dxa"/>
            <w:tcBorders>
              <w:top w:val="single" w:sz="4" w:space="0" w:color="000000"/>
              <w:left w:val="single" w:sz="6" w:space="0" w:color="000000"/>
              <w:bottom w:val="single" w:sz="6" w:space="0" w:color="000000"/>
              <w:right w:val="single" w:sz="6" w:space="0" w:color="000000"/>
            </w:tcBorders>
            <w:shd w:val="clear" w:color="auto" w:fill="FFFFFF"/>
          </w:tcPr>
          <w:p w14:paraId="347149B5" w14:textId="77777777" w:rsidR="00022157" w:rsidRPr="002250C6" w:rsidRDefault="00022157" w:rsidP="0002215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Перевіряти своєчасність проведення у закладі перегляду або за необхідністю розробку інструкції з пожежної  безпеки для працівників та учнів.</w:t>
            </w:r>
          </w:p>
        </w:tc>
        <w:tc>
          <w:tcPr>
            <w:tcW w:w="1338" w:type="dxa"/>
            <w:gridSpan w:val="3"/>
            <w:tcBorders>
              <w:top w:val="single" w:sz="4" w:space="0" w:color="000000"/>
              <w:left w:val="single" w:sz="6" w:space="0" w:color="000000"/>
              <w:bottom w:val="nil"/>
              <w:right w:val="single" w:sz="6" w:space="0" w:color="000000"/>
            </w:tcBorders>
            <w:shd w:val="clear" w:color="auto" w:fill="FFFFFF"/>
          </w:tcPr>
          <w:p w14:paraId="79257CDE" w14:textId="77777777" w:rsidR="00022157" w:rsidRPr="002250C6" w:rsidRDefault="00022157" w:rsidP="00022157">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4" w:space="0" w:color="000000"/>
              <w:left w:val="single" w:sz="6" w:space="0" w:color="000000"/>
              <w:bottom w:val="nil"/>
              <w:right w:val="single" w:sz="6" w:space="0" w:color="000000"/>
            </w:tcBorders>
            <w:shd w:val="clear" w:color="auto" w:fill="FFFFFF"/>
          </w:tcPr>
          <w:p w14:paraId="2E3441DE" w14:textId="77777777" w:rsidR="00022157" w:rsidRPr="002250C6" w:rsidRDefault="00022157" w:rsidP="0002215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ліцею </w:t>
            </w:r>
          </w:p>
        </w:tc>
      </w:tr>
      <w:tr w:rsidR="00022157" w:rsidRPr="002250C6" w14:paraId="0A12318E"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2A3F1FC7" w14:textId="77777777" w:rsidR="00022157" w:rsidRPr="002250C6" w:rsidRDefault="00022157" w:rsidP="0002215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16.</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52B2E132" w14:textId="77777777" w:rsidR="00022157" w:rsidRPr="002250C6" w:rsidRDefault="00022157" w:rsidP="0002215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Перевіряти своєчасність проведення у закладі інструктажів з питань пожежної безпеки з учасниками освітнього процесу</w:t>
            </w:r>
          </w:p>
        </w:tc>
        <w:tc>
          <w:tcPr>
            <w:tcW w:w="1338" w:type="dxa"/>
            <w:gridSpan w:val="3"/>
            <w:tcBorders>
              <w:top w:val="single" w:sz="6" w:space="0" w:color="000000"/>
              <w:left w:val="single" w:sz="6" w:space="0" w:color="000000"/>
              <w:bottom w:val="nil"/>
              <w:right w:val="single" w:sz="6" w:space="0" w:color="000000"/>
            </w:tcBorders>
            <w:shd w:val="clear" w:color="auto" w:fill="FFFFFF"/>
          </w:tcPr>
          <w:p w14:paraId="33761514" w14:textId="77777777" w:rsidR="00022157" w:rsidRPr="002250C6" w:rsidRDefault="00022157" w:rsidP="00022157">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nil"/>
              <w:right w:val="single" w:sz="6" w:space="0" w:color="000000"/>
            </w:tcBorders>
            <w:shd w:val="clear" w:color="auto" w:fill="FFFFFF"/>
          </w:tcPr>
          <w:p w14:paraId="541378E8" w14:textId="77777777" w:rsidR="00022157" w:rsidRPr="002250C6" w:rsidRDefault="00022157" w:rsidP="0002215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  ліцею</w:t>
            </w:r>
          </w:p>
        </w:tc>
      </w:tr>
      <w:tr w:rsidR="00022157" w:rsidRPr="002250C6" w14:paraId="77AAE268"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7703BCD2" w14:textId="77777777" w:rsidR="00022157" w:rsidRPr="002250C6" w:rsidRDefault="00022157" w:rsidP="0002215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17.</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656FB2E2" w14:textId="77777777" w:rsidR="00022157" w:rsidRPr="002250C6" w:rsidRDefault="00022157" w:rsidP="0002215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Проводити двічі на рік у ліцеї планові тренування щодо евакуації учнів на випадок пожежі.</w:t>
            </w:r>
          </w:p>
        </w:tc>
        <w:tc>
          <w:tcPr>
            <w:tcW w:w="1338" w:type="dxa"/>
            <w:gridSpan w:val="3"/>
            <w:tcBorders>
              <w:top w:val="single" w:sz="6" w:space="0" w:color="000000"/>
              <w:left w:val="single" w:sz="6" w:space="0" w:color="000000"/>
              <w:bottom w:val="nil"/>
              <w:right w:val="single" w:sz="6" w:space="0" w:color="000000"/>
            </w:tcBorders>
            <w:shd w:val="clear" w:color="auto" w:fill="FFFFFF"/>
          </w:tcPr>
          <w:p w14:paraId="092E65D7" w14:textId="77777777" w:rsidR="00022157" w:rsidRPr="002250C6" w:rsidRDefault="00022157" w:rsidP="00022157">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nil"/>
              <w:right w:val="single" w:sz="6" w:space="0" w:color="000000"/>
            </w:tcBorders>
            <w:shd w:val="clear" w:color="auto" w:fill="FFFFFF"/>
          </w:tcPr>
          <w:p w14:paraId="5405A57F" w14:textId="77777777" w:rsidR="00022157" w:rsidRPr="002250C6" w:rsidRDefault="00022157" w:rsidP="0002215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 ліцею</w:t>
            </w:r>
          </w:p>
        </w:tc>
      </w:tr>
      <w:tr w:rsidR="00871BFC" w:rsidRPr="002250C6" w14:paraId="6FE5FAA3" w14:textId="77777777" w:rsidTr="00C97BA3">
        <w:trPr>
          <w:trHeight w:val="397"/>
          <w:jc w:val="center"/>
        </w:trPr>
        <w:tc>
          <w:tcPr>
            <w:tcW w:w="9849"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71BCB7D9" w14:textId="77777777" w:rsidR="00871BFC" w:rsidRPr="002250C6" w:rsidRDefault="00871BFC" w:rsidP="00720C52">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b/>
                <w:color w:val="000000"/>
                <w:sz w:val="24"/>
                <w:szCs w:val="24"/>
              </w:rPr>
              <w:t>ІІІ. Заходи щодо попередження дитячого дорожньо-транспортного травматизму</w:t>
            </w:r>
          </w:p>
        </w:tc>
      </w:tr>
      <w:tr w:rsidR="00871BFC" w:rsidRPr="002250C6" w14:paraId="5998EFA5"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64CD3453"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2F5D50C2"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Забезпечити належне виконання З</w:t>
            </w:r>
            <w:r w:rsidR="00720C52" w:rsidRPr="002250C6">
              <w:rPr>
                <w:rFonts w:ascii="Times New Roman" w:eastAsia="Times New Roman" w:hAnsi="Times New Roman"/>
                <w:color w:val="000000"/>
                <w:sz w:val="24"/>
                <w:szCs w:val="24"/>
              </w:rPr>
              <w:t>акону України «Про дорожній рух»</w:t>
            </w:r>
            <w:r w:rsidRPr="002250C6">
              <w:rPr>
                <w:rFonts w:ascii="Times New Roman" w:eastAsia="Times New Roman" w:hAnsi="Times New Roman"/>
                <w:color w:val="000000"/>
                <w:sz w:val="24"/>
                <w:szCs w:val="24"/>
              </w:rPr>
              <w:t xml:space="preserve"> та Правил дорожнього руху працівниками та учнями закладу</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29EFFEF1"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77141C91"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 класні керівники</w:t>
            </w:r>
          </w:p>
        </w:tc>
      </w:tr>
      <w:tr w:rsidR="00871BFC" w:rsidRPr="002250C6" w14:paraId="3E21835C"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5B2E6847"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lastRenderedPageBreak/>
              <w:t>2.</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1E6355BE"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Активізувати та спланувати спільну роботу закладу та територіального відділення доро</w:t>
            </w:r>
            <w:r w:rsidRPr="002250C6">
              <w:rPr>
                <w:rFonts w:ascii="Times New Roman" w:eastAsia="Times New Roman" w:hAnsi="Times New Roman"/>
                <w:sz w:val="24"/>
                <w:szCs w:val="24"/>
              </w:rPr>
              <w:t>ж</w:t>
            </w:r>
            <w:r w:rsidRPr="002250C6">
              <w:rPr>
                <w:rFonts w:ascii="Times New Roman" w:eastAsia="Times New Roman" w:hAnsi="Times New Roman"/>
                <w:color w:val="000000"/>
                <w:sz w:val="24"/>
                <w:szCs w:val="24"/>
              </w:rPr>
              <w:t>ньої патрульної поліції щодо профілактики дитячого дорожньо-транспортного травматизму, пропаганди Правил дорожнього руху.</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63DD2DB7"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372FC190"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5051A3" w:rsidRPr="002250C6">
              <w:rPr>
                <w:rFonts w:ascii="Times New Roman" w:eastAsia="Times New Roman" w:hAnsi="Times New Roman"/>
                <w:color w:val="000000"/>
                <w:sz w:val="24"/>
                <w:szCs w:val="24"/>
              </w:rPr>
              <w:t>ліцею</w:t>
            </w:r>
            <w:r w:rsidRPr="002250C6">
              <w:rPr>
                <w:rFonts w:ascii="Times New Roman" w:eastAsia="Times New Roman" w:hAnsi="Times New Roman"/>
                <w:color w:val="000000"/>
                <w:sz w:val="24"/>
                <w:szCs w:val="24"/>
              </w:rPr>
              <w:t xml:space="preserve">                                                                                                                         </w:t>
            </w:r>
          </w:p>
        </w:tc>
      </w:tr>
      <w:tr w:rsidR="00871BFC" w:rsidRPr="002250C6" w14:paraId="16913DEB"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26B9364B" w14:textId="77777777" w:rsidR="00871BFC" w:rsidRPr="002250C6" w:rsidRDefault="005051A3"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3</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2A6494DE" w14:textId="77777777" w:rsidR="00871BFC" w:rsidRPr="002250C6" w:rsidRDefault="005051A3"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Проводити  аналіз</w:t>
            </w:r>
            <w:r w:rsidR="00871BFC" w:rsidRPr="002250C6">
              <w:rPr>
                <w:rFonts w:ascii="Times New Roman" w:eastAsia="Times New Roman" w:hAnsi="Times New Roman"/>
                <w:color w:val="000000"/>
                <w:sz w:val="24"/>
                <w:szCs w:val="24"/>
              </w:rPr>
              <w:t xml:space="preserve"> дитячого дорожньо-транспортного травматизму в закладі.</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6FAFD646"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47BC1C29"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5051A3" w:rsidRPr="002250C6">
              <w:rPr>
                <w:rFonts w:ascii="Times New Roman" w:eastAsia="Times New Roman" w:hAnsi="Times New Roman"/>
                <w:color w:val="000000"/>
                <w:sz w:val="24"/>
                <w:szCs w:val="24"/>
              </w:rPr>
              <w:t>ліцею</w:t>
            </w:r>
          </w:p>
        </w:tc>
      </w:tr>
      <w:tr w:rsidR="00871BFC" w:rsidRPr="002250C6" w14:paraId="0B2D7D1B"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5D011EDC" w14:textId="77777777" w:rsidR="00871BFC" w:rsidRPr="002250C6" w:rsidRDefault="005051A3"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4</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0F09CA7F" w14:textId="77777777" w:rsidR="00871BFC" w:rsidRPr="002250C6" w:rsidRDefault="005051A3"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Провести шкільний етап</w:t>
            </w:r>
            <w:r w:rsidR="00871BFC" w:rsidRPr="002250C6">
              <w:rPr>
                <w:rFonts w:ascii="Times New Roman" w:eastAsia="Times New Roman" w:hAnsi="Times New Roman"/>
                <w:color w:val="000000"/>
                <w:sz w:val="24"/>
                <w:szCs w:val="24"/>
              </w:rPr>
              <w:t xml:space="preserve"> Всеукраїнського рейду „Увага! Діти – на дорозі”.</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05AA252F" w14:textId="77777777" w:rsidR="00871BFC" w:rsidRPr="002250C6" w:rsidRDefault="005051A3"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Серпень-вересень 2022</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6B6134A5" w14:textId="77777777" w:rsidR="00871BFC" w:rsidRPr="002250C6" w:rsidRDefault="005051A3"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ЗДВР</w:t>
            </w:r>
            <w:r w:rsidR="00871BFC" w:rsidRPr="002250C6">
              <w:rPr>
                <w:rFonts w:ascii="Times New Roman" w:eastAsia="Times New Roman" w:hAnsi="Times New Roman"/>
                <w:color w:val="000000"/>
                <w:sz w:val="24"/>
                <w:szCs w:val="24"/>
              </w:rPr>
              <w:t>,пед.орг.</w:t>
            </w:r>
          </w:p>
        </w:tc>
      </w:tr>
      <w:tr w:rsidR="00871BFC" w:rsidRPr="002250C6" w14:paraId="4A85CA30"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6B251C4B" w14:textId="77777777" w:rsidR="00871BFC" w:rsidRPr="002250C6" w:rsidRDefault="005051A3"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5</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09BB5EE3"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Вивчати створенн</w:t>
            </w:r>
            <w:r w:rsidR="005051A3" w:rsidRPr="002250C6">
              <w:rPr>
                <w:rFonts w:ascii="Times New Roman" w:eastAsia="Times New Roman" w:hAnsi="Times New Roman"/>
                <w:color w:val="000000"/>
                <w:sz w:val="24"/>
                <w:szCs w:val="24"/>
              </w:rPr>
              <w:t>я учнями закладу навчальних проє</w:t>
            </w:r>
            <w:r w:rsidRPr="002250C6">
              <w:rPr>
                <w:rFonts w:ascii="Times New Roman" w:eastAsia="Times New Roman" w:hAnsi="Times New Roman"/>
                <w:color w:val="000000"/>
                <w:sz w:val="24"/>
                <w:szCs w:val="24"/>
              </w:rPr>
              <w:t>ктів iз застосуванням можливостей ПК щодо вивчення Правил дорожнього руху.</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7433E4D5"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05DEAC54" w14:textId="77777777" w:rsidR="00871BFC" w:rsidRPr="002250C6" w:rsidRDefault="005051A3"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ЗДВР, вч.інформати-ки</w:t>
            </w:r>
          </w:p>
        </w:tc>
      </w:tr>
      <w:tr w:rsidR="00871BFC" w:rsidRPr="002250C6" w14:paraId="7F9D6BE9"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09AA6BB5" w14:textId="77777777" w:rsidR="00871BFC" w:rsidRPr="002250C6" w:rsidRDefault="005051A3"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6</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69F2B12E"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Перевіряти практику написання диктантів, переказів, творчих po6iт з питань безпеки дорожнього руху.</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1E8414EB" w14:textId="77777777" w:rsidR="00871BFC" w:rsidRPr="002250C6" w:rsidRDefault="005051A3"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ЗДВР</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4C2341BA"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p>
        </w:tc>
      </w:tr>
      <w:tr w:rsidR="00871BFC" w:rsidRPr="002250C6" w14:paraId="1FC96291"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5541C6B3" w14:textId="77777777" w:rsidR="00871BFC" w:rsidRPr="002250C6" w:rsidRDefault="005051A3"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7</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5770A102"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Перевіряти наявність тематичних виставок дитячих робіт, конкурсів на кращий малюнок.</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16DDBDB8"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53C3F636" w14:textId="77777777" w:rsidR="00871BFC" w:rsidRPr="002250C6" w:rsidRDefault="005051A3"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ЗДВР</w:t>
            </w:r>
          </w:p>
        </w:tc>
      </w:tr>
      <w:tr w:rsidR="00871BFC" w:rsidRPr="002250C6" w14:paraId="748501CC"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0BD70C33" w14:textId="77777777" w:rsidR="00871BFC" w:rsidRPr="002250C6" w:rsidRDefault="005051A3"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8</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53FBCADB" w14:textId="77777777" w:rsidR="00871BFC" w:rsidRPr="002250C6" w:rsidRDefault="00720C52"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Вивчати стан викладання курсу «</w:t>
            </w:r>
            <w:r w:rsidR="00871BFC" w:rsidRPr="002250C6">
              <w:rPr>
                <w:rFonts w:ascii="Times New Roman" w:eastAsia="Times New Roman" w:hAnsi="Times New Roman"/>
                <w:color w:val="000000"/>
                <w:sz w:val="24"/>
                <w:szCs w:val="24"/>
              </w:rPr>
              <w:t>Основи здор</w:t>
            </w:r>
            <w:r w:rsidRPr="002250C6">
              <w:rPr>
                <w:rFonts w:ascii="Times New Roman" w:eastAsia="Times New Roman" w:hAnsi="Times New Roman"/>
                <w:color w:val="000000"/>
                <w:sz w:val="24"/>
                <w:szCs w:val="24"/>
              </w:rPr>
              <w:t>ов’я»</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7DA21496"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4DFCC750" w14:textId="77777777" w:rsidR="00871BFC" w:rsidRPr="002250C6" w:rsidRDefault="007B75ED"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ЗДВР</w:t>
            </w:r>
          </w:p>
          <w:p w14:paraId="7577159C" w14:textId="77777777" w:rsidR="007B75ED" w:rsidRPr="002250C6" w:rsidRDefault="007B75ED"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Шкурпило Т.Р.</w:t>
            </w:r>
          </w:p>
        </w:tc>
      </w:tr>
      <w:tr w:rsidR="00871BFC" w:rsidRPr="002250C6" w14:paraId="5846ED7D"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2DA2E054" w14:textId="77777777" w:rsidR="00871BFC" w:rsidRPr="002250C6" w:rsidRDefault="005051A3"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9</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5C84BBAC" w14:textId="77777777" w:rsidR="00871BFC" w:rsidRPr="002250C6" w:rsidRDefault="00871BFC" w:rsidP="005051A3">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Готувати пакети документів на здійснення перевезень організо</w:t>
            </w:r>
            <w:r w:rsidR="00720C52" w:rsidRPr="002250C6">
              <w:rPr>
                <w:rFonts w:ascii="Times New Roman" w:eastAsia="Times New Roman" w:hAnsi="Times New Roman"/>
                <w:color w:val="000000"/>
                <w:sz w:val="24"/>
                <w:szCs w:val="24"/>
              </w:rPr>
              <w:t>ваних груп дітей.</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6B20A86C"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5EEA2980"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5051A3" w:rsidRPr="002250C6">
              <w:rPr>
                <w:rFonts w:ascii="Times New Roman" w:eastAsia="Times New Roman" w:hAnsi="Times New Roman"/>
                <w:color w:val="000000"/>
                <w:sz w:val="24"/>
                <w:szCs w:val="24"/>
              </w:rPr>
              <w:t>ліцею</w:t>
            </w:r>
          </w:p>
        </w:tc>
      </w:tr>
      <w:tr w:rsidR="00871BFC" w:rsidRPr="002250C6" w14:paraId="2640185D"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3411B405" w14:textId="77777777" w:rsidR="00871BFC" w:rsidRPr="002250C6" w:rsidRDefault="005051A3"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10</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2633F4F7"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Здійснювати обстеження прилеглих територій з метою визначення інтенсивності руху автотранспорту, виявлення небезпечних ділянок шляху та вжиття відповідних заходів щодо облаштування прилеглих територій.</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324976B5"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475BC277"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5051A3" w:rsidRPr="002250C6">
              <w:rPr>
                <w:rFonts w:ascii="Times New Roman" w:eastAsia="Times New Roman" w:hAnsi="Times New Roman"/>
                <w:color w:val="000000"/>
                <w:sz w:val="24"/>
                <w:szCs w:val="24"/>
              </w:rPr>
              <w:t>ліцею</w:t>
            </w:r>
          </w:p>
        </w:tc>
      </w:tr>
      <w:tr w:rsidR="00871BFC" w:rsidRPr="002250C6" w14:paraId="5012EA88"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03F3660E" w14:textId="77777777" w:rsidR="00871BFC" w:rsidRPr="002250C6" w:rsidRDefault="005051A3"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11</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2B9ED864"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Аналізувати стан дитячого дорожньо-транспортного травматизму в закладі, вживати дієвих заходів щодо його попередження</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07E03BBD"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4060791B"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 класні керівники</w:t>
            </w:r>
          </w:p>
        </w:tc>
      </w:tr>
      <w:tr w:rsidR="00871BFC" w:rsidRPr="002250C6" w14:paraId="109D7D11"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00BC4890" w14:textId="77777777" w:rsidR="00871BFC" w:rsidRPr="002250C6" w:rsidRDefault="005051A3"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12</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52387808"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Впроваджувати в закладі практику проведення Єдиних уроків з вивчення Правил дорожнього руху із</w:t>
            </w:r>
            <w:r w:rsidR="005051A3" w:rsidRPr="002250C6">
              <w:rPr>
                <w:rFonts w:ascii="Times New Roman" w:eastAsia="Times New Roman" w:hAnsi="Times New Roman"/>
                <w:color w:val="000000"/>
                <w:sz w:val="24"/>
                <w:szCs w:val="24"/>
              </w:rPr>
              <w:t xml:space="preserve"> </w:t>
            </w:r>
            <w:r w:rsidRPr="002250C6">
              <w:rPr>
                <w:rFonts w:ascii="Times New Roman" w:eastAsia="Times New Roman" w:hAnsi="Times New Roman"/>
                <w:color w:val="000000"/>
                <w:sz w:val="24"/>
                <w:szCs w:val="24"/>
              </w:rPr>
              <w:t>залученням працівників доро</w:t>
            </w:r>
            <w:r w:rsidRPr="002250C6">
              <w:rPr>
                <w:rFonts w:ascii="Times New Roman" w:eastAsia="Times New Roman" w:hAnsi="Times New Roman"/>
                <w:sz w:val="24"/>
                <w:szCs w:val="24"/>
              </w:rPr>
              <w:t>ж</w:t>
            </w:r>
            <w:r w:rsidRPr="002250C6">
              <w:rPr>
                <w:rFonts w:ascii="Times New Roman" w:eastAsia="Times New Roman" w:hAnsi="Times New Roman"/>
                <w:color w:val="000000"/>
                <w:sz w:val="24"/>
                <w:szCs w:val="24"/>
              </w:rPr>
              <w:t>ньої патрульної поліції, водіїв (батьків).</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5B619BD4"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4AA3FFE9"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класні керівники </w:t>
            </w:r>
          </w:p>
        </w:tc>
      </w:tr>
      <w:tr w:rsidR="00871BFC" w:rsidRPr="002250C6" w14:paraId="1C6717EF"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04D3AC7A" w14:textId="77777777" w:rsidR="00871BFC" w:rsidRPr="002250C6" w:rsidRDefault="001168B1"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13</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478C79BE"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Перевіряти в закладі наявність визначеного порядку, змісту проведения роботи з батьками щодо безпечної поведінки дітей на автошляхах. Інформувати батьків про випадки дорожньо-транспортних пригод за участю дітей в районі (місті), області.</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73275B6A"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47EAF934"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1168B1" w:rsidRPr="002250C6">
              <w:rPr>
                <w:rFonts w:ascii="Times New Roman" w:eastAsia="Times New Roman" w:hAnsi="Times New Roman"/>
                <w:color w:val="000000"/>
                <w:sz w:val="24"/>
                <w:szCs w:val="24"/>
              </w:rPr>
              <w:t>ліцею</w:t>
            </w:r>
          </w:p>
        </w:tc>
      </w:tr>
      <w:tr w:rsidR="00871BFC" w:rsidRPr="002250C6" w14:paraId="0E37D560"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3A0DEFB6" w14:textId="77777777" w:rsidR="00871BFC" w:rsidRPr="002250C6" w:rsidRDefault="001168B1"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14</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43B1E252" w14:textId="77777777" w:rsidR="00871BFC" w:rsidRPr="002250C6" w:rsidRDefault="001168B1"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Створити у ліцеї  пам’ятки, буклети</w:t>
            </w:r>
            <w:r w:rsidR="00871BFC" w:rsidRPr="002250C6">
              <w:rPr>
                <w:rFonts w:ascii="Times New Roman" w:eastAsia="Times New Roman" w:hAnsi="Times New Roman"/>
                <w:color w:val="000000"/>
                <w:sz w:val="24"/>
                <w:szCs w:val="24"/>
              </w:rPr>
              <w:t xml:space="preserve"> з питань дотримання дітьми Правил безпечної поведінки на вулиці.</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1A444F64"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49A65C82" w14:textId="77777777" w:rsidR="00871BFC" w:rsidRPr="002250C6" w:rsidRDefault="001168B1"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ЗДВР</w:t>
            </w:r>
          </w:p>
        </w:tc>
      </w:tr>
      <w:tr w:rsidR="00871BFC" w:rsidRPr="002250C6" w14:paraId="27910164"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0F0177CE" w14:textId="77777777" w:rsidR="00871BFC" w:rsidRPr="002250C6" w:rsidRDefault="001168B1"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15</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465DC897"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Забезпечити контроль за виконанням планів, заходів, наказів щодо роботи з профілактики дитячого дорожньо-транспортного травматизму в закладі.</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16E52FE2"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716AC192"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w:t>
            </w:r>
            <w:r w:rsidR="001168B1" w:rsidRPr="002250C6">
              <w:rPr>
                <w:rFonts w:ascii="Times New Roman" w:eastAsia="Times New Roman" w:hAnsi="Times New Roman"/>
                <w:color w:val="000000"/>
                <w:sz w:val="24"/>
                <w:szCs w:val="24"/>
              </w:rPr>
              <w:t xml:space="preserve"> ліцею</w:t>
            </w:r>
            <w:r w:rsidRPr="002250C6">
              <w:rPr>
                <w:rFonts w:ascii="Times New Roman" w:eastAsia="Times New Roman" w:hAnsi="Times New Roman"/>
                <w:color w:val="000000"/>
                <w:sz w:val="24"/>
                <w:szCs w:val="24"/>
              </w:rPr>
              <w:t xml:space="preserve"> </w:t>
            </w:r>
          </w:p>
        </w:tc>
      </w:tr>
      <w:tr w:rsidR="00871BFC" w:rsidRPr="002250C6" w14:paraId="6E9639CB"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00EF1CD8" w14:textId="77777777" w:rsidR="00871BFC" w:rsidRPr="002250C6" w:rsidRDefault="001168B1"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16</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703230D4" w14:textId="77777777" w:rsidR="00871BFC" w:rsidRPr="002250C6" w:rsidRDefault="00871BFC" w:rsidP="001168B1">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Забезпечити своєчасне інформування </w:t>
            </w:r>
            <w:r w:rsidR="001168B1" w:rsidRPr="002250C6">
              <w:rPr>
                <w:rFonts w:ascii="Times New Roman" w:eastAsia="Times New Roman" w:hAnsi="Times New Roman"/>
                <w:color w:val="000000"/>
                <w:sz w:val="24"/>
                <w:szCs w:val="24"/>
              </w:rPr>
              <w:t xml:space="preserve">ВО </w:t>
            </w:r>
            <w:r w:rsidRPr="002250C6">
              <w:rPr>
                <w:rFonts w:ascii="Times New Roman" w:eastAsia="Times New Roman" w:hAnsi="Times New Roman"/>
                <w:color w:val="000000"/>
                <w:sz w:val="24"/>
                <w:szCs w:val="24"/>
              </w:rPr>
              <w:t>про випадки травмування дітей на дорозі відповідно до рекомендованих (встановлених) форм.</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50883538"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146E82A2" w14:textId="731B71C0" w:rsidR="00871BFC" w:rsidRPr="002250C6" w:rsidRDefault="001168B1"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ЗДНВР –</w:t>
            </w:r>
            <w:r w:rsidR="00363A9C">
              <w:rPr>
                <w:rFonts w:ascii="Times New Roman" w:eastAsia="Times New Roman" w:hAnsi="Times New Roman"/>
                <w:color w:val="000000"/>
                <w:sz w:val="24"/>
                <w:szCs w:val="24"/>
              </w:rPr>
              <w:t xml:space="preserve"> Головач В.С.</w:t>
            </w:r>
          </w:p>
        </w:tc>
      </w:tr>
      <w:tr w:rsidR="00871BFC" w:rsidRPr="002250C6" w14:paraId="1A657B25"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143422C0" w14:textId="77777777" w:rsidR="00871BFC" w:rsidRPr="002250C6" w:rsidRDefault="001168B1"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17</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2F25D8EC"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Аналізувати причини і стан дитячого травматизму, вживати заходи для його зменшення.</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59FF9FEA"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3EA6A71B" w14:textId="1C6FA504" w:rsidR="00871BFC" w:rsidRPr="002250C6" w:rsidRDefault="001168B1"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ЗДНВР –</w:t>
            </w:r>
            <w:r w:rsidR="00363A9C">
              <w:rPr>
                <w:rFonts w:ascii="Times New Roman" w:eastAsia="Times New Roman" w:hAnsi="Times New Roman"/>
                <w:color w:val="000000"/>
                <w:sz w:val="24"/>
                <w:szCs w:val="24"/>
              </w:rPr>
              <w:t xml:space="preserve"> Головач В.С.</w:t>
            </w:r>
          </w:p>
        </w:tc>
      </w:tr>
      <w:tr w:rsidR="00871BFC" w:rsidRPr="002250C6" w14:paraId="2FCBC48A"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42320718" w14:textId="77777777" w:rsidR="00871BFC" w:rsidRPr="002250C6" w:rsidRDefault="001168B1"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18</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1446F698" w14:textId="77777777" w:rsidR="00871BFC" w:rsidRPr="002250C6" w:rsidRDefault="001168B1" w:rsidP="001168B1">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Проводити </w:t>
            </w:r>
            <w:r w:rsidR="00871BFC" w:rsidRPr="002250C6">
              <w:rPr>
                <w:rFonts w:ascii="Times New Roman" w:eastAsia="Times New Roman" w:hAnsi="Times New Roman"/>
                <w:color w:val="000000"/>
                <w:sz w:val="24"/>
                <w:szCs w:val="24"/>
              </w:rPr>
              <w:t xml:space="preserve"> розслідування по кожному випадку дорожньо-транспортного травматизму з метою визначення стану профілактичної роботи в закладі. </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016ED4A7"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13E0BD53"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1168B1" w:rsidRPr="002250C6">
              <w:rPr>
                <w:rFonts w:ascii="Times New Roman" w:eastAsia="Times New Roman" w:hAnsi="Times New Roman"/>
                <w:color w:val="000000"/>
                <w:sz w:val="24"/>
                <w:szCs w:val="24"/>
              </w:rPr>
              <w:t>ліцею</w:t>
            </w:r>
          </w:p>
        </w:tc>
      </w:tr>
      <w:tr w:rsidR="00871BFC" w:rsidRPr="002250C6" w14:paraId="632CC052"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373FA7A1" w14:textId="77777777" w:rsidR="00871BFC" w:rsidRPr="002250C6" w:rsidRDefault="001168B1"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19</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200EA43E"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Здійснювати контроль за застос</w:t>
            </w:r>
            <w:r w:rsidRPr="002250C6">
              <w:rPr>
                <w:rFonts w:ascii="Times New Roman" w:eastAsia="Times New Roman" w:hAnsi="Times New Roman"/>
                <w:sz w:val="24"/>
                <w:szCs w:val="24"/>
              </w:rPr>
              <w:t>у</w:t>
            </w:r>
            <w:r w:rsidRPr="002250C6">
              <w:rPr>
                <w:rFonts w:ascii="Times New Roman" w:eastAsia="Times New Roman" w:hAnsi="Times New Roman"/>
                <w:color w:val="000000"/>
                <w:sz w:val="24"/>
                <w:szCs w:val="24"/>
              </w:rPr>
              <w:t xml:space="preserve">ванням під час вивчення Правил дорожнього руху технічних засобів навчання </w:t>
            </w:r>
            <w:r w:rsidRPr="002250C6">
              <w:rPr>
                <w:rFonts w:ascii="Times New Roman" w:eastAsia="Times New Roman" w:hAnsi="Times New Roman"/>
                <w:color w:val="000000"/>
                <w:sz w:val="24"/>
                <w:szCs w:val="24"/>
              </w:rPr>
              <w:lastRenderedPageBreak/>
              <w:t>(перегляд телепередач, використання комп’ютерних програм тощо)</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6CBFAB19"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lastRenderedPageBreak/>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1013D05A"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1168B1" w:rsidRPr="002250C6">
              <w:rPr>
                <w:rFonts w:ascii="Times New Roman" w:eastAsia="Times New Roman" w:hAnsi="Times New Roman"/>
                <w:color w:val="000000"/>
                <w:sz w:val="24"/>
                <w:szCs w:val="24"/>
              </w:rPr>
              <w:t>ліцею</w:t>
            </w:r>
          </w:p>
        </w:tc>
      </w:tr>
      <w:tr w:rsidR="00871BFC" w:rsidRPr="002250C6" w14:paraId="5738BF33" w14:textId="77777777" w:rsidTr="00C97BA3">
        <w:trPr>
          <w:trHeight w:val="397"/>
          <w:jc w:val="center"/>
        </w:trPr>
        <w:tc>
          <w:tcPr>
            <w:tcW w:w="9849"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46DAE966"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b/>
                <w:color w:val="000000"/>
                <w:sz w:val="24"/>
                <w:szCs w:val="24"/>
              </w:rPr>
              <w:lastRenderedPageBreak/>
              <w:t>ІV. Заходи щодо профілактики електротравматизму серед школярів</w:t>
            </w:r>
          </w:p>
        </w:tc>
      </w:tr>
      <w:tr w:rsidR="00871BFC" w:rsidRPr="002250C6" w14:paraId="0408DEDE"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370BFCDE"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61F0955B"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Здійснювати контроль за забезпеченням у закладі дотримання вимог правил електробезпеки.</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659EB38D"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145B0CDB"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1168B1" w:rsidRPr="002250C6">
              <w:rPr>
                <w:rFonts w:ascii="Times New Roman" w:eastAsia="Times New Roman" w:hAnsi="Times New Roman"/>
                <w:color w:val="000000"/>
                <w:sz w:val="24"/>
                <w:szCs w:val="24"/>
              </w:rPr>
              <w:t>ліцею</w:t>
            </w:r>
          </w:p>
        </w:tc>
      </w:tr>
      <w:tr w:rsidR="00871BFC" w:rsidRPr="002250C6" w14:paraId="285F520D"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635A8BB1"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23ADE31D"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Здійснювати контроль за проведенням у закладі з учнями профілактичної роботи щодо попередження травматизму, пов’язаного з експлуатацією електроустановок (побутових електроприладів)</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60EE92E5"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3B864058"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w:t>
            </w:r>
            <w:r w:rsidR="001168B1" w:rsidRPr="002250C6">
              <w:rPr>
                <w:rFonts w:ascii="Times New Roman" w:eastAsia="Times New Roman" w:hAnsi="Times New Roman"/>
                <w:color w:val="000000"/>
                <w:sz w:val="24"/>
                <w:szCs w:val="24"/>
              </w:rPr>
              <w:t xml:space="preserve"> ліцею, класні керівники</w:t>
            </w:r>
            <w:r w:rsidRPr="002250C6">
              <w:rPr>
                <w:rFonts w:ascii="Times New Roman" w:eastAsia="Times New Roman" w:hAnsi="Times New Roman"/>
                <w:color w:val="000000"/>
                <w:sz w:val="24"/>
                <w:szCs w:val="24"/>
              </w:rPr>
              <w:t xml:space="preserve"> </w:t>
            </w:r>
          </w:p>
        </w:tc>
      </w:tr>
      <w:tr w:rsidR="00871BFC" w:rsidRPr="002250C6" w14:paraId="7BB0773D"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6BDB8DA5"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3.</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60D5D35F"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Контролювати дотримання вимог експлуатації  електроустановок та електромережі, встановлення на розетках заглушок (у разі необхідності).</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061ADB07"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4F514427" w14:textId="236608A5" w:rsidR="00871BFC" w:rsidRPr="002250C6" w:rsidRDefault="001168B1"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r w:rsidR="00871BFC" w:rsidRPr="002250C6">
              <w:rPr>
                <w:rFonts w:ascii="Times New Roman" w:eastAsia="Times New Roman" w:hAnsi="Times New Roman"/>
                <w:color w:val="000000"/>
                <w:sz w:val="24"/>
                <w:szCs w:val="24"/>
              </w:rPr>
              <w:t xml:space="preserve"> </w:t>
            </w:r>
          </w:p>
        </w:tc>
      </w:tr>
      <w:tr w:rsidR="00871BFC" w:rsidRPr="002250C6" w14:paraId="4DCFF956"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3BDB4EA7"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4.</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6765414B"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Перевіряти у кабінетах підвищеної небезпеки закладу проведення інструктажів з учнями щодо правил безпеки під час експлуатації електроприладів.</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3286D847"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7A23E332"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1168B1" w:rsidRPr="002250C6">
              <w:rPr>
                <w:rFonts w:ascii="Times New Roman" w:eastAsia="Times New Roman" w:hAnsi="Times New Roman"/>
                <w:color w:val="000000"/>
                <w:sz w:val="24"/>
                <w:szCs w:val="24"/>
              </w:rPr>
              <w:t>ліцею, відп. за кабінети</w:t>
            </w:r>
          </w:p>
        </w:tc>
      </w:tr>
      <w:tr w:rsidR="00871BFC" w:rsidRPr="002250C6" w14:paraId="31F885E3" w14:textId="77777777" w:rsidTr="00C97BA3">
        <w:trPr>
          <w:trHeight w:val="397"/>
          <w:jc w:val="center"/>
        </w:trPr>
        <w:tc>
          <w:tcPr>
            <w:tcW w:w="9849"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3E9D41F7" w14:textId="77777777" w:rsidR="00871BFC" w:rsidRPr="002250C6" w:rsidRDefault="00871BFC" w:rsidP="00720C52">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b/>
                <w:color w:val="000000"/>
                <w:sz w:val="24"/>
                <w:szCs w:val="24"/>
              </w:rPr>
              <w:t xml:space="preserve">V. Заходи щодо виконання </w:t>
            </w:r>
            <w:r w:rsidR="0031560C" w:rsidRPr="002250C6">
              <w:rPr>
                <w:rFonts w:ascii="Times New Roman" w:eastAsia="Times New Roman" w:hAnsi="Times New Roman"/>
                <w:b/>
                <w:color w:val="000000"/>
                <w:sz w:val="24"/>
                <w:szCs w:val="24"/>
              </w:rPr>
              <w:t>Санітарного регламенту для закладів загальної середньої освіти</w:t>
            </w:r>
          </w:p>
        </w:tc>
      </w:tr>
      <w:tr w:rsidR="00871BFC" w:rsidRPr="002250C6" w14:paraId="2FF61D0B"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2635112F"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5CE108FF"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Забезпечити належне виконання </w:t>
            </w:r>
            <w:r w:rsidR="0031560C" w:rsidRPr="002250C6">
              <w:rPr>
                <w:rFonts w:ascii="Times New Roman" w:eastAsia="Times New Roman" w:hAnsi="Times New Roman"/>
                <w:color w:val="000000"/>
                <w:sz w:val="24"/>
                <w:szCs w:val="24"/>
              </w:rPr>
              <w:t>вимог Санітарного регламенту для закладів загальної середньої освіти</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4022FF12"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19A0269D"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1168B1" w:rsidRPr="002250C6">
              <w:rPr>
                <w:rFonts w:ascii="Times New Roman" w:eastAsia="Times New Roman" w:hAnsi="Times New Roman"/>
                <w:color w:val="000000"/>
                <w:sz w:val="24"/>
                <w:szCs w:val="24"/>
              </w:rPr>
              <w:t>ліцею</w:t>
            </w:r>
          </w:p>
        </w:tc>
      </w:tr>
      <w:tr w:rsidR="00871BFC" w:rsidRPr="002250C6" w14:paraId="7BDFA6A5"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0FC4F7D4"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4.</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126448C6"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Дотримуватися вимог щодо укладання розкладу уроків та практичних занять з урахуванням санітарно-гігієнічних та психолого-педагогічних вимог.</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2C4895B8"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77A479C0"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Адміністрація </w:t>
            </w:r>
            <w:r w:rsidR="001168B1" w:rsidRPr="002250C6">
              <w:rPr>
                <w:rFonts w:ascii="Times New Roman" w:eastAsia="Times New Roman" w:hAnsi="Times New Roman"/>
                <w:color w:val="000000"/>
                <w:sz w:val="24"/>
                <w:szCs w:val="24"/>
              </w:rPr>
              <w:t>ліцею</w:t>
            </w:r>
          </w:p>
        </w:tc>
      </w:tr>
      <w:tr w:rsidR="00871BFC" w:rsidRPr="002250C6" w14:paraId="3DAAB574"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4E08F75C"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5.</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49066228"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Контролювати у закладі: відповідність меблів санітарно-гігієнічним вимогам, у тому числі розмірів парт і столів віковим групам школярів; наявність умивальників, мила, рушників (паперових).</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14F07B4A"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68B688CB" w14:textId="2214DFED" w:rsidR="00871BFC" w:rsidRPr="002250C6" w:rsidRDefault="001168B1"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Заступник </w:t>
            </w:r>
            <w:r w:rsidR="00E45428">
              <w:rPr>
                <w:rFonts w:ascii="Times New Roman" w:eastAsia="Times New Roman" w:hAnsi="Times New Roman"/>
                <w:color w:val="000000"/>
                <w:sz w:val="24"/>
                <w:szCs w:val="24"/>
              </w:rPr>
              <w:t>Директора</w:t>
            </w:r>
            <w:r w:rsidRPr="002250C6">
              <w:rPr>
                <w:rFonts w:ascii="Times New Roman" w:eastAsia="Times New Roman" w:hAnsi="Times New Roman"/>
                <w:color w:val="000000"/>
                <w:sz w:val="24"/>
                <w:szCs w:val="24"/>
              </w:rPr>
              <w:t xml:space="preserve"> з госп.роботи</w:t>
            </w:r>
          </w:p>
        </w:tc>
      </w:tr>
      <w:tr w:rsidR="00871BFC" w:rsidRPr="002250C6" w14:paraId="6ECA042A" w14:textId="77777777" w:rsidTr="00C97BA3">
        <w:trPr>
          <w:trHeight w:val="397"/>
          <w:jc w:val="center"/>
        </w:trPr>
        <w:tc>
          <w:tcPr>
            <w:tcW w:w="9849"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58FFF795"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b/>
                <w:color w:val="000000"/>
                <w:sz w:val="24"/>
                <w:szCs w:val="24"/>
              </w:rPr>
              <w:t>VІ. Заходи щодо попередження випадків самогубств серед дітей та підлітків</w:t>
            </w:r>
          </w:p>
        </w:tc>
      </w:tr>
      <w:tr w:rsidR="00871BFC" w:rsidRPr="002250C6" w14:paraId="323BF1D7"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570EB4D2"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1.</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6A3BB5FA"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Вивчати наявність у планах класних керівників з попередження дитячого травматизму питання щодо профілактичної роботи запобігання випадків суїциду.</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0FC121EC"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7F3F1600" w14:textId="77777777" w:rsidR="00871BFC" w:rsidRPr="002250C6" w:rsidRDefault="00F07009"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ЗДВР-Шкурпило Т.Р.</w:t>
            </w:r>
          </w:p>
        </w:tc>
      </w:tr>
      <w:tr w:rsidR="00871BFC" w:rsidRPr="002250C6" w14:paraId="4C450A52"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40B9980D"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2.</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2B0B077C"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Організувати на семінарах-практикумах, нарадах-семінарах тощо навчання класних керівників закладу з питань організації роботи з учнями та батьками з попередження суїцидальної поведінки.</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612AF4F0"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480393AC" w14:textId="77777777" w:rsidR="00871BFC" w:rsidRPr="002250C6" w:rsidRDefault="00F07009"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ЗДВР-Шкурпило Т.Р., соціально-псих.служба ліцею</w:t>
            </w:r>
          </w:p>
        </w:tc>
      </w:tr>
      <w:tr w:rsidR="00871BFC" w:rsidRPr="002250C6" w14:paraId="0809251B"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0FA9C7A8"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3.</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7F5D1FAA" w14:textId="77777777" w:rsidR="00871BFC" w:rsidRPr="002250C6" w:rsidRDefault="00F07009" w:rsidP="00F07009">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Вивчати діяльність практичного психолога, соціального педагога</w:t>
            </w:r>
            <w:r w:rsidR="00871BFC" w:rsidRPr="002250C6">
              <w:rPr>
                <w:rFonts w:ascii="Times New Roman" w:eastAsia="Times New Roman" w:hAnsi="Times New Roman"/>
                <w:color w:val="000000"/>
                <w:sz w:val="24"/>
                <w:szCs w:val="24"/>
              </w:rPr>
              <w:t>, класних керівників закладу щодо збереження життя і здоров’я дітей, організації превентивного виховання в частині попередження суїцидальної поведінки учнів.</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3294C055"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0FA35539"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w:t>
            </w:r>
            <w:r w:rsidR="00F07009" w:rsidRPr="002250C6">
              <w:rPr>
                <w:rFonts w:ascii="Times New Roman" w:eastAsia="Times New Roman" w:hAnsi="Times New Roman"/>
                <w:color w:val="000000"/>
                <w:sz w:val="24"/>
                <w:szCs w:val="24"/>
              </w:rPr>
              <w:t xml:space="preserve"> ліцею</w:t>
            </w:r>
            <w:r w:rsidRPr="002250C6">
              <w:rPr>
                <w:rFonts w:ascii="Times New Roman" w:eastAsia="Times New Roman" w:hAnsi="Times New Roman"/>
                <w:color w:val="000000"/>
                <w:sz w:val="24"/>
                <w:szCs w:val="24"/>
              </w:rPr>
              <w:t xml:space="preserve"> </w:t>
            </w:r>
          </w:p>
        </w:tc>
      </w:tr>
      <w:tr w:rsidR="00871BFC" w:rsidRPr="002250C6" w14:paraId="7934FD1F"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61E13587" w14:textId="77777777" w:rsidR="00871BFC" w:rsidRPr="002250C6" w:rsidRDefault="00F07009"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4</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17CF6924" w14:textId="77777777" w:rsidR="00871BFC" w:rsidRPr="002250C6" w:rsidRDefault="00871BFC" w:rsidP="00F07009">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Здійснювати контроль за проведенням роботи </w:t>
            </w:r>
            <w:r w:rsidR="00F07009" w:rsidRPr="002250C6">
              <w:rPr>
                <w:rFonts w:ascii="Times New Roman" w:eastAsia="Times New Roman" w:hAnsi="Times New Roman"/>
                <w:color w:val="000000"/>
                <w:sz w:val="24"/>
                <w:szCs w:val="24"/>
              </w:rPr>
              <w:t>соціально-</w:t>
            </w:r>
            <w:r w:rsidRPr="002250C6">
              <w:rPr>
                <w:rFonts w:ascii="Times New Roman" w:eastAsia="Times New Roman" w:hAnsi="Times New Roman"/>
                <w:color w:val="000000"/>
                <w:sz w:val="24"/>
                <w:szCs w:val="24"/>
              </w:rPr>
              <w:t xml:space="preserve">психологічною службою  </w:t>
            </w:r>
            <w:r w:rsidR="00F07009" w:rsidRPr="002250C6">
              <w:rPr>
                <w:rFonts w:ascii="Times New Roman" w:eastAsia="Times New Roman" w:hAnsi="Times New Roman"/>
                <w:color w:val="000000"/>
                <w:sz w:val="24"/>
                <w:szCs w:val="24"/>
              </w:rPr>
              <w:t>ліцею</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0B014F8A"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4C552338"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w:t>
            </w:r>
            <w:r w:rsidR="00F07009" w:rsidRPr="002250C6">
              <w:rPr>
                <w:rFonts w:ascii="Times New Roman" w:eastAsia="Times New Roman" w:hAnsi="Times New Roman"/>
                <w:color w:val="000000"/>
                <w:sz w:val="24"/>
                <w:szCs w:val="24"/>
              </w:rPr>
              <w:t xml:space="preserve"> ліцею</w:t>
            </w:r>
            <w:r w:rsidRPr="002250C6">
              <w:rPr>
                <w:rFonts w:ascii="Times New Roman" w:eastAsia="Times New Roman" w:hAnsi="Times New Roman"/>
                <w:color w:val="000000"/>
                <w:sz w:val="24"/>
                <w:szCs w:val="24"/>
              </w:rPr>
              <w:t xml:space="preserve"> </w:t>
            </w:r>
          </w:p>
        </w:tc>
      </w:tr>
      <w:tr w:rsidR="00871BFC" w:rsidRPr="002250C6" w14:paraId="087465CA"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00DF900B" w14:textId="77777777" w:rsidR="00871BFC" w:rsidRPr="002250C6" w:rsidRDefault="00F07009"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5</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1BA59A30" w14:textId="77777777" w:rsidR="00871BFC" w:rsidRPr="002250C6" w:rsidRDefault="00871BFC" w:rsidP="00F07009">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Здійснювати контроль за наявністю у клас</w:t>
            </w:r>
            <w:r w:rsidR="00F07009" w:rsidRPr="002250C6">
              <w:rPr>
                <w:rFonts w:ascii="Times New Roman" w:eastAsia="Times New Roman" w:hAnsi="Times New Roman"/>
                <w:color w:val="000000"/>
                <w:sz w:val="24"/>
                <w:szCs w:val="24"/>
              </w:rPr>
              <w:t>них керівників, практичного психолога, соціального педагога</w:t>
            </w:r>
            <w:r w:rsidRPr="002250C6">
              <w:rPr>
                <w:rFonts w:ascii="Times New Roman" w:eastAsia="Times New Roman" w:hAnsi="Times New Roman"/>
                <w:color w:val="000000"/>
                <w:sz w:val="24"/>
                <w:szCs w:val="24"/>
              </w:rPr>
              <w:t xml:space="preserve"> складених на підставі індивідуальних спостережень за учнями та їх тестового анкетування списків дітей </w:t>
            </w:r>
            <w:r w:rsidR="00720C52" w:rsidRPr="002250C6">
              <w:rPr>
                <w:rFonts w:ascii="Times New Roman" w:eastAsia="Times New Roman" w:hAnsi="Times New Roman"/>
                <w:color w:val="000000"/>
                <w:sz w:val="24"/>
                <w:szCs w:val="24"/>
              </w:rPr>
              <w:t>«</w:t>
            </w:r>
            <w:r w:rsidRPr="002250C6">
              <w:rPr>
                <w:rFonts w:ascii="Times New Roman" w:eastAsia="Times New Roman" w:hAnsi="Times New Roman"/>
                <w:color w:val="000000"/>
                <w:sz w:val="24"/>
                <w:szCs w:val="24"/>
              </w:rPr>
              <w:t>груп ризику</w:t>
            </w:r>
            <w:r w:rsidR="00720C52" w:rsidRPr="002250C6">
              <w:rPr>
                <w:rFonts w:ascii="Times New Roman" w:eastAsia="Times New Roman" w:hAnsi="Times New Roman"/>
                <w:color w:val="000000"/>
                <w:sz w:val="24"/>
                <w:szCs w:val="24"/>
              </w:rPr>
              <w:t>»</w:t>
            </w:r>
            <w:r w:rsidRPr="002250C6">
              <w:rPr>
                <w:rFonts w:ascii="Times New Roman" w:eastAsia="Times New Roman" w:hAnsi="Times New Roman"/>
                <w:color w:val="000000"/>
                <w:sz w:val="24"/>
                <w:szCs w:val="24"/>
              </w:rPr>
              <w:t>.</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3B18F303"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472F9BAF" w14:textId="77777777" w:rsidR="00871BFC" w:rsidRPr="002250C6" w:rsidRDefault="00F07009"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ЗДВР-Шкурпило Т.Р</w:t>
            </w:r>
            <w:r w:rsidR="00871BFC" w:rsidRPr="002250C6">
              <w:rPr>
                <w:rFonts w:ascii="Times New Roman" w:eastAsia="Times New Roman" w:hAnsi="Times New Roman"/>
                <w:color w:val="000000"/>
                <w:sz w:val="24"/>
                <w:szCs w:val="24"/>
              </w:rPr>
              <w:t xml:space="preserve"> </w:t>
            </w:r>
          </w:p>
        </w:tc>
      </w:tr>
      <w:tr w:rsidR="00871BFC" w:rsidRPr="002250C6" w14:paraId="0DF37FB6"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7471A85B" w14:textId="77777777" w:rsidR="00871BFC" w:rsidRPr="002250C6" w:rsidRDefault="00F07009"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6</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4754B12E"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Перевіряти наявність у закладі відповідно затвердженого плану роботи з учнями </w:t>
            </w:r>
            <w:r w:rsidR="00720C52" w:rsidRPr="002250C6">
              <w:rPr>
                <w:rFonts w:ascii="Times New Roman" w:eastAsia="Times New Roman" w:hAnsi="Times New Roman"/>
                <w:color w:val="000000"/>
                <w:sz w:val="24"/>
                <w:szCs w:val="24"/>
              </w:rPr>
              <w:t>«груп ризику».</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171E10F3"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777CE894"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Адміністрація</w:t>
            </w:r>
            <w:r w:rsidR="00F07009" w:rsidRPr="002250C6">
              <w:rPr>
                <w:rFonts w:ascii="Times New Roman" w:eastAsia="Times New Roman" w:hAnsi="Times New Roman"/>
                <w:color w:val="000000"/>
                <w:sz w:val="24"/>
                <w:szCs w:val="24"/>
              </w:rPr>
              <w:t xml:space="preserve"> ліцею</w:t>
            </w:r>
            <w:r w:rsidRPr="002250C6">
              <w:rPr>
                <w:rFonts w:ascii="Times New Roman" w:eastAsia="Times New Roman" w:hAnsi="Times New Roman"/>
                <w:color w:val="000000"/>
                <w:sz w:val="24"/>
                <w:szCs w:val="24"/>
              </w:rPr>
              <w:t xml:space="preserve"> </w:t>
            </w:r>
          </w:p>
        </w:tc>
      </w:tr>
      <w:tr w:rsidR="00871BFC" w:rsidRPr="002250C6" w14:paraId="03811CCF"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51772C07" w14:textId="77777777" w:rsidR="00871BFC" w:rsidRPr="002250C6" w:rsidRDefault="001E0F65"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7</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63E0EA3F"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 xml:space="preserve">Розглянути на засіданнях шкільного методичного об’єднання класних керівників питання організації </w:t>
            </w:r>
            <w:r w:rsidRPr="002250C6">
              <w:rPr>
                <w:rFonts w:ascii="Times New Roman" w:eastAsia="Times New Roman" w:hAnsi="Times New Roman"/>
                <w:color w:val="000000"/>
                <w:sz w:val="24"/>
                <w:szCs w:val="24"/>
              </w:rPr>
              <w:lastRenderedPageBreak/>
              <w:t>роботи щодо попередження нещасних випадків серед дітей, в тому числі із смертельним наслідком.</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46876DB2"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lastRenderedPageBreak/>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54881456"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Керівник ШМО класних керівників</w:t>
            </w:r>
          </w:p>
        </w:tc>
      </w:tr>
      <w:tr w:rsidR="00871BFC" w:rsidRPr="002250C6" w14:paraId="0DADD493" w14:textId="77777777" w:rsidTr="00C97BA3">
        <w:trPr>
          <w:trHeight w:val="20"/>
          <w:jc w:val="center"/>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14:paraId="0B3AE474" w14:textId="77777777" w:rsidR="00871BFC" w:rsidRPr="002250C6" w:rsidRDefault="001E0F65"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lastRenderedPageBreak/>
              <w:t>8</w:t>
            </w:r>
            <w:r w:rsidR="00871BFC" w:rsidRPr="002250C6">
              <w:rPr>
                <w:rFonts w:ascii="Times New Roman" w:eastAsia="Times New Roman" w:hAnsi="Times New Roman"/>
                <w:color w:val="000000"/>
                <w:sz w:val="24"/>
                <w:szCs w:val="24"/>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Pr>
          <w:p w14:paraId="6D5AF2E8" w14:textId="77777777" w:rsidR="00871BFC" w:rsidRPr="002250C6" w:rsidRDefault="00871BFC" w:rsidP="00277964">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Висвітлювати питання профілактики випадків суїцидальної поведінки дітей на батьківських зборах.</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Pr>
          <w:p w14:paraId="55259408" w14:textId="77777777" w:rsidR="00871BFC" w:rsidRPr="002250C6" w:rsidRDefault="00871BFC" w:rsidP="0027796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Протягом навч. року</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Pr>
          <w:p w14:paraId="1DACEA86" w14:textId="77777777" w:rsidR="00871BFC" w:rsidRPr="002250C6" w:rsidRDefault="00871BFC" w:rsidP="0027796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250C6">
              <w:rPr>
                <w:rFonts w:ascii="Times New Roman" w:eastAsia="Times New Roman" w:hAnsi="Times New Roman"/>
                <w:color w:val="000000"/>
                <w:sz w:val="24"/>
                <w:szCs w:val="24"/>
              </w:rPr>
              <w:t>Класні керівники</w:t>
            </w:r>
          </w:p>
        </w:tc>
      </w:tr>
    </w:tbl>
    <w:p w14:paraId="60C0C03A" w14:textId="77777777" w:rsidR="00281E9A" w:rsidRPr="002250C6" w:rsidRDefault="007506BA" w:rsidP="00277964">
      <w:pPr>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t xml:space="preserve">2.1.3.3. </w:t>
      </w:r>
      <w:r w:rsidR="00281E9A" w:rsidRPr="002250C6">
        <w:rPr>
          <w:rFonts w:ascii="Times New Roman" w:eastAsia="Times New Roman" w:hAnsi="Times New Roman"/>
          <w:b/>
          <w:sz w:val="24"/>
          <w:szCs w:val="24"/>
        </w:rPr>
        <w:t>Пожежна безпека в закладі освіти</w:t>
      </w:r>
    </w:p>
    <w:tbl>
      <w:tblPr>
        <w:tblStyle w:val="74"/>
        <w:tblW w:w="100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028"/>
        <w:gridCol w:w="1406"/>
        <w:gridCol w:w="1650"/>
        <w:gridCol w:w="1380"/>
      </w:tblGrid>
      <w:tr w:rsidR="00281E9A" w:rsidRPr="002250C6" w14:paraId="05416D8F" w14:textId="77777777" w:rsidTr="007B75ED">
        <w:trPr>
          <w:jc w:val="center"/>
        </w:trPr>
        <w:tc>
          <w:tcPr>
            <w:tcW w:w="566" w:type="dxa"/>
            <w:vAlign w:val="center"/>
          </w:tcPr>
          <w:p w14:paraId="5D9B4D15" w14:textId="77777777" w:rsidR="00281E9A" w:rsidRPr="002250C6" w:rsidRDefault="00281E9A" w:rsidP="007506BA">
            <w:pPr>
              <w:jc w:val="center"/>
              <w:rPr>
                <w:b/>
                <w:sz w:val="24"/>
                <w:szCs w:val="24"/>
              </w:rPr>
            </w:pPr>
            <w:r w:rsidRPr="002250C6">
              <w:rPr>
                <w:b/>
                <w:sz w:val="24"/>
                <w:szCs w:val="24"/>
              </w:rPr>
              <w:t>№</w:t>
            </w:r>
          </w:p>
          <w:p w14:paraId="29E8FA91" w14:textId="77777777" w:rsidR="00281E9A" w:rsidRPr="002250C6" w:rsidRDefault="00281E9A" w:rsidP="007506BA">
            <w:pPr>
              <w:jc w:val="center"/>
              <w:rPr>
                <w:b/>
                <w:sz w:val="24"/>
                <w:szCs w:val="24"/>
              </w:rPr>
            </w:pPr>
            <w:r w:rsidRPr="002250C6">
              <w:rPr>
                <w:b/>
                <w:sz w:val="24"/>
                <w:szCs w:val="24"/>
              </w:rPr>
              <w:t>з/п</w:t>
            </w:r>
          </w:p>
        </w:tc>
        <w:tc>
          <w:tcPr>
            <w:tcW w:w="5028" w:type="dxa"/>
            <w:vAlign w:val="center"/>
          </w:tcPr>
          <w:p w14:paraId="69E161A4" w14:textId="77777777" w:rsidR="00281E9A" w:rsidRPr="002250C6" w:rsidRDefault="00281E9A" w:rsidP="007506BA">
            <w:pPr>
              <w:jc w:val="center"/>
              <w:rPr>
                <w:b/>
                <w:sz w:val="24"/>
                <w:szCs w:val="24"/>
              </w:rPr>
            </w:pPr>
            <w:r w:rsidRPr="002250C6">
              <w:rPr>
                <w:b/>
                <w:sz w:val="24"/>
                <w:szCs w:val="24"/>
              </w:rPr>
              <w:t>Заходи</w:t>
            </w:r>
          </w:p>
        </w:tc>
        <w:tc>
          <w:tcPr>
            <w:tcW w:w="1406" w:type="dxa"/>
            <w:vAlign w:val="center"/>
          </w:tcPr>
          <w:p w14:paraId="066BD009" w14:textId="77777777" w:rsidR="00281E9A" w:rsidRPr="002250C6" w:rsidRDefault="00281E9A" w:rsidP="007506BA">
            <w:pPr>
              <w:ind w:right="-91"/>
              <w:jc w:val="center"/>
              <w:rPr>
                <w:b/>
                <w:sz w:val="24"/>
                <w:szCs w:val="24"/>
              </w:rPr>
            </w:pPr>
            <w:r w:rsidRPr="002250C6">
              <w:rPr>
                <w:b/>
                <w:sz w:val="24"/>
                <w:szCs w:val="24"/>
              </w:rPr>
              <w:t>Термін виконання</w:t>
            </w:r>
          </w:p>
        </w:tc>
        <w:tc>
          <w:tcPr>
            <w:tcW w:w="1650" w:type="dxa"/>
            <w:vAlign w:val="center"/>
          </w:tcPr>
          <w:p w14:paraId="71189B9E" w14:textId="77777777" w:rsidR="00281E9A" w:rsidRPr="002250C6" w:rsidRDefault="00281E9A" w:rsidP="007506BA">
            <w:pPr>
              <w:ind w:right="-134"/>
              <w:jc w:val="center"/>
              <w:rPr>
                <w:b/>
                <w:sz w:val="24"/>
                <w:szCs w:val="24"/>
              </w:rPr>
            </w:pPr>
            <w:r w:rsidRPr="002250C6">
              <w:rPr>
                <w:b/>
                <w:sz w:val="24"/>
                <w:szCs w:val="24"/>
              </w:rPr>
              <w:t>Відповідальний</w:t>
            </w:r>
          </w:p>
        </w:tc>
        <w:tc>
          <w:tcPr>
            <w:tcW w:w="1380" w:type="dxa"/>
            <w:vAlign w:val="center"/>
          </w:tcPr>
          <w:p w14:paraId="5816FEFF" w14:textId="77777777" w:rsidR="00281E9A" w:rsidRPr="002250C6" w:rsidRDefault="00281E9A" w:rsidP="007506BA">
            <w:pPr>
              <w:jc w:val="center"/>
              <w:rPr>
                <w:b/>
                <w:sz w:val="24"/>
                <w:szCs w:val="24"/>
              </w:rPr>
            </w:pPr>
            <w:r w:rsidRPr="002250C6">
              <w:rPr>
                <w:b/>
                <w:sz w:val="24"/>
                <w:szCs w:val="24"/>
              </w:rPr>
              <w:t>Відмітка про виконання</w:t>
            </w:r>
          </w:p>
        </w:tc>
      </w:tr>
      <w:tr w:rsidR="00281E9A" w:rsidRPr="002250C6" w14:paraId="7FD3A999" w14:textId="77777777" w:rsidTr="007B75ED">
        <w:trPr>
          <w:jc w:val="center"/>
        </w:trPr>
        <w:tc>
          <w:tcPr>
            <w:tcW w:w="566" w:type="dxa"/>
          </w:tcPr>
          <w:p w14:paraId="3A14B029" w14:textId="77777777" w:rsidR="00281E9A" w:rsidRPr="002250C6" w:rsidRDefault="00281E9A" w:rsidP="00277964">
            <w:pPr>
              <w:jc w:val="center"/>
              <w:rPr>
                <w:sz w:val="24"/>
                <w:szCs w:val="24"/>
              </w:rPr>
            </w:pPr>
            <w:r w:rsidRPr="002250C6">
              <w:rPr>
                <w:sz w:val="24"/>
                <w:szCs w:val="24"/>
              </w:rPr>
              <w:t>1.</w:t>
            </w:r>
          </w:p>
        </w:tc>
        <w:tc>
          <w:tcPr>
            <w:tcW w:w="5028" w:type="dxa"/>
          </w:tcPr>
          <w:p w14:paraId="46B6EAFD" w14:textId="77777777" w:rsidR="00281E9A" w:rsidRPr="002250C6" w:rsidRDefault="00281E9A" w:rsidP="00277964">
            <w:pPr>
              <w:jc w:val="both"/>
              <w:rPr>
                <w:sz w:val="24"/>
                <w:szCs w:val="24"/>
              </w:rPr>
            </w:pPr>
            <w:r w:rsidRPr="002250C6">
              <w:rPr>
                <w:sz w:val="24"/>
                <w:szCs w:val="24"/>
              </w:rPr>
              <w:t>Здійснити аналіз стану виконання заходів з питань пожежної безпеки, визначити першочергові заходи</w:t>
            </w:r>
          </w:p>
        </w:tc>
        <w:tc>
          <w:tcPr>
            <w:tcW w:w="1406" w:type="dxa"/>
          </w:tcPr>
          <w:p w14:paraId="7261BA6F" w14:textId="77777777" w:rsidR="00281E9A" w:rsidRPr="002250C6" w:rsidRDefault="00281E9A" w:rsidP="007506BA">
            <w:pPr>
              <w:ind w:right="-91"/>
              <w:jc w:val="center"/>
              <w:rPr>
                <w:sz w:val="24"/>
                <w:szCs w:val="24"/>
              </w:rPr>
            </w:pPr>
            <w:r w:rsidRPr="002250C6">
              <w:rPr>
                <w:sz w:val="24"/>
                <w:szCs w:val="24"/>
              </w:rPr>
              <w:t>Серпень 202</w:t>
            </w:r>
            <w:r w:rsidR="009A3740" w:rsidRPr="002250C6">
              <w:rPr>
                <w:sz w:val="24"/>
                <w:szCs w:val="24"/>
              </w:rPr>
              <w:t>2</w:t>
            </w:r>
          </w:p>
        </w:tc>
        <w:tc>
          <w:tcPr>
            <w:tcW w:w="1650" w:type="dxa"/>
          </w:tcPr>
          <w:p w14:paraId="2A3A1BF4" w14:textId="77777777" w:rsidR="00281E9A" w:rsidRPr="002250C6" w:rsidRDefault="009A3740" w:rsidP="007506BA">
            <w:pPr>
              <w:ind w:right="-134"/>
              <w:jc w:val="center"/>
              <w:rPr>
                <w:sz w:val="24"/>
                <w:szCs w:val="24"/>
              </w:rPr>
            </w:pPr>
            <w:r w:rsidRPr="002250C6">
              <w:rPr>
                <w:sz w:val="24"/>
                <w:szCs w:val="24"/>
              </w:rPr>
              <w:t>ЗДГР</w:t>
            </w:r>
          </w:p>
        </w:tc>
        <w:tc>
          <w:tcPr>
            <w:tcW w:w="1380" w:type="dxa"/>
          </w:tcPr>
          <w:p w14:paraId="124F1B36" w14:textId="77777777" w:rsidR="00281E9A" w:rsidRPr="002250C6" w:rsidRDefault="00281E9A" w:rsidP="00277964">
            <w:pPr>
              <w:jc w:val="center"/>
              <w:rPr>
                <w:b/>
                <w:sz w:val="24"/>
                <w:szCs w:val="24"/>
              </w:rPr>
            </w:pPr>
          </w:p>
        </w:tc>
      </w:tr>
      <w:tr w:rsidR="00281E9A" w:rsidRPr="002250C6" w14:paraId="52DD1C35" w14:textId="77777777" w:rsidTr="007B75ED">
        <w:trPr>
          <w:jc w:val="center"/>
        </w:trPr>
        <w:tc>
          <w:tcPr>
            <w:tcW w:w="566" w:type="dxa"/>
          </w:tcPr>
          <w:p w14:paraId="761E619E" w14:textId="77777777" w:rsidR="00281E9A" w:rsidRPr="002250C6" w:rsidRDefault="00281E9A" w:rsidP="00277964">
            <w:pPr>
              <w:jc w:val="center"/>
              <w:rPr>
                <w:sz w:val="24"/>
                <w:szCs w:val="24"/>
              </w:rPr>
            </w:pPr>
            <w:r w:rsidRPr="002250C6">
              <w:rPr>
                <w:sz w:val="24"/>
                <w:szCs w:val="24"/>
              </w:rPr>
              <w:t>2.</w:t>
            </w:r>
          </w:p>
        </w:tc>
        <w:tc>
          <w:tcPr>
            <w:tcW w:w="5028" w:type="dxa"/>
          </w:tcPr>
          <w:p w14:paraId="0693E12A" w14:textId="77777777" w:rsidR="00281E9A" w:rsidRPr="002250C6" w:rsidRDefault="00281E9A" w:rsidP="009A3740">
            <w:pPr>
              <w:jc w:val="both"/>
              <w:rPr>
                <w:sz w:val="24"/>
                <w:szCs w:val="24"/>
              </w:rPr>
            </w:pPr>
            <w:r w:rsidRPr="002250C6">
              <w:rPr>
                <w:sz w:val="24"/>
                <w:szCs w:val="24"/>
              </w:rPr>
              <w:t xml:space="preserve">Наказами визначити обов’язки посадових осіб щодо забезпечення пожежної безпеки, призначити відповідальних за пожежну безпеку </w:t>
            </w:r>
          </w:p>
        </w:tc>
        <w:tc>
          <w:tcPr>
            <w:tcW w:w="1406" w:type="dxa"/>
          </w:tcPr>
          <w:p w14:paraId="7231B7FC" w14:textId="77777777" w:rsidR="00281E9A" w:rsidRPr="002250C6" w:rsidRDefault="009A3740" w:rsidP="007506BA">
            <w:pPr>
              <w:ind w:right="-91"/>
              <w:jc w:val="center"/>
              <w:rPr>
                <w:sz w:val="24"/>
                <w:szCs w:val="24"/>
              </w:rPr>
            </w:pPr>
            <w:r w:rsidRPr="002250C6">
              <w:rPr>
                <w:sz w:val="24"/>
                <w:szCs w:val="24"/>
              </w:rPr>
              <w:t>Серпень 2022</w:t>
            </w:r>
          </w:p>
        </w:tc>
        <w:tc>
          <w:tcPr>
            <w:tcW w:w="1650" w:type="dxa"/>
          </w:tcPr>
          <w:p w14:paraId="786C336F" w14:textId="613D23EA" w:rsidR="00281E9A" w:rsidRPr="002250C6" w:rsidRDefault="00FF7B96" w:rsidP="007506BA">
            <w:pPr>
              <w:ind w:right="-134"/>
              <w:jc w:val="center"/>
              <w:rPr>
                <w:sz w:val="24"/>
                <w:szCs w:val="24"/>
              </w:rPr>
            </w:pPr>
            <w:r>
              <w:rPr>
                <w:sz w:val="24"/>
                <w:szCs w:val="24"/>
              </w:rPr>
              <w:t>Директор Кархут О.В.</w:t>
            </w:r>
            <w:r w:rsidR="009A3740" w:rsidRPr="002250C6">
              <w:rPr>
                <w:sz w:val="24"/>
                <w:szCs w:val="24"/>
              </w:rPr>
              <w:t xml:space="preserve"> ліцею</w:t>
            </w:r>
          </w:p>
        </w:tc>
        <w:tc>
          <w:tcPr>
            <w:tcW w:w="1380" w:type="dxa"/>
          </w:tcPr>
          <w:p w14:paraId="69FE10F3" w14:textId="77777777" w:rsidR="00281E9A" w:rsidRPr="002250C6" w:rsidRDefault="00281E9A" w:rsidP="00277964">
            <w:pPr>
              <w:jc w:val="center"/>
              <w:rPr>
                <w:b/>
                <w:sz w:val="24"/>
                <w:szCs w:val="24"/>
              </w:rPr>
            </w:pPr>
          </w:p>
        </w:tc>
      </w:tr>
      <w:tr w:rsidR="00281E9A" w:rsidRPr="002250C6" w14:paraId="2C196FDC" w14:textId="77777777" w:rsidTr="007B75ED">
        <w:trPr>
          <w:jc w:val="center"/>
        </w:trPr>
        <w:tc>
          <w:tcPr>
            <w:tcW w:w="566" w:type="dxa"/>
          </w:tcPr>
          <w:p w14:paraId="0790069B" w14:textId="77777777" w:rsidR="00281E9A" w:rsidRPr="002250C6" w:rsidRDefault="009A3740" w:rsidP="00277964">
            <w:pPr>
              <w:jc w:val="center"/>
              <w:rPr>
                <w:sz w:val="24"/>
                <w:szCs w:val="24"/>
              </w:rPr>
            </w:pPr>
            <w:r w:rsidRPr="002250C6">
              <w:rPr>
                <w:sz w:val="24"/>
                <w:szCs w:val="24"/>
              </w:rPr>
              <w:t>3</w:t>
            </w:r>
            <w:r w:rsidR="00281E9A" w:rsidRPr="002250C6">
              <w:rPr>
                <w:sz w:val="24"/>
                <w:szCs w:val="24"/>
              </w:rPr>
              <w:t>.</w:t>
            </w:r>
          </w:p>
        </w:tc>
        <w:tc>
          <w:tcPr>
            <w:tcW w:w="5028" w:type="dxa"/>
          </w:tcPr>
          <w:p w14:paraId="3B5A2A9F" w14:textId="77777777" w:rsidR="00281E9A" w:rsidRPr="002250C6" w:rsidRDefault="00281E9A" w:rsidP="00277964">
            <w:pPr>
              <w:jc w:val="both"/>
              <w:rPr>
                <w:sz w:val="24"/>
                <w:szCs w:val="24"/>
              </w:rPr>
            </w:pPr>
            <w:r w:rsidRPr="002250C6">
              <w:rPr>
                <w:sz w:val="24"/>
                <w:szCs w:val="24"/>
              </w:rPr>
              <w:t xml:space="preserve">Провести практичні тренування з учнями  щодо дій у разі виникнення пожежі  </w:t>
            </w:r>
          </w:p>
        </w:tc>
        <w:tc>
          <w:tcPr>
            <w:tcW w:w="1406" w:type="dxa"/>
          </w:tcPr>
          <w:p w14:paraId="0D21E617" w14:textId="77777777" w:rsidR="00281E9A" w:rsidRPr="002250C6" w:rsidRDefault="009A3740" w:rsidP="007506BA">
            <w:pPr>
              <w:ind w:right="-91"/>
              <w:jc w:val="center"/>
              <w:rPr>
                <w:sz w:val="24"/>
                <w:szCs w:val="24"/>
              </w:rPr>
            </w:pPr>
            <w:r w:rsidRPr="002250C6">
              <w:rPr>
                <w:sz w:val="24"/>
                <w:szCs w:val="24"/>
              </w:rPr>
              <w:t>Упродовж 2022/2023</w:t>
            </w:r>
            <w:r w:rsidR="00281E9A" w:rsidRPr="002250C6">
              <w:rPr>
                <w:sz w:val="24"/>
                <w:szCs w:val="24"/>
              </w:rPr>
              <w:t xml:space="preserve"> навчального року</w:t>
            </w:r>
          </w:p>
        </w:tc>
        <w:tc>
          <w:tcPr>
            <w:tcW w:w="1650" w:type="dxa"/>
          </w:tcPr>
          <w:p w14:paraId="6884A90A" w14:textId="77777777" w:rsidR="00281E9A" w:rsidRPr="002250C6" w:rsidRDefault="009A3740" w:rsidP="007506BA">
            <w:pPr>
              <w:ind w:right="-134"/>
              <w:jc w:val="center"/>
              <w:rPr>
                <w:sz w:val="24"/>
                <w:szCs w:val="24"/>
              </w:rPr>
            </w:pPr>
            <w:r w:rsidRPr="002250C6">
              <w:rPr>
                <w:sz w:val="24"/>
                <w:szCs w:val="24"/>
              </w:rPr>
              <w:t>Заступники з НВР, класні керівники</w:t>
            </w:r>
          </w:p>
        </w:tc>
        <w:tc>
          <w:tcPr>
            <w:tcW w:w="1380" w:type="dxa"/>
          </w:tcPr>
          <w:p w14:paraId="4455D6AC" w14:textId="77777777" w:rsidR="00281E9A" w:rsidRPr="002250C6" w:rsidRDefault="00281E9A" w:rsidP="00277964">
            <w:pPr>
              <w:jc w:val="center"/>
              <w:rPr>
                <w:b/>
                <w:sz w:val="24"/>
                <w:szCs w:val="24"/>
              </w:rPr>
            </w:pPr>
          </w:p>
        </w:tc>
      </w:tr>
      <w:tr w:rsidR="00281E9A" w:rsidRPr="002250C6" w14:paraId="19942647" w14:textId="77777777" w:rsidTr="007B75ED">
        <w:trPr>
          <w:jc w:val="center"/>
        </w:trPr>
        <w:tc>
          <w:tcPr>
            <w:tcW w:w="566" w:type="dxa"/>
          </w:tcPr>
          <w:p w14:paraId="66E5098F" w14:textId="77777777" w:rsidR="00281E9A" w:rsidRPr="002250C6" w:rsidRDefault="009A3740" w:rsidP="00277964">
            <w:pPr>
              <w:jc w:val="center"/>
              <w:rPr>
                <w:sz w:val="24"/>
                <w:szCs w:val="24"/>
              </w:rPr>
            </w:pPr>
            <w:r w:rsidRPr="002250C6">
              <w:rPr>
                <w:sz w:val="24"/>
                <w:szCs w:val="24"/>
              </w:rPr>
              <w:t>4</w:t>
            </w:r>
            <w:r w:rsidR="00281E9A" w:rsidRPr="002250C6">
              <w:rPr>
                <w:sz w:val="24"/>
                <w:szCs w:val="24"/>
              </w:rPr>
              <w:t>.</w:t>
            </w:r>
          </w:p>
        </w:tc>
        <w:tc>
          <w:tcPr>
            <w:tcW w:w="5028" w:type="dxa"/>
          </w:tcPr>
          <w:p w14:paraId="7BACAD74" w14:textId="77777777" w:rsidR="00281E9A" w:rsidRPr="002250C6" w:rsidRDefault="00281E9A" w:rsidP="00277964">
            <w:pPr>
              <w:jc w:val="both"/>
              <w:rPr>
                <w:sz w:val="24"/>
                <w:szCs w:val="24"/>
              </w:rPr>
            </w:pPr>
            <w:r w:rsidRPr="002250C6">
              <w:rPr>
                <w:sz w:val="24"/>
                <w:szCs w:val="24"/>
              </w:rPr>
              <w:t>Провести ревізію електрогосподарства, за необхідності виконати ремонти (заміну) пошкоджених ділянок електромереж</w:t>
            </w:r>
          </w:p>
        </w:tc>
        <w:tc>
          <w:tcPr>
            <w:tcW w:w="1406" w:type="dxa"/>
          </w:tcPr>
          <w:p w14:paraId="2A873AAC" w14:textId="77777777" w:rsidR="00281E9A" w:rsidRPr="002250C6" w:rsidRDefault="009A3740" w:rsidP="007506BA">
            <w:pPr>
              <w:ind w:right="-91"/>
              <w:jc w:val="center"/>
              <w:rPr>
                <w:sz w:val="24"/>
                <w:szCs w:val="24"/>
              </w:rPr>
            </w:pPr>
            <w:r w:rsidRPr="002250C6">
              <w:rPr>
                <w:sz w:val="24"/>
                <w:szCs w:val="24"/>
              </w:rPr>
              <w:t>За потреби</w:t>
            </w:r>
          </w:p>
        </w:tc>
        <w:tc>
          <w:tcPr>
            <w:tcW w:w="1650" w:type="dxa"/>
          </w:tcPr>
          <w:p w14:paraId="20E291F5" w14:textId="77777777" w:rsidR="00281E9A" w:rsidRPr="002250C6" w:rsidRDefault="009A3740" w:rsidP="007506BA">
            <w:pPr>
              <w:ind w:right="-134"/>
              <w:jc w:val="center"/>
              <w:rPr>
                <w:sz w:val="24"/>
                <w:szCs w:val="24"/>
              </w:rPr>
            </w:pPr>
            <w:r w:rsidRPr="002250C6">
              <w:rPr>
                <w:sz w:val="24"/>
                <w:szCs w:val="24"/>
              </w:rPr>
              <w:t>ЗДГР</w:t>
            </w:r>
          </w:p>
        </w:tc>
        <w:tc>
          <w:tcPr>
            <w:tcW w:w="1380" w:type="dxa"/>
          </w:tcPr>
          <w:p w14:paraId="2F0623B2" w14:textId="77777777" w:rsidR="00281E9A" w:rsidRPr="002250C6" w:rsidRDefault="00281E9A" w:rsidP="00277964">
            <w:pPr>
              <w:jc w:val="center"/>
              <w:rPr>
                <w:b/>
                <w:sz w:val="24"/>
                <w:szCs w:val="24"/>
              </w:rPr>
            </w:pPr>
          </w:p>
        </w:tc>
      </w:tr>
      <w:tr w:rsidR="00281E9A" w:rsidRPr="002250C6" w14:paraId="522A29F6" w14:textId="77777777" w:rsidTr="007B75ED">
        <w:trPr>
          <w:jc w:val="center"/>
        </w:trPr>
        <w:tc>
          <w:tcPr>
            <w:tcW w:w="566" w:type="dxa"/>
          </w:tcPr>
          <w:p w14:paraId="638D37A0" w14:textId="77777777" w:rsidR="00281E9A" w:rsidRPr="002250C6" w:rsidRDefault="009A3740" w:rsidP="00277964">
            <w:pPr>
              <w:jc w:val="center"/>
              <w:rPr>
                <w:sz w:val="24"/>
                <w:szCs w:val="24"/>
              </w:rPr>
            </w:pPr>
            <w:r w:rsidRPr="002250C6">
              <w:rPr>
                <w:sz w:val="24"/>
                <w:szCs w:val="24"/>
              </w:rPr>
              <w:t>5</w:t>
            </w:r>
            <w:r w:rsidR="00281E9A" w:rsidRPr="002250C6">
              <w:rPr>
                <w:sz w:val="24"/>
                <w:szCs w:val="24"/>
              </w:rPr>
              <w:t>.</w:t>
            </w:r>
          </w:p>
        </w:tc>
        <w:tc>
          <w:tcPr>
            <w:tcW w:w="5028" w:type="dxa"/>
          </w:tcPr>
          <w:p w14:paraId="3B9BDA0E" w14:textId="77777777" w:rsidR="00281E9A" w:rsidRPr="002250C6" w:rsidRDefault="00281E9A" w:rsidP="00277964">
            <w:pPr>
              <w:jc w:val="both"/>
              <w:rPr>
                <w:sz w:val="24"/>
                <w:szCs w:val="24"/>
              </w:rPr>
            </w:pPr>
            <w:r w:rsidRPr="002250C6">
              <w:rPr>
                <w:sz w:val="24"/>
                <w:szCs w:val="24"/>
              </w:rPr>
              <w:t>Провести розрахунки необхідної кількості первинних засобів пожежогасіння. Провести технічне обслуговування наявних вогнегасників</w:t>
            </w:r>
          </w:p>
        </w:tc>
        <w:tc>
          <w:tcPr>
            <w:tcW w:w="1406" w:type="dxa"/>
          </w:tcPr>
          <w:p w14:paraId="65091843" w14:textId="77777777" w:rsidR="00281E9A" w:rsidRPr="002250C6" w:rsidRDefault="009A3740" w:rsidP="007506BA">
            <w:pPr>
              <w:ind w:right="-91"/>
              <w:jc w:val="center"/>
              <w:rPr>
                <w:sz w:val="24"/>
                <w:szCs w:val="24"/>
              </w:rPr>
            </w:pPr>
            <w:r w:rsidRPr="002250C6">
              <w:rPr>
                <w:sz w:val="24"/>
                <w:szCs w:val="24"/>
              </w:rPr>
              <w:t>Липень-серпень 2022/2023</w:t>
            </w:r>
            <w:r w:rsidR="00281E9A" w:rsidRPr="002250C6">
              <w:rPr>
                <w:sz w:val="24"/>
                <w:szCs w:val="24"/>
              </w:rPr>
              <w:t xml:space="preserve"> навчального року</w:t>
            </w:r>
          </w:p>
        </w:tc>
        <w:tc>
          <w:tcPr>
            <w:tcW w:w="1650" w:type="dxa"/>
          </w:tcPr>
          <w:p w14:paraId="28F49FA1" w14:textId="77777777" w:rsidR="00281E9A" w:rsidRPr="002250C6" w:rsidRDefault="00281E9A" w:rsidP="009A3740">
            <w:pPr>
              <w:ind w:right="-134"/>
              <w:jc w:val="center"/>
              <w:rPr>
                <w:sz w:val="24"/>
                <w:szCs w:val="24"/>
              </w:rPr>
            </w:pPr>
            <w:r w:rsidRPr="002250C6">
              <w:rPr>
                <w:sz w:val="24"/>
                <w:szCs w:val="24"/>
              </w:rPr>
              <w:t>З</w:t>
            </w:r>
            <w:r w:rsidR="009A3740" w:rsidRPr="002250C6">
              <w:rPr>
                <w:sz w:val="24"/>
                <w:szCs w:val="24"/>
              </w:rPr>
              <w:t>ДГР</w:t>
            </w:r>
          </w:p>
        </w:tc>
        <w:tc>
          <w:tcPr>
            <w:tcW w:w="1380" w:type="dxa"/>
          </w:tcPr>
          <w:p w14:paraId="4B9C9C6F" w14:textId="77777777" w:rsidR="00281E9A" w:rsidRPr="002250C6" w:rsidRDefault="00281E9A" w:rsidP="00277964">
            <w:pPr>
              <w:jc w:val="center"/>
              <w:rPr>
                <w:b/>
                <w:sz w:val="24"/>
                <w:szCs w:val="24"/>
              </w:rPr>
            </w:pPr>
          </w:p>
        </w:tc>
      </w:tr>
      <w:tr w:rsidR="00281E9A" w:rsidRPr="002250C6" w14:paraId="5257180E" w14:textId="77777777" w:rsidTr="007B75ED">
        <w:trPr>
          <w:jc w:val="center"/>
        </w:trPr>
        <w:tc>
          <w:tcPr>
            <w:tcW w:w="566" w:type="dxa"/>
          </w:tcPr>
          <w:p w14:paraId="3698A1D4" w14:textId="77777777" w:rsidR="00281E9A" w:rsidRPr="002250C6" w:rsidRDefault="009A3740" w:rsidP="00277964">
            <w:pPr>
              <w:jc w:val="center"/>
              <w:rPr>
                <w:sz w:val="24"/>
                <w:szCs w:val="24"/>
              </w:rPr>
            </w:pPr>
            <w:r w:rsidRPr="002250C6">
              <w:rPr>
                <w:sz w:val="24"/>
                <w:szCs w:val="24"/>
              </w:rPr>
              <w:t>6</w:t>
            </w:r>
            <w:r w:rsidR="00281E9A" w:rsidRPr="002250C6">
              <w:rPr>
                <w:sz w:val="24"/>
                <w:szCs w:val="24"/>
              </w:rPr>
              <w:t>.</w:t>
            </w:r>
          </w:p>
        </w:tc>
        <w:tc>
          <w:tcPr>
            <w:tcW w:w="5028" w:type="dxa"/>
          </w:tcPr>
          <w:p w14:paraId="1885053B" w14:textId="77777777" w:rsidR="00281E9A" w:rsidRPr="002250C6" w:rsidRDefault="00281E9A" w:rsidP="00277964">
            <w:pPr>
              <w:jc w:val="both"/>
              <w:rPr>
                <w:sz w:val="24"/>
                <w:szCs w:val="24"/>
              </w:rPr>
            </w:pPr>
            <w:r w:rsidRPr="002250C6">
              <w:rPr>
                <w:sz w:val="24"/>
                <w:szCs w:val="24"/>
              </w:rPr>
              <w:t>Розробити (поновити) плани евакуації дітей у разі виникнення пожежі</w:t>
            </w:r>
          </w:p>
        </w:tc>
        <w:tc>
          <w:tcPr>
            <w:tcW w:w="1406" w:type="dxa"/>
          </w:tcPr>
          <w:p w14:paraId="42265949" w14:textId="77777777" w:rsidR="00281E9A" w:rsidRPr="002250C6" w:rsidRDefault="009A3740" w:rsidP="007506BA">
            <w:pPr>
              <w:ind w:right="-91"/>
              <w:jc w:val="center"/>
              <w:rPr>
                <w:sz w:val="24"/>
                <w:szCs w:val="24"/>
              </w:rPr>
            </w:pPr>
            <w:r w:rsidRPr="002250C6">
              <w:rPr>
                <w:sz w:val="24"/>
                <w:szCs w:val="24"/>
              </w:rPr>
              <w:t>Серпень 2022</w:t>
            </w:r>
          </w:p>
        </w:tc>
        <w:tc>
          <w:tcPr>
            <w:tcW w:w="1650" w:type="dxa"/>
          </w:tcPr>
          <w:p w14:paraId="543C2FD8" w14:textId="77777777" w:rsidR="00281E9A" w:rsidRPr="002250C6" w:rsidRDefault="009A3740" w:rsidP="009A3740">
            <w:pPr>
              <w:ind w:right="-134"/>
              <w:jc w:val="center"/>
              <w:rPr>
                <w:sz w:val="24"/>
                <w:szCs w:val="24"/>
              </w:rPr>
            </w:pPr>
            <w:r w:rsidRPr="002250C6">
              <w:rPr>
                <w:sz w:val="24"/>
                <w:szCs w:val="24"/>
              </w:rPr>
              <w:t>Адміністрація ліцею</w:t>
            </w:r>
          </w:p>
        </w:tc>
        <w:tc>
          <w:tcPr>
            <w:tcW w:w="1380" w:type="dxa"/>
          </w:tcPr>
          <w:p w14:paraId="240441A5" w14:textId="77777777" w:rsidR="00281E9A" w:rsidRPr="002250C6" w:rsidRDefault="00281E9A" w:rsidP="00277964">
            <w:pPr>
              <w:jc w:val="center"/>
              <w:rPr>
                <w:b/>
                <w:sz w:val="24"/>
                <w:szCs w:val="24"/>
              </w:rPr>
            </w:pPr>
          </w:p>
        </w:tc>
      </w:tr>
      <w:tr w:rsidR="00281E9A" w:rsidRPr="002250C6" w14:paraId="23E0614F" w14:textId="77777777" w:rsidTr="007B75ED">
        <w:trPr>
          <w:jc w:val="center"/>
        </w:trPr>
        <w:tc>
          <w:tcPr>
            <w:tcW w:w="566" w:type="dxa"/>
          </w:tcPr>
          <w:p w14:paraId="7242A501" w14:textId="77777777" w:rsidR="00281E9A" w:rsidRPr="002250C6" w:rsidRDefault="009A3740" w:rsidP="00277964">
            <w:pPr>
              <w:jc w:val="center"/>
              <w:rPr>
                <w:sz w:val="24"/>
                <w:szCs w:val="24"/>
              </w:rPr>
            </w:pPr>
            <w:r w:rsidRPr="002250C6">
              <w:rPr>
                <w:sz w:val="24"/>
                <w:szCs w:val="24"/>
              </w:rPr>
              <w:t>7</w:t>
            </w:r>
            <w:r w:rsidR="00281E9A" w:rsidRPr="002250C6">
              <w:rPr>
                <w:sz w:val="24"/>
                <w:szCs w:val="24"/>
              </w:rPr>
              <w:t>.</w:t>
            </w:r>
          </w:p>
        </w:tc>
        <w:tc>
          <w:tcPr>
            <w:tcW w:w="5028" w:type="dxa"/>
          </w:tcPr>
          <w:p w14:paraId="01C101FE" w14:textId="77777777" w:rsidR="00281E9A" w:rsidRPr="002250C6" w:rsidRDefault="00281E9A" w:rsidP="00277964">
            <w:pPr>
              <w:jc w:val="both"/>
              <w:rPr>
                <w:sz w:val="24"/>
                <w:szCs w:val="24"/>
              </w:rPr>
            </w:pPr>
            <w:r w:rsidRPr="002250C6">
              <w:rPr>
                <w:sz w:val="24"/>
                <w:szCs w:val="24"/>
              </w:rPr>
              <w:t xml:space="preserve">Евакуаційні шляхи утримувати у вільному стані </w:t>
            </w:r>
          </w:p>
        </w:tc>
        <w:tc>
          <w:tcPr>
            <w:tcW w:w="1406" w:type="dxa"/>
          </w:tcPr>
          <w:p w14:paraId="64760CAB" w14:textId="77777777" w:rsidR="00281E9A" w:rsidRPr="002250C6" w:rsidRDefault="009A3740" w:rsidP="007506BA">
            <w:pPr>
              <w:ind w:right="-91"/>
              <w:jc w:val="center"/>
              <w:rPr>
                <w:sz w:val="24"/>
                <w:szCs w:val="24"/>
              </w:rPr>
            </w:pPr>
            <w:r w:rsidRPr="002250C6">
              <w:rPr>
                <w:sz w:val="24"/>
                <w:szCs w:val="24"/>
              </w:rPr>
              <w:t>Упродовж 2022/2023</w:t>
            </w:r>
            <w:r w:rsidR="00281E9A" w:rsidRPr="002250C6">
              <w:rPr>
                <w:sz w:val="24"/>
                <w:szCs w:val="24"/>
              </w:rPr>
              <w:t xml:space="preserve"> навчального року</w:t>
            </w:r>
          </w:p>
        </w:tc>
        <w:tc>
          <w:tcPr>
            <w:tcW w:w="1650" w:type="dxa"/>
          </w:tcPr>
          <w:p w14:paraId="1FD0DA16" w14:textId="77777777" w:rsidR="00281E9A" w:rsidRPr="002250C6" w:rsidRDefault="009A3740" w:rsidP="007506BA">
            <w:pPr>
              <w:ind w:right="-134"/>
              <w:jc w:val="center"/>
              <w:rPr>
                <w:sz w:val="24"/>
                <w:szCs w:val="24"/>
              </w:rPr>
            </w:pPr>
            <w:r w:rsidRPr="002250C6">
              <w:rPr>
                <w:sz w:val="24"/>
                <w:szCs w:val="24"/>
              </w:rPr>
              <w:t>ЗДГР</w:t>
            </w:r>
          </w:p>
        </w:tc>
        <w:tc>
          <w:tcPr>
            <w:tcW w:w="1380" w:type="dxa"/>
          </w:tcPr>
          <w:p w14:paraId="2A4B3FEE" w14:textId="77777777" w:rsidR="00281E9A" w:rsidRPr="002250C6" w:rsidRDefault="00281E9A" w:rsidP="00277964">
            <w:pPr>
              <w:jc w:val="center"/>
              <w:rPr>
                <w:b/>
                <w:sz w:val="24"/>
                <w:szCs w:val="24"/>
              </w:rPr>
            </w:pPr>
          </w:p>
        </w:tc>
      </w:tr>
      <w:tr w:rsidR="00281E9A" w:rsidRPr="002250C6" w14:paraId="147CF29D" w14:textId="77777777" w:rsidTr="007B75ED">
        <w:trPr>
          <w:jc w:val="center"/>
        </w:trPr>
        <w:tc>
          <w:tcPr>
            <w:tcW w:w="566" w:type="dxa"/>
          </w:tcPr>
          <w:p w14:paraId="7201D0FD" w14:textId="77777777" w:rsidR="00281E9A" w:rsidRPr="002250C6" w:rsidRDefault="00A73B55" w:rsidP="00277964">
            <w:pPr>
              <w:jc w:val="center"/>
              <w:rPr>
                <w:sz w:val="24"/>
                <w:szCs w:val="24"/>
              </w:rPr>
            </w:pPr>
            <w:r w:rsidRPr="002250C6">
              <w:rPr>
                <w:sz w:val="24"/>
                <w:szCs w:val="24"/>
              </w:rPr>
              <w:t>8.</w:t>
            </w:r>
          </w:p>
        </w:tc>
        <w:tc>
          <w:tcPr>
            <w:tcW w:w="5028" w:type="dxa"/>
          </w:tcPr>
          <w:p w14:paraId="4ABB6A14" w14:textId="77777777" w:rsidR="00281E9A" w:rsidRPr="002250C6" w:rsidRDefault="00281E9A" w:rsidP="00277964">
            <w:pPr>
              <w:jc w:val="both"/>
              <w:rPr>
                <w:sz w:val="24"/>
                <w:szCs w:val="24"/>
              </w:rPr>
            </w:pPr>
            <w:r w:rsidRPr="002250C6">
              <w:rPr>
                <w:sz w:val="24"/>
                <w:szCs w:val="24"/>
              </w:rPr>
              <w:t>Заборонити використання матеріалів, на які відсутні показники щодо пожежної небезпеки для оздоблення шляхів евакуації</w:t>
            </w:r>
          </w:p>
        </w:tc>
        <w:tc>
          <w:tcPr>
            <w:tcW w:w="1406" w:type="dxa"/>
          </w:tcPr>
          <w:p w14:paraId="12E157F6" w14:textId="77777777" w:rsidR="00281E9A" w:rsidRPr="002250C6" w:rsidRDefault="00A73B55" w:rsidP="007506BA">
            <w:pPr>
              <w:ind w:right="-91"/>
              <w:jc w:val="center"/>
              <w:rPr>
                <w:sz w:val="24"/>
                <w:szCs w:val="24"/>
              </w:rPr>
            </w:pPr>
            <w:r w:rsidRPr="002250C6">
              <w:rPr>
                <w:sz w:val="24"/>
                <w:szCs w:val="24"/>
              </w:rPr>
              <w:t>Постійно</w:t>
            </w:r>
          </w:p>
        </w:tc>
        <w:tc>
          <w:tcPr>
            <w:tcW w:w="1650" w:type="dxa"/>
          </w:tcPr>
          <w:p w14:paraId="69F831E9" w14:textId="77777777" w:rsidR="00281E9A" w:rsidRPr="002250C6" w:rsidRDefault="00A73B55" w:rsidP="007506BA">
            <w:pPr>
              <w:ind w:right="-134"/>
              <w:jc w:val="center"/>
              <w:rPr>
                <w:sz w:val="24"/>
                <w:szCs w:val="24"/>
              </w:rPr>
            </w:pPr>
            <w:r w:rsidRPr="002250C6">
              <w:rPr>
                <w:sz w:val="24"/>
                <w:szCs w:val="24"/>
              </w:rPr>
              <w:t>ЗДГР</w:t>
            </w:r>
          </w:p>
        </w:tc>
        <w:tc>
          <w:tcPr>
            <w:tcW w:w="1380" w:type="dxa"/>
          </w:tcPr>
          <w:p w14:paraId="719FA4AA" w14:textId="77777777" w:rsidR="00281E9A" w:rsidRPr="002250C6" w:rsidRDefault="00281E9A" w:rsidP="00277964">
            <w:pPr>
              <w:jc w:val="center"/>
              <w:rPr>
                <w:b/>
                <w:sz w:val="24"/>
                <w:szCs w:val="24"/>
              </w:rPr>
            </w:pPr>
          </w:p>
        </w:tc>
      </w:tr>
      <w:tr w:rsidR="00281E9A" w:rsidRPr="002250C6" w14:paraId="2465D2B5" w14:textId="77777777" w:rsidTr="007B75ED">
        <w:trPr>
          <w:jc w:val="center"/>
        </w:trPr>
        <w:tc>
          <w:tcPr>
            <w:tcW w:w="566" w:type="dxa"/>
          </w:tcPr>
          <w:p w14:paraId="18743765" w14:textId="77777777" w:rsidR="00281E9A" w:rsidRPr="002250C6" w:rsidRDefault="00A73B55" w:rsidP="00277964">
            <w:pPr>
              <w:jc w:val="center"/>
              <w:rPr>
                <w:sz w:val="24"/>
                <w:szCs w:val="24"/>
              </w:rPr>
            </w:pPr>
            <w:r w:rsidRPr="002250C6">
              <w:rPr>
                <w:sz w:val="24"/>
                <w:szCs w:val="24"/>
              </w:rPr>
              <w:t>9.</w:t>
            </w:r>
          </w:p>
        </w:tc>
        <w:tc>
          <w:tcPr>
            <w:tcW w:w="5028" w:type="dxa"/>
          </w:tcPr>
          <w:p w14:paraId="3D7DE6AC" w14:textId="77777777" w:rsidR="00281E9A" w:rsidRPr="002250C6" w:rsidRDefault="00281E9A" w:rsidP="00A73B55">
            <w:pPr>
              <w:jc w:val="both"/>
              <w:rPr>
                <w:sz w:val="24"/>
                <w:szCs w:val="24"/>
              </w:rPr>
            </w:pPr>
            <w:r w:rsidRPr="002250C6">
              <w:rPr>
                <w:sz w:val="24"/>
                <w:szCs w:val="24"/>
              </w:rPr>
              <w:t>Здійснити перевірку протипожежн</w:t>
            </w:r>
            <w:r w:rsidR="00A73B55" w:rsidRPr="002250C6">
              <w:rPr>
                <w:sz w:val="24"/>
                <w:szCs w:val="24"/>
              </w:rPr>
              <w:t>ого  резервуару</w:t>
            </w:r>
            <w:r w:rsidRPr="002250C6">
              <w:rPr>
                <w:sz w:val="24"/>
                <w:szCs w:val="24"/>
              </w:rPr>
              <w:t xml:space="preserve"> та контролювати рівень наповнюваності їх водою</w:t>
            </w:r>
          </w:p>
        </w:tc>
        <w:tc>
          <w:tcPr>
            <w:tcW w:w="1406" w:type="dxa"/>
          </w:tcPr>
          <w:p w14:paraId="22072B2E" w14:textId="77777777" w:rsidR="00281E9A" w:rsidRPr="002250C6" w:rsidRDefault="00A73B55" w:rsidP="007506BA">
            <w:pPr>
              <w:ind w:right="-91"/>
              <w:jc w:val="center"/>
              <w:rPr>
                <w:sz w:val="24"/>
                <w:szCs w:val="24"/>
              </w:rPr>
            </w:pPr>
            <w:r w:rsidRPr="002250C6">
              <w:rPr>
                <w:sz w:val="24"/>
                <w:szCs w:val="24"/>
              </w:rPr>
              <w:t>Постійно</w:t>
            </w:r>
          </w:p>
        </w:tc>
        <w:tc>
          <w:tcPr>
            <w:tcW w:w="1650" w:type="dxa"/>
          </w:tcPr>
          <w:p w14:paraId="08103D42" w14:textId="77777777" w:rsidR="00281E9A" w:rsidRPr="002250C6" w:rsidRDefault="00A73B55" w:rsidP="007506BA">
            <w:pPr>
              <w:ind w:right="-134"/>
              <w:jc w:val="center"/>
              <w:rPr>
                <w:sz w:val="24"/>
                <w:szCs w:val="24"/>
              </w:rPr>
            </w:pPr>
            <w:r w:rsidRPr="002250C6">
              <w:rPr>
                <w:sz w:val="24"/>
                <w:szCs w:val="24"/>
              </w:rPr>
              <w:t>ЗДГР</w:t>
            </w:r>
          </w:p>
        </w:tc>
        <w:tc>
          <w:tcPr>
            <w:tcW w:w="1380" w:type="dxa"/>
          </w:tcPr>
          <w:p w14:paraId="720AD3A2" w14:textId="77777777" w:rsidR="00281E9A" w:rsidRPr="002250C6" w:rsidRDefault="00281E9A" w:rsidP="00277964">
            <w:pPr>
              <w:jc w:val="center"/>
              <w:rPr>
                <w:b/>
                <w:sz w:val="24"/>
                <w:szCs w:val="24"/>
              </w:rPr>
            </w:pPr>
          </w:p>
        </w:tc>
      </w:tr>
      <w:tr w:rsidR="00281E9A" w:rsidRPr="002250C6" w14:paraId="7B47D573" w14:textId="77777777" w:rsidTr="007B75ED">
        <w:trPr>
          <w:jc w:val="center"/>
        </w:trPr>
        <w:tc>
          <w:tcPr>
            <w:tcW w:w="566" w:type="dxa"/>
          </w:tcPr>
          <w:p w14:paraId="7151301C" w14:textId="77777777" w:rsidR="00281E9A" w:rsidRPr="002250C6" w:rsidRDefault="00A73B55" w:rsidP="00277964">
            <w:pPr>
              <w:jc w:val="center"/>
              <w:rPr>
                <w:sz w:val="24"/>
                <w:szCs w:val="24"/>
              </w:rPr>
            </w:pPr>
            <w:r w:rsidRPr="002250C6">
              <w:rPr>
                <w:sz w:val="24"/>
                <w:szCs w:val="24"/>
              </w:rPr>
              <w:t>10.</w:t>
            </w:r>
          </w:p>
        </w:tc>
        <w:tc>
          <w:tcPr>
            <w:tcW w:w="5028" w:type="dxa"/>
          </w:tcPr>
          <w:p w14:paraId="52AF9184" w14:textId="77777777" w:rsidR="00281E9A" w:rsidRPr="002250C6" w:rsidRDefault="00281E9A" w:rsidP="00A73B55">
            <w:pPr>
              <w:jc w:val="both"/>
              <w:rPr>
                <w:sz w:val="24"/>
                <w:szCs w:val="24"/>
              </w:rPr>
            </w:pPr>
            <w:r w:rsidRPr="002250C6">
              <w:rPr>
                <w:sz w:val="24"/>
                <w:szCs w:val="24"/>
              </w:rPr>
              <w:t xml:space="preserve">Контролювати справність </w:t>
            </w:r>
            <w:r w:rsidR="00A73B55" w:rsidRPr="002250C6">
              <w:rPr>
                <w:sz w:val="24"/>
                <w:szCs w:val="24"/>
              </w:rPr>
              <w:t>систем блискавкозахисту будівелі ліцею</w:t>
            </w:r>
          </w:p>
        </w:tc>
        <w:tc>
          <w:tcPr>
            <w:tcW w:w="1406" w:type="dxa"/>
          </w:tcPr>
          <w:p w14:paraId="346E4BCC" w14:textId="77777777" w:rsidR="00281E9A" w:rsidRPr="002250C6" w:rsidRDefault="00A73B55" w:rsidP="007506BA">
            <w:pPr>
              <w:ind w:right="-91"/>
              <w:jc w:val="center"/>
              <w:rPr>
                <w:sz w:val="24"/>
                <w:szCs w:val="24"/>
              </w:rPr>
            </w:pPr>
            <w:r w:rsidRPr="002250C6">
              <w:rPr>
                <w:sz w:val="24"/>
                <w:szCs w:val="24"/>
              </w:rPr>
              <w:t>Постійно</w:t>
            </w:r>
          </w:p>
        </w:tc>
        <w:tc>
          <w:tcPr>
            <w:tcW w:w="1650" w:type="dxa"/>
          </w:tcPr>
          <w:p w14:paraId="065E9898" w14:textId="77777777" w:rsidR="00281E9A" w:rsidRPr="002250C6" w:rsidRDefault="00A73B55" w:rsidP="007506BA">
            <w:pPr>
              <w:ind w:right="-134"/>
              <w:jc w:val="center"/>
              <w:rPr>
                <w:sz w:val="24"/>
                <w:szCs w:val="24"/>
              </w:rPr>
            </w:pPr>
            <w:r w:rsidRPr="002250C6">
              <w:rPr>
                <w:sz w:val="24"/>
                <w:szCs w:val="24"/>
              </w:rPr>
              <w:t>ЗДГР</w:t>
            </w:r>
          </w:p>
        </w:tc>
        <w:tc>
          <w:tcPr>
            <w:tcW w:w="1380" w:type="dxa"/>
          </w:tcPr>
          <w:p w14:paraId="7610BDA2" w14:textId="77777777" w:rsidR="00281E9A" w:rsidRPr="002250C6" w:rsidRDefault="00281E9A" w:rsidP="00277964">
            <w:pPr>
              <w:jc w:val="center"/>
              <w:rPr>
                <w:b/>
                <w:sz w:val="24"/>
                <w:szCs w:val="24"/>
              </w:rPr>
            </w:pPr>
          </w:p>
        </w:tc>
      </w:tr>
      <w:tr w:rsidR="00281E9A" w:rsidRPr="002250C6" w14:paraId="61053A26" w14:textId="77777777" w:rsidTr="007B75ED">
        <w:trPr>
          <w:jc w:val="center"/>
        </w:trPr>
        <w:tc>
          <w:tcPr>
            <w:tcW w:w="566" w:type="dxa"/>
          </w:tcPr>
          <w:p w14:paraId="0DD4A8AC" w14:textId="77777777" w:rsidR="00281E9A" w:rsidRPr="002250C6" w:rsidRDefault="00A73B55" w:rsidP="00277964">
            <w:pPr>
              <w:jc w:val="center"/>
              <w:rPr>
                <w:sz w:val="24"/>
                <w:szCs w:val="24"/>
              </w:rPr>
            </w:pPr>
            <w:r w:rsidRPr="002250C6">
              <w:rPr>
                <w:sz w:val="24"/>
                <w:szCs w:val="24"/>
              </w:rPr>
              <w:t>11.</w:t>
            </w:r>
          </w:p>
        </w:tc>
        <w:tc>
          <w:tcPr>
            <w:tcW w:w="5028" w:type="dxa"/>
          </w:tcPr>
          <w:p w14:paraId="325786C2" w14:textId="77777777" w:rsidR="00281E9A" w:rsidRPr="002250C6" w:rsidRDefault="00281E9A" w:rsidP="00277964">
            <w:pPr>
              <w:jc w:val="both"/>
              <w:rPr>
                <w:sz w:val="24"/>
                <w:szCs w:val="24"/>
              </w:rPr>
            </w:pPr>
            <w:r w:rsidRPr="002250C6">
              <w:rPr>
                <w:sz w:val="24"/>
                <w:szCs w:val="24"/>
              </w:rPr>
              <w:t>Провести роз’яснювальну роботу серед дітей про суворе дотримання правил пожежної безпеки</w:t>
            </w:r>
          </w:p>
        </w:tc>
        <w:tc>
          <w:tcPr>
            <w:tcW w:w="1406" w:type="dxa"/>
          </w:tcPr>
          <w:p w14:paraId="62D983C3" w14:textId="77777777" w:rsidR="00281E9A" w:rsidRPr="002250C6" w:rsidRDefault="00A73B55" w:rsidP="007506BA">
            <w:pPr>
              <w:ind w:right="-91"/>
              <w:jc w:val="center"/>
              <w:rPr>
                <w:sz w:val="24"/>
                <w:szCs w:val="24"/>
              </w:rPr>
            </w:pPr>
            <w:r w:rsidRPr="002250C6">
              <w:rPr>
                <w:sz w:val="24"/>
                <w:szCs w:val="24"/>
              </w:rPr>
              <w:t>Упродовж 2022/2023</w:t>
            </w:r>
            <w:r w:rsidR="00281E9A" w:rsidRPr="002250C6">
              <w:rPr>
                <w:sz w:val="24"/>
                <w:szCs w:val="24"/>
              </w:rPr>
              <w:t xml:space="preserve"> навчального року</w:t>
            </w:r>
          </w:p>
        </w:tc>
        <w:tc>
          <w:tcPr>
            <w:tcW w:w="1650" w:type="dxa"/>
          </w:tcPr>
          <w:p w14:paraId="4DA0AE06" w14:textId="77777777" w:rsidR="00281E9A" w:rsidRPr="002250C6" w:rsidRDefault="00A73B55" w:rsidP="007506BA">
            <w:pPr>
              <w:ind w:right="-134"/>
              <w:jc w:val="center"/>
              <w:rPr>
                <w:sz w:val="24"/>
                <w:szCs w:val="24"/>
              </w:rPr>
            </w:pPr>
            <w:r w:rsidRPr="002250C6">
              <w:rPr>
                <w:sz w:val="24"/>
                <w:szCs w:val="24"/>
              </w:rPr>
              <w:t>ЗДВР, класні керівники</w:t>
            </w:r>
          </w:p>
        </w:tc>
        <w:tc>
          <w:tcPr>
            <w:tcW w:w="1380" w:type="dxa"/>
          </w:tcPr>
          <w:p w14:paraId="28410262" w14:textId="77777777" w:rsidR="00281E9A" w:rsidRPr="002250C6" w:rsidRDefault="00281E9A" w:rsidP="00277964">
            <w:pPr>
              <w:jc w:val="center"/>
              <w:rPr>
                <w:b/>
                <w:sz w:val="24"/>
                <w:szCs w:val="24"/>
              </w:rPr>
            </w:pPr>
          </w:p>
        </w:tc>
      </w:tr>
      <w:tr w:rsidR="00281E9A" w:rsidRPr="002250C6" w14:paraId="673CD37F" w14:textId="77777777" w:rsidTr="007B75ED">
        <w:trPr>
          <w:jc w:val="center"/>
        </w:trPr>
        <w:tc>
          <w:tcPr>
            <w:tcW w:w="566" w:type="dxa"/>
          </w:tcPr>
          <w:p w14:paraId="2094A7C3" w14:textId="77777777" w:rsidR="00281E9A" w:rsidRPr="002250C6" w:rsidRDefault="00A73B55" w:rsidP="00277964">
            <w:pPr>
              <w:jc w:val="center"/>
              <w:rPr>
                <w:sz w:val="24"/>
                <w:szCs w:val="24"/>
              </w:rPr>
            </w:pPr>
            <w:r w:rsidRPr="002250C6">
              <w:rPr>
                <w:sz w:val="24"/>
                <w:szCs w:val="24"/>
              </w:rPr>
              <w:t>12</w:t>
            </w:r>
          </w:p>
        </w:tc>
        <w:tc>
          <w:tcPr>
            <w:tcW w:w="5028" w:type="dxa"/>
          </w:tcPr>
          <w:p w14:paraId="01F4A329" w14:textId="77777777" w:rsidR="00281E9A" w:rsidRPr="002250C6" w:rsidRDefault="00A73B55" w:rsidP="00277964">
            <w:pPr>
              <w:jc w:val="both"/>
              <w:rPr>
                <w:sz w:val="24"/>
                <w:szCs w:val="24"/>
              </w:rPr>
            </w:pPr>
            <w:r w:rsidRPr="002250C6">
              <w:rPr>
                <w:sz w:val="24"/>
                <w:szCs w:val="24"/>
              </w:rPr>
              <w:t>У</w:t>
            </w:r>
            <w:r w:rsidR="00281E9A" w:rsidRPr="002250C6">
              <w:rPr>
                <w:sz w:val="24"/>
                <w:szCs w:val="24"/>
              </w:rPr>
              <w:t xml:space="preserve"> приміщеннях загального користування розмістити куточки з дотримання правил пожежної безпеки</w:t>
            </w:r>
          </w:p>
        </w:tc>
        <w:tc>
          <w:tcPr>
            <w:tcW w:w="1406" w:type="dxa"/>
          </w:tcPr>
          <w:p w14:paraId="2123FBAB" w14:textId="77777777" w:rsidR="00281E9A" w:rsidRPr="002250C6" w:rsidRDefault="00A73B55" w:rsidP="007506BA">
            <w:pPr>
              <w:ind w:right="-91"/>
              <w:jc w:val="center"/>
              <w:rPr>
                <w:sz w:val="24"/>
                <w:szCs w:val="24"/>
              </w:rPr>
            </w:pPr>
            <w:r w:rsidRPr="002250C6">
              <w:rPr>
                <w:sz w:val="24"/>
                <w:szCs w:val="24"/>
              </w:rPr>
              <w:t>Упродовж 2022/2023</w:t>
            </w:r>
            <w:r w:rsidR="00281E9A" w:rsidRPr="002250C6">
              <w:rPr>
                <w:sz w:val="24"/>
                <w:szCs w:val="24"/>
              </w:rPr>
              <w:t xml:space="preserve"> навчального року</w:t>
            </w:r>
          </w:p>
        </w:tc>
        <w:tc>
          <w:tcPr>
            <w:tcW w:w="1650" w:type="dxa"/>
          </w:tcPr>
          <w:p w14:paraId="7C7A8332" w14:textId="77777777" w:rsidR="00281E9A" w:rsidRPr="002250C6" w:rsidRDefault="00A73B55" w:rsidP="007506BA">
            <w:pPr>
              <w:ind w:right="-134"/>
              <w:jc w:val="center"/>
              <w:rPr>
                <w:sz w:val="24"/>
                <w:szCs w:val="24"/>
              </w:rPr>
            </w:pPr>
            <w:r w:rsidRPr="002250C6">
              <w:rPr>
                <w:sz w:val="24"/>
                <w:szCs w:val="24"/>
              </w:rPr>
              <w:t>ЗДГР</w:t>
            </w:r>
          </w:p>
        </w:tc>
        <w:tc>
          <w:tcPr>
            <w:tcW w:w="1380" w:type="dxa"/>
          </w:tcPr>
          <w:p w14:paraId="03080F3A" w14:textId="77777777" w:rsidR="00281E9A" w:rsidRPr="002250C6" w:rsidRDefault="00281E9A" w:rsidP="00277964">
            <w:pPr>
              <w:jc w:val="center"/>
              <w:rPr>
                <w:b/>
                <w:sz w:val="24"/>
                <w:szCs w:val="24"/>
              </w:rPr>
            </w:pPr>
          </w:p>
        </w:tc>
      </w:tr>
      <w:tr w:rsidR="007E6F7B" w:rsidRPr="002250C6" w14:paraId="4754E23C" w14:textId="77777777" w:rsidTr="007B75ED">
        <w:trPr>
          <w:jc w:val="center"/>
        </w:trPr>
        <w:tc>
          <w:tcPr>
            <w:tcW w:w="566" w:type="dxa"/>
          </w:tcPr>
          <w:p w14:paraId="53FC5AEE" w14:textId="77777777" w:rsidR="007E6F7B" w:rsidRPr="002250C6" w:rsidRDefault="007E6F7B" w:rsidP="00277964">
            <w:pPr>
              <w:jc w:val="center"/>
              <w:rPr>
                <w:sz w:val="24"/>
                <w:szCs w:val="24"/>
              </w:rPr>
            </w:pPr>
          </w:p>
        </w:tc>
        <w:tc>
          <w:tcPr>
            <w:tcW w:w="5028" w:type="dxa"/>
          </w:tcPr>
          <w:p w14:paraId="13394B83" w14:textId="77777777" w:rsidR="007E6F7B" w:rsidRPr="002250C6" w:rsidRDefault="007E6F7B" w:rsidP="00277964">
            <w:pPr>
              <w:jc w:val="both"/>
              <w:rPr>
                <w:sz w:val="24"/>
                <w:szCs w:val="24"/>
              </w:rPr>
            </w:pPr>
          </w:p>
        </w:tc>
        <w:tc>
          <w:tcPr>
            <w:tcW w:w="1406" w:type="dxa"/>
          </w:tcPr>
          <w:p w14:paraId="18128C0D" w14:textId="77777777" w:rsidR="007E6F7B" w:rsidRPr="002250C6" w:rsidRDefault="007E6F7B" w:rsidP="007506BA">
            <w:pPr>
              <w:ind w:right="-91"/>
              <w:jc w:val="center"/>
              <w:rPr>
                <w:sz w:val="24"/>
                <w:szCs w:val="24"/>
              </w:rPr>
            </w:pPr>
          </w:p>
        </w:tc>
        <w:tc>
          <w:tcPr>
            <w:tcW w:w="1650" w:type="dxa"/>
          </w:tcPr>
          <w:p w14:paraId="1A938FB0" w14:textId="77777777" w:rsidR="007E6F7B" w:rsidRPr="002250C6" w:rsidRDefault="007E6F7B" w:rsidP="007506BA">
            <w:pPr>
              <w:ind w:right="-134"/>
              <w:jc w:val="center"/>
              <w:rPr>
                <w:sz w:val="24"/>
                <w:szCs w:val="24"/>
              </w:rPr>
            </w:pPr>
          </w:p>
        </w:tc>
        <w:tc>
          <w:tcPr>
            <w:tcW w:w="1380" w:type="dxa"/>
          </w:tcPr>
          <w:p w14:paraId="29FC18EC" w14:textId="77777777" w:rsidR="007E6F7B" w:rsidRPr="002250C6" w:rsidRDefault="007E6F7B" w:rsidP="00277964">
            <w:pPr>
              <w:jc w:val="center"/>
              <w:rPr>
                <w:b/>
                <w:sz w:val="24"/>
                <w:szCs w:val="24"/>
              </w:rPr>
            </w:pPr>
          </w:p>
        </w:tc>
      </w:tr>
    </w:tbl>
    <w:p w14:paraId="1E780319" w14:textId="77777777" w:rsidR="007E6F7B" w:rsidRDefault="007E6F7B" w:rsidP="00277964">
      <w:pPr>
        <w:spacing w:after="0" w:line="240" w:lineRule="auto"/>
        <w:rPr>
          <w:rFonts w:ascii="Times New Roman" w:eastAsia="Times New Roman" w:hAnsi="Times New Roman"/>
          <w:b/>
          <w:sz w:val="24"/>
          <w:szCs w:val="24"/>
        </w:rPr>
      </w:pPr>
    </w:p>
    <w:p w14:paraId="7D1B8DC0" w14:textId="77777777" w:rsidR="007E6F7B" w:rsidRDefault="007E6F7B" w:rsidP="00277964">
      <w:pPr>
        <w:spacing w:after="0" w:line="240" w:lineRule="auto"/>
        <w:rPr>
          <w:rFonts w:ascii="Times New Roman" w:eastAsia="Times New Roman" w:hAnsi="Times New Roman"/>
          <w:b/>
          <w:sz w:val="24"/>
          <w:szCs w:val="24"/>
        </w:rPr>
      </w:pPr>
    </w:p>
    <w:p w14:paraId="2519FD61" w14:textId="77777777" w:rsidR="007E6F7B" w:rsidRDefault="007E6F7B" w:rsidP="00277964">
      <w:pPr>
        <w:spacing w:after="0" w:line="240" w:lineRule="auto"/>
        <w:rPr>
          <w:rFonts w:ascii="Times New Roman" w:eastAsia="Times New Roman" w:hAnsi="Times New Roman"/>
          <w:b/>
          <w:sz w:val="24"/>
          <w:szCs w:val="24"/>
        </w:rPr>
      </w:pPr>
    </w:p>
    <w:p w14:paraId="238AAE85" w14:textId="77777777" w:rsidR="00281E9A" w:rsidRPr="002250C6" w:rsidRDefault="007506BA" w:rsidP="00277964">
      <w:pPr>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lastRenderedPageBreak/>
        <w:t xml:space="preserve">2.1.3.4. </w:t>
      </w:r>
      <w:r w:rsidR="00281E9A" w:rsidRPr="002250C6">
        <w:rPr>
          <w:rFonts w:ascii="Times New Roman" w:eastAsia="Times New Roman" w:hAnsi="Times New Roman"/>
          <w:b/>
          <w:sz w:val="24"/>
          <w:szCs w:val="24"/>
        </w:rPr>
        <w:t xml:space="preserve"> Цивільний захист</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1642"/>
        <w:gridCol w:w="1759"/>
        <w:gridCol w:w="1276"/>
      </w:tblGrid>
      <w:tr w:rsidR="00281E9A" w:rsidRPr="002250C6" w14:paraId="47C5D252" w14:textId="77777777" w:rsidTr="00AF099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A55E6B5" w14:textId="77777777" w:rsidR="00281E9A" w:rsidRPr="002250C6" w:rsidRDefault="00281E9A" w:rsidP="007506BA">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 п/п</w:t>
            </w:r>
          </w:p>
        </w:tc>
        <w:tc>
          <w:tcPr>
            <w:tcW w:w="4962" w:type="dxa"/>
            <w:vAlign w:val="center"/>
          </w:tcPr>
          <w:p w14:paraId="6C805EAE" w14:textId="77777777" w:rsidR="00281E9A" w:rsidRPr="002250C6" w:rsidRDefault="00281E9A" w:rsidP="007506BA">
            <w:pPr>
              <w:spacing w:after="0" w:line="240" w:lineRule="auto"/>
              <w:jc w:val="center"/>
              <w:rPr>
                <w:rFonts w:ascii="Times New Roman" w:hAnsi="Times New Roman"/>
                <w:b/>
                <w:sz w:val="24"/>
                <w:szCs w:val="24"/>
              </w:rPr>
            </w:pPr>
            <w:r w:rsidRPr="002250C6">
              <w:rPr>
                <w:rFonts w:ascii="Times New Roman" w:hAnsi="Times New Roman"/>
                <w:b/>
                <w:sz w:val="24"/>
                <w:szCs w:val="24"/>
              </w:rPr>
              <w:t>Заходи</w:t>
            </w:r>
          </w:p>
        </w:tc>
        <w:tc>
          <w:tcPr>
            <w:tcW w:w="1642" w:type="dxa"/>
            <w:vAlign w:val="center"/>
          </w:tcPr>
          <w:p w14:paraId="13BD2A81" w14:textId="77777777" w:rsidR="00281E9A" w:rsidRPr="002250C6" w:rsidRDefault="00281E9A" w:rsidP="007506BA">
            <w:pPr>
              <w:spacing w:after="0" w:line="240" w:lineRule="auto"/>
              <w:ind w:right="-141"/>
              <w:jc w:val="center"/>
              <w:rPr>
                <w:rFonts w:ascii="Times New Roman" w:hAnsi="Times New Roman"/>
                <w:b/>
                <w:sz w:val="24"/>
                <w:szCs w:val="24"/>
              </w:rPr>
            </w:pPr>
            <w:r w:rsidRPr="002250C6">
              <w:rPr>
                <w:rFonts w:ascii="Times New Roman" w:hAnsi="Times New Roman"/>
                <w:b/>
                <w:sz w:val="24"/>
                <w:szCs w:val="24"/>
              </w:rPr>
              <w:t>Термін виконання</w:t>
            </w:r>
          </w:p>
        </w:tc>
        <w:tc>
          <w:tcPr>
            <w:tcW w:w="1759" w:type="dxa"/>
            <w:vAlign w:val="center"/>
          </w:tcPr>
          <w:p w14:paraId="5B1462EA" w14:textId="77777777" w:rsidR="00281E9A" w:rsidRPr="002250C6" w:rsidRDefault="00281E9A" w:rsidP="007506BA">
            <w:pPr>
              <w:spacing w:after="0" w:line="240" w:lineRule="auto"/>
              <w:jc w:val="center"/>
              <w:rPr>
                <w:rFonts w:ascii="Times New Roman" w:hAnsi="Times New Roman"/>
                <w:b/>
                <w:sz w:val="24"/>
                <w:szCs w:val="24"/>
              </w:rPr>
            </w:pPr>
            <w:r w:rsidRPr="002250C6">
              <w:rPr>
                <w:rFonts w:ascii="Times New Roman" w:hAnsi="Times New Roman"/>
                <w:b/>
                <w:sz w:val="24"/>
                <w:szCs w:val="24"/>
              </w:rPr>
              <w:t>Відповідальний</w:t>
            </w:r>
          </w:p>
        </w:tc>
        <w:tc>
          <w:tcPr>
            <w:tcW w:w="1276" w:type="dxa"/>
            <w:vAlign w:val="center"/>
          </w:tcPr>
          <w:p w14:paraId="382392DC" w14:textId="77777777" w:rsidR="00281E9A" w:rsidRPr="002250C6" w:rsidRDefault="005A6C73" w:rsidP="007506BA">
            <w:pPr>
              <w:spacing w:after="0" w:line="240" w:lineRule="auto"/>
              <w:jc w:val="center"/>
              <w:rPr>
                <w:rFonts w:ascii="Times New Roman" w:hAnsi="Times New Roman"/>
                <w:b/>
                <w:sz w:val="24"/>
                <w:szCs w:val="24"/>
              </w:rPr>
            </w:pPr>
            <w:r w:rsidRPr="002250C6">
              <w:rPr>
                <w:rFonts w:ascii="Times New Roman" w:hAnsi="Times New Roman"/>
                <w:b/>
                <w:sz w:val="24"/>
                <w:szCs w:val="24"/>
              </w:rPr>
              <w:t>Відмітка про викон.</w:t>
            </w:r>
          </w:p>
        </w:tc>
      </w:tr>
      <w:tr w:rsidR="00281E9A" w:rsidRPr="002250C6" w14:paraId="6CCF3AB2" w14:textId="77777777" w:rsidTr="00AF099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B2269CF" w14:textId="77777777" w:rsidR="00281E9A" w:rsidRPr="002250C6" w:rsidRDefault="00281E9A"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1</w:t>
            </w:r>
            <w:r w:rsidR="009D557D" w:rsidRPr="002250C6">
              <w:rPr>
                <w:rFonts w:ascii="Times New Roman" w:eastAsia="Times New Roman" w:hAnsi="Times New Roman"/>
                <w:sz w:val="24"/>
                <w:szCs w:val="24"/>
              </w:rPr>
              <w:t>.</w:t>
            </w:r>
          </w:p>
        </w:tc>
        <w:tc>
          <w:tcPr>
            <w:tcW w:w="4962" w:type="dxa"/>
            <w:tcBorders>
              <w:top w:val="single" w:sz="4" w:space="0" w:color="auto"/>
              <w:left w:val="single" w:sz="4" w:space="0" w:color="auto"/>
              <w:bottom w:val="single" w:sz="4" w:space="0" w:color="auto"/>
              <w:right w:val="single" w:sz="4" w:space="0" w:color="auto"/>
            </w:tcBorders>
            <w:hideMark/>
          </w:tcPr>
          <w:p w14:paraId="4241F1C2" w14:textId="77777777" w:rsidR="00281E9A" w:rsidRPr="002250C6" w:rsidRDefault="00281E9A" w:rsidP="0057681C">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rPr>
              <w:t xml:space="preserve">Підготовка матеріально-технічної бази ЦЗ </w:t>
            </w:r>
            <w:r w:rsidR="0057681C" w:rsidRPr="002250C6">
              <w:rPr>
                <w:rFonts w:ascii="Times New Roman" w:eastAsia="Times New Roman" w:hAnsi="Times New Roman"/>
                <w:sz w:val="24"/>
                <w:szCs w:val="24"/>
              </w:rPr>
              <w:t>ліцею</w:t>
            </w:r>
            <w:r w:rsidRPr="002250C6">
              <w:rPr>
                <w:rFonts w:ascii="Times New Roman" w:eastAsia="Times New Roman" w:hAnsi="Times New Roman"/>
                <w:sz w:val="24"/>
                <w:szCs w:val="24"/>
              </w:rPr>
              <w:t xml:space="preserve"> д</w:t>
            </w:r>
            <w:r w:rsidRPr="002250C6">
              <w:rPr>
                <w:rFonts w:ascii="Times New Roman" w:eastAsia="Times New Roman" w:hAnsi="Times New Roman"/>
                <w:sz w:val="24"/>
                <w:szCs w:val="24"/>
                <w:lang w:val="ru-RU"/>
              </w:rPr>
              <w:t>о початку нового навчального року</w:t>
            </w:r>
          </w:p>
        </w:tc>
        <w:tc>
          <w:tcPr>
            <w:tcW w:w="1642" w:type="dxa"/>
            <w:tcBorders>
              <w:top w:val="single" w:sz="4" w:space="0" w:color="auto"/>
              <w:left w:val="single" w:sz="4" w:space="0" w:color="auto"/>
              <w:bottom w:val="single" w:sz="4" w:space="0" w:color="auto"/>
              <w:right w:val="single" w:sz="4" w:space="0" w:color="auto"/>
            </w:tcBorders>
            <w:vAlign w:val="center"/>
            <w:hideMark/>
          </w:tcPr>
          <w:p w14:paraId="76E464DB" w14:textId="77777777" w:rsidR="00281E9A" w:rsidRPr="002250C6" w:rsidRDefault="0057681C" w:rsidP="007506BA">
            <w:pPr>
              <w:spacing w:after="0" w:line="240" w:lineRule="auto"/>
              <w:ind w:right="-141"/>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До 29.08.2022</w:t>
            </w:r>
          </w:p>
        </w:tc>
        <w:tc>
          <w:tcPr>
            <w:tcW w:w="1759" w:type="dxa"/>
            <w:tcBorders>
              <w:top w:val="single" w:sz="4" w:space="0" w:color="auto"/>
              <w:left w:val="single" w:sz="4" w:space="0" w:color="auto"/>
              <w:bottom w:val="single" w:sz="4" w:space="0" w:color="auto"/>
              <w:right w:val="single" w:sz="4" w:space="0" w:color="auto"/>
            </w:tcBorders>
          </w:tcPr>
          <w:p w14:paraId="32FE2D68" w14:textId="3285EC2B" w:rsidR="00281E9A" w:rsidRPr="002250C6" w:rsidRDefault="0057681C" w:rsidP="00277964">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 xml:space="preserve">Заступники </w:t>
            </w:r>
            <w:r w:rsidR="00E45428">
              <w:rPr>
                <w:rFonts w:ascii="Times New Roman" w:eastAsia="Times New Roman" w:hAnsi="Times New Roman"/>
                <w:sz w:val="24"/>
                <w:szCs w:val="24"/>
                <w:lang w:val="ru-RU"/>
              </w:rPr>
              <w:t>Директора</w:t>
            </w:r>
          </w:p>
        </w:tc>
        <w:tc>
          <w:tcPr>
            <w:tcW w:w="1276" w:type="dxa"/>
            <w:tcBorders>
              <w:top w:val="single" w:sz="4" w:space="0" w:color="auto"/>
              <w:left w:val="single" w:sz="4" w:space="0" w:color="auto"/>
              <w:bottom w:val="single" w:sz="4" w:space="0" w:color="auto"/>
              <w:right w:val="single" w:sz="4" w:space="0" w:color="auto"/>
            </w:tcBorders>
          </w:tcPr>
          <w:p w14:paraId="5C20AE65" w14:textId="77777777" w:rsidR="00281E9A" w:rsidRPr="002250C6" w:rsidRDefault="00281E9A" w:rsidP="00277964">
            <w:pPr>
              <w:spacing w:after="0" w:line="240" w:lineRule="auto"/>
              <w:jc w:val="center"/>
              <w:rPr>
                <w:rFonts w:ascii="Times New Roman" w:eastAsia="Times New Roman" w:hAnsi="Times New Roman"/>
                <w:sz w:val="24"/>
                <w:szCs w:val="24"/>
                <w:lang w:val="ru-RU"/>
              </w:rPr>
            </w:pPr>
          </w:p>
        </w:tc>
      </w:tr>
      <w:tr w:rsidR="00281E9A" w:rsidRPr="002250C6" w14:paraId="343C1FBC" w14:textId="77777777" w:rsidTr="00AF099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50BAEFB" w14:textId="77777777" w:rsidR="00281E9A" w:rsidRPr="002250C6" w:rsidRDefault="00281E9A" w:rsidP="00277964">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2</w:t>
            </w:r>
            <w:r w:rsidR="009D557D" w:rsidRPr="002250C6">
              <w:rPr>
                <w:rFonts w:ascii="Times New Roman" w:eastAsia="Times New Roman" w:hAnsi="Times New Roman"/>
                <w:sz w:val="24"/>
                <w:szCs w:val="24"/>
                <w:lang w:val="ru-RU"/>
              </w:rPr>
              <w:t>.</w:t>
            </w:r>
          </w:p>
        </w:tc>
        <w:tc>
          <w:tcPr>
            <w:tcW w:w="4962" w:type="dxa"/>
            <w:tcBorders>
              <w:top w:val="single" w:sz="4" w:space="0" w:color="auto"/>
              <w:left w:val="single" w:sz="4" w:space="0" w:color="auto"/>
              <w:bottom w:val="single" w:sz="4" w:space="0" w:color="auto"/>
              <w:right w:val="single" w:sz="4" w:space="0" w:color="auto"/>
            </w:tcBorders>
            <w:hideMark/>
          </w:tcPr>
          <w:p w14:paraId="0C44B7D1" w14:textId="77777777" w:rsidR="00281E9A" w:rsidRPr="002250C6" w:rsidRDefault="00281E9A" w:rsidP="00277964">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Підготовка наказів про підсумки роботи з ЦЗ за минулий рік та план роботи на наступний рік</w:t>
            </w:r>
          </w:p>
        </w:tc>
        <w:tc>
          <w:tcPr>
            <w:tcW w:w="1642" w:type="dxa"/>
            <w:tcBorders>
              <w:top w:val="single" w:sz="4" w:space="0" w:color="auto"/>
              <w:left w:val="single" w:sz="4" w:space="0" w:color="auto"/>
              <w:bottom w:val="single" w:sz="4" w:space="0" w:color="auto"/>
              <w:right w:val="single" w:sz="4" w:space="0" w:color="auto"/>
            </w:tcBorders>
            <w:vAlign w:val="center"/>
            <w:hideMark/>
          </w:tcPr>
          <w:p w14:paraId="434C7E3B" w14:textId="77777777" w:rsidR="00281E9A" w:rsidRPr="002250C6" w:rsidRDefault="00281E9A" w:rsidP="0057681C">
            <w:pPr>
              <w:spacing w:after="0" w:line="240" w:lineRule="auto"/>
              <w:ind w:right="-141"/>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Січень 202</w:t>
            </w:r>
            <w:r w:rsidR="0057681C" w:rsidRPr="002250C6">
              <w:rPr>
                <w:rFonts w:ascii="Times New Roman" w:eastAsia="Times New Roman" w:hAnsi="Times New Roman"/>
                <w:sz w:val="24"/>
                <w:szCs w:val="24"/>
                <w:lang w:val="ru-RU"/>
              </w:rPr>
              <w:t>3</w:t>
            </w:r>
          </w:p>
        </w:tc>
        <w:tc>
          <w:tcPr>
            <w:tcW w:w="1759" w:type="dxa"/>
            <w:tcBorders>
              <w:top w:val="single" w:sz="4" w:space="0" w:color="auto"/>
              <w:left w:val="single" w:sz="4" w:space="0" w:color="auto"/>
              <w:bottom w:val="single" w:sz="4" w:space="0" w:color="auto"/>
              <w:right w:val="single" w:sz="4" w:space="0" w:color="auto"/>
            </w:tcBorders>
          </w:tcPr>
          <w:p w14:paraId="689364D7" w14:textId="769717FD" w:rsidR="00281E9A" w:rsidRPr="002250C6" w:rsidRDefault="00FF7B96" w:rsidP="0057681C">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Директор Кархут О.В.</w:t>
            </w:r>
            <w:r w:rsidR="00281E9A" w:rsidRPr="002250C6">
              <w:rPr>
                <w:rFonts w:ascii="Times New Roman" w:eastAsia="Times New Roman" w:hAnsi="Times New Roman"/>
                <w:sz w:val="24"/>
                <w:szCs w:val="24"/>
                <w:lang w:val="ru-RU"/>
              </w:rPr>
              <w:t>, ЗДНВР</w:t>
            </w:r>
          </w:p>
        </w:tc>
        <w:tc>
          <w:tcPr>
            <w:tcW w:w="1276" w:type="dxa"/>
            <w:tcBorders>
              <w:top w:val="single" w:sz="4" w:space="0" w:color="auto"/>
              <w:left w:val="single" w:sz="4" w:space="0" w:color="auto"/>
              <w:bottom w:val="single" w:sz="4" w:space="0" w:color="auto"/>
              <w:right w:val="single" w:sz="4" w:space="0" w:color="auto"/>
            </w:tcBorders>
          </w:tcPr>
          <w:p w14:paraId="799069EA" w14:textId="77777777" w:rsidR="00281E9A" w:rsidRPr="002250C6" w:rsidRDefault="00281E9A" w:rsidP="00277964">
            <w:pPr>
              <w:spacing w:after="0" w:line="240" w:lineRule="auto"/>
              <w:jc w:val="center"/>
              <w:rPr>
                <w:rFonts w:ascii="Times New Roman" w:eastAsia="Times New Roman" w:hAnsi="Times New Roman"/>
                <w:sz w:val="24"/>
                <w:szCs w:val="24"/>
                <w:lang w:val="ru-RU"/>
              </w:rPr>
            </w:pPr>
          </w:p>
        </w:tc>
      </w:tr>
      <w:tr w:rsidR="00281E9A" w:rsidRPr="002250C6" w14:paraId="0F1BC64F" w14:textId="77777777" w:rsidTr="00AF099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19A2E2A" w14:textId="77777777" w:rsidR="00281E9A" w:rsidRPr="002250C6" w:rsidRDefault="00281E9A" w:rsidP="00277964">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3</w:t>
            </w:r>
            <w:r w:rsidR="009D557D" w:rsidRPr="002250C6">
              <w:rPr>
                <w:rFonts w:ascii="Times New Roman" w:eastAsia="Times New Roman" w:hAnsi="Times New Roman"/>
                <w:sz w:val="24"/>
                <w:szCs w:val="24"/>
                <w:lang w:val="ru-RU"/>
              </w:rPr>
              <w:t>.</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2E9C3F2" w14:textId="77777777" w:rsidR="00281E9A" w:rsidRPr="002250C6" w:rsidRDefault="00281E9A" w:rsidP="00277964">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Підготовка до проведення Дня цивільного захисту та об’єктового тренування</w:t>
            </w:r>
          </w:p>
        </w:tc>
        <w:tc>
          <w:tcPr>
            <w:tcW w:w="1642" w:type="dxa"/>
            <w:tcBorders>
              <w:top w:val="single" w:sz="4" w:space="0" w:color="auto"/>
              <w:left w:val="single" w:sz="4" w:space="0" w:color="auto"/>
              <w:bottom w:val="single" w:sz="4" w:space="0" w:color="auto"/>
              <w:right w:val="single" w:sz="4" w:space="0" w:color="auto"/>
            </w:tcBorders>
            <w:vAlign w:val="center"/>
            <w:hideMark/>
          </w:tcPr>
          <w:p w14:paraId="2D0EE7B8" w14:textId="77777777" w:rsidR="00281E9A" w:rsidRPr="002250C6" w:rsidRDefault="00281E9A" w:rsidP="0057681C">
            <w:pPr>
              <w:spacing w:after="0" w:line="240" w:lineRule="auto"/>
              <w:ind w:right="-141"/>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Березень-квітень 202</w:t>
            </w:r>
            <w:r w:rsidR="0057681C" w:rsidRPr="002250C6">
              <w:rPr>
                <w:rFonts w:ascii="Times New Roman" w:eastAsia="Times New Roman" w:hAnsi="Times New Roman"/>
                <w:sz w:val="24"/>
                <w:szCs w:val="24"/>
                <w:lang w:val="ru-RU"/>
              </w:rPr>
              <w:t>3</w:t>
            </w:r>
          </w:p>
        </w:tc>
        <w:tc>
          <w:tcPr>
            <w:tcW w:w="1759" w:type="dxa"/>
            <w:tcBorders>
              <w:top w:val="single" w:sz="4" w:space="0" w:color="auto"/>
              <w:left w:val="single" w:sz="4" w:space="0" w:color="auto"/>
              <w:bottom w:val="single" w:sz="4" w:space="0" w:color="auto"/>
              <w:right w:val="single" w:sz="4" w:space="0" w:color="auto"/>
            </w:tcBorders>
          </w:tcPr>
          <w:p w14:paraId="2FDC43CA" w14:textId="77777777" w:rsidR="00281E9A" w:rsidRPr="002250C6" w:rsidRDefault="0057681C" w:rsidP="00277964">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Адміністрація ліцею</w:t>
            </w:r>
            <w:r w:rsidR="00281E9A" w:rsidRPr="002250C6">
              <w:rPr>
                <w:rFonts w:ascii="Times New Roman" w:eastAsia="Times New Roman" w:hAnsi="Times New Roman"/>
                <w:sz w:val="24"/>
                <w:szCs w:val="24"/>
                <w:lang w:val="ru-RU"/>
              </w:rPr>
              <w:t>.</w:t>
            </w:r>
          </w:p>
        </w:tc>
        <w:tc>
          <w:tcPr>
            <w:tcW w:w="1276" w:type="dxa"/>
            <w:tcBorders>
              <w:top w:val="single" w:sz="4" w:space="0" w:color="auto"/>
              <w:left w:val="single" w:sz="4" w:space="0" w:color="auto"/>
              <w:bottom w:val="single" w:sz="4" w:space="0" w:color="auto"/>
              <w:right w:val="single" w:sz="4" w:space="0" w:color="auto"/>
            </w:tcBorders>
          </w:tcPr>
          <w:p w14:paraId="30217895" w14:textId="77777777" w:rsidR="00281E9A" w:rsidRPr="002250C6" w:rsidRDefault="00281E9A" w:rsidP="00277964">
            <w:pPr>
              <w:spacing w:after="0" w:line="240" w:lineRule="auto"/>
              <w:jc w:val="center"/>
              <w:rPr>
                <w:rFonts w:ascii="Times New Roman" w:eastAsia="Times New Roman" w:hAnsi="Times New Roman"/>
                <w:sz w:val="24"/>
                <w:szCs w:val="24"/>
                <w:lang w:val="ru-RU"/>
              </w:rPr>
            </w:pPr>
          </w:p>
        </w:tc>
      </w:tr>
      <w:tr w:rsidR="00281E9A" w:rsidRPr="002250C6" w14:paraId="1874F5EE" w14:textId="77777777" w:rsidTr="00AF099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7937C2F" w14:textId="77777777" w:rsidR="00281E9A" w:rsidRPr="002250C6" w:rsidRDefault="00281E9A" w:rsidP="00277964">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4</w:t>
            </w:r>
            <w:r w:rsidR="009D557D" w:rsidRPr="002250C6">
              <w:rPr>
                <w:rFonts w:ascii="Times New Roman" w:eastAsia="Times New Roman" w:hAnsi="Times New Roman"/>
                <w:sz w:val="24"/>
                <w:szCs w:val="24"/>
                <w:lang w:val="ru-RU"/>
              </w:rPr>
              <w:t>.</w:t>
            </w:r>
          </w:p>
        </w:tc>
        <w:tc>
          <w:tcPr>
            <w:tcW w:w="4962" w:type="dxa"/>
            <w:tcBorders>
              <w:top w:val="single" w:sz="4" w:space="0" w:color="auto"/>
              <w:left w:val="single" w:sz="4" w:space="0" w:color="auto"/>
              <w:bottom w:val="single" w:sz="4" w:space="0" w:color="auto"/>
              <w:right w:val="single" w:sz="4" w:space="0" w:color="auto"/>
            </w:tcBorders>
            <w:vAlign w:val="center"/>
          </w:tcPr>
          <w:p w14:paraId="300FF11A" w14:textId="77777777" w:rsidR="00281E9A" w:rsidRPr="002250C6" w:rsidRDefault="00281E9A" w:rsidP="00277964">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Проведення Дня цивільного захисту та об’єктового тренування</w:t>
            </w:r>
          </w:p>
        </w:tc>
        <w:tc>
          <w:tcPr>
            <w:tcW w:w="1642" w:type="dxa"/>
            <w:tcBorders>
              <w:top w:val="single" w:sz="4" w:space="0" w:color="auto"/>
              <w:left w:val="single" w:sz="4" w:space="0" w:color="auto"/>
              <w:bottom w:val="single" w:sz="4" w:space="0" w:color="auto"/>
              <w:right w:val="single" w:sz="4" w:space="0" w:color="auto"/>
            </w:tcBorders>
            <w:vAlign w:val="center"/>
          </w:tcPr>
          <w:p w14:paraId="6EA14251" w14:textId="77777777" w:rsidR="00281E9A" w:rsidRPr="002250C6" w:rsidRDefault="00281E9A" w:rsidP="0057681C">
            <w:pPr>
              <w:spacing w:after="0" w:line="240" w:lineRule="auto"/>
              <w:ind w:right="-141"/>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Квітень 202</w:t>
            </w:r>
            <w:r w:rsidR="0057681C" w:rsidRPr="002250C6">
              <w:rPr>
                <w:rFonts w:ascii="Times New Roman" w:eastAsia="Times New Roman" w:hAnsi="Times New Roman"/>
                <w:sz w:val="24"/>
                <w:szCs w:val="24"/>
                <w:lang w:val="ru-RU"/>
              </w:rPr>
              <w:t>3</w:t>
            </w:r>
          </w:p>
        </w:tc>
        <w:tc>
          <w:tcPr>
            <w:tcW w:w="1759" w:type="dxa"/>
            <w:tcBorders>
              <w:top w:val="single" w:sz="4" w:space="0" w:color="auto"/>
              <w:left w:val="single" w:sz="4" w:space="0" w:color="auto"/>
              <w:bottom w:val="single" w:sz="4" w:space="0" w:color="auto"/>
              <w:right w:val="single" w:sz="4" w:space="0" w:color="auto"/>
            </w:tcBorders>
          </w:tcPr>
          <w:p w14:paraId="3B7A0F64" w14:textId="77777777" w:rsidR="00281E9A" w:rsidRPr="002250C6" w:rsidRDefault="0057681C" w:rsidP="007506BA">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Адміністрація ліцею.</w:t>
            </w:r>
          </w:p>
        </w:tc>
        <w:tc>
          <w:tcPr>
            <w:tcW w:w="1276" w:type="dxa"/>
            <w:tcBorders>
              <w:top w:val="single" w:sz="4" w:space="0" w:color="auto"/>
              <w:left w:val="single" w:sz="4" w:space="0" w:color="auto"/>
              <w:bottom w:val="single" w:sz="4" w:space="0" w:color="auto"/>
              <w:right w:val="single" w:sz="4" w:space="0" w:color="auto"/>
            </w:tcBorders>
          </w:tcPr>
          <w:p w14:paraId="54AD53CE" w14:textId="77777777" w:rsidR="00281E9A" w:rsidRPr="002250C6" w:rsidRDefault="00281E9A" w:rsidP="00277964">
            <w:pPr>
              <w:spacing w:after="0" w:line="240" w:lineRule="auto"/>
              <w:jc w:val="center"/>
              <w:rPr>
                <w:rFonts w:ascii="Times New Roman" w:eastAsia="Times New Roman" w:hAnsi="Times New Roman"/>
                <w:sz w:val="24"/>
                <w:szCs w:val="24"/>
                <w:lang w:val="ru-RU"/>
              </w:rPr>
            </w:pPr>
          </w:p>
        </w:tc>
      </w:tr>
      <w:tr w:rsidR="00281E9A" w:rsidRPr="002250C6" w14:paraId="0D3C87C3" w14:textId="77777777" w:rsidTr="00AF0997">
        <w:trPr>
          <w:jc w:val="center"/>
        </w:trPr>
        <w:tc>
          <w:tcPr>
            <w:tcW w:w="567" w:type="dxa"/>
            <w:tcBorders>
              <w:top w:val="single" w:sz="4" w:space="0" w:color="auto"/>
              <w:left w:val="single" w:sz="4" w:space="0" w:color="auto"/>
              <w:bottom w:val="single" w:sz="4" w:space="0" w:color="auto"/>
              <w:right w:val="single" w:sz="4" w:space="0" w:color="auto"/>
            </w:tcBorders>
          </w:tcPr>
          <w:p w14:paraId="5A0B7B1C" w14:textId="77777777" w:rsidR="00281E9A" w:rsidRPr="002250C6" w:rsidRDefault="009D557D" w:rsidP="00277964">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5.</w:t>
            </w:r>
          </w:p>
        </w:tc>
        <w:tc>
          <w:tcPr>
            <w:tcW w:w="4962" w:type="dxa"/>
            <w:tcBorders>
              <w:top w:val="single" w:sz="4" w:space="0" w:color="auto"/>
              <w:left w:val="single" w:sz="4" w:space="0" w:color="auto"/>
              <w:bottom w:val="single" w:sz="4" w:space="0" w:color="auto"/>
              <w:right w:val="single" w:sz="4" w:space="0" w:color="auto"/>
            </w:tcBorders>
            <w:hideMark/>
          </w:tcPr>
          <w:p w14:paraId="057EBE3D" w14:textId="77777777" w:rsidR="00281E9A" w:rsidRPr="002250C6" w:rsidRDefault="00281E9A" w:rsidP="00277964">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Організація занять з учнями 1-11 кл. з тематики радіаційної безпеки, практичних занять та трену-вань згідно програми "Охорона життя і здоров'я учнів"</w:t>
            </w:r>
          </w:p>
        </w:tc>
        <w:tc>
          <w:tcPr>
            <w:tcW w:w="1642" w:type="dxa"/>
            <w:tcBorders>
              <w:top w:val="single" w:sz="4" w:space="0" w:color="auto"/>
              <w:left w:val="single" w:sz="4" w:space="0" w:color="auto"/>
              <w:bottom w:val="single" w:sz="4" w:space="0" w:color="auto"/>
              <w:right w:val="single" w:sz="4" w:space="0" w:color="auto"/>
            </w:tcBorders>
          </w:tcPr>
          <w:p w14:paraId="6A54CE33" w14:textId="77777777" w:rsidR="00281E9A" w:rsidRPr="002250C6" w:rsidRDefault="0057681C" w:rsidP="00AF0997">
            <w:pPr>
              <w:spacing w:after="0" w:line="240" w:lineRule="auto"/>
              <w:ind w:right="-141"/>
              <w:jc w:val="center"/>
              <w:rPr>
                <w:rFonts w:ascii="Times New Roman" w:eastAsia="Times New Roman" w:hAnsi="Times New Roman"/>
                <w:sz w:val="24"/>
                <w:szCs w:val="24"/>
                <w:lang w:val="ru-RU"/>
              </w:rPr>
            </w:pPr>
            <w:r w:rsidRPr="002250C6">
              <w:rPr>
                <w:rFonts w:ascii="Times New Roman" w:hAnsi="Times New Roman"/>
                <w:sz w:val="24"/>
                <w:szCs w:val="24"/>
              </w:rPr>
              <w:t>Упродовж 2022/2023</w:t>
            </w:r>
            <w:r w:rsidR="00281E9A" w:rsidRPr="002250C6">
              <w:rPr>
                <w:rFonts w:ascii="Times New Roman" w:hAnsi="Times New Roman"/>
                <w:sz w:val="24"/>
                <w:szCs w:val="24"/>
              </w:rPr>
              <w:t xml:space="preserve"> навчального року</w:t>
            </w:r>
          </w:p>
        </w:tc>
        <w:tc>
          <w:tcPr>
            <w:tcW w:w="1759" w:type="dxa"/>
            <w:tcBorders>
              <w:top w:val="single" w:sz="4" w:space="0" w:color="auto"/>
              <w:left w:val="single" w:sz="4" w:space="0" w:color="auto"/>
              <w:bottom w:val="single" w:sz="4" w:space="0" w:color="auto"/>
              <w:right w:val="single" w:sz="4" w:space="0" w:color="auto"/>
            </w:tcBorders>
            <w:vAlign w:val="center"/>
          </w:tcPr>
          <w:p w14:paraId="52776287" w14:textId="63A876DA" w:rsidR="00281E9A" w:rsidRPr="002250C6" w:rsidRDefault="00281E9A" w:rsidP="00277964">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 xml:space="preserve">Вчителі </w:t>
            </w:r>
          </w:p>
          <w:p w14:paraId="490BB361" w14:textId="77777777" w:rsidR="00281E9A" w:rsidRPr="002250C6" w:rsidRDefault="00281E9A" w:rsidP="00277964">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та класні керівники</w:t>
            </w:r>
          </w:p>
        </w:tc>
        <w:tc>
          <w:tcPr>
            <w:tcW w:w="1276" w:type="dxa"/>
            <w:tcBorders>
              <w:top w:val="single" w:sz="4" w:space="0" w:color="auto"/>
              <w:left w:val="single" w:sz="4" w:space="0" w:color="auto"/>
              <w:bottom w:val="single" w:sz="4" w:space="0" w:color="auto"/>
              <w:right w:val="single" w:sz="4" w:space="0" w:color="auto"/>
            </w:tcBorders>
          </w:tcPr>
          <w:p w14:paraId="60ED5E03" w14:textId="77777777" w:rsidR="00281E9A" w:rsidRPr="002250C6" w:rsidRDefault="00281E9A" w:rsidP="00277964">
            <w:pPr>
              <w:spacing w:after="0" w:line="240" w:lineRule="auto"/>
              <w:jc w:val="center"/>
              <w:rPr>
                <w:rFonts w:ascii="Times New Roman" w:eastAsia="Times New Roman" w:hAnsi="Times New Roman"/>
                <w:sz w:val="24"/>
                <w:szCs w:val="24"/>
                <w:lang w:val="ru-RU"/>
              </w:rPr>
            </w:pPr>
          </w:p>
        </w:tc>
      </w:tr>
      <w:tr w:rsidR="00281E9A" w:rsidRPr="002250C6" w14:paraId="1C0218A4" w14:textId="77777777" w:rsidTr="00AF0997">
        <w:trPr>
          <w:jc w:val="center"/>
        </w:trPr>
        <w:tc>
          <w:tcPr>
            <w:tcW w:w="567" w:type="dxa"/>
            <w:tcBorders>
              <w:top w:val="single" w:sz="4" w:space="0" w:color="auto"/>
              <w:left w:val="single" w:sz="4" w:space="0" w:color="auto"/>
              <w:bottom w:val="single" w:sz="4" w:space="0" w:color="auto"/>
              <w:right w:val="single" w:sz="4" w:space="0" w:color="auto"/>
            </w:tcBorders>
          </w:tcPr>
          <w:p w14:paraId="6631022E" w14:textId="77777777" w:rsidR="00281E9A" w:rsidRPr="002250C6" w:rsidRDefault="009D557D" w:rsidP="00277964">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6.</w:t>
            </w:r>
          </w:p>
        </w:tc>
        <w:tc>
          <w:tcPr>
            <w:tcW w:w="4962" w:type="dxa"/>
            <w:tcBorders>
              <w:top w:val="single" w:sz="4" w:space="0" w:color="auto"/>
              <w:left w:val="single" w:sz="4" w:space="0" w:color="auto"/>
              <w:bottom w:val="single" w:sz="4" w:space="0" w:color="auto"/>
              <w:right w:val="single" w:sz="4" w:space="0" w:color="auto"/>
            </w:tcBorders>
            <w:hideMark/>
          </w:tcPr>
          <w:p w14:paraId="012D7D59" w14:textId="77777777" w:rsidR="00281E9A" w:rsidRPr="002250C6" w:rsidRDefault="00281E9A" w:rsidP="00277964">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Підготовка з ЦЗ постійного складу по 15-годинній програмі</w:t>
            </w:r>
          </w:p>
        </w:tc>
        <w:tc>
          <w:tcPr>
            <w:tcW w:w="1642" w:type="dxa"/>
            <w:tcBorders>
              <w:top w:val="single" w:sz="4" w:space="0" w:color="auto"/>
              <w:left w:val="single" w:sz="4" w:space="0" w:color="auto"/>
              <w:bottom w:val="single" w:sz="4" w:space="0" w:color="auto"/>
              <w:right w:val="single" w:sz="4" w:space="0" w:color="auto"/>
            </w:tcBorders>
            <w:hideMark/>
          </w:tcPr>
          <w:p w14:paraId="492E829E" w14:textId="77777777" w:rsidR="00281E9A" w:rsidRPr="002250C6" w:rsidRDefault="0057681C" w:rsidP="007506BA">
            <w:pPr>
              <w:spacing w:after="0" w:line="240" w:lineRule="auto"/>
              <w:ind w:right="-141"/>
              <w:jc w:val="center"/>
              <w:rPr>
                <w:rFonts w:ascii="Times New Roman" w:eastAsia="Times New Roman" w:hAnsi="Times New Roman"/>
                <w:sz w:val="24"/>
                <w:szCs w:val="24"/>
                <w:lang w:val="ru-RU"/>
              </w:rPr>
            </w:pPr>
            <w:r w:rsidRPr="002250C6">
              <w:rPr>
                <w:rFonts w:ascii="Times New Roman" w:hAnsi="Times New Roman"/>
                <w:sz w:val="24"/>
                <w:szCs w:val="24"/>
              </w:rPr>
              <w:t>Упродовж 2022/2023</w:t>
            </w:r>
            <w:r w:rsidR="00281E9A" w:rsidRPr="002250C6">
              <w:rPr>
                <w:rFonts w:ascii="Times New Roman" w:hAnsi="Times New Roman"/>
                <w:sz w:val="24"/>
                <w:szCs w:val="24"/>
              </w:rPr>
              <w:t xml:space="preserve"> навчального року</w:t>
            </w:r>
          </w:p>
        </w:tc>
        <w:tc>
          <w:tcPr>
            <w:tcW w:w="1759" w:type="dxa"/>
            <w:tcBorders>
              <w:top w:val="single" w:sz="4" w:space="0" w:color="auto"/>
              <w:left w:val="single" w:sz="4" w:space="0" w:color="auto"/>
              <w:bottom w:val="single" w:sz="4" w:space="0" w:color="auto"/>
              <w:right w:val="single" w:sz="4" w:space="0" w:color="auto"/>
            </w:tcBorders>
            <w:vAlign w:val="center"/>
          </w:tcPr>
          <w:p w14:paraId="1855C596" w14:textId="68B418EE" w:rsidR="00281E9A" w:rsidRPr="002250C6" w:rsidRDefault="0057681C" w:rsidP="00277964">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 xml:space="preserve">Заступники </w:t>
            </w:r>
            <w:r w:rsidR="00E45428">
              <w:rPr>
                <w:rFonts w:ascii="Times New Roman" w:eastAsia="Times New Roman" w:hAnsi="Times New Roman"/>
                <w:sz w:val="24"/>
                <w:szCs w:val="24"/>
                <w:lang w:val="ru-RU"/>
              </w:rPr>
              <w:t>Директора</w:t>
            </w:r>
          </w:p>
        </w:tc>
        <w:tc>
          <w:tcPr>
            <w:tcW w:w="1276" w:type="dxa"/>
            <w:tcBorders>
              <w:top w:val="single" w:sz="4" w:space="0" w:color="auto"/>
              <w:left w:val="single" w:sz="4" w:space="0" w:color="auto"/>
              <w:bottom w:val="single" w:sz="4" w:space="0" w:color="auto"/>
              <w:right w:val="single" w:sz="4" w:space="0" w:color="auto"/>
            </w:tcBorders>
          </w:tcPr>
          <w:p w14:paraId="2D89D6CC" w14:textId="77777777" w:rsidR="00281E9A" w:rsidRPr="002250C6" w:rsidRDefault="00281E9A" w:rsidP="00277964">
            <w:pPr>
              <w:spacing w:after="0" w:line="240" w:lineRule="auto"/>
              <w:jc w:val="center"/>
              <w:rPr>
                <w:rFonts w:ascii="Times New Roman" w:eastAsia="Times New Roman" w:hAnsi="Times New Roman"/>
                <w:sz w:val="24"/>
                <w:szCs w:val="24"/>
                <w:lang w:val="ru-RU"/>
              </w:rPr>
            </w:pPr>
          </w:p>
        </w:tc>
      </w:tr>
      <w:tr w:rsidR="00281E9A" w:rsidRPr="002250C6" w14:paraId="7DB6E24D" w14:textId="77777777" w:rsidTr="00AF099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7781ED4" w14:textId="77777777" w:rsidR="00281E9A" w:rsidRPr="002250C6" w:rsidRDefault="009D557D" w:rsidP="00277964">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7.</w:t>
            </w:r>
          </w:p>
        </w:tc>
        <w:tc>
          <w:tcPr>
            <w:tcW w:w="4962" w:type="dxa"/>
            <w:tcBorders>
              <w:top w:val="single" w:sz="4" w:space="0" w:color="auto"/>
              <w:left w:val="single" w:sz="4" w:space="0" w:color="auto"/>
              <w:bottom w:val="single" w:sz="4" w:space="0" w:color="auto"/>
              <w:right w:val="single" w:sz="4" w:space="0" w:color="auto"/>
            </w:tcBorders>
            <w:hideMark/>
          </w:tcPr>
          <w:p w14:paraId="764356EC" w14:textId="77777777" w:rsidR="00281E9A" w:rsidRPr="002250C6" w:rsidRDefault="00281E9A" w:rsidP="00277964">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 xml:space="preserve">Підготовка особового складу невоєнізованих формувань ЦЗ по 15-год. </w:t>
            </w:r>
            <w:r w:rsidR="009D557D" w:rsidRPr="002250C6">
              <w:rPr>
                <w:rFonts w:ascii="Times New Roman" w:eastAsia="Times New Roman" w:hAnsi="Times New Roman"/>
                <w:sz w:val="24"/>
                <w:szCs w:val="24"/>
                <w:lang w:val="ru-RU"/>
              </w:rPr>
              <w:t>п</w:t>
            </w:r>
            <w:r w:rsidRPr="002250C6">
              <w:rPr>
                <w:rFonts w:ascii="Times New Roman" w:eastAsia="Times New Roman" w:hAnsi="Times New Roman"/>
                <w:sz w:val="24"/>
                <w:szCs w:val="24"/>
                <w:lang w:val="ru-RU"/>
              </w:rPr>
              <w:t>рограмі</w:t>
            </w:r>
          </w:p>
        </w:tc>
        <w:tc>
          <w:tcPr>
            <w:tcW w:w="1642" w:type="dxa"/>
            <w:tcBorders>
              <w:top w:val="single" w:sz="4" w:space="0" w:color="auto"/>
              <w:left w:val="single" w:sz="4" w:space="0" w:color="auto"/>
              <w:bottom w:val="single" w:sz="4" w:space="0" w:color="auto"/>
              <w:right w:val="single" w:sz="4" w:space="0" w:color="auto"/>
            </w:tcBorders>
            <w:vAlign w:val="center"/>
            <w:hideMark/>
          </w:tcPr>
          <w:p w14:paraId="106A8683" w14:textId="77777777" w:rsidR="00281E9A" w:rsidRPr="002250C6" w:rsidRDefault="009D557D" w:rsidP="007506BA">
            <w:pPr>
              <w:spacing w:after="0" w:line="240" w:lineRule="auto"/>
              <w:ind w:right="-141"/>
              <w:jc w:val="center"/>
              <w:rPr>
                <w:rFonts w:ascii="Times New Roman" w:eastAsia="Times New Roman" w:hAnsi="Times New Roman"/>
                <w:sz w:val="24"/>
                <w:szCs w:val="24"/>
                <w:lang w:val="ru-RU"/>
              </w:rPr>
            </w:pPr>
            <w:r w:rsidRPr="002250C6">
              <w:rPr>
                <w:rFonts w:ascii="Times New Roman" w:hAnsi="Times New Roman"/>
                <w:sz w:val="24"/>
                <w:szCs w:val="24"/>
              </w:rPr>
              <w:t>Упродовж 2022/2023</w:t>
            </w:r>
            <w:r w:rsidR="00281E9A" w:rsidRPr="002250C6">
              <w:rPr>
                <w:rFonts w:ascii="Times New Roman" w:hAnsi="Times New Roman"/>
                <w:sz w:val="24"/>
                <w:szCs w:val="24"/>
              </w:rPr>
              <w:t xml:space="preserve"> навчального року</w:t>
            </w:r>
          </w:p>
        </w:tc>
        <w:tc>
          <w:tcPr>
            <w:tcW w:w="1759" w:type="dxa"/>
            <w:tcBorders>
              <w:top w:val="single" w:sz="4" w:space="0" w:color="auto"/>
              <w:left w:val="single" w:sz="4" w:space="0" w:color="auto"/>
              <w:bottom w:val="single" w:sz="4" w:space="0" w:color="auto"/>
              <w:right w:val="single" w:sz="4" w:space="0" w:color="auto"/>
            </w:tcBorders>
            <w:vAlign w:val="center"/>
          </w:tcPr>
          <w:p w14:paraId="61B6FCEB" w14:textId="77777777" w:rsidR="009D557D" w:rsidRPr="002250C6" w:rsidRDefault="009D557D" w:rsidP="00277964">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ЗДНВР-</w:t>
            </w:r>
          </w:p>
          <w:p w14:paraId="4411BF74" w14:textId="77777777" w:rsidR="00281E9A" w:rsidRPr="002250C6" w:rsidRDefault="009D557D" w:rsidP="00277964">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Лемеш В.Т.</w:t>
            </w:r>
          </w:p>
        </w:tc>
        <w:tc>
          <w:tcPr>
            <w:tcW w:w="1276" w:type="dxa"/>
            <w:tcBorders>
              <w:top w:val="single" w:sz="4" w:space="0" w:color="auto"/>
              <w:left w:val="single" w:sz="4" w:space="0" w:color="auto"/>
              <w:bottom w:val="single" w:sz="4" w:space="0" w:color="auto"/>
              <w:right w:val="single" w:sz="4" w:space="0" w:color="auto"/>
            </w:tcBorders>
          </w:tcPr>
          <w:p w14:paraId="77EA972F" w14:textId="77777777" w:rsidR="00281E9A" w:rsidRPr="002250C6" w:rsidRDefault="00281E9A" w:rsidP="00277964">
            <w:pPr>
              <w:spacing w:after="0" w:line="240" w:lineRule="auto"/>
              <w:jc w:val="center"/>
              <w:rPr>
                <w:rFonts w:ascii="Times New Roman" w:eastAsia="Times New Roman" w:hAnsi="Times New Roman"/>
                <w:sz w:val="24"/>
                <w:szCs w:val="24"/>
                <w:lang w:val="ru-RU"/>
              </w:rPr>
            </w:pPr>
          </w:p>
        </w:tc>
      </w:tr>
      <w:tr w:rsidR="00281E9A" w:rsidRPr="002250C6" w14:paraId="52636424" w14:textId="77777777" w:rsidTr="00AF0997">
        <w:trPr>
          <w:jc w:val="center"/>
        </w:trPr>
        <w:tc>
          <w:tcPr>
            <w:tcW w:w="567" w:type="dxa"/>
            <w:tcBorders>
              <w:top w:val="single" w:sz="4" w:space="0" w:color="auto"/>
              <w:left w:val="single" w:sz="4" w:space="0" w:color="auto"/>
              <w:bottom w:val="single" w:sz="4" w:space="0" w:color="auto"/>
              <w:right w:val="single" w:sz="4" w:space="0" w:color="auto"/>
            </w:tcBorders>
          </w:tcPr>
          <w:p w14:paraId="6C14AA77" w14:textId="77777777" w:rsidR="00281E9A" w:rsidRPr="002250C6" w:rsidRDefault="009D557D" w:rsidP="00277964">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8.</w:t>
            </w:r>
          </w:p>
        </w:tc>
        <w:tc>
          <w:tcPr>
            <w:tcW w:w="4962" w:type="dxa"/>
            <w:tcBorders>
              <w:top w:val="single" w:sz="4" w:space="0" w:color="auto"/>
              <w:left w:val="single" w:sz="4" w:space="0" w:color="auto"/>
              <w:bottom w:val="single" w:sz="4" w:space="0" w:color="auto"/>
              <w:right w:val="single" w:sz="4" w:space="0" w:color="auto"/>
            </w:tcBorders>
            <w:hideMark/>
          </w:tcPr>
          <w:p w14:paraId="6FDC993A" w14:textId="77777777" w:rsidR="00281E9A" w:rsidRPr="002250C6" w:rsidRDefault="00281E9A" w:rsidP="00277964">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Заняття з ЦЗ з учнями 11-го класу в рамках навчально-польових зборів</w:t>
            </w:r>
          </w:p>
        </w:tc>
        <w:tc>
          <w:tcPr>
            <w:tcW w:w="1642" w:type="dxa"/>
            <w:tcBorders>
              <w:top w:val="single" w:sz="4" w:space="0" w:color="auto"/>
              <w:left w:val="single" w:sz="4" w:space="0" w:color="auto"/>
              <w:bottom w:val="single" w:sz="4" w:space="0" w:color="auto"/>
              <w:right w:val="single" w:sz="4" w:space="0" w:color="auto"/>
            </w:tcBorders>
          </w:tcPr>
          <w:p w14:paraId="7CEF4BF7" w14:textId="77777777" w:rsidR="00281E9A" w:rsidRPr="002250C6" w:rsidRDefault="00281E9A" w:rsidP="009D557D">
            <w:pPr>
              <w:spacing w:after="0" w:line="240" w:lineRule="auto"/>
              <w:ind w:right="-141"/>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Квітень 202</w:t>
            </w:r>
            <w:r w:rsidR="009D557D" w:rsidRPr="002250C6">
              <w:rPr>
                <w:rFonts w:ascii="Times New Roman" w:eastAsia="Times New Roman" w:hAnsi="Times New Roman"/>
                <w:sz w:val="24"/>
                <w:szCs w:val="24"/>
                <w:lang w:val="ru-RU"/>
              </w:rPr>
              <w:t>3</w:t>
            </w:r>
          </w:p>
        </w:tc>
        <w:tc>
          <w:tcPr>
            <w:tcW w:w="1759" w:type="dxa"/>
            <w:tcBorders>
              <w:top w:val="single" w:sz="4" w:space="0" w:color="auto"/>
              <w:left w:val="single" w:sz="4" w:space="0" w:color="auto"/>
              <w:bottom w:val="single" w:sz="4" w:space="0" w:color="auto"/>
              <w:right w:val="single" w:sz="4" w:space="0" w:color="auto"/>
            </w:tcBorders>
            <w:vAlign w:val="center"/>
          </w:tcPr>
          <w:p w14:paraId="0342335A" w14:textId="77777777" w:rsidR="00281E9A" w:rsidRPr="002250C6" w:rsidRDefault="00281E9A" w:rsidP="00277964">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Вчитель ЗУ</w:t>
            </w:r>
          </w:p>
        </w:tc>
        <w:tc>
          <w:tcPr>
            <w:tcW w:w="1276" w:type="dxa"/>
            <w:tcBorders>
              <w:top w:val="single" w:sz="4" w:space="0" w:color="auto"/>
              <w:left w:val="single" w:sz="4" w:space="0" w:color="auto"/>
              <w:bottom w:val="single" w:sz="4" w:space="0" w:color="auto"/>
              <w:right w:val="single" w:sz="4" w:space="0" w:color="auto"/>
            </w:tcBorders>
          </w:tcPr>
          <w:p w14:paraId="1DB8B779" w14:textId="77777777" w:rsidR="00281E9A" w:rsidRPr="002250C6" w:rsidRDefault="00281E9A" w:rsidP="00277964">
            <w:pPr>
              <w:spacing w:after="0" w:line="240" w:lineRule="auto"/>
              <w:jc w:val="center"/>
              <w:rPr>
                <w:rFonts w:ascii="Times New Roman" w:eastAsia="Times New Roman" w:hAnsi="Times New Roman"/>
                <w:sz w:val="24"/>
                <w:szCs w:val="24"/>
                <w:lang w:val="ru-RU"/>
              </w:rPr>
            </w:pPr>
          </w:p>
        </w:tc>
      </w:tr>
      <w:tr w:rsidR="00281E9A" w:rsidRPr="002250C6" w14:paraId="6B7EB7FC" w14:textId="77777777" w:rsidTr="00AF0997">
        <w:trPr>
          <w:jc w:val="center"/>
        </w:trPr>
        <w:tc>
          <w:tcPr>
            <w:tcW w:w="567" w:type="dxa"/>
            <w:tcBorders>
              <w:top w:val="single" w:sz="4" w:space="0" w:color="auto"/>
              <w:left w:val="single" w:sz="4" w:space="0" w:color="auto"/>
              <w:bottom w:val="single" w:sz="4" w:space="0" w:color="auto"/>
              <w:right w:val="single" w:sz="4" w:space="0" w:color="auto"/>
            </w:tcBorders>
            <w:hideMark/>
          </w:tcPr>
          <w:p w14:paraId="4A0598FC" w14:textId="77777777" w:rsidR="00281E9A" w:rsidRPr="002250C6" w:rsidRDefault="009D557D" w:rsidP="00277964">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9.</w:t>
            </w:r>
          </w:p>
        </w:tc>
        <w:tc>
          <w:tcPr>
            <w:tcW w:w="4962" w:type="dxa"/>
            <w:tcBorders>
              <w:top w:val="single" w:sz="4" w:space="0" w:color="auto"/>
              <w:left w:val="single" w:sz="4" w:space="0" w:color="auto"/>
              <w:bottom w:val="single" w:sz="4" w:space="0" w:color="auto"/>
              <w:right w:val="single" w:sz="4" w:space="0" w:color="auto"/>
            </w:tcBorders>
            <w:hideMark/>
          </w:tcPr>
          <w:p w14:paraId="53CAE891" w14:textId="77777777" w:rsidR="00281E9A" w:rsidRPr="002250C6" w:rsidRDefault="00281E9A" w:rsidP="00277964">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Заходи по удосконаленню навчально-матеріальної бази ЦЗ /поновити експозицію навчальних  стендів, куточків ЦЗ та ін./</w:t>
            </w:r>
          </w:p>
        </w:tc>
        <w:tc>
          <w:tcPr>
            <w:tcW w:w="1642" w:type="dxa"/>
            <w:tcBorders>
              <w:top w:val="single" w:sz="4" w:space="0" w:color="auto"/>
              <w:left w:val="single" w:sz="4" w:space="0" w:color="auto"/>
              <w:bottom w:val="single" w:sz="4" w:space="0" w:color="auto"/>
              <w:right w:val="single" w:sz="4" w:space="0" w:color="auto"/>
            </w:tcBorders>
            <w:vAlign w:val="center"/>
            <w:hideMark/>
          </w:tcPr>
          <w:p w14:paraId="2A48E788" w14:textId="77777777" w:rsidR="00281E9A" w:rsidRPr="002250C6" w:rsidRDefault="009D557D" w:rsidP="007506BA">
            <w:pPr>
              <w:spacing w:after="0" w:line="240" w:lineRule="auto"/>
              <w:ind w:right="-141"/>
              <w:jc w:val="center"/>
              <w:rPr>
                <w:rFonts w:ascii="Times New Roman" w:eastAsia="Times New Roman" w:hAnsi="Times New Roman"/>
                <w:sz w:val="24"/>
                <w:szCs w:val="24"/>
                <w:lang w:val="ru-RU"/>
              </w:rPr>
            </w:pPr>
            <w:r w:rsidRPr="002250C6">
              <w:rPr>
                <w:rFonts w:ascii="Times New Roman" w:hAnsi="Times New Roman"/>
                <w:sz w:val="24"/>
                <w:szCs w:val="24"/>
              </w:rPr>
              <w:t>Упродовж 2022/2023</w:t>
            </w:r>
            <w:r w:rsidR="00281E9A" w:rsidRPr="002250C6">
              <w:rPr>
                <w:rFonts w:ascii="Times New Roman" w:hAnsi="Times New Roman"/>
                <w:sz w:val="24"/>
                <w:szCs w:val="24"/>
              </w:rPr>
              <w:t xml:space="preserve"> навчального року</w:t>
            </w:r>
          </w:p>
        </w:tc>
        <w:tc>
          <w:tcPr>
            <w:tcW w:w="1759" w:type="dxa"/>
            <w:tcBorders>
              <w:top w:val="single" w:sz="4" w:space="0" w:color="auto"/>
              <w:left w:val="single" w:sz="4" w:space="0" w:color="auto"/>
              <w:bottom w:val="single" w:sz="4" w:space="0" w:color="auto"/>
              <w:right w:val="single" w:sz="4" w:space="0" w:color="auto"/>
            </w:tcBorders>
            <w:vAlign w:val="center"/>
          </w:tcPr>
          <w:p w14:paraId="49E7129D" w14:textId="77777777" w:rsidR="00281E9A" w:rsidRPr="002250C6" w:rsidRDefault="009D557D" w:rsidP="00277964">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Адміністрація ліцею, вчитель ЗУ</w:t>
            </w:r>
          </w:p>
        </w:tc>
        <w:tc>
          <w:tcPr>
            <w:tcW w:w="1276" w:type="dxa"/>
            <w:tcBorders>
              <w:top w:val="single" w:sz="4" w:space="0" w:color="auto"/>
              <w:left w:val="single" w:sz="4" w:space="0" w:color="auto"/>
              <w:bottom w:val="single" w:sz="4" w:space="0" w:color="auto"/>
              <w:right w:val="single" w:sz="4" w:space="0" w:color="auto"/>
            </w:tcBorders>
          </w:tcPr>
          <w:p w14:paraId="40C1F271" w14:textId="77777777" w:rsidR="00281E9A" w:rsidRPr="002250C6" w:rsidRDefault="00281E9A" w:rsidP="00277964">
            <w:pPr>
              <w:spacing w:after="0" w:line="240" w:lineRule="auto"/>
              <w:jc w:val="center"/>
              <w:rPr>
                <w:rFonts w:ascii="Times New Roman" w:eastAsia="Times New Roman" w:hAnsi="Times New Roman"/>
                <w:sz w:val="24"/>
                <w:szCs w:val="24"/>
                <w:lang w:val="ru-RU"/>
              </w:rPr>
            </w:pPr>
          </w:p>
        </w:tc>
      </w:tr>
    </w:tbl>
    <w:p w14:paraId="77651DB4" w14:textId="77777777" w:rsidR="008C79F8" w:rsidRPr="002250C6" w:rsidRDefault="009C42D4" w:rsidP="00277964">
      <w:pPr>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t xml:space="preserve">2.1.4. </w:t>
      </w:r>
      <w:r w:rsidR="00352520" w:rsidRPr="002250C6">
        <w:rPr>
          <w:rFonts w:ascii="Times New Roman" w:eastAsia="Times New Roman" w:hAnsi="Times New Roman"/>
          <w:b/>
          <w:sz w:val="24"/>
          <w:szCs w:val="24"/>
        </w:rPr>
        <w:t>Заходи щодо організації медичного обслуговування здобувачів освіти</w:t>
      </w:r>
    </w:p>
    <w:tbl>
      <w:tblPr>
        <w:tblStyle w:val="77"/>
        <w:tblW w:w="100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028"/>
        <w:gridCol w:w="1406"/>
        <w:gridCol w:w="1650"/>
        <w:gridCol w:w="1380"/>
      </w:tblGrid>
      <w:tr w:rsidR="008C79F8" w:rsidRPr="002250C6" w14:paraId="7E179AED" w14:textId="77777777" w:rsidTr="00AF0997">
        <w:trPr>
          <w:jc w:val="center"/>
        </w:trPr>
        <w:tc>
          <w:tcPr>
            <w:tcW w:w="566" w:type="dxa"/>
            <w:vAlign w:val="center"/>
          </w:tcPr>
          <w:p w14:paraId="7D31769A" w14:textId="77777777" w:rsidR="008C79F8" w:rsidRPr="002250C6" w:rsidRDefault="00352520" w:rsidP="00821E71">
            <w:pPr>
              <w:jc w:val="center"/>
              <w:rPr>
                <w:b/>
                <w:sz w:val="24"/>
                <w:szCs w:val="24"/>
              </w:rPr>
            </w:pPr>
            <w:r w:rsidRPr="002250C6">
              <w:rPr>
                <w:b/>
                <w:sz w:val="24"/>
                <w:szCs w:val="24"/>
              </w:rPr>
              <w:t>№</w:t>
            </w:r>
          </w:p>
          <w:p w14:paraId="6D9FE7A8" w14:textId="77777777" w:rsidR="008C79F8" w:rsidRPr="002250C6" w:rsidRDefault="00352520" w:rsidP="00821E71">
            <w:pPr>
              <w:jc w:val="center"/>
              <w:rPr>
                <w:b/>
                <w:sz w:val="24"/>
                <w:szCs w:val="24"/>
              </w:rPr>
            </w:pPr>
            <w:r w:rsidRPr="002250C6">
              <w:rPr>
                <w:b/>
                <w:sz w:val="24"/>
                <w:szCs w:val="24"/>
              </w:rPr>
              <w:t>з/п</w:t>
            </w:r>
          </w:p>
        </w:tc>
        <w:tc>
          <w:tcPr>
            <w:tcW w:w="5028" w:type="dxa"/>
            <w:vAlign w:val="center"/>
          </w:tcPr>
          <w:p w14:paraId="2A86FFA9" w14:textId="77777777" w:rsidR="008C79F8" w:rsidRPr="002250C6" w:rsidRDefault="00352520" w:rsidP="00821E71">
            <w:pPr>
              <w:jc w:val="center"/>
              <w:rPr>
                <w:b/>
                <w:sz w:val="24"/>
                <w:szCs w:val="24"/>
              </w:rPr>
            </w:pPr>
            <w:r w:rsidRPr="002250C6">
              <w:rPr>
                <w:b/>
                <w:sz w:val="24"/>
                <w:szCs w:val="24"/>
              </w:rPr>
              <w:t>Заходи</w:t>
            </w:r>
          </w:p>
        </w:tc>
        <w:tc>
          <w:tcPr>
            <w:tcW w:w="1406" w:type="dxa"/>
            <w:vAlign w:val="center"/>
          </w:tcPr>
          <w:p w14:paraId="180AB1F7" w14:textId="77777777" w:rsidR="008C79F8" w:rsidRPr="002250C6" w:rsidRDefault="00352520" w:rsidP="00AF0997">
            <w:pPr>
              <w:jc w:val="center"/>
              <w:rPr>
                <w:b/>
                <w:sz w:val="24"/>
                <w:szCs w:val="24"/>
              </w:rPr>
            </w:pPr>
            <w:r w:rsidRPr="002250C6">
              <w:rPr>
                <w:b/>
                <w:sz w:val="24"/>
                <w:szCs w:val="24"/>
              </w:rPr>
              <w:t>Термін виконання</w:t>
            </w:r>
          </w:p>
        </w:tc>
        <w:tc>
          <w:tcPr>
            <w:tcW w:w="1650" w:type="dxa"/>
            <w:vAlign w:val="center"/>
          </w:tcPr>
          <w:p w14:paraId="6D5A13B7" w14:textId="77777777" w:rsidR="008C79F8" w:rsidRPr="002250C6" w:rsidRDefault="00352520" w:rsidP="00AF0997">
            <w:pPr>
              <w:jc w:val="center"/>
              <w:rPr>
                <w:b/>
                <w:sz w:val="24"/>
                <w:szCs w:val="24"/>
              </w:rPr>
            </w:pPr>
            <w:r w:rsidRPr="002250C6">
              <w:rPr>
                <w:b/>
                <w:sz w:val="24"/>
                <w:szCs w:val="24"/>
              </w:rPr>
              <w:t>Відповідальний</w:t>
            </w:r>
          </w:p>
        </w:tc>
        <w:tc>
          <w:tcPr>
            <w:tcW w:w="1380" w:type="dxa"/>
            <w:vAlign w:val="center"/>
          </w:tcPr>
          <w:p w14:paraId="33B33C28" w14:textId="77777777" w:rsidR="008C79F8" w:rsidRPr="002250C6" w:rsidRDefault="00352520" w:rsidP="00821E71">
            <w:pPr>
              <w:jc w:val="center"/>
              <w:rPr>
                <w:b/>
                <w:sz w:val="24"/>
                <w:szCs w:val="24"/>
              </w:rPr>
            </w:pPr>
            <w:r w:rsidRPr="002250C6">
              <w:rPr>
                <w:b/>
                <w:sz w:val="24"/>
                <w:szCs w:val="24"/>
              </w:rPr>
              <w:t>Відмітка про виконання</w:t>
            </w:r>
          </w:p>
        </w:tc>
      </w:tr>
      <w:tr w:rsidR="008C79F8" w:rsidRPr="002250C6" w14:paraId="3A462A6F" w14:textId="77777777" w:rsidTr="00AF0997">
        <w:trPr>
          <w:jc w:val="center"/>
        </w:trPr>
        <w:tc>
          <w:tcPr>
            <w:tcW w:w="566" w:type="dxa"/>
          </w:tcPr>
          <w:p w14:paraId="6A9F727A" w14:textId="77777777" w:rsidR="008C79F8" w:rsidRPr="002250C6" w:rsidRDefault="00352520" w:rsidP="00277964">
            <w:pPr>
              <w:rPr>
                <w:sz w:val="24"/>
                <w:szCs w:val="24"/>
              </w:rPr>
            </w:pPr>
            <w:r w:rsidRPr="002250C6">
              <w:rPr>
                <w:sz w:val="24"/>
                <w:szCs w:val="24"/>
              </w:rPr>
              <w:t>1</w:t>
            </w:r>
            <w:r w:rsidR="00E83447" w:rsidRPr="002250C6">
              <w:rPr>
                <w:sz w:val="24"/>
                <w:szCs w:val="24"/>
              </w:rPr>
              <w:t>.</w:t>
            </w:r>
          </w:p>
        </w:tc>
        <w:tc>
          <w:tcPr>
            <w:tcW w:w="5028" w:type="dxa"/>
          </w:tcPr>
          <w:p w14:paraId="01F7A03F" w14:textId="77777777" w:rsidR="00002659" w:rsidRPr="002250C6" w:rsidRDefault="00352520" w:rsidP="00277964">
            <w:pPr>
              <w:rPr>
                <w:sz w:val="24"/>
                <w:szCs w:val="24"/>
              </w:rPr>
            </w:pPr>
            <w:r w:rsidRPr="002250C6">
              <w:rPr>
                <w:sz w:val="24"/>
                <w:szCs w:val="24"/>
              </w:rPr>
              <w:t xml:space="preserve">Провести перевірку санітарного стану </w:t>
            </w:r>
            <w:r w:rsidR="00E55937" w:rsidRPr="002250C6">
              <w:rPr>
                <w:sz w:val="24"/>
                <w:szCs w:val="24"/>
              </w:rPr>
              <w:t>ліцею</w:t>
            </w:r>
            <w:r w:rsidRPr="002250C6">
              <w:rPr>
                <w:sz w:val="24"/>
                <w:szCs w:val="24"/>
              </w:rPr>
              <w:t xml:space="preserve"> перед початком навчального року – освітлення, вентиляції, наявність обладнання в спортивному залі,</w:t>
            </w:r>
            <w:r w:rsidR="00002659" w:rsidRPr="002250C6">
              <w:rPr>
                <w:sz w:val="24"/>
                <w:szCs w:val="24"/>
              </w:rPr>
              <w:t xml:space="preserve"> харчоблоці, класах, майстернях, забезпечення протиепідемічних заходів з метою запобігання поширенню гострої респіраторної хвороби  </w:t>
            </w:r>
            <w:r w:rsidR="00002659" w:rsidRPr="002250C6">
              <w:rPr>
                <w:sz w:val="24"/>
                <w:szCs w:val="24"/>
                <w:lang w:val="en-US"/>
              </w:rPr>
              <w:t>COVID</w:t>
            </w:r>
            <w:r w:rsidR="00002659" w:rsidRPr="002250C6">
              <w:rPr>
                <w:sz w:val="24"/>
                <w:szCs w:val="24"/>
              </w:rPr>
              <w:t>-19</w:t>
            </w:r>
          </w:p>
        </w:tc>
        <w:tc>
          <w:tcPr>
            <w:tcW w:w="1406" w:type="dxa"/>
          </w:tcPr>
          <w:p w14:paraId="13CB2FE9" w14:textId="77777777" w:rsidR="008C79F8" w:rsidRPr="002250C6" w:rsidRDefault="00E83447" w:rsidP="00AF0997">
            <w:pPr>
              <w:jc w:val="center"/>
              <w:rPr>
                <w:sz w:val="24"/>
                <w:szCs w:val="24"/>
              </w:rPr>
            </w:pPr>
            <w:r w:rsidRPr="002250C6">
              <w:rPr>
                <w:sz w:val="24"/>
                <w:szCs w:val="24"/>
              </w:rPr>
              <w:t>До 29</w:t>
            </w:r>
            <w:r w:rsidR="00633E4E" w:rsidRPr="002250C6">
              <w:rPr>
                <w:sz w:val="24"/>
                <w:szCs w:val="24"/>
              </w:rPr>
              <w:t>.08.202</w:t>
            </w:r>
            <w:r w:rsidRPr="002250C6">
              <w:rPr>
                <w:sz w:val="24"/>
                <w:szCs w:val="24"/>
              </w:rPr>
              <w:t>2</w:t>
            </w:r>
          </w:p>
        </w:tc>
        <w:tc>
          <w:tcPr>
            <w:tcW w:w="1650" w:type="dxa"/>
          </w:tcPr>
          <w:p w14:paraId="74F9B8C3" w14:textId="77777777" w:rsidR="008C79F8" w:rsidRPr="002250C6" w:rsidRDefault="00E83447" w:rsidP="00AF0997">
            <w:pPr>
              <w:jc w:val="center"/>
              <w:rPr>
                <w:sz w:val="24"/>
                <w:szCs w:val="24"/>
              </w:rPr>
            </w:pPr>
            <w:r w:rsidRPr="002250C6">
              <w:rPr>
                <w:sz w:val="24"/>
                <w:szCs w:val="24"/>
              </w:rPr>
              <w:t>Медсестра -Дуля О.Є.</w:t>
            </w:r>
          </w:p>
        </w:tc>
        <w:tc>
          <w:tcPr>
            <w:tcW w:w="1380" w:type="dxa"/>
          </w:tcPr>
          <w:p w14:paraId="2B320DBF" w14:textId="77777777" w:rsidR="008C79F8" w:rsidRPr="002250C6" w:rsidRDefault="008C79F8" w:rsidP="00277964">
            <w:pPr>
              <w:rPr>
                <w:sz w:val="24"/>
                <w:szCs w:val="24"/>
              </w:rPr>
            </w:pPr>
          </w:p>
        </w:tc>
      </w:tr>
      <w:tr w:rsidR="008C79F8" w:rsidRPr="002250C6" w14:paraId="3530FFD9" w14:textId="77777777" w:rsidTr="00AF0997">
        <w:trPr>
          <w:jc w:val="center"/>
        </w:trPr>
        <w:tc>
          <w:tcPr>
            <w:tcW w:w="566" w:type="dxa"/>
          </w:tcPr>
          <w:p w14:paraId="30D6BA31" w14:textId="77777777" w:rsidR="008C79F8" w:rsidRPr="002250C6" w:rsidRDefault="00352520" w:rsidP="00277964">
            <w:pPr>
              <w:rPr>
                <w:sz w:val="24"/>
                <w:szCs w:val="24"/>
              </w:rPr>
            </w:pPr>
            <w:r w:rsidRPr="002250C6">
              <w:rPr>
                <w:sz w:val="24"/>
                <w:szCs w:val="24"/>
              </w:rPr>
              <w:t>2</w:t>
            </w:r>
            <w:r w:rsidR="00E83447" w:rsidRPr="002250C6">
              <w:rPr>
                <w:sz w:val="24"/>
                <w:szCs w:val="24"/>
              </w:rPr>
              <w:t>.</w:t>
            </w:r>
          </w:p>
        </w:tc>
        <w:tc>
          <w:tcPr>
            <w:tcW w:w="5028" w:type="dxa"/>
          </w:tcPr>
          <w:p w14:paraId="38B1C9C9" w14:textId="77777777" w:rsidR="008C79F8" w:rsidRPr="002250C6" w:rsidRDefault="00352520" w:rsidP="00277964">
            <w:pPr>
              <w:rPr>
                <w:sz w:val="24"/>
                <w:szCs w:val="24"/>
              </w:rPr>
            </w:pPr>
            <w:r w:rsidRPr="002250C6">
              <w:rPr>
                <w:sz w:val="24"/>
                <w:szCs w:val="24"/>
              </w:rPr>
              <w:t xml:space="preserve">Підготовити медичний кабінет до роботи – забезпечити його </w:t>
            </w:r>
            <w:r w:rsidR="00002659" w:rsidRPr="002250C6">
              <w:rPr>
                <w:sz w:val="24"/>
                <w:szCs w:val="24"/>
              </w:rPr>
              <w:t>медикаментами першої необхідності</w:t>
            </w:r>
          </w:p>
        </w:tc>
        <w:tc>
          <w:tcPr>
            <w:tcW w:w="1406" w:type="dxa"/>
          </w:tcPr>
          <w:p w14:paraId="1796F1A6" w14:textId="77777777" w:rsidR="008C79F8" w:rsidRPr="002250C6" w:rsidRDefault="00E83447" w:rsidP="00AF0997">
            <w:pPr>
              <w:jc w:val="center"/>
              <w:rPr>
                <w:sz w:val="24"/>
                <w:szCs w:val="24"/>
              </w:rPr>
            </w:pPr>
            <w:r w:rsidRPr="002250C6">
              <w:rPr>
                <w:sz w:val="24"/>
                <w:szCs w:val="24"/>
              </w:rPr>
              <w:t>До 29</w:t>
            </w:r>
            <w:r w:rsidR="00633E4E" w:rsidRPr="002250C6">
              <w:rPr>
                <w:sz w:val="24"/>
                <w:szCs w:val="24"/>
              </w:rPr>
              <w:t>.08.202</w:t>
            </w:r>
            <w:r w:rsidRPr="002250C6">
              <w:rPr>
                <w:sz w:val="24"/>
                <w:szCs w:val="24"/>
              </w:rPr>
              <w:t>2</w:t>
            </w:r>
          </w:p>
        </w:tc>
        <w:tc>
          <w:tcPr>
            <w:tcW w:w="1650" w:type="dxa"/>
          </w:tcPr>
          <w:p w14:paraId="14C127AD" w14:textId="134A0356" w:rsidR="008C79F8" w:rsidRPr="002250C6" w:rsidRDefault="00FF7B96" w:rsidP="00AF0997">
            <w:pPr>
              <w:jc w:val="center"/>
              <w:rPr>
                <w:sz w:val="24"/>
                <w:szCs w:val="24"/>
              </w:rPr>
            </w:pPr>
            <w:r>
              <w:rPr>
                <w:sz w:val="24"/>
                <w:szCs w:val="24"/>
              </w:rPr>
              <w:t>Директор Кархут О.В.</w:t>
            </w:r>
            <w:r w:rsidR="00E83447" w:rsidRPr="002250C6">
              <w:rPr>
                <w:sz w:val="24"/>
                <w:szCs w:val="24"/>
              </w:rPr>
              <w:t xml:space="preserve"> ліцею, медсестра</w:t>
            </w:r>
          </w:p>
        </w:tc>
        <w:tc>
          <w:tcPr>
            <w:tcW w:w="1380" w:type="dxa"/>
          </w:tcPr>
          <w:p w14:paraId="511BDE6E" w14:textId="77777777" w:rsidR="008C79F8" w:rsidRPr="002250C6" w:rsidRDefault="008C79F8" w:rsidP="00277964">
            <w:pPr>
              <w:rPr>
                <w:sz w:val="24"/>
                <w:szCs w:val="24"/>
              </w:rPr>
            </w:pPr>
          </w:p>
        </w:tc>
      </w:tr>
      <w:tr w:rsidR="008C79F8" w:rsidRPr="002250C6" w14:paraId="4E16977A" w14:textId="77777777" w:rsidTr="00AF0997">
        <w:trPr>
          <w:jc w:val="center"/>
        </w:trPr>
        <w:tc>
          <w:tcPr>
            <w:tcW w:w="566" w:type="dxa"/>
          </w:tcPr>
          <w:p w14:paraId="33D3F229" w14:textId="77777777" w:rsidR="008C79F8" w:rsidRPr="002250C6" w:rsidRDefault="00352520" w:rsidP="00277964">
            <w:pPr>
              <w:rPr>
                <w:sz w:val="24"/>
                <w:szCs w:val="24"/>
              </w:rPr>
            </w:pPr>
            <w:r w:rsidRPr="002250C6">
              <w:rPr>
                <w:sz w:val="24"/>
                <w:szCs w:val="24"/>
              </w:rPr>
              <w:t>3</w:t>
            </w:r>
            <w:r w:rsidR="00E83447" w:rsidRPr="002250C6">
              <w:rPr>
                <w:sz w:val="24"/>
                <w:szCs w:val="24"/>
              </w:rPr>
              <w:t>.</w:t>
            </w:r>
          </w:p>
        </w:tc>
        <w:tc>
          <w:tcPr>
            <w:tcW w:w="5028" w:type="dxa"/>
          </w:tcPr>
          <w:p w14:paraId="64FDEFED" w14:textId="77777777" w:rsidR="008C79F8" w:rsidRPr="002250C6" w:rsidRDefault="00352520" w:rsidP="00277964">
            <w:pPr>
              <w:rPr>
                <w:sz w:val="24"/>
                <w:szCs w:val="24"/>
              </w:rPr>
            </w:pPr>
            <w:r w:rsidRPr="002250C6">
              <w:rPr>
                <w:sz w:val="24"/>
                <w:szCs w:val="24"/>
              </w:rPr>
              <w:t>Доповнити папку методичними рекомендаціями, наказами, інструкціями по медичному обслуговуванню школярів</w:t>
            </w:r>
          </w:p>
        </w:tc>
        <w:tc>
          <w:tcPr>
            <w:tcW w:w="1406" w:type="dxa"/>
          </w:tcPr>
          <w:p w14:paraId="7CEA398D" w14:textId="77777777" w:rsidR="008C79F8" w:rsidRPr="002250C6" w:rsidRDefault="00E83447" w:rsidP="00AF0997">
            <w:pPr>
              <w:jc w:val="center"/>
              <w:rPr>
                <w:sz w:val="24"/>
                <w:szCs w:val="24"/>
              </w:rPr>
            </w:pPr>
            <w:r w:rsidRPr="002250C6">
              <w:rPr>
                <w:sz w:val="24"/>
                <w:szCs w:val="24"/>
              </w:rPr>
              <w:t>До 29</w:t>
            </w:r>
            <w:r w:rsidR="00633E4E" w:rsidRPr="002250C6">
              <w:rPr>
                <w:sz w:val="24"/>
                <w:szCs w:val="24"/>
              </w:rPr>
              <w:t>.08.202</w:t>
            </w:r>
            <w:r w:rsidRPr="002250C6">
              <w:rPr>
                <w:sz w:val="24"/>
                <w:szCs w:val="24"/>
              </w:rPr>
              <w:t>2</w:t>
            </w:r>
          </w:p>
        </w:tc>
        <w:tc>
          <w:tcPr>
            <w:tcW w:w="1650" w:type="dxa"/>
          </w:tcPr>
          <w:p w14:paraId="40AEC9FD" w14:textId="77777777" w:rsidR="008C79F8" w:rsidRPr="002250C6" w:rsidRDefault="00E83447" w:rsidP="00AF0997">
            <w:pPr>
              <w:jc w:val="center"/>
              <w:rPr>
                <w:sz w:val="24"/>
                <w:szCs w:val="24"/>
              </w:rPr>
            </w:pPr>
            <w:r w:rsidRPr="002250C6">
              <w:rPr>
                <w:sz w:val="24"/>
                <w:szCs w:val="24"/>
              </w:rPr>
              <w:t>Медсестра -Дуля О.Є.</w:t>
            </w:r>
          </w:p>
        </w:tc>
        <w:tc>
          <w:tcPr>
            <w:tcW w:w="1380" w:type="dxa"/>
          </w:tcPr>
          <w:p w14:paraId="0C87BAD1" w14:textId="77777777" w:rsidR="008C79F8" w:rsidRPr="002250C6" w:rsidRDefault="008C79F8" w:rsidP="00277964">
            <w:pPr>
              <w:rPr>
                <w:sz w:val="24"/>
                <w:szCs w:val="24"/>
              </w:rPr>
            </w:pPr>
          </w:p>
        </w:tc>
      </w:tr>
      <w:tr w:rsidR="008C79F8" w:rsidRPr="002250C6" w14:paraId="5EA34175" w14:textId="77777777" w:rsidTr="00AF0997">
        <w:trPr>
          <w:jc w:val="center"/>
        </w:trPr>
        <w:tc>
          <w:tcPr>
            <w:tcW w:w="566" w:type="dxa"/>
          </w:tcPr>
          <w:p w14:paraId="53BDFBF6" w14:textId="77777777" w:rsidR="008C79F8" w:rsidRPr="002250C6" w:rsidRDefault="00352520" w:rsidP="00277964">
            <w:pPr>
              <w:rPr>
                <w:sz w:val="24"/>
                <w:szCs w:val="24"/>
              </w:rPr>
            </w:pPr>
            <w:r w:rsidRPr="002250C6">
              <w:rPr>
                <w:sz w:val="24"/>
                <w:szCs w:val="24"/>
              </w:rPr>
              <w:t>4</w:t>
            </w:r>
            <w:r w:rsidR="00E83447" w:rsidRPr="002250C6">
              <w:rPr>
                <w:sz w:val="24"/>
                <w:szCs w:val="24"/>
              </w:rPr>
              <w:t>.</w:t>
            </w:r>
          </w:p>
        </w:tc>
        <w:tc>
          <w:tcPr>
            <w:tcW w:w="5028" w:type="dxa"/>
          </w:tcPr>
          <w:p w14:paraId="3A77E1A3" w14:textId="77777777" w:rsidR="008C79F8" w:rsidRPr="002250C6" w:rsidRDefault="00352520" w:rsidP="00E83447">
            <w:pPr>
              <w:rPr>
                <w:sz w:val="24"/>
                <w:szCs w:val="24"/>
              </w:rPr>
            </w:pPr>
            <w:r w:rsidRPr="002250C6">
              <w:rPr>
                <w:sz w:val="24"/>
                <w:szCs w:val="24"/>
              </w:rPr>
              <w:t xml:space="preserve">Скласти план роботи </w:t>
            </w:r>
            <w:r w:rsidR="00E83447" w:rsidRPr="002250C6">
              <w:rPr>
                <w:sz w:val="24"/>
                <w:szCs w:val="24"/>
              </w:rPr>
              <w:t>медичної сестри ліцею</w:t>
            </w:r>
            <w:r w:rsidRPr="002250C6">
              <w:rPr>
                <w:sz w:val="24"/>
                <w:szCs w:val="24"/>
              </w:rPr>
              <w:t xml:space="preserve"> на навчальний рік.</w:t>
            </w:r>
          </w:p>
        </w:tc>
        <w:tc>
          <w:tcPr>
            <w:tcW w:w="1406" w:type="dxa"/>
          </w:tcPr>
          <w:p w14:paraId="2417F8D1" w14:textId="77777777" w:rsidR="008C79F8" w:rsidRPr="002250C6" w:rsidRDefault="00E83447" w:rsidP="00AF0997">
            <w:pPr>
              <w:jc w:val="center"/>
              <w:rPr>
                <w:sz w:val="24"/>
                <w:szCs w:val="24"/>
              </w:rPr>
            </w:pPr>
            <w:r w:rsidRPr="002250C6">
              <w:rPr>
                <w:sz w:val="24"/>
                <w:szCs w:val="24"/>
              </w:rPr>
              <w:t>До 29</w:t>
            </w:r>
            <w:r w:rsidR="00633E4E" w:rsidRPr="002250C6">
              <w:rPr>
                <w:sz w:val="24"/>
                <w:szCs w:val="24"/>
              </w:rPr>
              <w:t>.08.202</w:t>
            </w:r>
            <w:r w:rsidRPr="002250C6">
              <w:rPr>
                <w:sz w:val="24"/>
                <w:szCs w:val="24"/>
              </w:rPr>
              <w:t>2</w:t>
            </w:r>
          </w:p>
        </w:tc>
        <w:tc>
          <w:tcPr>
            <w:tcW w:w="1650" w:type="dxa"/>
          </w:tcPr>
          <w:p w14:paraId="46B13228" w14:textId="77777777" w:rsidR="008C79F8" w:rsidRPr="002250C6" w:rsidRDefault="00E83447" w:rsidP="00AF0997">
            <w:pPr>
              <w:jc w:val="center"/>
              <w:rPr>
                <w:sz w:val="24"/>
                <w:szCs w:val="24"/>
              </w:rPr>
            </w:pPr>
            <w:r w:rsidRPr="002250C6">
              <w:rPr>
                <w:sz w:val="24"/>
                <w:szCs w:val="24"/>
              </w:rPr>
              <w:t>Медсестра -Дуля О.Є.</w:t>
            </w:r>
          </w:p>
        </w:tc>
        <w:tc>
          <w:tcPr>
            <w:tcW w:w="1380" w:type="dxa"/>
          </w:tcPr>
          <w:p w14:paraId="16DE0645" w14:textId="77777777" w:rsidR="008C79F8" w:rsidRPr="002250C6" w:rsidRDefault="008C79F8" w:rsidP="00277964">
            <w:pPr>
              <w:rPr>
                <w:sz w:val="24"/>
                <w:szCs w:val="24"/>
              </w:rPr>
            </w:pPr>
          </w:p>
        </w:tc>
      </w:tr>
      <w:tr w:rsidR="008C79F8" w:rsidRPr="002250C6" w14:paraId="6290D033" w14:textId="77777777" w:rsidTr="00AF0997">
        <w:trPr>
          <w:jc w:val="center"/>
        </w:trPr>
        <w:tc>
          <w:tcPr>
            <w:tcW w:w="566" w:type="dxa"/>
          </w:tcPr>
          <w:p w14:paraId="38130EC7" w14:textId="77777777" w:rsidR="008C79F8" w:rsidRPr="002250C6" w:rsidRDefault="00352520" w:rsidP="00277964">
            <w:pPr>
              <w:rPr>
                <w:sz w:val="24"/>
                <w:szCs w:val="24"/>
              </w:rPr>
            </w:pPr>
            <w:r w:rsidRPr="002250C6">
              <w:rPr>
                <w:sz w:val="24"/>
                <w:szCs w:val="24"/>
              </w:rPr>
              <w:t>5</w:t>
            </w:r>
            <w:r w:rsidR="00E83447" w:rsidRPr="002250C6">
              <w:rPr>
                <w:sz w:val="24"/>
                <w:szCs w:val="24"/>
              </w:rPr>
              <w:t>.</w:t>
            </w:r>
          </w:p>
        </w:tc>
        <w:tc>
          <w:tcPr>
            <w:tcW w:w="5028" w:type="dxa"/>
          </w:tcPr>
          <w:p w14:paraId="4E2ACA00" w14:textId="77777777" w:rsidR="008C79F8" w:rsidRPr="002250C6" w:rsidRDefault="00352520" w:rsidP="00277964">
            <w:pPr>
              <w:rPr>
                <w:sz w:val="24"/>
                <w:szCs w:val="24"/>
              </w:rPr>
            </w:pPr>
            <w:r w:rsidRPr="002250C6">
              <w:rPr>
                <w:sz w:val="24"/>
                <w:szCs w:val="24"/>
              </w:rPr>
              <w:t xml:space="preserve">Організувати проведення медогляду школярів. Визначити гостроту зору, слуху; ріст і вагу, </w:t>
            </w:r>
            <w:r w:rsidRPr="002250C6">
              <w:rPr>
                <w:sz w:val="24"/>
                <w:szCs w:val="24"/>
              </w:rPr>
              <w:lastRenderedPageBreak/>
              <w:t>АТ, встановити групу здоров’я, за станом здоров’я розподілити школярів на фізкультурні групи, дати рекомендації дітям з відхиленням стану здоров’я.</w:t>
            </w:r>
          </w:p>
        </w:tc>
        <w:tc>
          <w:tcPr>
            <w:tcW w:w="1406" w:type="dxa"/>
            <w:tcBorders>
              <w:top w:val="single" w:sz="6" w:space="0" w:color="000000"/>
              <w:left w:val="single" w:sz="4" w:space="0" w:color="000000"/>
              <w:bottom w:val="single" w:sz="6" w:space="0" w:color="000000"/>
              <w:right w:val="single" w:sz="4" w:space="0" w:color="000000"/>
            </w:tcBorders>
          </w:tcPr>
          <w:p w14:paraId="5A943671" w14:textId="77777777" w:rsidR="008C79F8" w:rsidRPr="002250C6" w:rsidRDefault="00E83447" w:rsidP="00AF0997">
            <w:pPr>
              <w:jc w:val="center"/>
              <w:rPr>
                <w:sz w:val="24"/>
                <w:szCs w:val="24"/>
              </w:rPr>
            </w:pPr>
            <w:r w:rsidRPr="002250C6">
              <w:rPr>
                <w:sz w:val="24"/>
                <w:szCs w:val="24"/>
              </w:rPr>
              <w:lastRenderedPageBreak/>
              <w:t>Упродовж 2022/2023</w:t>
            </w:r>
            <w:r w:rsidR="00352520" w:rsidRPr="002250C6">
              <w:rPr>
                <w:sz w:val="24"/>
                <w:szCs w:val="24"/>
              </w:rPr>
              <w:t xml:space="preserve"> </w:t>
            </w:r>
            <w:r w:rsidR="00352520" w:rsidRPr="002250C6">
              <w:rPr>
                <w:sz w:val="24"/>
                <w:szCs w:val="24"/>
              </w:rPr>
              <w:lastRenderedPageBreak/>
              <w:t>навчально</w:t>
            </w:r>
            <w:r w:rsidRPr="002250C6">
              <w:rPr>
                <w:sz w:val="24"/>
                <w:szCs w:val="24"/>
              </w:rPr>
              <w:t>-</w:t>
            </w:r>
            <w:r w:rsidR="00352520" w:rsidRPr="002250C6">
              <w:rPr>
                <w:sz w:val="24"/>
                <w:szCs w:val="24"/>
              </w:rPr>
              <w:t>го року</w:t>
            </w:r>
          </w:p>
        </w:tc>
        <w:tc>
          <w:tcPr>
            <w:tcW w:w="1650" w:type="dxa"/>
          </w:tcPr>
          <w:p w14:paraId="02F98218" w14:textId="77777777" w:rsidR="008C79F8" w:rsidRPr="002250C6" w:rsidRDefault="00E83447" w:rsidP="00AF0997">
            <w:pPr>
              <w:jc w:val="center"/>
              <w:rPr>
                <w:sz w:val="24"/>
                <w:szCs w:val="24"/>
              </w:rPr>
            </w:pPr>
            <w:r w:rsidRPr="002250C6">
              <w:rPr>
                <w:sz w:val="24"/>
                <w:szCs w:val="24"/>
              </w:rPr>
              <w:lastRenderedPageBreak/>
              <w:t>Медсестра -Дуля О.Є.</w:t>
            </w:r>
          </w:p>
        </w:tc>
        <w:tc>
          <w:tcPr>
            <w:tcW w:w="1380" w:type="dxa"/>
          </w:tcPr>
          <w:p w14:paraId="39007B8E" w14:textId="77777777" w:rsidR="008C79F8" w:rsidRPr="002250C6" w:rsidRDefault="008C79F8" w:rsidP="00277964">
            <w:pPr>
              <w:rPr>
                <w:sz w:val="24"/>
                <w:szCs w:val="24"/>
              </w:rPr>
            </w:pPr>
          </w:p>
        </w:tc>
      </w:tr>
      <w:tr w:rsidR="008C79F8" w:rsidRPr="002250C6" w14:paraId="7B54FD16" w14:textId="77777777" w:rsidTr="00AF0997">
        <w:trPr>
          <w:jc w:val="center"/>
        </w:trPr>
        <w:tc>
          <w:tcPr>
            <w:tcW w:w="566" w:type="dxa"/>
          </w:tcPr>
          <w:p w14:paraId="68902EA9" w14:textId="77777777" w:rsidR="008C79F8" w:rsidRPr="002250C6" w:rsidRDefault="00352520" w:rsidP="00277964">
            <w:pPr>
              <w:rPr>
                <w:sz w:val="24"/>
                <w:szCs w:val="24"/>
              </w:rPr>
            </w:pPr>
            <w:r w:rsidRPr="002250C6">
              <w:rPr>
                <w:sz w:val="24"/>
                <w:szCs w:val="24"/>
              </w:rPr>
              <w:lastRenderedPageBreak/>
              <w:t>6</w:t>
            </w:r>
            <w:r w:rsidR="00E83447" w:rsidRPr="002250C6">
              <w:rPr>
                <w:sz w:val="24"/>
                <w:szCs w:val="24"/>
              </w:rPr>
              <w:t>.</w:t>
            </w:r>
          </w:p>
        </w:tc>
        <w:tc>
          <w:tcPr>
            <w:tcW w:w="5028" w:type="dxa"/>
          </w:tcPr>
          <w:p w14:paraId="7E5AE614" w14:textId="77777777" w:rsidR="008C79F8" w:rsidRPr="002250C6" w:rsidRDefault="00352520" w:rsidP="00277964">
            <w:pPr>
              <w:rPr>
                <w:sz w:val="24"/>
                <w:szCs w:val="24"/>
              </w:rPr>
            </w:pPr>
            <w:r w:rsidRPr="002250C6">
              <w:rPr>
                <w:sz w:val="24"/>
                <w:szCs w:val="24"/>
              </w:rPr>
              <w:t>Заповнити в класних журналах листки здоров’я.</w:t>
            </w:r>
          </w:p>
        </w:tc>
        <w:tc>
          <w:tcPr>
            <w:tcW w:w="1406" w:type="dxa"/>
          </w:tcPr>
          <w:p w14:paraId="0039818F" w14:textId="77777777" w:rsidR="008C79F8" w:rsidRPr="002250C6" w:rsidRDefault="00633E4E" w:rsidP="00AF0997">
            <w:pPr>
              <w:jc w:val="center"/>
              <w:rPr>
                <w:sz w:val="24"/>
                <w:szCs w:val="24"/>
              </w:rPr>
            </w:pPr>
            <w:r w:rsidRPr="002250C6">
              <w:rPr>
                <w:sz w:val="24"/>
                <w:szCs w:val="24"/>
              </w:rPr>
              <w:t>Вересень 202</w:t>
            </w:r>
            <w:r w:rsidR="00E83447" w:rsidRPr="002250C6">
              <w:rPr>
                <w:sz w:val="24"/>
                <w:szCs w:val="24"/>
              </w:rPr>
              <w:t>2</w:t>
            </w:r>
          </w:p>
        </w:tc>
        <w:tc>
          <w:tcPr>
            <w:tcW w:w="1650" w:type="dxa"/>
          </w:tcPr>
          <w:p w14:paraId="392BFAD4" w14:textId="77777777" w:rsidR="008C79F8" w:rsidRPr="002250C6" w:rsidRDefault="00E83447" w:rsidP="00AF0997">
            <w:pPr>
              <w:jc w:val="center"/>
              <w:rPr>
                <w:sz w:val="24"/>
                <w:szCs w:val="24"/>
              </w:rPr>
            </w:pPr>
            <w:r w:rsidRPr="002250C6">
              <w:rPr>
                <w:sz w:val="24"/>
                <w:szCs w:val="24"/>
              </w:rPr>
              <w:t>Класні керівнки, медсестра</w:t>
            </w:r>
          </w:p>
        </w:tc>
        <w:tc>
          <w:tcPr>
            <w:tcW w:w="1380" w:type="dxa"/>
          </w:tcPr>
          <w:p w14:paraId="6742737A" w14:textId="77777777" w:rsidR="008C79F8" w:rsidRPr="002250C6" w:rsidRDefault="008C79F8" w:rsidP="00277964">
            <w:pPr>
              <w:rPr>
                <w:sz w:val="24"/>
                <w:szCs w:val="24"/>
              </w:rPr>
            </w:pPr>
          </w:p>
        </w:tc>
      </w:tr>
      <w:tr w:rsidR="008C79F8" w:rsidRPr="002250C6" w14:paraId="666BC655" w14:textId="77777777" w:rsidTr="00AF0997">
        <w:trPr>
          <w:jc w:val="center"/>
        </w:trPr>
        <w:tc>
          <w:tcPr>
            <w:tcW w:w="566" w:type="dxa"/>
          </w:tcPr>
          <w:p w14:paraId="067E392B" w14:textId="77777777" w:rsidR="008C79F8" w:rsidRPr="002250C6" w:rsidRDefault="00352520" w:rsidP="00277964">
            <w:pPr>
              <w:rPr>
                <w:sz w:val="24"/>
                <w:szCs w:val="24"/>
              </w:rPr>
            </w:pPr>
            <w:r w:rsidRPr="002250C6">
              <w:rPr>
                <w:sz w:val="24"/>
                <w:szCs w:val="24"/>
              </w:rPr>
              <w:t>7</w:t>
            </w:r>
            <w:r w:rsidR="00E83447" w:rsidRPr="002250C6">
              <w:rPr>
                <w:sz w:val="24"/>
                <w:szCs w:val="24"/>
              </w:rPr>
              <w:t>.</w:t>
            </w:r>
          </w:p>
        </w:tc>
        <w:tc>
          <w:tcPr>
            <w:tcW w:w="5028" w:type="dxa"/>
          </w:tcPr>
          <w:p w14:paraId="3363E9FC" w14:textId="77777777" w:rsidR="008C79F8" w:rsidRPr="002250C6" w:rsidRDefault="00352520" w:rsidP="00277964">
            <w:pPr>
              <w:tabs>
                <w:tab w:val="left" w:pos="465"/>
              </w:tabs>
              <w:rPr>
                <w:sz w:val="24"/>
                <w:szCs w:val="24"/>
              </w:rPr>
            </w:pPr>
            <w:r w:rsidRPr="002250C6">
              <w:rPr>
                <w:sz w:val="24"/>
                <w:szCs w:val="24"/>
              </w:rPr>
              <w:t>Проводити профілактику травматизму серед школярів.</w:t>
            </w:r>
          </w:p>
        </w:tc>
        <w:tc>
          <w:tcPr>
            <w:tcW w:w="1406" w:type="dxa"/>
          </w:tcPr>
          <w:p w14:paraId="1B142757" w14:textId="77777777" w:rsidR="008C79F8" w:rsidRPr="002250C6" w:rsidRDefault="00352520" w:rsidP="00AF0997">
            <w:pPr>
              <w:jc w:val="center"/>
              <w:rPr>
                <w:sz w:val="24"/>
                <w:szCs w:val="24"/>
              </w:rPr>
            </w:pPr>
            <w:r w:rsidRPr="002250C6">
              <w:rPr>
                <w:sz w:val="24"/>
                <w:szCs w:val="24"/>
              </w:rPr>
              <w:t>Постійно</w:t>
            </w:r>
          </w:p>
        </w:tc>
        <w:tc>
          <w:tcPr>
            <w:tcW w:w="1650" w:type="dxa"/>
          </w:tcPr>
          <w:p w14:paraId="6F35F052" w14:textId="77777777" w:rsidR="008C79F8" w:rsidRPr="002250C6" w:rsidRDefault="00E83447" w:rsidP="00AF0997">
            <w:pPr>
              <w:jc w:val="center"/>
              <w:rPr>
                <w:sz w:val="24"/>
                <w:szCs w:val="24"/>
              </w:rPr>
            </w:pPr>
            <w:r w:rsidRPr="002250C6">
              <w:rPr>
                <w:sz w:val="24"/>
                <w:szCs w:val="24"/>
              </w:rPr>
              <w:t>Медсестра -Дуля О.Є.</w:t>
            </w:r>
          </w:p>
        </w:tc>
        <w:tc>
          <w:tcPr>
            <w:tcW w:w="1380" w:type="dxa"/>
          </w:tcPr>
          <w:p w14:paraId="03517114" w14:textId="77777777" w:rsidR="008C79F8" w:rsidRPr="002250C6" w:rsidRDefault="008C79F8" w:rsidP="00277964">
            <w:pPr>
              <w:rPr>
                <w:sz w:val="24"/>
                <w:szCs w:val="24"/>
              </w:rPr>
            </w:pPr>
          </w:p>
        </w:tc>
      </w:tr>
      <w:tr w:rsidR="008C79F8" w:rsidRPr="002250C6" w14:paraId="6E23DF90" w14:textId="77777777" w:rsidTr="00AF0997">
        <w:trPr>
          <w:jc w:val="center"/>
        </w:trPr>
        <w:tc>
          <w:tcPr>
            <w:tcW w:w="566" w:type="dxa"/>
          </w:tcPr>
          <w:p w14:paraId="4FA4A251" w14:textId="77777777" w:rsidR="008C79F8" w:rsidRPr="002250C6" w:rsidRDefault="00352520" w:rsidP="00277964">
            <w:pPr>
              <w:rPr>
                <w:sz w:val="24"/>
                <w:szCs w:val="24"/>
              </w:rPr>
            </w:pPr>
            <w:r w:rsidRPr="002250C6">
              <w:rPr>
                <w:sz w:val="24"/>
                <w:szCs w:val="24"/>
              </w:rPr>
              <w:t>8</w:t>
            </w:r>
            <w:r w:rsidR="00E83447" w:rsidRPr="002250C6">
              <w:rPr>
                <w:sz w:val="24"/>
                <w:szCs w:val="24"/>
              </w:rPr>
              <w:t>.</w:t>
            </w:r>
          </w:p>
        </w:tc>
        <w:tc>
          <w:tcPr>
            <w:tcW w:w="5028" w:type="dxa"/>
          </w:tcPr>
          <w:p w14:paraId="79F3DC6F" w14:textId="77777777" w:rsidR="008C79F8" w:rsidRPr="002250C6" w:rsidRDefault="00352520" w:rsidP="00E83447">
            <w:pPr>
              <w:rPr>
                <w:sz w:val="24"/>
                <w:szCs w:val="24"/>
              </w:rPr>
            </w:pPr>
            <w:r w:rsidRPr="002250C6">
              <w:rPr>
                <w:sz w:val="24"/>
                <w:szCs w:val="24"/>
              </w:rPr>
              <w:t>Проводити прийом  школярів.</w:t>
            </w:r>
          </w:p>
        </w:tc>
        <w:tc>
          <w:tcPr>
            <w:tcW w:w="1406" w:type="dxa"/>
          </w:tcPr>
          <w:p w14:paraId="1B5C7474" w14:textId="77777777" w:rsidR="008C79F8" w:rsidRPr="002250C6" w:rsidRDefault="00352520" w:rsidP="00AF0997">
            <w:pPr>
              <w:jc w:val="center"/>
              <w:rPr>
                <w:sz w:val="24"/>
                <w:szCs w:val="24"/>
              </w:rPr>
            </w:pPr>
            <w:r w:rsidRPr="002250C6">
              <w:rPr>
                <w:sz w:val="24"/>
                <w:szCs w:val="24"/>
              </w:rPr>
              <w:t>Постійно</w:t>
            </w:r>
          </w:p>
        </w:tc>
        <w:tc>
          <w:tcPr>
            <w:tcW w:w="1650" w:type="dxa"/>
          </w:tcPr>
          <w:p w14:paraId="44EC4FCC" w14:textId="77777777" w:rsidR="008C79F8" w:rsidRPr="002250C6" w:rsidRDefault="00E83447" w:rsidP="00AF0997">
            <w:pPr>
              <w:jc w:val="center"/>
              <w:rPr>
                <w:sz w:val="24"/>
                <w:szCs w:val="24"/>
              </w:rPr>
            </w:pPr>
            <w:r w:rsidRPr="002250C6">
              <w:rPr>
                <w:sz w:val="24"/>
                <w:szCs w:val="24"/>
              </w:rPr>
              <w:t>Медсестра -Дуля О.Є.</w:t>
            </w:r>
          </w:p>
        </w:tc>
        <w:tc>
          <w:tcPr>
            <w:tcW w:w="1380" w:type="dxa"/>
          </w:tcPr>
          <w:p w14:paraId="38BE0DCA" w14:textId="77777777" w:rsidR="008C79F8" w:rsidRPr="002250C6" w:rsidRDefault="008C79F8" w:rsidP="00277964">
            <w:pPr>
              <w:rPr>
                <w:sz w:val="24"/>
                <w:szCs w:val="24"/>
              </w:rPr>
            </w:pPr>
          </w:p>
        </w:tc>
      </w:tr>
      <w:tr w:rsidR="008C79F8" w:rsidRPr="002250C6" w14:paraId="5E22BF31" w14:textId="77777777" w:rsidTr="00AF0997">
        <w:trPr>
          <w:jc w:val="center"/>
        </w:trPr>
        <w:tc>
          <w:tcPr>
            <w:tcW w:w="566" w:type="dxa"/>
          </w:tcPr>
          <w:p w14:paraId="714487B4" w14:textId="77777777" w:rsidR="008C79F8" w:rsidRPr="002250C6" w:rsidRDefault="00352520" w:rsidP="00277964">
            <w:pPr>
              <w:rPr>
                <w:sz w:val="24"/>
                <w:szCs w:val="24"/>
              </w:rPr>
            </w:pPr>
            <w:r w:rsidRPr="002250C6">
              <w:rPr>
                <w:sz w:val="24"/>
                <w:szCs w:val="24"/>
              </w:rPr>
              <w:t>9</w:t>
            </w:r>
            <w:r w:rsidR="008200A0" w:rsidRPr="002250C6">
              <w:rPr>
                <w:sz w:val="24"/>
                <w:szCs w:val="24"/>
              </w:rPr>
              <w:t>.</w:t>
            </w:r>
          </w:p>
        </w:tc>
        <w:tc>
          <w:tcPr>
            <w:tcW w:w="5028" w:type="dxa"/>
          </w:tcPr>
          <w:p w14:paraId="6D16EFE9" w14:textId="77777777" w:rsidR="008C79F8" w:rsidRPr="002250C6" w:rsidRDefault="00352520" w:rsidP="00277964">
            <w:pPr>
              <w:rPr>
                <w:sz w:val="24"/>
                <w:szCs w:val="24"/>
              </w:rPr>
            </w:pPr>
            <w:r w:rsidRPr="002250C6">
              <w:rPr>
                <w:sz w:val="24"/>
                <w:szCs w:val="24"/>
              </w:rPr>
              <w:t>Проводити контроль за фізичним вихованням школярів, відвідувати уроки фізкультури і заняття спортивних секцій</w:t>
            </w:r>
          </w:p>
        </w:tc>
        <w:tc>
          <w:tcPr>
            <w:tcW w:w="1406" w:type="dxa"/>
          </w:tcPr>
          <w:p w14:paraId="23FEB0A9" w14:textId="77777777" w:rsidR="008C79F8" w:rsidRPr="002250C6" w:rsidRDefault="00352520" w:rsidP="00AF0997">
            <w:pPr>
              <w:jc w:val="center"/>
              <w:rPr>
                <w:sz w:val="24"/>
                <w:szCs w:val="24"/>
              </w:rPr>
            </w:pPr>
            <w:r w:rsidRPr="002250C6">
              <w:rPr>
                <w:sz w:val="24"/>
                <w:szCs w:val="24"/>
              </w:rPr>
              <w:t>1 раз на місяць</w:t>
            </w:r>
          </w:p>
        </w:tc>
        <w:tc>
          <w:tcPr>
            <w:tcW w:w="1650" w:type="dxa"/>
          </w:tcPr>
          <w:p w14:paraId="7CCC1656" w14:textId="77777777" w:rsidR="008C79F8" w:rsidRPr="002250C6" w:rsidRDefault="008200A0" w:rsidP="00AF0997">
            <w:pPr>
              <w:jc w:val="center"/>
              <w:rPr>
                <w:sz w:val="24"/>
                <w:szCs w:val="24"/>
              </w:rPr>
            </w:pPr>
            <w:r w:rsidRPr="002250C6">
              <w:rPr>
                <w:sz w:val="24"/>
                <w:szCs w:val="24"/>
              </w:rPr>
              <w:t>Медсестра -Дуля О.Є.</w:t>
            </w:r>
          </w:p>
        </w:tc>
        <w:tc>
          <w:tcPr>
            <w:tcW w:w="1380" w:type="dxa"/>
          </w:tcPr>
          <w:p w14:paraId="3C81E45E" w14:textId="77777777" w:rsidR="008C79F8" w:rsidRPr="002250C6" w:rsidRDefault="008C79F8" w:rsidP="00277964">
            <w:pPr>
              <w:rPr>
                <w:sz w:val="24"/>
                <w:szCs w:val="24"/>
              </w:rPr>
            </w:pPr>
          </w:p>
        </w:tc>
      </w:tr>
      <w:tr w:rsidR="008C79F8" w:rsidRPr="002250C6" w14:paraId="4C757A91" w14:textId="77777777" w:rsidTr="00AF0997">
        <w:trPr>
          <w:jc w:val="center"/>
        </w:trPr>
        <w:tc>
          <w:tcPr>
            <w:tcW w:w="566" w:type="dxa"/>
          </w:tcPr>
          <w:p w14:paraId="760D9ADB" w14:textId="77777777" w:rsidR="008C79F8" w:rsidRPr="002250C6" w:rsidRDefault="00352520" w:rsidP="00277964">
            <w:pPr>
              <w:rPr>
                <w:sz w:val="24"/>
                <w:szCs w:val="24"/>
              </w:rPr>
            </w:pPr>
            <w:r w:rsidRPr="002250C6">
              <w:rPr>
                <w:sz w:val="24"/>
                <w:szCs w:val="24"/>
              </w:rPr>
              <w:t>10</w:t>
            </w:r>
            <w:r w:rsidR="008200A0" w:rsidRPr="002250C6">
              <w:rPr>
                <w:sz w:val="24"/>
                <w:szCs w:val="24"/>
              </w:rPr>
              <w:t>.</w:t>
            </w:r>
          </w:p>
        </w:tc>
        <w:tc>
          <w:tcPr>
            <w:tcW w:w="5028" w:type="dxa"/>
          </w:tcPr>
          <w:p w14:paraId="02FABE85" w14:textId="77777777" w:rsidR="008C79F8" w:rsidRPr="002250C6" w:rsidRDefault="00274A2B" w:rsidP="00277964">
            <w:pPr>
              <w:rPr>
                <w:sz w:val="24"/>
                <w:szCs w:val="24"/>
              </w:rPr>
            </w:pPr>
            <w:r w:rsidRPr="002250C6">
              <w:rPr>
                <w:sz w:val="24"/>
                <w:szCs w:val="24"/>
              </w:rPr>
              <w:t>Готувати щоквартальні звіти щодо травматизму та захворюваності учнів</w:t>
            </w:r>
          </w:p>
        </w:tc>
        <w:tc>
          <w:tcPr>
            <w:tcW w:w="1406" w:type="dxa"/>
          </w:tcPr>
          <w:p w14:paraId="686BAAA3" w14:textId="77777777" w:rsidR="008C79F8" w:rsidRPr="002250C6" w:rsidRDefault="00274A2B" w:rsidP="00AF0997">
            <w:pPr>
              <w:jc w:val="center"/>
              <w:rPr>
                <w:sz w:val="24"/>
                <w:szCs w:val="24"/>
              </w:rPr>
            </w:pPr>
            <w:r w:rsidRPr="002250C6">
              <w:rPr>
                <w:sz w:val="24"/>
                <w:szCs w:val="24"/>
              </w:rPr>
              <w:t>Щоквар</w:t>
            </w:r>
            <w:r w:rsidR="008200A0" w:rsidRPr="002250C6">
              <w:rPr>
                <w:sz w:val="24"/>
                <w:szCs w:val="24"/>
              </w:rPr>
              <w:t>-</w:t>
            </w:r>
            <w:r w:rsidRPr="002250C6">
              <w:rPr>
                <w:sz w:val="24"/>
                <w:szCs w:val="24"/>
              </w:rPr>
              <w:t>тально</w:t>
            </w:r>
          </w:p>
        </w:tc>
        <w:tc>
          <w:tcPr>
            <w:tcW w:w="1650" w:type="dxa"/>
          </w:tcPr>
          <w:p w14:paraId="057E2383" w14:textId="77777777" w:rsidR="008C79F8" w:rsidRPr="002250C6" w:rsidRDefault="008200A0" w:rsidP="00AF0997">
            <w:pPr>
              <w:jc w:val="center"/>
              <w:rPr>
                <w:sz w:val="24"/>
                <w:szCs w:val="24"/>
              </w:rPr>
            </w:pPr>
            <w:r w:rsidRPr="002250C6">
              <w:rPr>
                <w:sz w:val="24"/>
                <w:szCs w:val="24"/>
              </w:rPr>
              <w:t>Медсестра -Дуля О.Є.</w:t>
            </w:r>
          </w:p>
        </w:tc>
        <w:tc>
          <w:tcPr>
            <w:tcW w:w="1380" w:type="dxa"/>
          </w:tcPr>
          <w:p w14:paraId="5324F91C" w14:textId="77777777" w:rsidR="008C79F8" w:rsidRPr="002250C6" w:rsidRDefault="008C79F8" w:rsidP="00277964">
            <w:pPr>
              <w:rPr>
                <w:sz w:val="24"/>
                <w:szCs w:val="24"/>
              </w:rPr>
            </w:pPr>
          </w:p>
        </w:tc>
      </w:tr>
      <w:tr w:rsidR="00D97C4C" w:rsidRPr="002250C6" w14:paraId="2DB86421" w14:textId="77777777" w:rsidTr="00AF0997">
        <w:trPr>
          <w:jc w:val="center"/>
        </w:trPr>
        <w:tc>
          <w:tcPr>
            <w:tcW w:w="566" w:type="dxa"/>
          </w:tcPr>
          <w:p w14:paraId="51EBECE2" w14:textId="77777777" w:rsidR="00D97C4C" w:rsidRPr="002250C6" w:rsidRDefault="008200A0" w:rsidP="00D97C4C">
            <w:pPr>
              <w:rPr>
                <w:sz w:val="24"/>
                <w:szCs w:val="24"/>
              </w:rPr>
            </w:pPr>
            <w:r w:rsidRPr="002250C6">
              <w:rPr>
                <w:sz w:val="24"/>
                <w:szCs w:val="24"/>
              </w:rPr>
              <w:t>11.</w:t>
            </w:r>
          </w:p>
        </w:tc>
        <w:tc>
          <w:tcPr>
            <w:tcW w:w="5028" w:type="dxa"/>
          </w:tcPr>
          <w:p w14:paraId="62EB7CA1" w14:textId="77777777" w:rsidR="00D97C4C" w:rsidRPr="002250C6" w:rsidRDefault="00D97C4C" w:rsidP="00D97C4C">
            <w:pPr>
              <w:rPr>
                <w:sz w:val="24"/>
                <w:szCs w:val="24"/>
              </w:rPr>
            </w:pPr>
            <w:r w:rsidRPr="002250C6">
              <w:rPr>
                <w:sz w:val="24"/>
                <w:szCs w:val="24"/>
              </w:rPr>
              <w:t xml:space="preserve">Проводити контроль за санітарно-гігієнічними умовами навчання і виховання школярів (санітарний стан приміщення </w:t>
            </w:r>
            <w:r w:rsidR="00E55937" w:rsidRPr="002250C6">
              <w:rPr>
                <w:sz w:val="24"/>
                <w:szCs w:val="24"/>
              </w:rPr>
              <w:t>ліцею</w:t>
            </w:r>
            <w:r w:rsidRPr="002250C6">
              <w:rPr>
                <w:sz w:val="24"/>
                <w:szCs w:val="24"/>
              </w:rPr>
              <w:t>, класів, майстерень, санвузлів, температура, освітленя, правильна розстановка парт, станків).</w:t>
            </w:r>
          </w:p>
        </w:tc>
        <w:tc>
          <w:tcPr>
            <w:tcW w:w="1406" w:type="dxa"/>
          </w:tcPr>
          <w:p w14:paraId="7F192738" w14:textId="77777777" w:rsidR="00D97C4C" w:rsidRPr="002250C6" w:rsidRDefault="00D97C4C" w:rsidP="00AF0997">
            <w:pPr>
              <w:jc w:val="center"/>
              <w:rPr>
                <w:sz w:val="24"/>
                <w:szCs w:val="24"/>
              </w:rPr>
            </w:pPr>
            <w:r w:rsidRPr="002250C6">
              <w:rPr>
                <w:sz w:val="24"/>
                <w:szCs w:val="24"/>
              </w:rPr>
              <w:t>Постійно</w:t>
            </w:r>
          </w:p>
        </w:tc>
        <w:tc>
          <w:tcPr>
            <w:tcW w:w="1650" w:type="dxa"/>
          </w:tcPr>
          <w:p w14:paraId="03027D6B" w14:textId="77777777" w:rsidR="00D97C4C" w:rsidRPr="002250C6" w:rsidRDefault="008200A0" w:rsidP="00AF0997">
            <w:pPr>
              <w:jc w:val="center"/>
              <w:rPr>
                <w:sz w:val="24"/>
                <w:szCs w:val="24"/>
              </w:rPr>
            </w:pPr>
            <w:r w:rsidRPr="002250C6">
              <w:rPr>
                <w:sz w:val="24"/>
                <w:szCs w:val="24"/>
              </w:rPr>
              <w:t>Медсестра -Дуля О.Є.</w:t>
            </w:r>
          </w:p>
        </w:tc>
        <w:tc>
          <w:tcPr>
            <w:tcW w:w="1380" w:type="dxa"/>
          </w:tcPr>
          <w:p w14:paraId="11921EE8" w14:textId="77777777" w:rsidR="00D97C4C" w:rsidRPr="002250C6" w:rsidRDefault="00D97C4C" w:rsidP="00D97C4C">
            <w:pPr>
              <w:rPr>
                <w:sz w:val="24"/>
                <w:szCs w:val="24"/>
              </w:rPr>
            </w:pPr>
          </w:p>
        </w:tc>
      </w:tr>
      <w:tr w:rsidR="00D97C4C" w:rsidRPr="002250C6" w14:paraId="6D54B977" w14:textId="77777777" w:rsidTr="00AF0997">
        <w:trPr>
          <w:jc w:val="center"/>
        </w:trPr>
        <w:tc>
          <w:tcPr>
            <w:tcW w:w="566" w:type="dxa"/>
          </w:tcPr>
          <w:p w14:paraId="15E61929" w14:textId="77777777" w:rsidR="00D97C4C" w:rsidRPr="002250C6" w:rsidRDefault="008200A0" w:rsidP="00D97C4C">
            <w:pPr>
              <w:rPr>
                <w:sz w:val="24"/>
                <w:szCs w:val="24"/>
              </w:rPr>
            </w:pPr>
            <w:r w:rsidRPr="002250C6">
              <w:rPr>
                <w:sz w:val="24"/>
                <w:szCs w:val="24"/>
              </w:rPr>
              <w:t>12.</w:t>
            </w:r>
          </w:p>
        </w:tc>
        <w:tc>
          <w:tcPr>
            <w:tcW w:w="5028" w:type="dxa"/>
          </w:tcPr>
          <w:p w14:paraId="37600533" w14:textId="77777777" w:rsidR="00D97C4C" w:rsidRPr="002250C6" w:rsidRDefault="00D97C4C" w:rsidP="00D97C4C">
            <w:pPr>
              <w:rPr>
                <w:sz w:val="24"/>
                <w:szCs w:val="24"/>
              </w:rPr>
            </w:pPr>
            <w:r w:rsidRPr="002250C6">
              <w:rPr>
                <w:sz w:val="24"/>
                <w:szCs w:val="24"/>
              </w:rPr>
              <w:t>Проводити контроль за харчуванням школярів (приготування страв, термін реалізації продуктів, миття посуду).</w:t>
            </w:r>
          </w:p>
        </w:tc>
        <w:tc>
          <w:tcPr>
            <w:tcW w:w="1406" w:type="dxa"/>
          </w:tcPr>
          <w:p w14:paraId="79B43E0E" w14:textId="77777777" w:rsidR="00D97C4C" w:rsidRPr="002250C6" w:rsidRDefault="00D97C4C" w:rsidP="00AF0997">
            <w:pPr>
              <w:jc w:val="center"/>
              <w:rPr>
                <w:sz w:val="24"/>
                <w:szCs w:val="24"/>
              </w:rPr>
            </w:pPr>
            <w:r w:rsidRPr="002250C6">
              <w:rPr>
                <w:sz w:val="24"/>
                <w:szCs w:val="24"/>
              </w:rPr>
              <w:t>Постійно</w:t>
            </w:r>
          </w:p>
        </w:tc>
        <w:tc>
          <w:tcPr>
            <w:tcW w:w="1650" w:type="dxa"/>
          </w:tcPr>
          <w:p w14:paraId="12BD98B3" w14:textId="77777777" w:rsidR="00D97C4C" w:rsidRPr="002250C6" w:rsidRDefault="008200A0" w:rsidP="00AF0997">
            <w:pPr>
              <w:jc w:val="center"/>
              <w:rPr>
                <w:sz w:val="24"/>
                <w:szCs w:val="24"/>
              </w:rPr>
            </w:pPr>
            <w:r w:rsidRPr="002250C6">
              <w:rPr>
                <w:sz w:val="24"/>
                <w:szCs w:val="24"/>
              </w:rPr>
              <w:t>Медсестра -Дуля О.Є.</w:t>
            </w:r>
          </w:p>
        </w:tc>
        <w:tc>
          <w:tcPr>
            <w:tcW w:w="1380" w:type="dxa"/>
          </w:tcPr>
          <w:p w14:paraId="0E97B703" w14:textId="77777777" w:rsidR="00D97C4C" w:rsidRPr="002250C6" w:rsidRDefault="00D97C4C" w:rsidP="00D97C4C">
            <w:pPr>
              <w:rPr>
                <w:sz w:val="24"/>
                <w:szCs w:val="24"/>
              </w:rPr>
            </w:pPr>
          </w:p>
        </w:tc>
      </w:tr>
      <w:tr w:rsidR="00D97C4C" w:rsidRPr="002250C6" w14:paraId="7E2DE80B" w14:textId="77777777" w:rsidTr="00AF0997">
        <w:trPr>
          <w:jc w:val="center"/>
        </w:trPr>
        <w:tc>
          <w:tcPr>
            <w:tcW w:w="566" w:type="dxa"/>
          </w:tcPr>
          <w:p w14:paraId="665C0017" w14:textId="77777777" w:rsidR="00D97C4C" w:rsidRPr="002250C6" w:rsidRDefault="008200A0" w:rsidP="00D97C4C">
            <w:pPr>
              <w:rPr>
                <w:sz w:val="24"/>
                <w:szCs w:val="24"/>
              </w:rPr>
            </w:pPr>
            <w:r w:rsidRPr="002250C6">
              <w:rPr>
                <w:sz w:val="24"/>
                <w:szCs w:val="24"/>
              </w:rPr>
              <w:t>13.</w:t>
            </w:r>
          </w:p>
        </w:tc>
        <w:tc>
          <w:tcPr>
            <w:tcW w:w="5028" w:type="dxa"/>
          </w:tcPr>
          <w:p w14:paraId="727C67EA" w14:textId="77777777" w:rsidR="00D97C4C" w:rsidRPr="002250C6" w:rsidRDefault="00D97C4C" w:rsidP="00D97C4C">
            <w:pPr>
              <w:rPr>
                <w:sz w:val="24"/>
                <w:szCs w:val="24"/>
              </w:rPr>
            </w:pPr>
            <w:r w:rsidRPr="002250C6">
              <w:rPr>
                <w:sz w:val="24"/>
                <w:szCs w:val="24"/>
              </w:rPr>
              <w:t>Проводити огляд персоналу харчоблоку на гнійничкові захворювання і відмічати в журналі «Здоров’я працівників харчоблоку».</w:t>
            </w:r>
          </w:p>
        </w:tc>
        <w:tc>
          <w:tcPr>
            <w:tcW w:w="1406" w:type="dxa"/>
          </w:tcPr>
          <w:p w14:paraId="29AB7BFD" w14:textId="77777777" w:rsidR="00D97C4C" w:rsidRPr="002250C6" w:rsidRDefault="00D97C4C" w:rsidP="00AF0997">
            <w:pPr>
              <w:jc w:val="center"/>
              <w:rPr>
                <w:sz w:val="24"/>
                <w:szCs w:val="24"/>
              </w:rPr>
            </w:pPr>
            <w:r w:rsidRPr="002250C6">
              <w:rPr>
                <w:sz w:val="24"/>
                <w:szCs w:val="24"/>
              </w:rPr>
              <w:t>Щоденно</w:t>
            </w:r>
          </w:p>
        </w:tc>
        <w:tc>
          <w:tcPr>
            <w:tcW w:w="1650" w:type="dxa"/>
          </w:tcPr>
          <w:p w14:paraId="32C055AE" w14:textId="77777777" w:rsidR="00D97C4C" w:rsidRPr="002250C6" w:rsidRDefault="008200A0" w:rsidP="00AF0997">
            <w:pPr>
              <w:jc w:val="center"/>
              <w:rPr>
                <w:sz w:val="24"/>
                <w:szCs w:val="24"/>
              </w:rPr>
            </w:pPr>
            <w:r w:rsidRPr="002250C6">
              <w:rPr>
                <w:sz w:val="24"/>
                <w:szCs w:val="24"/>
              </w:rPr>
              <w:t>Медсестра -Дуля О.Є.</w:t>
            </w:r>
          </w:p>
        </w:tc>
        <w:tc>
          <w:tcPr>
            <w:tcW w:w="1380" w:type="dxa"/>
          </w:tcPr>
          <w:p w14:paraId="17A3B39A" w14:textId="77777777" w:rsidR="00D97C4C" w:rsidRPr="002250C6" w:rsidRDefault="00D97C4C" w:rsidP="00D97C4C">
            <w:pPr>
              <w:rPr>
                <w:sz w:val="24"/>
                <w:szCs w:val="24"/>
              </w:rPr>
            </w:pPr>
          </w:p>
        </w:tc>
      </w:tr>
      <w:tr w:rsidR="00D97C4C" w:rsidRPr="002250C6" w14:paraId="71D8A59D" w14:textId="77777777" w:rsidTr="00AF0997">
        <w:trPr>
          <w:jc w:val="center"/>
        </w:trPr>
        <w:tc>
          <w:tcPr>
            <w:tcW w:w="566" w:type="dxa"/>
          </w:tcPr>
          <w:p w14:paraId="422BEAAD" w14:textId="77777777" w:rsidR="00D97C4C" w:rsidRPr="002250C6" w:rsidRDefault="008200A0" w:rsidP="00D97C4C">
            <w:pPr>
              <w:rPr>
                <w:sz w:val="24"/>
                <w:szCs w:val="24"/>
              </w:rPr>
            </w:pPr>
            <w:r w:rsidRPr="002250C6">
              <w:rPr>
                <w:sz w:val="24"/>
                <w:szCs w:val="24"/>
              </w:rPr>
              <w:t>14.</w:t>
            </w:r>
          </w:p>
        </w:tc>
        <w:tc>
          <w:tcPr>
            <w:tcW w:w="5028" w:type="dxa"/>
          </w:tcPr>
          <w:p w14:paraId="29D6D247" w14:textId="77777777" w:rsidR="00D97C4C" w:rsidRPr="002250C6" w:rsidRDefault="00D97C4C" w:rsidP="00D97C4C">
            <w:pPr>
              <w:rPr>
                <w:sz w:val="24"/>
                <w:szCs w:val="24"/>
              </w:rPr>
            </w:pPr>
            <w:r w:rsidRPr="002250C6">
              <w:rPr>
                <w:sz w:val="24"/>
                <w:szCs w:val="24"/>
              </w:rPr>
              <w:t xml:space="preserve">Проводити контроль за проходженням персоналом </w:t>
            </w:r>
            <w:r w:rsidR="00E55937" w:rsidRPr="002250C6">
              <w:rPr>
                <w:sz w:val="24"/>
                <w:szCs w:val="24"/>
              </w:rPr>
              <w:t>ліцею</w:t>
            </w:r>
            <w:r w:rsidRPr="002250C6">
              <w:rPr>
                <w:sz w:val="24"/>
                <w:szCs w:val="24"/>
              </w:rPr>
              <w:t xml:space="preserve"> медичних оглядів.</w:t>
            </w:r>
          </w:p>
        </w:tc>
        <w:tc>
          <w:tcPr>
            <w:tcW w:w="1406" w:type="dxa"/>
          </w:tcPr>
          <w:p w14:paraId="314DC90F" w14:textId="77777777" w:rsidR="00D97C4C" w:rsidRPr="002250C6" w:rsidRDefault="00D97C4C" w:rsidP="00AF0997">
            <w:pPr>
              <w:jc w:val="center"/>
              <w:rPr>
                <w:sz w:val="24"/>
                <w:szCs w:val="24"/>
              </w:rPr>
            </w:pPr>
            <w:r w:rsidRPr="002250C6">
              <w:rPr>
                <w:sz w:val="24"/>
                <w:szCs w:val="24"/>
              </w:rPr>
              <w:t>1 раз на рік</w:t>
            </w:r>
          </w:p>
        </w:tc>
        <w:tc>
          <w:tcPr>
            <w:tcW w:w="1650" w:type="dxa"/>
          </w:tcPr>
          <w:p w14:paraId="10270112" w14:textId="77777777" w:rsidR="00D97C4C" w:rsidRPr="002250C6" w:rsidRDefault="008200A0" w:rsidP="00AF0997">
            <w:pPr>
              <w:jc w:val="center"/>
              <w:rPr>
                <w:sz w:val="24"/>
                <w:szCs w:val="24"/>
              </w:rPr>
            </w:pPr>
            <w:r w:rsidRPr="002250C6">
              <w:rPr>
                <w:sz w:val="24"/>
                <w:szCs w:val="24"/>
              </w:rPr>
              <w:t>Медсестра -Дуля О.Є.</w:t>
            </w:r>
          </w:p>
        </w:tc>
        <w:tc>
          <w:tcPr>
            <w:tcW w:w="1380" w:type="dxa"/>
          </w:tcPr>
          <w:p w14:paraId="4360C0FE" w14:textId="77777777" w:rsidR="00D97C4C" w:rsidRPr="002250C6" w:rsidRDefault="00D97C4C" w:rsidP="00D97C4C">
            <w:pPr>
              <w:rPr>
                <w:sz w:val="24"/>
                <w:szCs w:val="24"/>
              </w:rPr>
            </w:pPr>
          </w:p>
        </w:tc>
      </w:tr>
      <w:tr w:rsidR="00D97C4C" w:rsidRPr="002250C6" w14:paraId="0A8ADC11" w14:textId="77777777" w:rsidTr="00AF0997">
        <w:trPr>
          <w:jc w:val="center"/>
        </w:trPr>
        <w:tc>
          <w:tcPr>
            <w:tcW w:w="566" w:type="dxa"/>
          </w:tcPr>
          <w:p w14:paraId="1F5673F8" w14:textId="77777777" w:rsidR="00D97C4C" w:rsidRPr="002250C6" w:rsidRDefault="008200A0" w:rsidP="00D97C4C">
            <w:pPr>
              <w:rPr>
                <w:sz w:val="24"/>
                <w:szCs w:val="24"/>
              </w:rPr>
            </w:pPr>
            <w:r w:rsidRPr="002250C6">
              <w:rPr>
                <w:sz w:val="24"/>
                <w:szCs w:val="24"/>
              </w:rPr>
              <w:t>15.</w:t>
            </w:r>
          </w:p>
        </w:tc>
        <w:tc>
          <w:tcPr>
            <w:tcW w:w="5028" w:type="dxa"/>
          </w:tcPr>
          <w:p w14:paraId="52ABB55A" w14:textId="77777777" w:rsidR="00D97C4C" w:rsidRPr="002250C6" w:rsidRDefault="00D97C4C" w:rsidP="00D97C4C">
            <w:pPr>
              <w:rPr>
                <w:sz w:val="24"/>
                <w:szCs w:val="24"/>
              </w:rPr>
            </w:pPr>
            <w:r w:rsidRPr="002250C6">
              <w:rPr>
                <w:sz w:val="24"/>
                <w:szCs w:val="24"/>
              </w:rPr>
              <w:t>Проведення санітарно-виховної роботи (проводити бесіди, читати лекції, випускати санітарні бюлетені на теми:</w:t>
            </w:r>
          </w:p>
          <w:p w14:paraId="205929BF" w14:textId="77777777" w:rsidR="00D97C4C" w:rsidRPr="002250C6" w:rsidRDefault="00D97C4C" w:rsidP="00D97C4C">
            <w:pPr>
              <w:rPr>
                <w:sz w:val="24"/>
                <w:szCs w:val="24"/>
              </w:rPr>
            </w:pPr>
            <w:r w:rsidRPr="002250C6">
              <w:rPr>
                <w:sz w:val="24"/>
                <w:szCs w:val="24"/>
              </w:rPr>
              <w:t xml:space="preserve">- «Запобігання поширення гострої респіраторної хвороби </w:t>
            </w:r>
            <w:r w:rsidRPr="002250C6">
              <w:rPr>
                <w:sz w:val="24"/>
                <w:szCs w:val="24"/>
                <w:lang w:val="en-US"/>
              </w:rPr>
              <w:t>COVID</w:t>
            </w:r>
            <w:r w:rsidRPr="002250C6">
              <w:rPr>
                <w:sz w:val="24"/>
                <w:szCs w:val="24"/>
              </w:rPr>
              <w:t>-19»</w:t>
            </w:r>
          </w:p>
          <w:p w14:paraId="17A33505" w14:textId="77777777" w:rsidR="00D97C4C" w:rsidRPr="002250C6" w:rsidRDefault="00D97C4C" w:rsidP="00D97C4C">
            <w:pPr>
              <w:rPr>
                <w:sz w:val="24"/>
                <w:szCs w:val="24"/>
              </w:rPr>
            </w:pPr>
            <w:r w:rsidRPr="002250C6">
              <w:rPr>
                <w:sz w:val="24"/>
                <w:szCs w:val="24"/>
              </w:rPr>
              <w:t>- «Наркоманія», «Алкоголь», «СНІД»</w:t>
            </w:r>
          </w:p>
          <w:p w14:paraId="6B35AFDE" w14:textId="77777777" w:rsidR="00D97C4C" w:rsidRPr="002250C6" w:rsidRDefault="00D97C4C" w:rsidP="00D97C4C">
            <w:pPr>
              <w:rPr>
                <w:sz w:val="24"/>
                <w:szCs w:val="24"/>
              </w:rPr>
            </w:pPr>
            <w:r w:rsidRPr="002250C6">
              <w:rPr>
                <w:sz w:val="24"/>
                <w:szCs w:val="24"/>
              </w:rPr>
              <w:t xml:space="preserve"> - «Туберкульоз»</w:t>
            </w:r>
          </w:p>
          <w:p w14:paraId="05A8DA8D" w14:textId="77777777" w:rsidR="00D97C4C" w:rsidRPr="002250C6" w:rsidRDefault="00D97C4C" w:rsidP="00D97C4C">
            <w:pPr>
              <w:rPr>
                <w:sz w:val="24"/>
                <w:szCs w:val="24"/>
              </w:rPr>
            </w:pPr>
            <w:r w:rsidRPr="002250C6">
              <w:rPr>
                <w:sz w:val="24"/>
                <w:szCs w:val="24"/>
              </w:rPr>
              <w:t>- «Короста та її попередження»</w:t>
            </w:r>
          </w:p>
          <w:p w14:paraId="39D51349" w14:textId="77777777" w:rsidR="00D97C4C" w:rsidRPr="002250C6" w:rsidRDefault="00D97C4C" w:rsidP="00D97C4C">
            <w:pPr>
              <w:rPr>
                <w:sz w:val="24"/>
                <w:szCs w:val="24"/>
              </w:rPr>
            </w:pPr>
            <w:r w:rsidRPr="002250C6">
              <w:rPr>
                <w:sz w:val="24"/>
                <w:szCs w:val="24"/>
              </w:rPr>
              <w:t>- «Профілактика гепатиту А»</w:t>
            </w:r>
          </w:p>
          <w:p w14:paraId="3E51BCF9" w14:textId="77777777" w:rsidR="00D97C4C" w:rsidRPr="002250C6" w:rsidRDefault="00D97C4C" w:rsidP="00D97C4C">
            <w:pPr>
              <w:rPr>
                <w:sz w:val="24"/>
                <w:szCs w:val="24"/>
              </w:rPr>
            </w:pPr>
            <w:r w:rsidRPr="002250C6">
              <w:rPr>
                <w:sz w:val="24"/>
                <w:szCs w:val="24"/>
              </w:rPr>
              <w:t>- «Профілактика дифтерії»</w:t>
            </w:r>
          </w:p>
          <w:p w14:paraId="60CB740C" w14:textId="77777777" w:rsidR="00D97C4C" w:rsidRPr="002250C6" w:rsidRDefault="00D97C4C" w:rsidP="00D97C4C">
            <w:pPr>
              <w:rPr>
                <w:sz w:val="24"/>
                <w:szCs w:val="24"/>
              </w:rPr>
            </w:pPr>
            <w:r w:rsidRPr="002250C6">
              <w:rPr>
                <w:sz w:val="24"/>
                <w:szCs w:val="24"/>
              </w:rPr>
              <w:t>-«Поводження з отруйними речовинами», «Отруєння грибами, рослинами, ягодами», «Перша допомога при укусах змій, комах, тварин»</w:t>
            </w:r>
          </w:p>
          <w:p w14:paraId="782FD728" w14:textId="77777777" w:rsidR="00D97C4C" w:rsidRPr="002250C6" w:rsidRDefault="00D97C4C" w:rsidP="00D97C4C">
            <w:pPr>
              <w:rPr>
                <w:sz w:val="24"/>
                <w:szCs w:val="24"/>
              </w:rPr>
            </w:pPr>
            <w:r w:rsidRPr="002250C6">
              <w:rPr>
                <w:sz w:val="24"/>
                <w:szCs w:val="24"/>
              </w:rPr>
              <w:t>- «Профілактика гельмінтозів» і т.д.</w:t>
            </w:r>
          </w:p>
        </w:tc>
        <w:tc>
          <w:tcPr>
            <w:tcW w:w="1406" w:type="dxa"/>
          </w:tcPr>
          <w:p w14:paraId="5E5E21D3" w14:textId="77777777" w:rsidR="00D97C4C" w:rsidRPr="002250C6" w:rsidRDefault="008200A0" w:rsidP="00AF0997">
            <w:pPr>
              <w:jc w:val="center"/>
              <w:rPr>
                <w:sz w:val="24"/>
                <w:szCs w:val="24"/>
              </w:rPr>
            </w:pPr>
            <w:r w:rsidRPr="002250C6">
              <w:rPr>
                <w:sz w:val="24"/>
                <w:szCs w:val="24"/>
              </w:rPr>
              <w:t>Упродовж 2022/2023</w:t>
            </w:r>
            <w:r w:rsidR="00D97C4C" w:rsidRPr="002250C6">
              <w:rPr>
                <w:sz w:val="24"/>
                <w:szCs w:val="24"/>
              </w:rPr>
              <w:t xml:space="preserve"> навчаль</w:t>
            </w:r>
            <w:r w:rsidRPr="002250C6">
              <w:rPr>
                <w:sz w:val="24"/>
                <w:szCs w:val="24"/>
              </w:rPr>
              <w:t>-</w:t>
            </w:r>
            <w:r w:rsidR="00D97C4C" w:rsidRPr="002250C6">
              <w:rPr>
                <w:sz w:val="24"/>
                <w:szCs w:val="24"/>
              </w:rPr>
              <w:t>ного року</w:t>
            </w:r>
          </w:p>
        </w:tc>
        <w:tc>
          <w:tcPr>
            <w:tcW w:w="1650" w:type="dxa"/>
          </w:tcPr>
          <w:p w14:paraId="5C448513" w14:textId="77777777" w:rsidR="00D97C4C" w:rsidRPr="002250C6" w:rsidRDefault="008200A0" w:rsidP="00AF0997">
            <w:pPr>
              <w:jc w:val="center"/>
              <w:rPr>
                <w:sz w:val="24"/>
                <w:szCs w:val="24"/>
              </w:rPr>
            </w:pPr>
            <w:r w:rsidRPr="002250C6">
              <w:rPr>
                <w:sz w:val="24"/>
                <w:szCs w:val="24"/>
              </w:rPr>
              <w:t>Медсестра -Дуля О.Є., ЗДВР-Шкурпило Т.Р.</w:t>
            </w:r>
          </w:p>
        </w:tc>
        <w:tc>
          <w:tcPr>
            <w:tcW w:w="1380" w:type="dxa"/>
          </w:tcPr>
          <w:p w14:paraId="4BB2198C" w14:textId="77777777" w:rsidR="00D97C4C" w:rsidRPr="002250C6" w:rsidRDefault="00D97C4C" w:rsidP="00D97C4C">
            <w:pPr>
              <w:rPr>
                <w:sz w:val="24"/>
                <w:szCs w:val="24"/>
              </w:rPr>
            </w:pPr>
          </w:p>
        </w:tc>
      </w:tr>
      <w:tr w:rsidR="00D97C4C" w:rsidRPr="002250C6" w14:paraId="6D7EE3C7" w14:textId="77777777" w:rsidTr="00AF0997">
        <w:trPr>
          <w:jc w:val="center"/>
        </w:trPr>
        <w:tc>
          <w:tcPr>
            <w:tcW w:w="566" w:type="dxa"/>
          </w:tcPr>
          <w:p w14:paraId="0C29213D" w14:textId="77777777" w:rsidR="00D97C4C" w:rsidRPr="002250C6" w:rsidRDefault="008A3907" w:rsidP="00D97C4C">
            <w:pPr>
              <w:rPr>
                <w:sz w:val="24"/>
                <w:szCs w:val="24"/>
              </w:rPr>
            </w:pPr>
            <w:r w:rsidRPr="002250C6">
              <w:rPr>
                <w:sz w:val="24"/>
                <w:szCs w:val="24"/>
              </w:rPr>
              <w:t>16.</w:t>
            </w:r>
          </w:p>
        </w:tc>
        <w:tc>
          <w:tcPr>
            <w:tcW w:w="5028" w:type="dxa"/>
          </w:tcPr>
          <w:p w14:paraId="20ECE951" w14:textId="77777777" w:rsidR="00D97C4C" w:rsidRPr="002250C6" w:rsidRDefault="00D97C4C" w:rsidP="00D97C4C">
            <w:pPr>
              <w:jc w:val="both"/>
              <w:rPr>
                <w:sz w:val="24"/>
                <w:szCs w:val="24"/>
              </w:rPr>
            </w:pPr>
            <w:r w:rsidRPr="002250C6">
              <w:rPr>
                <w:sz w:val="24"/>
                <w:szCs w:val="24"/>
              </w:rPr>
              <w:t xml:space="preserve">Організувати проведення з учнями та їх батьками бесід, лекцій, та інших заходів з метою профілактики різних видів захворювань, а саме: </w:t>
            </w:r>
          </w:p>
          <w:p w14:paraId="3BBF9F31" w14:textId="77777777" w:rsidR="00D97C4C" w:rsidRPr="002250C6" w:rsidRDefault="00D97C4C" w:rsidP="00D97C4C">
            <w:pPr>
              <w:jc w:val="both"/>
              <w:rPr>
                <w:sz w:val="24"/>
                <w:szCs w:val="24"/>
              </w:rPr>
            </w:pPr>
            <w:r w:rsidRPr="002250C6">
              <w:rPr>
                <w:sz w:val="24"/>
                <w:szCs w:val="24"/>
              </w:rPr>
              <w:t xml:space="preserve">- гігієна та режим для школяра; </w:t>
            </w:r>
          </w:p>
          <w:p w14:paraId="414B01AD" w14:textId="77777777" w:rsidR="00D97C4C" w:rsidRPr="002250C6" w:rsidRDefault="00D97C4C" w:rsidP="00D97C4C">
            <w:pPr>
              <w:jc w:val="both"/>
              <w:rPr>
                <w:sz w:val="24"/>
                <w:szCs w:val="24"/>
              </w:rPr>
            </w:pPr>
            <w:r w:rsidRPr="002250C6">
              <w:rPr>
                <w:sz w:val="24"/>
                <w:szCs w:val="24"/>
              </w:rPr>
              <w:t xml:space="preserve">- профілактика шлункових захворювань; </w:t>
            </w:r>
          </w:p>
          <w:p w14:paraId="758C32BF" w14:textId="77777777" w:rsidR="00D97C4C" w:rsidRPr="002250C6" w:rsidRDefault="00D97C4C" w:rsidP="00D97C4C">
            <w:pPr>
              <w:jc w:val="both"/>
              <w:rPr>
                <w:sz w:val="24"/>
                <w:szCs w:val="24"/>
              </w:rPr>
            </w:pPr>
            <w:r w:rsidRPr="002250C6">
              <w:rPr>
                <w:sz w:val="24"/>
                <w:szCs w:val="24"/>
              </w:rPr>
              <w:t xml:space="preserve">- профілактика захворювань органів зору; </w:t>
            </w:r>
          </w:p>
          <w:p w14:paraId="1E83AE9E" w14:textId="77777777" w:rsidR="00D97C4C" w:rsidRPr="002250C6" w:rsidRDefault="00D97C4C" w:rsidP="00D97C4C">
            <w:pPr>
              <w:jc w:val="both"/>
              <w:rPr>
                <w:sz w:val="24"/>
                <w:szCs w:val="24"/>
              </w:rPr>
            </w:pPr>
            <w:r w:rsidRPr="002250C6">
              <w:rPr>
                <w:sz w:val="24"/>
                <w:szCs w:val="24"/>
              </w:rPr>
              <w:t>- профілактика грипу, ГРЗ,</w:t>
            </w:r>
            <w:r w:rsidRPr="002250C6">
              <w:rPr>
                <w:sz w:val="24"/>
                <w:szCs w:val="24"/>
                <w:lang w:val="en-US"/>
              </w:rPr>
              <w:t>COVID</w:t>
            </w:r>
            <w:r w:rsidRPr="002250C6">
              <w:rPr>
                <w:sz w:val="24"/>
                <w:szCs w:val="24"/>
              </w:rPr>
              <w:t xml:space="preserve">-19; </w:t>
            </w:r>
          </w:p>
          <w:p w14:paraId="3CCEA629" w14:textId="77777777" w:rsidR="00D97C4C" w:rsidRPr="002250C6" w:rsidRDefault="00D97C4C" w:rsidP="00D97C4C">
            <w:pPr>
              <w:rPr>
                <w:sz w:val="24"/>
                <w:szCs w:val="24"/>
              </w:rPr>
            </w:pPr>
            <w:r w:rsidRPr="002250C6">
              <w:rPr>
                <w:sz w:val="24"/>
                <w:szCs w:val="24"/>
              </w:rPr>
              <w:t xml:space="preserve">- профілактика серцево-судинних захворювань; </w:t>
            </w:r>
          </w:p>
          <w:p w14:paraId="5EC946AA" w14:textId="77777777" w:rsidR="00D97C4C" w:rsidRPr="002250C6" w:rsidRDefault="00D97C4C" w:rsidP="00D97C4C">
            <w:pPr>
              <w:rPr>
                <w:sz w:val="24"/>
                <w:szCs w:val="24"/>
              </w:rPr>
            </w:pPr>
            <w:r w:rsidRPr="002250C6">
              <w:rPr>
                <w:sz w:val="24"/>
                <w:szCs w:val="24"/>
              </w:rPr>
              <w:lastRenderedPageBreak/>
              <w:t>- профілактика захворювань опорно-рухової системи.</w:t>
            </w:r>
          </w:p>
        </w:tc>
        <w:tc>
          <w:tcPr>
            <w:tcW w:w="1406" w:type="dxa"/>
            <w:tcBorders>
              <w:top w:val="single" w:sz="6" w:space="0" w:color="000000"/>
              <w:left w:val="single" w:sz="4" w:space="0" w:color="000000"/>
              <w:bottom w:val="single" w:sz="6" w:space="0" w:color="000000"/>
              <w:right w:val="single" w:sz="4" w:space="0" w:color="000000"/>
            </w:tcBorders>
          </w:tcPr>
          <w:p w14:paraId="6AA8C471" w14:textId="77777777" w:rsidR="008A3907" w:rsidRPr="002250C6" w:rsidRDefault="008A3907" w:rsidP="00AF0997">
            <w:pPr>
              <w:jc w:val="center"/>
              <w:rPr>
                <w:sz w:val="24"/>
                <w:szCs w:val="24"/>
              </w:rPr>
            </w:pPr>
            <w:r w:rsidRPr="002250C6">
              <w:rPr>
                <w:sz w:val="24"/>
                <w:szCs w:val="24"/>
              </w:rPr>
              <w:lastRenderedPageBreak/>
              <w:t>Упродовж 2022/2023</w:t>
            </w:r>
          </w:p>
          <w:p w14:paraId="67851756" w14:textId="77777777" w:rsidR="00D97C4C" w:rsidRPr="002250C6" w:rsidRDefault="008A3907" w:rsidP="00AF0997">
            <w:pPr>
              <w:jc w:val="center"/>
              <w:rPr>
                <w:sz w:val="24"/>
                <w:szCs w:val="24"/>
              </w:rPr>
            </w:pPr>
            <w:r w:rsidRPr="002250C6">
              <w:rPr>
                <w:sz w:val="24"/>
                <w:szCs w:val="24"/>
              </w:rPr>
              <w:t>н</w:t>
            </w:r>
            <w:r w:rsidR="00D97C4C" w:rsidRPr="002250C6">
              <w:rPr>
                <w:sz w:val="24"/>
                <w:szCs w:val="24"/>
              </w:rPr>
              <w:t>авчаль</w:t>
            </w:r>
            <w:r w:rsidRPr="002250C6">
              <w:rPr>
                <w:sz w:val="24"/>
                <w:szCs w:val="24"/>
              </w:rPr>
              <w:t>-</w:t>
            </w:r>
            <w:r w:rsidR="00D97C4C" w:rsidRPr="002250C6">
              <w:rPr>
                <w:sz w:val="24"/>
                <w:szCs w:val="24"/>
              </w:rPr>
              <w:t>ного року</w:t>
            </w:r>
          </w:p>
        </w:tc>
        <w:tc>
          <w:tcPr>
            <w:tcW w:w="1650" w:type="dxa"/>
          </w:tcPr>
          <w:p w14:paraId="77DD3AD8" w14:textId="77777777" w:rsidR="00D97C4C" w:rsidRPr="002250C6" w:rsidRDefault="008A3907" w:rsidP="00AF0997">
            <w:pPr>
              <w:jc w:val="center"/>
              <w:rPr>
                <w:sz w:val="24"/>
                <w:szCs w:val="24"/>
              </w:rPr>
            </w:pPr>
            <w:r w:rsidRPr="002250C6">
              <w:rPr>
                <w:sz w:val="24"/>
                <w:szCs w:val="24"/>
              </w:rPr>
              <w:t>ЗДВР-Шкурпило Т.Р.</w:t>
            </w:r>
          </w:p>
        </w:tc>
        <w:tc>
          <w:tcPr>
            <w:tcW w:w="1380" w:type="dxa"/>
          </w:tcPr>
          <w:p w14:paraId="7D27734A" w14:textId="77777777" w:rsidR="00D97C4C" w:rsidRPr="002250C6" w:rsidRDefault="00D97C4C" w:rsidP="00D97C4C">
            <w:pPr>
              <w:rPr>
                <w:sz w:val="24"/>
                <w:szCs w:val="24"/>
              </w:rPr>
            </w:pPr>
          </w:p>
        </w:tc>
      </w:tr>
    </w:tbl>
    <w:p w14:paraId="37F539E9" w14:textId="77777777" w:rsidR="008C79F8" w:rsidRPr="002250C6" w:rsidRDefault="00281E9A" w:rsidP="00277964">
      <w:pPr>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lastRenderedPageBreak/>
        <w:t>2.1.5.</w:t>
      </w:r>
      <w:r w:rsidR="00352520" w:rsidRPr="002250C6">
        <w:rPr>
          <w:rFonts w:ascii="Times New Roman" w:eastAsia="Times New Roman" w:hAnsi="Times New Roman"/>
          <w:b/>
          <w:sz w:val="24"/>
          <w:szCs w:val="24"/>
        </w:rPr>
        <w:t xml:space="preserve"> Заходи щодо організації харчування здобувачів освіти</w:t>
      </w:r>
    </w:p>
    <w:tbl>
      <w:tblPr>
        <w:tblStyle w:val="76"/>
        <w:tblW w:w="100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028"/>
        <w:gridCol w:w="1406"/>
        <w:gridCol w:w="1650"/>
        <w:gridCol w:w="1380"/>
      </w:tblGrid>
      <w:tr w:rsidR="008C79F8" w:rsidRPr="002250C6" w14:paraId="379885D8" w14:textId="77777777" w:rsidTr="00AF0997">
        <w:trPr>
          <w:jc w:val="center"/>
        </w:trPr>
        <w:tc>
          <w:tcPr>
            <w:tcW w:w="566" w:type="dxa"/>
            <w:vAlign w:val="center"/>
          </w:tcPr>
          <w:p w14:paraId="55BB79C8" w14:textId="77777777" w:rsidR="008C79F8" w:rsidRPr="002250C6" w:rsidRDefault="00352520" w:rsidP="00821E71">
            <w:pPr>
              <w:jc w:val="center"/>
              <w:rPr>
                <w:b/>
                <w:sz w:val="24"/>
                <w:szCs w:val="24"/>
              </w:rPr>
            </w:pPr>
            <w:r w:rsidRPr="002250C6">
              <w:rPr>
                <w:b/>
                <w:sz w:val="24"/>
                <w:szCs w:val="24"/>
              </w:rPr>
              <w:t>№</w:t>
            </w:r>
          </w:p>
          <w:p w14:paraId="143BDB34" w14:textId="77777777" w:rsidR="008C79F8" w:rsidRPr="002250C6" w:rsidRDefault="00352520" w:rsidP="00821E71">
            <w:pPr>
              <w:jc w:val="center"/>
              <w:rPr>
                <w:b/>
                <w:sz w:val="24"/>
                <w:szCs w:val="24"/>
              </w:rPr>
            </w:pPr>
            <w:r w:rsidRPr="002250C6">
              <w:rPr>
                <w:b/>
                <w:sz w:val="24"/>
                <w:szCs w:val="24"/>
              </w:rPr>
              <w:t>з/п</w:t>
            </w:r>
          </w:p>
        </w:tc>
        <w:tc>
          <w:tcPr>
            <w:tcW w:w="5028" w:type="dxa"/>
            <w:vAlign w:val="center"/>
          </w:tcPr>
          <w:p w14:paraId="575522CB" w14:textId="77777777" w:rsidR="008C79F8" w:rsidRPr="002250C6" w:rsidRDefault="00352520" w:rsidP="00821E71">
            <w:pPr>
              <w:jc w:val="center"/>
              <w:rPr>
                <w:b/>
                <w:sz w:val="24"/>
                <w:szCs w:val="24"/>
              </w:rPr>
            </w:pPr>
            <w:r w:rsidRPr="002250C6">
              <w:rPr>
                <w:b/>
                <w:sz w:val="24"/>
                <w:szCs w:val="24"/>
              </w:rPr>
              <w:t>Заходи</w:t>
            </w:r>
          </w:p>
        </w:tc>
        <w:tc>
          <w:tcPr>
            <w:tcW w:w="1406" w:type="dxa"/>
            <w:vAlign w:val="center"/>
          </w:tcPr>
          <w:p w14:paraId="7824BBD4" w14:textId="77777777" w:rsidR="008C79F8" w:rsidRPr="002250C6" w:rsidRDefault="00352520" w:rsidP="00297449">
            <w:pPr>
              <w:ind w:right="-91"/>
              <w:jc w:val="center"/>
              <w:rPr>
                <w:b/>
                <w:sz w:val="24"/>
                <w:szCs w:val="24"/>
              </w:rPr>
            </w:pPr>
            <w:r w:rsidRPr="002250C6">
              <w:rPr>
                <w:b/>
                <w:sz w:val="24"/>
                <w:szCs w:val="24"/>
              </w:rPr>
              <w:t>Термін виконання</w:t>
            </w:r>
          </w:p>
        </w:tc>
        <w:tc>
          <w:tcPr>
            <w:tcW w:w="1650" w:type="dxa"/>
            <w:vAlign w:val="center"/>
          </w:tcPr>
          <w:p w14:paraId="3446BE69" w14:textId="77777777" w:rsidR="008C79F8" w:rsidRPr="002250C6" w:rsidRDefault="00352520" w:rsidP="00297449">
            <w:pPr>
              <w:ind w:right="-135"/>
              <w:jc w:val="center"/>
              <w:rPr>
                <w:b/>
                <w:sz w:val="24"/>
                <w:szCs w:val="24"/>
              </w:rPr>
            </w:pPr>
            <w:r w:rsidRPr="002250C6">
              <w:rPr>
                <w:b/>
                <w:sz w:val="24"/>
                <w:szCs w:val="24"/>
              </w:rPr>
              <w:t>Відповідальний</w:t>
            </w:r>
          </w:p>
        </w:tc>
        <w:tc>
          <w:tcPr>
            <w:tcW w:w="1380" w:type="dxa"/>
            <w:vAlign w:val="center"/>
          </w:tcPr>
          <w:p w14:paraId="19038881" w14:textId="77777777" w:rsidR="008C79F8" w:rsidRPr="002250C6" w:rsidRDefault="00352520" w:rsidP="00821E71">
            <w:pPr>
              <w:jc w:val="center"/>
              <w:rPr>
                <w:b/>
                <w:sz w:val="24"/>
                <w:szCs w:val="24"/>
              </w:rPr>
            </w:pPr>
            <w:r w:rsidRPr="002250C6">
              <w:rPr>
                <w:b/>
                <w:sz w:val="24"/>
                <w:szCs w:val="24"/>
              </w:rPr>
              <w:t>Відмітка про виконання</w:t>
            </w:r>
          </w:p>
        </w:tc>
      </w:tr>
      <w:tr w:rsidR="008C79F8" w:rsidRPr="002250C6" w14:paraId="22731D13" w14:textId="77777777" w:rsidTr="00AF0997">
        <w:trPr>
          <w:jc w:val="center"/>
        </w:trPr>
        <w:tc>
          <w:tcPr>
            <w:tcW w:w="566" w:type="dxa"/>
          </w:tcPr>
          <w:p w14:paraId="71538628" w14:textId="77777777" w:rsidR="008C79F8" w:rsidRPr="002250C6" w:rsidRDefault="00352520" w:rsidP="00277964">
            <w:pPr>
              <w:jc w:val="center"/>
              <w:rPr>
                <w:sz w:val="24"/>
                <w:szCs w:val="24"/>
              </w:rPr>
            </w:pPr>
            <w:r w:rsidRPr="002250C6">
              <w:rPr>
                <w:sz w:val="24"/>
                <w:szCs w:val="24"/>
              </w:rPr>
              <w:t>1.</w:t>
            </w:r>
          </w:p>
        </w:tc>
        <w:tc>
          <w:tcPr>
            <w:tcW w:w="5028" w:type="dxa"/>
            <w:tcBorders>
              <w:top w:val="single" w:sz="4" w:space="0" w:color="000000"/>
              <w:left w:val="single" w:sz="4" w:space="0" w:color="000000"/>
              <w:bottom w:val="single" w:sz="4" w:space="0" w:color="000000"/>
              <w:right w:val="single" w:sz="4" w:space="0" w:color="000000"/>
            </w:tcBorders>
          </w:tcPr>
          <w:p w14:paraId="2C4EB2CE" w14:textId="77777777" w:rsidR="008C79F8" w:rsidRPr="002250C6" w:rsidRDefault="00352520" w:rsidP="00277964">
            <w:pPr>
              <w:rPr>
                <w:sz w:val="24"/>
                <w:szCs w:val="24"/>
              </w:rPr>
            </w:pPr>
            <w:r w:rsidRPr="002250C6">
              <w:rPr>
                <w:sz w:val="24"/>
                <w:szCs w:val="24"/>
              </w:rPr>
              <w:t>Розробити та затвердити режим і графік харчування дітей.</w:t>
            </w:r>
          </w:p>
        </w:tc>
        <w:tc>
          <w:tcPr>
            <w:tcW w:w="1406" w:type="dxa"/>
          </w:tcPr>
          <w:p w14:paraId="622E4F7E" w14:textId="77777777" w:rsidR="008C79F8" w:rsidRPr="002250C6" w:rsidRDefault="009069E7" w:rsidP="00297449">
            <w:pPr>
              <w:ind w:right="-91"/>
              <w:jc w:val="center"/>
              <w:rPr>
                <w:sz w:val="24"/>
                <w:szCs w:val="24"/>
              </w:rPr>
            </w:pPr>
            <w:r w:rsidRPr="002250C6">
              <w:rPr>
                <w:sz w:val="24"/>
                <w:szCs w:val="24"/>
              </w:rPr>
              <w:t>До 01.09.202</w:t>
            </w:r>
            <w:r w:rsidR="000D26B0" w:rsidRPr="002250C6">
              <w:rPr>
                <w:sz w:val="24"/>
                <w:szCs w:val="24"/>
              </w:rPr>
              <w:t>2</w:t>
            </w:r>
          </w:p>
        </w:tc>
        <w:tc>
          <w:tcPr>
            <w:tcW w:w="1650" w:type="dxa"/>
          </w:tcPr>
          <w:p w14:paraId="25AC79A1" w14:textId="77777777" w:rsidR="009069E7" w:rsidRPr="002250C6" w:rsidRDefault="000D26B0" w:rsidP="00297449">
            <w:pPr>
              <w:ind w:right="-135"/>
              <w:jc w:val="center"/>
              <w:rPr>
                <w:sz w:val="24"/>
                <w:szCs w:val="24"/>
              </w:rPr>
            </w:pPr>
            <w:r w:rsidRPr="002250C6">
              <w:rPr>
                <w:sz w:val="24"/>
                <w:szCs w:val="24"/>
              </w:rPr>
              <w:t>ЗДВР-Шкурпило Т.Р.</w:t>
            </w:r>
          </w:p>
        </w:tc>
        <w:tc>
          <w:tcPr>
            <w:tcW w:w="1380" w:type="dxa"/>
          </w:tcPr>
          <w:p w14:paraId="64C2DBB2" w14:textId="77777777" w:rsidR="008C79F8" w:rsidRPr="002250C6" w:rsidRDefault="008C79F8" w:rsidP="00277964">
            <w:pPr>
              <w:jc w:val="center"/>
              <w:rPr>
                <w:b/>
                <w:sz w:val="24"/>
                <w:szCs w:val="24"/>
              </w:rPr>
            </w:pPr>
          </w:p>
        </w:tc>
      </w:tr>
      <w:tr w:rsidR="008C79F8" w:rsidRPr="002250C6" w14:paraId="00070B35" w14:textId="77777777" w:rsidTr="00AF0997">
        <w:trPr>
          <w:jc w:val="center"/>
        </w:trPr>
        <w:tc>
          <w:tcPr>
            <w:tcW w:w="566" w:type="dxa"/>
          </w:tcPr>
          <w:p w14:paraId="352F1A79" w14:textId="77777777" w:rsidR="008C79F8" w:rsidRPr="002250C6" w:rsidRDefault="00352520" w:rsidP="00277964">
            <w:pPr>
              <w:jc w:val="center"/>
              <w:rPr>
                <w:sz w:val="24"/>
                <w:szCs w:val="24"/>
              </w:rPr>
            </w:pPr>
            <w:r w:rsidRPr="002250C6">
              <w:rPr>
                <w:sz w:val="24"/>
                <w:szCs w:val="24"/>
              </w:rPr>
              <w:t>2.</w:t>
            </w:r>
          </w:p>
        </w:tc>
        <w:tc>
          <w:tcPr>
            <w:tcW w:w="5028" w:type="dxa"/>
            <w:tcBorders>
              <w:top w:val="single" w:sz="4" w:space="0" w:color="000000"/>
              <w:left w:val="single" w:sz="4" w:space="0" w:color="000000"/>
              <w:bottom w:val="single" w:sz="4" w:space="0" w:color="000000"/>
              <w:right w:val="single" w:sz="4" w:space="0" w:color="000000"/>
            </w:tcBorders>
          </w:tcPr>
          <w:p w14:paraId="6B17731D" w14:textId="77777777" w:rsidR="008C79F8" w:rsidRPr="002250C6" w:rsidRDefault="00352520" w:rsidP="00277964">
            <w:pPr>
              <w:ind w:right="-108"/>
              <w:rPr>
                <w:sz w:val="24"/>
                <w:szCs w:val="24"/>
              </w:rPr>
            </w:pPr>
            <w:r w:rsidRPr="002250C6">
              <w:rPr>
                <w:sz w:val="24"/>
                <w:szCs w:val="24"/>
              </w:rPr>
              <w:t>Розробити та затвердити правила поведінки в шкільній їдальні.</w:t>
            </w:r>
          </w:p>
        </w:tc>
        <w:tc>
          <w:tcPr>
            <w:tcW w:w="1406" w:type="dxa"/>
          </w:tcPr>
          <w:p w14:paraId="7DA81398" w14:textId="77777777" w:rsidR="008C79F8" w:rsidRPr="002250C6" w:rsidRDefault="009069E7" w:rsidP="00297449">
            <w:pPr>
              <w:ind w:right="-91"/>
              <w:jc w:val="center"/>
              <w:rPr>
                <w:sz w:val="24"/>
                <w:szCs w:val="24"/>
              </w:rPr>
            </w:pPr>
            <w:r w:rsidRPr="002250C6">
              <w:rPr>
                <w:sz w:val="24"/>
                <w:szCs w:val="24"/>
              </w:rPr>
              <w:t>До 01.09.202</w:t>
            </w:r>
            <w:r w:rsidR="000D26B0" w:rsidRPr="002250C6">
              <w:rPr>
                <w:sz w:val="24"/>
                <w:szCs w:val="24"/>
              </w:rPr>
              <w:t>2</w:t>
            </w:r>
          </w:p>
        </w:tc>
        <w:tc>
          <w:tcPr>
            <w:tcW w:w="1650" w:type="dxa"/>
          </w:tcPr>
          <w:p w14:paraId="3404BC5C" w14:textId="77777777" w:rsidR="008C79F8" w:rsidRPr="002250C6" w:rsidRDefault="000D26B0" w:rsidP="00297449">
            <w:pPr>
              <w:ind w:right="-135"/>
              <w:jc w:val="center"/>
              <w:rPr>
                <w:sz w:val="24"/>
                <w:szCs w:val="24"/>
              </w:rPr>
            </w:pPr>
            <w:r w:rsidRPr="002250C6">
              <w:rPr>
                <w:sz w:val="24"/>
                <w:szCs w:val="24"/>
              </w:rPr>
              <w:t>ЗДВР-Шкурпило Т.Р</w:t>
            </w:r>
          </w:p>
        </w:tc>
        <w:tc>
          <w:tcPr>
            <w:tcW w:w="1380" w:type="dxa"/>
          </w:tcPr>
          <w:p w14:paraId="34BADEED" w14:textId="77777777" w:rsidR="008C79F8" w:rsidRPr="002250C6" w:rsidRDefault="008C79F8" w:rsidP="00277964">
            <w:pPr>
              <w:jc w:val="center"/>
              <w:rPr>
                <w:b/>
                <w:sz w:val="24"/>
                <w:szCs w:val="24"/>
              </w:rPr>
            </w:pPr>
          </w:p>
        </w:tc>
      </w:tr>
      <w:tr w:rsidR="008C79F8" w:rsidRPr="002250C6" w14:paraId="14C9A89D" w14:textId="77777777" w:rsidTr="00AF0997">
        <w:trPr>
          <w:jc w:val="center"/>
        </w:trPr>
        <w:tc>
          <w:tcPr>
            <w:tcW w:w="566" w:type="dxa"/>
          </w:tcPr>
          <w:p w14:paraId="2945B351" w14:textId="77777777" w:rsidR="008C79F8" w:rsidRPr="002250C6" w:rsidRDefault="00352520" w:rsidP="00277964">
            <w:pPr>
              <w:jc w:val="center"/>
              <w:rPr>
                <w:sz w:val="24"/>
                <w:szCs w:val="24"/>
              </w:rPr>
            </w:pPr>
            <w:r w:rsidRPr="002250C6">
              <w:rPr>
                <w:sz w:val="24"/>
                <w:szCs w:val="24"/>
              </w:rPr>
              <w:t>3.</w:t>
            </w:r>
          </w:p>
        </w:tc>
        <w:tc>
          <w:tcPr>
            <w:tcW w:w="5028" w:type="dxa"/>
            <w:tcBorders>
              <w:top w:val="single" w:sz="4" w:space="0" w:color="000000"/>
              <w:left w:val="single" w:sz="4" w:space="0" w:color="000000"/>
              <w:bottom w:val="single" w:sz="4" w:space="0" w:color="000000"/>
              <w:right w:val="single" w:sz="4" w:space="0" w:color="000000"/>
            </w:tcBorders>
          </w:tcPr>
          <w:p w14:paraId="71FCF3B4" w14:textId="77777777" w:rsidR="008C79F8" w:rsidRPr="002250C6" w:rsidRDefault="00352520" w:rsidP="00277964">
            <w:pPr>
              <w:rPr>
                <w:sz w:val="24"/>
                <w:szCs w:val="24"/>
              </w:rPr>
            </w:pPr>
            <w:r w:rsidRPr="002250C6">
              <w:rPr>
                <w:sz w:val="24"/>
                <w:szCs w:val="24"/>
              </w:rPr>
              <w:t>Скласти та затвердити списки дітей, які потребують безкоштовного харчування.</w:t>
            </w:r>
          </w:p>
        </w:tc>
        <w:tc>
          <w:tcPr>
            <w:tcW w:w="1406" w:type="dxa"/>
          </w:tcPr>
          <w:p w14:paraId="101E4099" w14:textId="77777777" w:rsidR="008C79F8" w:rsidRPr="002250C6" w:rsidRDefault="009069E7" w:rsidP="00297449">
            <w:pPr>
              <w:ind w:right="-91"/>
              <w:jc w:val="center"/>
              <w:rPr>
                <w:sz w:val="24"/>
                <w:szCs w:val="24"/>
              </w:rPr>
            </w:pPr>
            <w:r w:rsidRPr="002250C6">
              <w:rPr>
                <w:sz w:val="24"/>
                <w:szCs w:val="24"/>
              </w:rPr>
              <w:t>До 01.09.202</w:t>
            </w:r>
            <w:r w:rsidR="000D26B0" w:rsidRPr="002250C6">
              <w:rPr>
                <w:sz w:val="24"/>
                <w:szCs w:val="24"/>
              </w:rPr>
              <w:t>2</w:t>
            </w:r>
          </w:p>
        </w:tc>
        <w:tc>
          <w:tcPr>
            <w:tcW w:w="1650" w:type="dxa"/>
          </w:tcPr>
          <w:p w14:paraId="73A0D8F6" w14:textId="77777777" w:rsidR="008C79F8" w:rsidRPr="002250C6" w:rsidRDefault="000D26B0" w:rsidP="00297449">
            <w:pPr>
              <w:ind w:right="-135"/>
              <w:jc w:val="center"/>
              <w:rPr>
                <w:sz w:val="24"/>
                <w:szCs w:val="24"/>
              </w:rPr>
            </w:pPr>
            <w:r w:rsidRPr="002250C6">
              <w:rPr>
                <w:sz w:val="24"/>
                <w:szCs w:val="24"/>
              </w:rPr>
              <w:t>ЗДВР-Шкурпило Т.Р</w:t>
            </w:r>
          </w:p>
        </w:tc>
        <w:tc>
          <w:tcPr>
            <w:tcW w:w="1380" w:type="dxa"/>
          </w:tcPr>
          <w:p w14:paraId="7CB05C16" w14:textId="77777777" w:rsidR="008C79F8" w:rsidRPr="002250C6" w:rsidRDefault="008C79F8" w:rsidP="00277964">
            <w:pPr>
              <w:jc w:val="center"/>
              <w:rPr>
                <w:b/>
                <w:sz w:val="24"/>
                <w:szCs w:val="24"/>
              </w:rPr>
            </w:pPr>
          </w:p>
        </w:tc>
      </w:tr>
      <w:tr w:rsidR="008C79F8" w:rsidRPr="002250C6" w14:paraId="4167B801" w14:textId="77777777" w:rsidTr="00AF0997">
        <w:trPr>
          <w:jc w:val="center"/>
        </w:trPr>
        <w:tc>
          <w:tcPr>
            <w:tcW w:w="566" w:type="dxa"/>
          </w:tcPr>
          <w:p w14:paraId="175642D0" w14:textId="77777777" w:rsidR="008C79F8" w:rsidRPr="002250C6" w:rsidRDefault="000D26B0" w:rsidP="00277964">
            <w:pPr>
              <w:jc w:val="center"/>
              <w:rPr>
                <w:sz w:val="24"/>
                <w:szCs w:val="24"/>
              </w:rPr>
            </w:pPr>
            <w:r w:rsidRPr="002250C6">
              <w:rPr>
                <w:sz w:val="24"/>
                <w:szCs w:val="24"/>
              </w:rPr>
              <w:t>4</w:t>
            </w:r>
            <w:r w:rsidR="00352520" w:rsidRPr="002250C6">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634DECBE" w14:textId="77777777" w:rsidR="008C79F8" w:rsidRPr="002250C6" w:rsidRDefault="00352520" w:rsidP="00277964">
            <w:pPr>
              <w:rPr>
                <w:sz w:val="24"/>
                <w:szCs w:val="24"/>
              </w:rPr>
            </w:pPr>
            <w:r w:rsidRPr="002250C6">
              <w:rPr>
                <w:sz w:val="24"/>
                <w:szCs w:val="24"/>
              </w:rPr>
              <w:t>Забезпечити організоване та якісне харчування учнів закладу освіти:</w:t>
            </w:r>
          </w:p>
          <w:p w14:paraId="3F80244B" w14:textId="77777777" w:rsidR="008C79F8" w:rsidRPr="002250C6" w:rsidRDefault="00352520" w:rsidP="00277964">
            <w:pPr>
              <w:numPr>
                <w:ilvl w:val="0"/>
                <w:numId w:val="7"/>
              </w:numPr>
              <w:ind w:hanging="648"/>
              <w:rPr>
                <w:sz w:val="24"/>
                <w:szCs w:val="24"/>
              </w:rPr>
            </w:pPr>
            <w:r w:rsidRPr="002250C6">
              <w:rPr>
                <w:sz w:val="24"/>
                <w:szCs w:val="24"/>
              </w:rPr>
              <w:t>Безкоштовним харчуванням  - учнів 1-4-х класів;</w:t>
            </w:r>
          </w:p>
          <w:p w14:paraId="31FD20F9" w14:textId="77777777" w:rsidR="008C79F8" w:rsidRPr="002250C6" w:rsidRDefault="00352520" w:rsidP="00277964">
            <w:pPr>
              <w:numPr>
                <w:ilvl w:val="0"/>
                <w:numId w:val="7"/>
              </w:numPr>
              <w:ind w:left="252" w:hanging="180"/>
              <w:rPr>
                <w:sz w:val="24"/>
                <w:szCs w:val="24"/>
              </w:rPr>
            </w:pPr>
            <w:r w:rsidRPr="002250C6">
              <w:rPr>
                <w:sz w:val="24"/>
                <w:szCs w:val="24"/>
              </w:rPr>
              <w:t xml:space="preserve">безкоштовним харчуванням </w:t>
            </w:r>
            <w:r w:rsidR="009069E7" w:rsidRPr="002250C6">
              <w:rPr>
                <w:sz w:val="24"/>
                <w:szCs w:val="24"/>
              </w:rPr>
              <w:t xml:space="preserve">дітей – сиріт, </w:t>
            </w:r>
            <w:r w:rsidRPr="002250C6">
              <w:rPr>
                <w:sz w:val="24"/>
                <w:szCs w:val="24"/>
              </w:rPr>
              <w:t>дітей, позбавлених батьківського піклування</w:t>
            </w:r>
            <w:r w:rsidR="009069E7" w:rsidRPr="002250C6">
              <w:rPr>
                <w:sz w:val="24"/>
                <w:szCs w:val="24"/>
              </w:rPr>
              <w:t xml:space="preserve">, інших </w:t>
            </w:r>
            <w:r w:rsidR="00281910" w:rsidRPr="002250C6">
              <w:rPr>
                <w:sz w:val="24"/>
                <w:szCs w:val="24"/>
              </w:rPr>
              <w:t>пі</w:t>
            </w:r>
            <w:r w:rsidR="009069E7" w:rsidRPr="002250C6">
              <w:rPr>
                <w:sz w:val="24"/>
                <w:szCs w:val="24"/>
              </w:rPr>
              <w:t>льготних категорій</w:t>
            </w:r>
            <w:r w:rsidRPr="002250C6">
              <w:rPr>
                <w:sz w:val="24"/>
                <w:szCs w:val="24"/>
              </w:rPr>
              <w:t>;</w:t>
            </w:r>
          </w:p>
          <w:p w14:paraId="56E6AE1F" w14:textId="77777777" w:rsidR="008C79F8" w:rsidRPr="002250C6" w:rsidRDefault="00352520" w:rsidP="00277964">
            <w:pPr>
              <w:numPr>
                <w:ilvl w:val="0"/>
                <w:numId w:val="7"/>
              </w:numPr>
              <w:ind w:left="252" w:hanging="180"/>
              <w:rPr>
                <w:sz w:val="24"/>
                <w:szCs w:val="24"/>
              </w:rPr>
            </w:pPr>
            <w:r w:rsidRPr="002250C6">
              <w:rPr>
                <w:sz w:val="24"/>
                <w:szCs w:val="24"/>
              </w:rPr>
              <w:t xml:space="preserve">за батьківські кошти - учнів 5-11 класів </w:t>
            </w:r>
          </w:p>
        </w:tc>
        <w:tc>
          <w:tcPr>
            <w:tcW w:w="1406" w:type="dxa"/>
            <w:tcBorders>
              <w:top w:val="single" w:sz="6" w:space="0" w:color="000000"/>
              <w:left w:val="single" w:sz="4" w:space="0" w:color="000000"/>
              <w:bottom w:val="single" w:sz="6" w:space="0" w:color="000000"/>
              <w:right w:val="single" w:sz="4" w:space="0" w:color="000000"/>
            </w:tcBorders>
          </w:tcPr>
          <w:p w14:paraId="6AB2C7E8" w14:textId="77777777" w:rsidR="008C79F8" w:rsidRPr="002250C6" w:rsidRDefault="000D26B0" w:rsidP="00297449">
            <w:pPr>
              <w:ind w:right="-91"/>
              <w:jc w:val="center"/>
              <w:rPr>
                <w:sz w:val="24"/>
                <w:szCs w:val="24"/>
              </w:rPr>
            </w:pPr>
            <w:r w:rsidRPr="002250C6">
              <w:rPr>
                <w:sz w:val="24"/>
                <w:szCs w:val="24"/>
              </w:rPr>
              <w:t>Упродовж 2022/2023</w:t>
            </w:r>
            <w:r w:rsidR="00352520" w:rsidRPr="002250C6">
              <w:rPr>
                <w:sz w:val="24"/>
                <w:szCs w:val="24"/>
              </w:rPr>
              <w:t xml:space="preserve"> навчального року</w:t>
            </w:r>
          </w:p>
        </w:tc>
        <w:tc>
          <w:tcPr>
            <w:tcW w:w="1650" w:type="dxa"/>
          </w:tcPr>
          <w:p w14:paraId="67ABF7A7" w14:textId="77777777" w:rsidR="008C79F8" w:rsidRPr="002250C6" w:rsidRDefault="000D26B0" w:rsidP="00297449">
            <w:pPr>
              <w:ind w:right="-135"/>
              <w:jc w:val="center"/>
              <w:rPr>
                <w:sz w:val="24"/>
                <w:szCs w:val="24"/>
              </w:rPr>
            </w:pPr>
            <w:r w:rsidRPr="002250C6">
              <w:rPr>
                <w:sz w:val="24"/>
                <w:szCs w:val="24"/>
              </w:rPr>
              <w:t>ЗДВР-Шкурпило Т.Р</w:t>
            </w:r>
          </w:p>
        </w:tc>
        <w:tc>
          <w:tcPr>
            <w:tcW w:w="1380" w:type="dxa"/>
          </w:tcPr>
          <w:p w14:paraId="4B48C2D8" w14:textId="77777777" w:rsidR="008C79F8" w:rsidRPr="002250C6" w:rsidRDefault="008C79F8" w:rsidP="00277964">
            <w:pPr>
              <w:jc w:val="center"/>
              <w:rPr>
                <w:b/>
                <w:sz w:val="24"/>
                <w:szCs w:val="24"/>
              </w:rPr>
            </w:pPr>
          </w:p>
        </w:tc>
      </w:tr>
      <w:tr w:rsidR="008C79F8" w:rsidRPr="002250C6" w14:paraId="7107ADB2" w14:textId="77777777" w:rsidTr="00AF0997">
        <w:trPr>
          <w:jc w:val="center"/>
        </w:trPr>
        <w:tc>
          <w:tcPr>
            <w:tcW w:w="566" w:type="dxa"/>
          </w:tcPr>
          <w:p w14:paraId="430AC88B" w14:textId="77777777" w:rsidR="008C79F8" w:rsidRPr="002250C6" w:rsidRDefault="000D26B0" w:rsidP="000D26B0">
            <w:pPr>
              <w:jc w:val="center"/>
              <w:rPr>
                <w:sz w:val="24"/>
                <w:szCs w:val="24"/>
              </w:rPr>
            </w:pPr>
            <w:r w:rsidRPr="002250C6">
              <w:rPr>
                <w:sz w:val="24"/>
                <w:szCs w:val="24"/>
              </w:rPr>
              <w:t>5.</w:t>
            </w:r>
          </w:p>
        </w:tc>
        <w:tc>
          <w:tcPr>
            <w:tcW w:w="5028" w:type="dxa"/>
            <w:tcBorders>
              <w:top w:val="single" w:sz="4" w:space="0" w:color="000000"/>
              <w:left w:val="single" w:sz="4" w:space="0" w:color="000000"/>
              <w:bottom w:val="single" w:sz="4" w:space="0" w:color="000000"/>
              <w:right w:val="single" w:sz="4" w:space="0" w:color="000000"/>
            </w:tcBorders>
          </w:tcPr>
          <w:p w14:paraId="0FBC4F98" w14:textId="77777777" w:rsidR="008C79F8" w:rsidRPr="002250C6" w:rsidRDefault="00352520" w:rsidP="00277964">
            <w:pPr>
              <w:ind w:right="-108"/>
              <w:rPr>
                <w:sz w:val="24"/>
                <w:szCs w:val="24"/>
              </w:rPr>
            </w:pPr>
            <w:r w:rsidRPr="002250C6">
              <w:rPr>
                <w:sz w:val="24"/>
                <w:szCs w:val="24"/>
              </w:rPr>
              <w:t>Створити групу контролю за якістю харчування дітей зі складу вчителів, батьків та медичного персоналу.</w:t>
            </w:r>
          </w:p>
        </w:tc>
        <w:tc>
          <w:tcPr>
            <w:tcW w:w="1406" w:type="dxa"/>
          </w:tcPr>
          <w:p w14:paraId="46463E8E" w14:textId="77777777" w:rsidR="008C79F8" w:rsidRPr="002250C6" w:rsidRDefault="009069E7" w:rsidP="00297449">
            <w:pPr>
              <w:ind w:right="-91"/>
              <w:jc w:val="center"/>
              <w:rPr>
                <w:sz w:val="24"/>
                <w:szCs w:val="24"/>
              </w:rPr>
            </w:pPr>
            <w:r w:rsidRPr="002250C6">
              <w:rPr>
                <w:sz w:val="24"/>
                <w:szCs w:val="24"/>
              </w:rPr>
              <w:t>До 01.09.202</w:t>
            </w:r>
            <w:r w:rsidR="000D26B0" w:rsidRPr="002250C6">
              <w:rPr>
                <w:sz w:val="24"/>
                <w:szCs w:val="24"/>
              </w:rPr>
              <w:t>2</w:t>
            </w:r>
          </w:p>
        </w:tc>
        <w:tc>
          <w:tcPr>
            <w:tcW w:w="1650" w:type="dxa"/>
          </w:tcPr>
          <w:p w14:paraId="0FDA9A3E" w14:textId="77777777" w:rsidR="009069E7" w:rsidRPr="002250C6" w:rsidRDefault="000D26B0" w:rsidP="00297449">
            <w:pPr>
              <w:ind w:right="-135"/>
              <w:jc w:val="center"/>
              <w:rPr>
                <w:sz w:val="24"/>
                <w:szCs w:val="24"/>
              </w:rPr>
            </w:pPr>
            <w:r w:rsidRPr="002250C6">
              <w:rPr>
                <w:sz w:val="24"/>
                <w:szCs w:val="24"/>
              </w:rPr>
              <w:t>ЗДВР-Шкурпило Т.Р</w:t>
            </w:r>
          </w:p>
        </w:tc>
        <w:tc>
          <w:tcPr>
            <w:tcW w:w="1380" w:type="dxa"/>
          </w:tcPr>
          <w:p w14:paraId="505BE908" w14:textId="77777777" w:rsidR="008C79F8" w:rsidRPr="002250C6" w:rsidRDefault="008C79F8" w:rsidP="00277964">
            <w:pPr>
              <w:jc w:val="center"/>
              <w:rPr>
                <w:b/>
                <w:sz w:val="24"/>
                <w:szCs w:val="24"/>
              </w:rPr>
            </w:pPr>
          </w:p>
        </w:tc>
      </w:tr>
      <w:tr w:rsidR="008C79F8" w:rsidRPr="002250C6" w14:paraId="0BD90B90" w14:textId="77777777" w:rsidTr="00AF0997">
        <w:trPr>
          <w:jc w:val="center"/>
        </w:trPr>
        <w:tc>
          <w:tcPr>
            <w:tcW w:w="566" w:type="dxa"/>
          </w:tcPr>
          <w:p w14:paraId="4E9F850B" w14:textId="77777777" w:rsidR="008C79F8" w:rsidRPr="002250C6" w:rsidRDefault="000D26B0" w:rsidP="00277964">
            <w:pPr>
              <w:jc w:val="center"/>
              <w:rPr>
                <w:sz w:val="24"/>
                <w:szCs w:val="24"/>
              </w:rPr>
            </w:pPr>
            <w:r w:rsidRPr="002250C6">
              <w:rPr>
                <w:sz w:val="24"/>
                <w:szCs w:val="24"/>
              </w:rPr>
              <w:t>6</w:t>
            </w:r>
            <w:r w:rsidR="00352520" w:rsidRPr="002250C6">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58BFC8BE" w14:textId="77777777" w:rsidR="008C79F8" w:rsidRPr="002250C6" w:rsidRDefault="00352520" w:rsidP="000D26B0">
            <w:pPr>
              <w:ind w:right="-23"/>
              <w:rPr>
                <w:sz w:val="24"/>
                <w:szCs w:val="24"/>
              </w:rPr>
            </w:pPr>
            <w:r w:rsidRPr="002250C6">
              <w:rPr>
                <w:sz w:val="24"/>
                <w:szCs w:val="24"/>
              </w:rPr>
              <w:t xml:space="preserve">Надавати звіти про харчування дітей </w:t>
            </w:r>
            <w:r w:rsidR="000D26B0" w:rsidRPr="002250C6">
              <w:rPr>
                <w:sz w:val="24"/>
                <w:szCs w:val="24"/>
              </w:rPr>
              <w:t xml:space="preserve">у ліцеї </w:t>
            </w:r>
            <w:r w:rsidRPr="002250C6">
              <w:rPr>
                <w:sz w:val="24"/>
                <w:szCs w:val="24"/>
              </w:rPr>
              <w:t>до відділу освіти</w:t>
            </w:r>
          </w:p>
        </w:tc>
        <w:tc>
          <w:tcPr>
            <w:tcW w:w="1406" w:type="dxa"/>
            <w:tcBorders>
              <w:top w:val="single" w:sz="6" w:space="0" w:color="000000"/>
              <w:left w:val="single" w:sz="4" w:space="0" w:color="000000"/>
              <w:bottom w:val="single" w:sz="6" w:space="0" w:color="000000"/>
              <w:right w:val="single" w:sz="4" w:space="0" w:color="000000"/>
            </w:tcBorders>
          </w:tcPr>
          <w:p w14:paraId="50850161" w14:textId="77777777" w:rsidR="008C79F8" w:rsidRPr="002250C6" w:rsidRDefault="000D26B0" w:rsidP="00297449">
            <w:pPr>
              <w:ind w:right="-91"/>
              <w:jc w:val="center"/>
              <w:rPr>
                <w:sz w:val="24"/>
                <w:szCs w:val="24"/>
              </w:rPr>
            </w:pPr>
            <w:r w:rsidRPr="002250C6">
              <w:rPr>
                <w:sz w:val="24"/>
                <w:szCs w:val="24"/>
              </w:rPr>
              <w:t>Упродовж 2022/2023</w:t>
            </w:r>
            <w:r w:rsidR="00352520" w:rsidRPr="002250C6">
              <w:rPr>
                <w:sz w:val="24"/>
                <w:szCs w:val="24"/>
              </w:rPr>
              <w:t xml:space="preserve"> навчального року</w:t>
            </w:r>
          </w:p>
        </w:tc>
        <w:tc>
          <w:tcPr>
            <w:tcW w:w="1650" w:type="dxa"/>
          </w:tcPr>
          <w:p w14:paraId="1992D6B5" w14:textId="77777777" w:rsidR="008C79F8" w:rsidRPr="002250C6" w:rsidRDefault="000D26B0" w:rsidP="00297449">
            <w:pPr>
              <w:ind w:right="-135"/>
              <w:jc w:val="center"/>
              <w:rPr>
                <w:sz w:val="24"/>
                <w:szCs w:val="24"/>
              </w:rPr>
            </w:pPr>
            <w:r w:rsidRPr="002250C6">
              <w:rPr>
                <w:sz w:val="24"/>
                <w:szCs w:val="24"/>
              </w:rPr>
              <w:t>ЗДВР-Шкурпило Т.Р</w:t>
            </w:r>
          </w:p>
        </w:tc>
        <w:tc>
          <w:tcPr>
            <w:tcW w:w="1380" w:type="dxa"/>
          </w:tcPr>
          <w:p w14:paraId="3143A9E2" w14:textId="77777777" w:rsidR="008C79F8" w:rsidRPr="002250C6" w:rsidRDefault="008C79F8" w:rsidP="00277964">
            <w:pPr>
              <w:jc w:val="center"/>
              <w:rPr>
                <w:b/>
                <w:sz w:val="24"/>
                <w:szCs w:val="24"/>
              </w:rPr>
            </w:pPr>
          </w:p>
        </w:tc>
      </w:tr>
      <w:tr w:rsidR="008C79F8" w:rsidRPr="002250C6" w14:paraId="5DF93604" w14:textId="77777777" w:rsidTr="00AF0997">
        <w:trPr>
          <w:jc w:val="center"/>
        </w:trPr>
        <w:tc>
          <w:tcPr>
            <w:tcW w:w="566" w:type="dxa"/>
          </w:tcPr>
          <w:p w14:paraId="209D393A" w14:textId="77777777" w:rsidR="008C79F8" w:rsidRPr="002250C6" w:rsidRDefault="000D26B0" w:rsidP="00277964">
            <w:pPr>
              <w:jc w:val="center"/>
              <w:rPr>
                <w:sz w:val="24"/>
                <w:szCs w:val="24"/>
              </w:rPr>
            </w:pPr>
            <w:r w:rsidRPr="002250C6">
              <w:rPr>
                <w:sz w:val="24"/>
                <w:szCs w:val="24"/>
              </w:rPr>
              <w:t>7</w:t>
            </w:r>
            <w:r w:rsidR="00352520" w:rsidRPr="002250C6">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4AA93C76" w14:textId="77777777" w:rsidR="008C79F8" w:rsidRPr="002250C6" w:rsidRDefault="00352520" w:rsidP="00277964">
            <w:pPr>
              <w:ind w:right="-5"/>
              <w:rPr>
                <w:sz w:val="24"/>
                <w:szCs w:val="24"/>
              </w:rPr>
            </w:pPr>
            <w:r w:rsidRPr="002250C6">
              <w:rPr>
                <w:sz w:val="24"/>
                <w:szCs w:val="24"/>
              </w:rP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406" w:type="dxa"/>
            <w:tcBorders>
              <w:top w:val="single" w:sz="6" w:space="0" w:color="000000"/>
              <w:left w:val="single" w:sz="4" w:space="0" w:color="000000"/>
              <w:bottom w:val="single" w:sz="6" w:space="0" w:color="000000"/>
              <w:right w:val="single" w:sz="4" w:space="0" w:color="000000"/>
            </w:tcBorders>
          </w:tcPr>
          <w:p w14:paraId="59816544" w14:textId="77777777" w:rsidR="008C79F8" w:rsidRPr="002250C6" w:rsidRDefault="000D26B0" w:rsidP="00297449">
            <w:pPr>
              <w:ind w:right="-91"/>
              <w:jc w:val="center"/>
              <w:rPr>
                <w:sz w:val="24"/>
                <w:szCs w:val="24"/>
              </w:rPr>
            </w:pPr>
            <w:r w:rsidRPr="002250C6">
              <w:rPr>
                <w:sz w:val="24"/>
                <w:szCs w:val="24"/>
              </w:rPr>
              <w:t>Упродовж 2022/2023</w:t>
            </w:r>
            <w:r w:rsidR="00352520" w:rsidRPr="002250C6">
              <w:rPr>
                <w:sz w:val="24"/>
                <w:szCs w:val="24"/>
              </w:rPr>
              <w:t xml:space="preserve"> навчального року</w:t>
            </w:r>
          </w:p>
        </w:tc>
        <w:tc>
          <w:tcPr>
            <w:tcW w:w="1650" w:type="dxa"/>
          </w:tcPr>
          <w:p w14:paraId="5416B8D8" w14:textId="77777777" w:rsidR="008C79F8" w:rsidRPr="002250C6" w:rsidRDefault="000D26B0" w:rsidP="00297449">
            <w:pPr>
              <w:ind w:right="-135"/>
              <w:jc w:val="center"/>
              <w:rPr>
                <w:sz w:val="24"/>
                <w:szCs w:val="24"/>
              </w:rPr>
            </w:pPr>
            <w:r w:rsidRPr="002250C6">
              <w:rPr>
                <w:sz w:val="24"/>
                <w:szCs w:val="24"/>
              </w:rPr>
              <w:t>ЗДВР-Шкурпило Т.Р</w:t>
            </w:r>
          </w:p>
          <w:p w14:paraId="06BE19D4" w14:textId="77777777" w:rsidR="000D26B0" w:rsidRPr="002250C6" w:rsidRDefault="000D26B0" w:rsidP="00297449">
            <w:pPr>
              <w:ind w:right="-135"/>
              <w:jc w:val="center"/>
              <w:rPr>
                <w:sz w:val="24"/>
                <w:szCs w:val="24"/>
              </w:rPr>
            </w:pPr>
            <w:r w:rsidRPr="002250C6">
              <w:rPr>
                <w:sz w:val="24"/>
                <w:szCs w:val="24"/>
              </w:rPr>
              <w:t>класні керівники</w:t>
            </w:r>
          </w:p>
        </w:tc>
        <w:tc>
          <w:tcPr>
            <w:tcW w:w="1380" w:type="dxa"/>
          </w:tcPr>
          <w:p w14:paraId="45F187F2" w14:textId="77777777" w:rsidR="008C79F8" w:rsidRPr="002250C6" w:rsidRDefault="008C79F8" w:rsidP="00277964">
            <w:pPr>
              <w:jc w:val="center"/>
              <w:rPr>
                <w:b/>
                <w:sz w:val="24"/>
                <w:szCs w:val="24"/>
              </w:rPr>
            </w:pPr>
          </w:p>
        </w:tc>
      </w:tr>
      <w:tr w:rsidR="008C79F8" w:rsidRPr="002250C6" w14:paraId="2596F3D5" w14:textId="77777777" w:rsidTr="00AF0997">
        <w:trPr>
          <w:jc w:val="center"/>
        </w:trPr>
        <w:tc>
          <w:tcPr>
            <w:tcW w:w="566" w:type="dxa"/>
          </w:tcPr>
          <w:p w14:paraId="3C9A0EE5" w14:textId="77777777" w:rsidR="008C79F8" w:rsidRPr="002250C6" w:rsidRDefault="000D26B0" w:rsidP="00277964">
            <w:pPr>
              <w:jc w:val="center"/>
              <w:rPr>
                <w:sz w:val="24"/>
                <w:szCs w:val="24"/>
              </w:rPr>
            </w:pPr>
            <w:r w:rsidRPr="002250C6">
              <w:rPr>
                <w:sz w:val="24"/>
                <w:szCs w:val="24"/>
              </w:rPr>
              <w:t>8</w:t>
            </w:r>
            <w:r w:rsidR="00352520" w:rsidRPr="002250C6">
              <w:rPr>
                <w:sz w:val="24"/>
                <w:szCs w:val="24"/>
              </w:rPr>
              <w:t>.</w:t>
            </w:r>
          </w:p>
        </w:tc>
        <w:tc>
          <w:tcPr>
            <w:tcW w:w="5028" w:type="dxa"/>
            <w:tcBorders>
              <w:top w:val="single" w:sz="4" w:space="0" w:color="000000"/>
              <w:left w:val="single" w:sz="4" w:space="0" w:color="000000"/>
              <w:bottom w:val="single" w:sz="4" w:space="0" w:color="000000"/>
              <w:right w:val="single" w:sz="4" w:space="0" w:color="000000"/>
            </w:tcBorders>
          </w:tcPr>
          <w:p w14:paraId="7D3A400E" w14:textId="77777777" w:rsidR="008C79F8" w:rsidRPr="002250C6" w:rsidRDefault="00352520" w:rsidP="00277964">
            <w:pPr>
              <w:ind w:right="-5"/>
              <w:rPr>
                <w:sz w:val="24"/>
                <w:szCs w:val="24"/>
              </w:rPr>
            </w:pPr>
            <w:r w:rsidRPr="002250C6">
              <w:rPr>
                <w:sz w:val="24"/>
                <w:szCs w:val="24"/>
              </w:rPr>
              <w:t>Забезпечити харчування новоприбулих дітей пільгового контингент та учнів 1-4-х класів одразу після зарахування.</w:t>
            </w:r>
            <w:r w:rsidRPr="002250C6">
              <w:rPr>
                <w:sz w:val="24"/>
                <w:szCs w:val="24"/>
              </w:rPr>
              <w:tab/>
            </w:r>
          </w:p>
        </w:tc>
        <w:tc>
          <w:tcPr>
            <w:tcW w:w="1406" w:type="dxa"/>
            <w:tcBorders>
              <w:top w:val="single" w:sz="6" w:space="0" w:color="000000"/>
              <w:left w:val="single" w:sz="4" w:space="0" w:color="000000"/>
              <w:bottom w:val="single" w:sz="6" w:space="0" w:color="000000"/>
              <w:right w:val="single" w:sz="4" w:space="0" w:color="000000"/>
            </w:tcBorders>
          </w:tcPr>
          <w:p w14:paraId="3EB84342" w14:textId="77777777" w:rsidR="008C79F8" w:rsidRPr="002250C6" w:rsidRDefault="007E512A" w:rsidP="00297449">
            <w:pPr>
              <w:ind w:right="-91"/>
              <w:jc w:val="center"/>
              <w:rPr>
                <w:sz w:val="24"/>
                <w:szCs w:val="24"/>
              </w:rPr>
            </w:pPr>
            <w:r w:rsidRPr="002250C6">
              <w:rPr>
                <w:sz w:val="24"/>
                <w:szCs w:val="24"/>
              </w:rPr>
              <w:t>Упродовж 2022/2023 навчального року</w:t>
            </w:r>
          </w:p>
        </w:tc>
        <w:tc>
          <w:tcPr>
            <w:tcW w:w="1650" w:type="dxa"/>
          </w:tcPr>
          <w:p w14:paraId="19D98DFE" w14:textId="7E5F2A6D" w:rsidR="008C79F8" w:rsidRPr="002250C6" w:rsidRDefault="008A24E4" w:rsidP="00297449">
            <w:pPr>
              <w:ind w:right="-135"/>
              <w:jc w:val="center"/>
              <w:rPr>
                <w:sz w:val="24"/>
                <w:szCs w:val="24"/>
              </w:rPr>
            </w:pPr>
            <w:r>
              <w:rPr>
                <w:sz w:val="24"/>
                <w:szCs w:val="24"/>
              </w:rPr>
              <w:t>Шкурпило Т.Р.</w:t>
            </w:r>
          </w:p>
        </w:tc>
        <w:tc>
          <w:tcPr>
            <w:tcW w:w="1380" w:type="dxa"/>
          </w:tcPr>
          <w:p w14:paraId="4A291853" w14:textId="77777777" w:rsidR="008C79F8" w:rsidRPr="002250C6" w:rsidRDefault="008C79F8" w:rsidP="00277964">
            <w:pPr>
              <w:jc w:val="center"/>
              <w:rPr>
                <w:b/>
                <w:sz w:val="24"/>
                <w:szCs w:val="24"/>
              </w:rPr>
            </w:pPr>
          </w:p>
        </w:tc>
      </w:tr>
    </w:tbl>
    <w:p w14:paraId="2B14F764" w14:textId="77777777" w:rsidR="008C79F8" w:rsidRPr="002250C6" w:rsidRDefault="00281E9A" w:rsidP="00277964">
      <w:pPr>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t xml:space="preserve">2.1.6. </w:t>
      </w:r>
      <w:r w:rsidR="00352520" w:rsidRPr="002250C6">
        <w:rPr>
          <w:rFonts w:ascii="Times New Roman" w:eastAsia="Times New Roman" w:hAnsi="Times New Roman"/>
          <w:b/>
          <w:sz w:val="24"/>
          <w:szCs w:val="24"/>
        </w:rPr>
        <w:t xml:space="preserve"> Заходи щодо створення умов для формування безпечної поведінки в </w:t>
      </w:r>
      <w:r w:rsidR="00AF0997" w:rsidRPr="002250C6">
        <w:rPr>
          <w:rFonts w:ascii="Times New Roman" w:eastAsia="Times New Roman" w:hAnsi="Times New Roman"/>
          <w:b/>
          <w:sz w:val="24"/>
          <w:szCs w:val="24"/>
        </w:rPr>
        <w:t>і</w:t>
      </w:r>
      <w:r w:rsidR="00352520" w:rsidRPr="002250C6">
        <w:rPr>
          <w:rFonts w:ascii="Times New Roman" w:eastAsia="Times New Roman" w:hAnsi="Times New Roman"/>
          <w:b/>
          <w:sz w:val="24"/>
          <w:szCs w:val="24"/>
        </w:rPr>
        <w:t>нтернеті та використання мережі Інтернет</w:t>
      </w:r>
    </w:p>
    <w:tbl>
      <w:tblPr>
        <w:tblStyle w:val="75"/>
        <w:tblW w:w="100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028"/>
        <w:gridCol w:w="1406"/>
        <w:gridCol w:w="1650"/>
        <w:gridCol w:w="1380"/>
      </w:tblGrid>
      <w:tr w:rsidR="00460F60" w:rsidRPr="002250C6" w14:paraId="7269AD60" w14:textId="77777777" w:rsidTr="00AF0997">
        <w:trPr>
          <w:jc w:val="center"/>
        </w:trPr>
        <w:tc>
          <w:tcPr>
            <w:tcW w:w="566" w:type="dxa"/>
            <w:vAlign w:val="center"/>
          </w:tcPr>
          <w:p w14:paraId="5E6375F7" w14:textId="77777777" w:rsidR="00460F60" w:rsidRPr="002250C6" w:rsidRDefault="00460F60" w:rsidP="0005461E">
            <w:pPr>
              <w:jc w:val="center"/>
              <w:rPr>
                <w:b/>
                <w:sz w:val="24"/>
                <w:szCs w:val="24"/>
              </w:rPr>
            </w:pPr>
            <w:r w:rsidRPr="002250C6">
              <w:rPr>
                <w:b/>
                <w:sz w:val="24"/>
                <w:szCs w:val="24"/>
              </w:rPr>
              <w:t>№</w:t>
            </w:r>
          </w:p>
          <w:p w14:paraId="28B17F3D" w14:textId="77777777" w:rsidR="00460F60" w:rsidRPr="002250C6" w:rsidRDefault="00460F60" w:rsidP="0005461E">
            <w:pPr>
              <w:jc w:val="center"/>
              <w:rPr>
                <w:b/>
                <w:sz w:val="24"/>
                <w:szCs w:val="24"/>
              </w:rPr>
            </w:pPr>
            <w:r w:rsidRPr="002250C6">
              <w:rPr>
                <w:b/>
                <w:sz w:val="24"/>
                <w:szCs w:val="24"/>
              </w:rPr>
              <w:t>з/п</w:t>
            </w:r>
          </w:p>
        </w:tc>
        <w:tc>
          <w:tcPr>
            <w:tcW w:w="5028" w:type="dxa"/>
            <w:vAlign w:val="center"/>
          </w:tcPr>
          <w:p w14:paraId="3C6B2053" w14:textId="77777777" w:rsidR="00460F60" w:rsidRPr="002250C6" w:rsidRDefault="00460F60" w:rsidP="0005461E">
            <w:pPr>
              <w:jc w:val="center"/>
              <w:rPr>
                <w:b/>
                <w:sz w:val="24"/>
                <w:szCs w:val="24"/>
              </w:rPr>
            </w:pPr>
            <w:r w:rsidRPr="002250C6">
              <w:rPr>
                <w:b/>
                <w:sz w:val="24"/>
                <w:szCs w:val="24"/>
              </w:rPr>
              <w:t>Заходи</w:t>
            </w:r>
          </w:p>
        </w:tc>
        <w:tc>
          <w:tcPr>
            <w:tcW w:w="1406" w:type="dxa"/>
            <w:vAlign w:val="center"/>
          </w:tcPr>
          <w:p w14:paraId="74C3EFD5" w14:textId="77777777" w:rsidR="00460F60" w:rsidRPr="002250C6" w:rsidRDefault="00460F60" w:rsidP="0005461E">
            <w:pPr>
              <w:ind w:right="-91"/>
              <w:jc w:val="center"/>
              <w:rPr>
                <w:b/>
                <w:sz w:val="24"/>
                <w:szCs w:val="24"/>
              </w:rPr>
            </w:pPr>
            <w:r w:rsidRPr="002250C6">
              <w:rPr>
                <w:b/>
                <w:sz w:val="24"/>
                <w:szCs w:val="24"/>
              </w:rPr>
              <w:t>Термін виконання</w:t>
            </w:r>
          </w:p>
        </w:tc>
        <w:tc>
          <w:tcPr>
            <w:tcW w:w="1650" w:type="dxa"/>
            <w:vAlign w:val="center"/>
          </w:tcPr>
          <w:p w14:paraId="1BD4BCDC" w14:textId="77777777" w:rsidR="00460F60" w:rsidRPr="002250C6" w:rsidRDefault="00460F60" w:rsidP="0005461E">
            <w:pPr>
              <w:jc w:val="center"/>
              <w:rPr>
                <w:b/>
                <w:sz w:val="24"/>
                <w:szCs w:val="24"/>
              </w:rPr>
            </w:pPr>
            <w:r w:rsidRPr="002250C6">
              <w:rPr>
                <w:b/>
                <w:sz w:val="24"/>
                <w:szCs w:val="24"/>
              </w:rPr>
              <w:t>Відповідальний</w:t>
            </w:r>
          </w:p>
        </w:tc>
        <w:tc>
          <w:tcPr>
            <w:tcW w:w="1380" w:type="dxa"/>
            <w:vAlign w:val="center"/>
          </w:tcPr>
          <w:p w14:paraId="4B5E0EC6" w14:textId="77777777" w:rsidR="00460F60" w:rsidRPr="002250C6" w:rsidRDefault="00460F60" w:rsidP="0005461E">
            <w:pPr>
              <w:jc w:val="center"/>
              <w:rPr>
                <w:b/>
                <w:sz w:val="24"/>
                <w:szCs w:val="24"/>
              </w:rPr>
            </w:pPr>
            <w:r w:rsidRPr="002250C6">
              <w:rPr>
                <w:b/>
                <w:sz w:val="24"/>
                <w:szCs w:val="24"/>
              </w:rPr>
              <w:t>Відмітка про виконання</w:t>
            </w:r>
          </w:p>
        </w:tc>
      </w:tr>
      <w:tr w:rsidR="00460F60" w:rsidRPr="002250C6" w14:paraId="72F5BF66" w14:textId="77777777" w:rsidTr="00AF0997">
        <w:trPr>
          <w:jc w:val="center"/>
        </w:trPr>
        <w:tc>
          <w:tcPr>
            <w:tcW w:w="566" w:type="dxa"/>
          </w:tcPr>
          <w:p w14:paraId="5B2D27D8" w14:textId="77777777" w:rsidR="00460F60" w:rsidRPr="002250C6" w:rsidRDefault="00460F60" w:rsidP="00277964">
            <w:pPr>
              <w:jc w:val="center"/>
              <w:rPr>
                <w:sz w:val="24"/>
                <w:szCs w:val="24"/>
              </w:rPr>
            </w:pPr>
            <w:r w:rsidRPr="002250C6">
              <w:rPr>
                <w:sz w:val="24"/>
                <w:szCs w:val="24"/>
              </w:rPr>
              <w:t>1.</w:t>
            </w:r>
          </w:p>
        </w:tc>
        <w:tc>
          <w:tcPr>
            <w:tcW w:w="5028" w:type="dxa"/>
          </w:tcPr>
          <w:p w14:paraId="6E5E7FEE" w14:textId="77777777" w:rsidR="00460F60" w:rsidRPr="002250C6" w:rsidRDefault="00460F60" w:rsidP="00277964">
            <w:pPr>
              <w:jc w:val="both"/>
              <w:rPr>
                <w:sz w:val="24"/>
                <w:szCs w:val="24"/>
              </w:rPr>
            </w:pPr>
            <w:r w:rsidRPr="002250C6">
              <w:rPr>
                <w:sz w:val="24"/>
                <w:szCs w:val="24"/>
              </w:rPr>
              <w:t xml:space="preserve">Захист і реалізація прав дітей у цифровому середовищі. </w:t>
            </w:r>
          </w:p>
        </w:tc>
        <w:tc>
          <w:tcPr>
            <w:tcW w:w="1406" w:type="dxa"/>
            <w:tcBorders>
              <w:top w:val="single" w:sz="6" w:space="0" w:color="000000"/>
              <w:left w:val="single" w:sz="4" w:space="0" w:color="000000"/>
              <w:bottom w:val="single" w:sz="6" w:space="0" w:color="000000"/>
              <w:right w:val="single" w:sz="4" w:space="0" w:color="000000"/>
            </w:tcBorders>
          </w:tcPr>
          <w:p w14:paraId="3A5EADF8" w14:textId="77777777" w:rsidR="00460F60" w:rsidRPr="002250C6" w:rsidRDefault="00335F05" w:rsidP="0005461E">
            <w:pPr>
              <w:ind w:right="-91"/>
              <w:jc w:val="center"/>
              <w:rPr>
                <w:sz w:val="24"/>
                <w:szCs w:val="24"/>
              </w:rPr>
            </w:pPr>
            <w:r w:rsidRPr="002250C6">
              <w:rPr>
                <w:sz w:val="24"/>
                <w:szCs w:val="24"/>
              </w:rPr>
              <w:t>Упродовж 2022/2023</w:t>
            </w:r>
            <w:r w:rsidR="00460F60" w:rsidRPr="002250C6">
              <w:rPr>
                <w:sz w:val="24"/>
                <w:szCs w:val="24"/>
              </w:rPr>
              <w:t xml:space="preserve"> навчального року</w:t>
            </w:r>
          </w:p>
        </w:tc>
        <w:tc>
          <w:tcPr>
            <w:tcW w:w="1650" w:type="dxa"/>
          </w:tcPr>
          <w:p w14:paraId="5D44DB22" w14:textId="77777777" w:rsidR="00460F60" w:rsidRPr="002250C6" w:rsidRDefault="00460F60" w:rsidP="00277964">
            <w:pPr>
              <w:jc w:val="center"/>
              <w:rPr>
                <w:sz w:val="24"/>
                <w:szCs w:val="24"/>
              </w:rPr>
            </w:pPr>
            <w:r w:rsidRPr="002250C6">
              <w:rPr>
                <w:sz w:val="24"/>
                <w:szCs w:val="24"/>
              </w:rPr>
              <w:t>Класні керівники</w:t>
            </w:r>
            <w:r w:rsidR="00335F05" w:rsidRPr="002250C6">
              <w:rPr>
                <w:sz w:val="24"/>
                <w:szCs w:val="24"/>
              </w:rPr>
              <w:t>,</w:t>
            </w:r>
          </w:p>
          <w:p w14:paraId="3597919A" w14:textId="77777777" w:rsidR="00460F60" w:rsidRPr="002250C6" w:rsidRDefault="00335F05" w:rsidP="00277964">
            <w:pPr>
              <w:jc w:val="center"/>
              <w:rPr>
                <w:sz w:val="24"/>
                <w:szCs w:val="24"/>
              </w:rPr>
            </w:pPr>
            <w:r w:rsidRPr="002250C6">
              <w:rPr>
                <w:sz w:val="24"/>
                <w:szCs w:val="24"/>
              </w:rPr>
              <w:t>у</w:t>
            </w:r>
            <w:r w:rsidR="00460F60" w:rsidRPr="002250C6">
              <w:rPr>
                <w:sz w:val="24"/>
                <w:szCs w:val="24"/>
              </w:rPr>
              <w:t>чителі</w:t>
            </w:r>
            <w:r w:rsidRPr="002250C6">
              <w:rPr>
                <w:sz w:val="24"/>
                <w:szCs w:val="24"/>
              </w:rPr>
              <w:t>-</w:t>
            </w:r>
            <w:r w:rsidR="00460F60" w:rsidRPr="002250C6">
              <w:rPr>
                <w:sz w:val="24"/>
                <w:szCs w:val="24"/>
              </w:rPr>
              <w:t xml:space="preserve"> предметники</w:t>
            </w:r>
          </w:p>
        </w:tc>
        <w:tc>
          <w:tcPr>
            <w:tcW w:w="1380" w:type="dxa"/>
          </w:tcPr>
          <w:p w14:paraId="12B98A27" w14:textId="77777777" w:rsidR="00460F60" w:rsidRPr="002250C6" w:rsidRDefault="00460F60" w:rsidP="00277964">
            <w:pPr>
              <w:jc w:val="center"/>
              <w:rPr>
                <w:b/>
                <w:sz w:val="24"/>
                <w:szCs w:val="24"/>
              </w:rPr>
            </w:pPr>
          </w:p>
        </w:tc>
      </w:tr>
      <w:tr w:rsidR="00460F60" w:rsidRPr="002250C6" w14:paraId="0C5D1A84" w14:textId="77777777" w:rsidTr="00AF0997">
        <w:trPr>
          <w:jc w:val="center"/>
        </w:trPr>
        <w:tc>
          <w:tcPr>
            <w:tcW w:w="566" w:type="dxa"/>
          </w:tcPr>
          <w:p w14:paraId="58BCA5F6" w14:textId="77777777" w:rsidR="00460F60" w:rsidRPr="002250C6" w:rsidRDefault="00460F60" w:rsidP="00277964">
            <w:pPr>
              <w:jc w:val="center"/>
              <w:rPr>
                <w:sz w:val="24"/>
                <w:szCs w:val="24"/>
              </w:rPr>
            </w:pPr>
            <w:r w:rsidRPr="002250C6">
              <w:rPr>
                <w:sz w:val="24"/>
                <w:szCs w:val="24"/>
              </w:rPr>
              <w:t>2.</w:t>
            </w:r>
          </w:p>
        </w:tc>
        <w:tc>
          <w:tcPr>
            <w:tcW w:w="5028" w:type="dxa"/>
          </w:tcPr>
          <w:p w14:paraId="5837BC96" w14:textId="77777777" w:rsidR="00460F60" w:rsidRPr="002250C6" w:rsidRDefault="00460F60" w:rsidP="00277964">
            <w:pPr>
              <w:jc w:val="both"/>
              <w:rPr>
                <w:sz w:val="24"/>
                <w:szCs w:val="24"/>
              </w:rPr>
            </w:pPr>
            <w:r w:rsidRPr="002250C6">
              <w:rPr>
                <w:sz w:val="24"/>
                <w:szCs w:val="24"/>
              </w:rPr>
              <w:t>Впровадження новітніх технологій для формування в учасників освітнього процесу розуміння необхідності дотримання правил безпечної поведінки в Інтернеті. Використання навчально-методичних ресурсів «Обачність. Пильність. Захист. Ввічливість. Сміливість», «Клан Кліц-Клац. Виховання дітей в цифрову еру», «</w:t>
            </w:r>
            <w:r w:rsidRPr="002250C6">
              <w:rPr>
                <w:sz w:val="24"/>
                <w:szCs w:val="24"/>
                <w:lang w:val="en-US"/>
              </w:rPr>
              <w:t>WebWeWant</w:t>
            </w:r>
            <w:r w:rsidRPr="002250C6">
              <w:rPr>
                <w:sz w:val="24"/>
                <w:szCs w:val="24"/>
              </w:rPr>
              <w:t xml:space="preserve">», розробки «Центру </w:t>
            </w:r>
            <w:r w:rsidRPr="002250C6">
              <w:rPr>
                <w:sz w:val="24"/>
                <w:szCs w:val="24"/>
              </w:rPr>
              <w:lastRenderedPageBreak/>
              <w:t>кращого Інтернету», «Керівництво із соціально-педагогічного супроводу формування безпечної поведінки підлітків в Інтернеті»</w:t>
            </w:r>
          </w:p>
        </w:tc>
        <w:tc>
          <w:tcPr>
            <w:tcW w:w="1406" w:type="dxa"/>
            <w:tcBorders>
              <w:top w:val="single" w:sz="6" w:space="0" w:color="000000"/>
              <w:left w:val="single" w:sz="4" w:space="0" w:color="000000"/>
              <w:bottom w:val="single" w:sz="6" w:space="0" w:color="000000"/>
              <w:right w:val="single" w:sz="4" w:space="0" w:color="000000"/>
            </w:tcBorders>
          </w:tcPr>
          <w:p w14:paraId="6D4AA7BF" w14:textId="77777777" w:rsidR="00460F60" w:rsidRPr="002250C6" w:rsidRDefault="00335F05" w:rsidP="0005461E">
            <w:pPr>
              <w:ind w:right="-91"/>
              <w:jc w:val="center"/>
              <w:rPr>
                <w:sz w:val="24"/>
                <w:szCs w:val="24"/>
              </w:rPr>
            </w:pPr>
            <w:r w:rsidRPr="002250C6">
              <w:rPr>
                <w:sz w:val="24"/>
                <w:szCs w:val="24"/>
              </w:rPr>
              <w:lastRenderedPageBreak/>
              <w:t>Упродовж 2022/2023</w:t>
            </w:r>
            <w:r w:rsidR="00460F60" w:rsidRPr="002250C6">
              <w:rPr>
                <w:sz w:val="24"/>
                <w:szCs w:val="24"/>
              </w:rPr>
              <w:t xml:space="preserve"> навчального року</w:t>
            </w:r>
          </w:p>
        </w:tc>
        <w:tc>
          <w:tcPr>
            <w:tcW w:w="1650" w:type="dxa"/>
          </w:tcPr>
          <w:p w14:paraId="641241BF" w14:textId="77777777" w:rsidR="00460F60" w:rsidRPr="002250C6" w:rsidRDefault="00460F60" w:rsidP="00277964">
            <w:pPr>
              <w:jc w:val="center"/>
              <w:rPr>
                <w:sz w:val="24"/>
                <w:szCs w:val="24"/>
              </w:rPr>
            </w:pPr>
            <w:r w:rsidRPr="002250C6">
              <w:rPr>
                <w:sz w:val="24"/>
                <w:szCs w:val="24"/>
              </w:rPr>
              <w:t>Класні керівники</w:t>
            </w:r>
            <w:r w:rsidR="00335F05" w:rsidRPr="002250C6">
              <w:rPr>
                <w:sz w:val="24"/>
                <w:szCs w:val="24"/>
              </w:rPr>
              <w:t>,</w:t>
            </w:r>
          </w:p>
          <w:p w14:paraId="2B7123DD" w14:textId="77777777" w:rsidR="00460F60" w:rsidRPr="002250C6" w:rsidRDefault="00335F05" w:rsidP="00277964">
            <w:pPr>
              <w:jc w:val="center"/>
              <w:rPr>
                <w:sz w:val="24"/>
                <w:szCs w:val="24"/>
              </w:rPr>
            </w:pPr>
            <w:r w:rsidRPr="002250C6">
              <w:rPr>
                <w:sz w:val="24"/>
                <w:szCs w:val="24"/>
              </w:rPr>
              <w:t>в</w:t>
            </w:r>
            <w:r w:rsidR="00460F60" w:rsidRPr="002250C6">
              <w:rPr>
                <w:sz w:val="24"/>
                <w:szCs w:val="24"/>
              </w:rPr>
              <w:t>чителі інформатики</w:t>
            </w:r>
          </w:p>
        </w:tc>
        <w:tc>
          <w:tcPr>
            <w:tcW w:w="1380" w:type="dxa"/>
          </w:tcPr>
          <w:p w14:paraId="2E79A935" w14:textId="77777777" w:rsidR="00460F60" w:rsidRPr="002250C6" w:rsidRDefault="00460F60" w:rsidP="00277964">
            <w:pPr>
              <w:jc w:val="center"/>
              <w:rPr>
                <w:b/>
                <w:sz w:val="24"/>
                <w:szCs w:val="24"/>
              </w:rPr>
            </w:pPr>
          </w:p>
        </w:tc>
      </w:tr>
      <w:tr w:rsidR="00460F60" w:rsidRPr="002250C6" w14:paraId="03B6711B" w14:textId="77777777" w:rsidTr="00AF0997">
        <w:trPr>
          <w:jc w:val="center"/>
        </w:trPr>
        <w:tc>
          <w:tcPr>
            <w:tcW w:w="566" w:type="dxa"/>
          </w:tcPr>
          <w:p w14:paraId="6ACEFFA2" w14:textId="77777777" w:rsidR="00460F60" w:rsidRPr="002250C6" w:rsidRDefault="00460F60" w:rsidP="00277964">
            <w:pPr>
              <w:jc w:val="center"/>
              <w:rPr>
                <w:sz w:val="24"/>
                <w:szCs w:val="24"/>
              </w:rPr>
            </w:pPr>
            <w:r w:rsidRPr="002250C6">
              <w:rPr>
                <w:sz w:val="24"/>
                <w:szCs w:val="24"/>
              </w:rPr>
              <w:lastRenderedPageBreak/>
              <w:t>3.</w:t>
            </w:r>
          </w:p>
        </w:tc>
        <w:tc>
          <w:tcPr>
            <w:tcW w:w="5028" w:type="dxa"/>
          </w:tcPr>
          <w:p w14:paraId="2231E735" w14:textId="77777777" w:rsidR="00460F60" w:rsidRPr="002250C6" w:rsidRDefault="00460F60" w:rsidP="00277964">
            <w:pPr>
              <w:jc w:val="both"/>
              <w:rPr>
                <w:sz w:val="24"/>
                <w:szCs w:val="24"/>
              </w:rPr>
            </w:pPr>
            <w:r w:rsidRPr="002250C6">
              <w:rPr>
                <w:sz w:val="24"/>
                <w:szCs w:val="24"/>
              </w:rPr>
              <w:t>Формування компетенцій безпечної поведінки в Інтернеті під</w:t>
            </w:r>
            <w:r w:rsidR="00335F05" w:rsidRPr="002250C6">
              <w:rPr>
                <w:sz w:val="24"/>
                <w:szCs w:val="24"/>
              </w:rPr>
              <w:t xml:space="preserve"> </w:t>
            </w:r>
            <w:r w:rsidRPr="002250C6">
              <w:rPr>
                <w:sz w:val="24"/>
                <w:szCs w:val="24"/>
              </w:rPr>
              <w:t>час освітнього процесу:</w:t>
            </w:r>
          </w:p>
          <w:p w14:paraId="6F7FB1BF" w14:textId="77777777" w:rsidR="00460F60" w:rsidRPr="002250C6" w:rsidRDefault="00460F60" w:rsidP="002B1F45">
            <w:pPr>
              <w:pStyle w:val="aff5"/>
              <w:numPr>
                <w:ilvl w:val="0"/>
                <w:numId w:val="35"/>
              </w:numPr>
              <w:jc w:val="both"/>
              <w:rPr>
                <w:sz w:val="24"/>
                <w:szCs w:val="24"/>
              </w:rPr>
            </w:pPr>
            <w:r w:rsidRPr="002250C6">
              <w:rPr>
                <w:sz w:val="24"/>
                <w:szCs w:val="24"/>
              </w:rPr>
              <w:t>вивчення програмового матеріалу предмету інформатика;</w:t>
            </w:r>
          </w:p>
          <w:p w14:paraId="10D2CFE5" w14:textId="77777777" w:rsidR="00460F60" w:rsidRPr="002250C6" w:rsidRDefault="00460F60" w:rsidP="002B1F45">
            <w:pPr>
              <w:pStyle w:val="aff5"/>
              <w:numPr>
                <w:ilvl w:val="0"/>
                <w:numId w:val="35"/>
              </w:numPr>
              <w:jc w:val="both"/>
              <w:rPr>
                <w:sz w:val="24"/>
                <w:szCs w:val="24"/>
              </w:rPr>
            </w:pPr>
            <w:r w:rsidRPr="002250C6">
              <w:rPr>
                <w:sz w:val="24"/>
                <w:szCs w:val="24"/>
              </w:rPr>
              <w:t>предметн</w:t>
            </w:r>
            <w:r w:rsidR="0005461E" w:rsidRPr="002250C6">
              <w:rPr>
                <w:sz w:val="24"/>
                <w:szCs w:val="24"/>
              </w:rPr>
              <w:t>их днів</w:t>
            </w:r>
            <w:r w:rsidRPr="002250C6">
              <w:rPr>
                <w:sz w:val="24"/>
                <w:szCs w:val="24"/>
              </w:rPr>
              <w:t xml:space="preserve"> з інформатики;</w:t>
            </w:r>
          </w:p>
          <w:p w14:paraId="027E4010" w14:textId="77777777" w:rsidR="00460F60" w:rsidRPr="002250C6" w:rsidRDefault="00460F60" w:rsidP="002B1F45">
            <w:pPr>
              <w:pStyle w:val="aff5"/>
              <w:numPr>
                <w:ilvl w:val="0"/>
                <w:numId w:val="35"/>
              </w:numPr>
              <w:jc w:val="both"/>
              <w:rPr>
                <w:sz w:val="24"/>
                <w:szCs w:val="24"/>
              </w:rPr>
            </w:pPr>
            <w:r w:rsidRPr="002250C6">
              <w:rPr>
                <w:sz w:val="24"/>
                <w:szCs w:val="24"/>
              </w:rPr>
              <w:t>Дня безпечного Інтернету;</w:t>
            </w:r>
          </w:p>
          <w:p w14:paraId="406C5E4F" w14:textId="77777777" w:rsidR="00460F60" w:rsidRPr="002250C6" w:rsidRDefault="00460F60" w:rsidP="002B1F45">
            <w:pPr>
              <w:pStyle w:val="aff5"/>
              <w:numPr>
                <w:ilvl w:val="0"/>
                <w:numId w:val="35"/>
              </w:numPr>
              <w:jc w:val="both"/>
              <w:rPr>
                <w:sz w:val="24"/>
                <w:szCs w:val="24"/>
              </w:rPr>
            </w:pPr>
            <w:r w:rsidRPr="002250C6">
              <w:rPr>
                <w:sz w:val="24"/>
                <w:szCs w:val="24"/>
              </w:rPr>
              <w:t>інших заходів з елементами формування цифрової компетентності здобувачів освіти.</w:t>
            </w:r>
          </w:p>
        </w:tc>
        <w:tc>
          <w:tcPr>
            <w:tcW w:w="1406" w:type="dxa"/>
            <w:tcBorders>
              <w:top w:val="single" w:sz="6" w:space="0" w:color="000000"/>
              <w:left w:val="single" w:sz="4" w:space="0" w:color="000000"/>
              <w:bottom w:val="single" w:sz="6" w:space="0" w:color="000000"/>
              <w:right w:val="single" w:sz="4" w:space="0" w:color="000000"/>
            </w:tcBorders>
          </w:tcPr>
          <w:p w14:paraId="186AD4E5" w14:textId="77777777" w:rsidR="00460F60" w:rsidRPr="002250C6" w:rsidRDefault="00335F05" w:rsidP="0005461E">
            <w:pPr>
              <w:ind w:right="-91"/>
              <w:jc w:val="center"/>
              <w:rPr>
                <w:sz w:val="24"/>
                <w:szCs w:val="24"/>
              </w:rPr>
            </w:pPr>
            <w:r w:rsidRPr="002250C6">
              <w:rPr>
                <w:sz w:val="24"/>
                <w:szCs w:val="24"/>
              </w:rPr>
              <w:t>Упродовж 2022</w:t>
            </w:r>
            <w:r w:rsidR="00460F60" w:rsidRPr="002250C6">
              <w:rPr>
                <w:sz w:val="24"/>
                <w:szCs w:val="24"/>
              </w:rPr>
              <w:t>/2</w:t>
            </w:r>
            <w:r w:rsidRPr="002250C6">
              <w:rPr>
                <w:sz w:val="24"/>
                <w:szCs w:val="24"/>
              </w:rPr>
              <w:t>023</w:t>
            </w:r>
            <w:r w:rsidR="00460F60" w:rsidRPr="002250C6">
              <w:rPr>
                <w:sz w:val="24"/>
                <w:szCs w:val="24"/>
              </w:rPr>
              <w:t xml:space="preserve"> навчального року</w:t>
            </w:r>
          </w:p>
        </w:tc>
        <w:tc>
          <w:tcPr>
            <w:tcW w:w="1650" w:type="dxa"/>
          </w:tcPr>
          <w:p w14:paraId="557617A7" w14:textId="77777777" w:rsidR="00460F60" w:rsidRPr="002250C6" w:rsidRDefault="00460F60" w:rsidP="00277964">
            <w:pPr>
              <w:jc w:val="center"/>
              <w:rPr>
                <w:sz w:val="24"/>
                <w:szCs w:val="24"/>
              </w:rPr>
            </w:pPr>
            <w:r w:rsidRPr="002250C6">
              <w:rPr>
                <w:sz w:val="24"/>
                <w:szCs w:val="24"/>
              </w:rPr>
              <w:t>Класні керівники</w:t>
            </w:r>
            <w:r w:rsidR="00335F05" w:rsidRPr="002250C6">
              <w:rPr>
                <w:sz w:val="24"/>
                <w:szCs w:val="24"/>
              </w:rPr>
              <w:t>,</w:t>
            </w:r>
          </w:p>
          <w:p w14:paraId="2E763FEE" w14:textId="77777777" w:rsidR="00460F60" w:rsidRPr="002250C6" w:rsidRDefault="00335F05" w:rsidP="00277964">
            <w:pPr>
              <w:jc w:val="center"/>
              <w:rPr>
                <w:sz w:val="24"/>
                <w:szCs w:val="24"/>
              </w:rPr>
            </w:pPr>
            <w:r w:rsidRPr="002250C6">
              <w:rPr>
                <w:sz w:val="24"/>
                <w:szCs w:val="24"/>
              </w:rPr>
              <w:t>в</w:t>
            </w:r>
            <w:r w:rsidR="00460F60" w:rsidRPr="002250C6">
              <w:rPr>
                <w:sz w:val="24"/>
                <w:szCs w:val="24"/>
              </w:rPr>
              <w:t>чителі інформатики</w:t>
            </w:r>
            <w:r w:rsidRPr="002250C6">
              <w:rPr>
                <w:sz w:val="24"/>
                <w:szCs w:val="24"/>
              </w:rPr>
              <w:t>,</w:t>
            </w:r>
          </w:p>
          <w:p w14:paraId="097F5446" w14:textId="77777777" w:rsidR="00460F60" w:rsidRPr="002250C6" w:rsidRDefault="00335F05" w:rsidP="00277964">
            <w:pPr>
              <w:jc w:val="center"/>
              <w:rPr>
                <w:sz w:val="24"/>
                <w:szCs w:val="24"/>
              </w:rPr>
            </w:pPr>
            <w:r w:rsidRPr="002250C6">
              <w:rPr>
                <w:sz w:val="24"/>
                <w:szCs w:val="24"/>
              </w:rPr>
              <w:t>педагог- організатор</w:t>
            </w:r>
          </w:p>
        </w:tc>
        <w:tc>
          <w:tcPr>
            <w:tcW w:w="1380" w:type="dxa"/>
          </w:tcPr>
          <w:p w14:paraId="74D0A77E" w14:textId="77777777" w:rsidR="00460F60" w:rsidRPr="002250C6" w:rsidRDefault="00460F60" w:rsidP="00277964">
            <w:pPr>
              <w:jc w:val="center"/>
              <w:rPr>
                <w:b/>
                <w:sz w:val="24"/>
                <w:szCs w:val="24"/>
              </w:rPr>
            </w:pPr>
          </w:p>
        </w:tc>
      </w:tr>
    </w:tbl>
    <w:p w14:paraId="5874CFB5" w14:textId="77777777" w:rsidR="008C79F8" w:rsidRPr="002250C6" w:rsidRDefault="00281E9A" w:rsidP="00AF0997">
      <w:pPr>
        <w:rPr>
          <w:rFonts w:ascii="Times New Roman" w:eastAsia="Times New Roman" w:hAnsi="Times New Roman"/>
          <w:b/>
          <w:sz w:val="24"/>
          <w:szCs w:val="24"/>
        </w:rPr>
      </w:pPr>
      <w:r w:rsidRPr="002250C6">
        <w:rPr>
          <w:rFonts w:ascii="Times New Roman" w:eastAsia="Times New Roman" w:hAnsi="Times New Roman"/>
          <w:b/>
          <w:sz w:val="24"/>
          <w:szCs w:val="24"/>
        </w:rPr>
        <w:t xml:space="preserve">2.1.7. </w:t>
      </w:r>
      <w:r w:rsidR="00352520" w:rsidRPr="002250C6">
        <w:rPr>
          <w:rFonts w:ascii="Times New Roman" w:eastAsia="Times New Roman" w:hAnsi="Times New Roman"/>
          <w:b/>
          <w:sz w:val="24"/>
          <w:szCs w:val="24"/>
        </w:rPr>
        <w:t>Заходи щодо адаптації та інтеграції здобувачів освіти до освітнього процесу</w:t>
      </w:r>
    </w:p>
    <w:tbl>
      <w:tblPr>
        <w:tblStyle w:val="72"/>
        <w:tblW w:w="100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028"/>
        <w:gridCol w:w="1406"/>
        <w:gridCol w:w="1650"/>
        <w:gridCol w:w="1380"/>
      </w:tblGrid>
      <w:tr w:rsidR="00AB475A" w:rsidRPr="002250C6" w14:paraId="2FB833A0" w14:textId="77777777" w:rsidTr="00AF0997">
        <w:trPr>
          <w:jc w:val="center"/>
        </w:trPr>
        <w:tc>
          <w:tcPr>
            <w:tcW w:w="566" w:type="dxa"/>
            <w:vAlign w:val="center"/>
          </w:tcPr>
          <w:p w14:paraId="14512AF3" w14:textId="77777777" w:rsidR="008C79F8" w:rsidRPr="002250C6" w:rsidRDefault="00352520" w:rsidP="0005461E">
            <w:pPr>
              <w:jc w:val="center"/>
              <w:rPr>
                <w:b/>
                <w:sz w:val="24"/>
                <w:szCs w:val="24"/>
              </w:rPr>
            </w:pPr>
            <w:r w:rsidRPr="002250C6">
              <w:rPr>
                <w:b/>
                <w:sz w:val="24"/>
                <w:szCs w:val="24"/>
              </w:rPr>
              <w:t>№</w:t>
            </w:r>
          </w:p>
          <w:p w14:paraId="08E957BD" w14:textId="77777777" w:rsidR="008C79F8" w:rsidRPr="002250C6" w:rsidRDefault="00352520" w:rsidP="0005461E">
            <w:pPr>
              <w:jc w:val="center"/>
              <w:rPr>
                <w:b/>
                <w:sz w:val="24"/>
                <w:szCs w:val="24"/>
              </w:rPr>
            </w:pPr>
            <w:r w:rsidRPr="002250C6">
              <w:rPr>
                <w:b/>
                <w:sz w:val="24"/>
                <w:szCs w:val="24"/>
              </w:rPr>
              <w:t>з/п</w:t>
            </w:r>
          </w:p>
        </w:tc>
        <w:tc>
          <w:tcPr>
            <w:tcW w:w="5028" w:type="dxa"/>
            <w:vAlign w:val="center"/>
          </w:tcPr>
          <w:p w14:paraId="7AD7AE9F" w14:textId="77777777" w:rsidR="008C79F8" w:rsidRPr="002250C6" w:rsidRDefault="00352520" w:rsidP="0005461E">
            <w:pPr>
              <w:jc w:val="center"/>
              <w:rPr>
                <w:b/>
                <w:sz w:val="24"/>
                <w:szCs w:val="24"/>
              </w:rPr>
            </w:pPr>
            <w:r w:rsidRPr="002250C6">
              <w:rPr>
                <w:b/>
                <w:sz w:val="24"/>
                <w:szCs w:val="24"/>
              </w:rPr>
              <w:t>Заходи</w:t>
            </w:r>
          </w:p>
        </w:tc>
        <w:tc>
          <w:tcPr>
            <w:tcW w:w="1406" w:type="dxa"/>
            <w:vAlign w:val="center"/>
          </w:tcPr>
          <w:p w14:paraId="3F52F61C" w14:textId="77777777" w:rsidR="008C79F8" w:rsidRPr="002250C6" w:rsidRDefault="00352520" w:rsidP="0005461E">
            <w:pPr>
              <w:jc w:val="center"/>
              <w:rPr>
                <w:b/>
                <w:sz w:val="24"/>
                <w:szCs w:val="24"/>
              </w:rPr>
            </w:pPr>
            <w:r w:rsidRPr="002250C6">
              <w:rPr>
                <w:b/>
                <w:sz w:val="24"/>
                <w:szCs w:val="24"/>
              </w:rPr>
              <w:t>Термін виконання</w:t>
            </w:r>
          </w:p>
        </w:tc>
        <w:tc>
          <w:tcPr>
            <w:tcW w:w="1650" w:type="dxa"/>
            <w:vAlign w:val="center"/>
          </w:tcPr>
          <w:p w14:paraId="6CB85CD2" w14:textId="77777777" w:rsidR="008C79F8" w:rsidRPr="002250C6" w:rsidRDefault="00352520" w:rsidP="0005461E">
            <w:pPr>
              <w:jc w:val="center"/>
              <w:rPr>
                <w:b/>
                <w:sz w:val="24"/>
                <w:szCs w:val="24"/>
              </w:rPr>
            </w:pPr>
            <w:r w:rsidRPr="002250C6">
              <w:rPr>
                <w:b/>
                <w:sz w:val="24"/>
                <w:szCs w:val="24"/>
              </w:rPr>
              <w:t>Відповідальний</w:t>
            </w:r>
          </w:p>
        </w:tc>
        <w:tc>
          <w:tcPr>
            <w:tcW w:w="1380" w:type="dxa"/>
            <w:vAlign w:val="center"/>
          </w:tcPr>
          <w:p w14:paraId="77CDDD85" w14:textId="77777777" w:rsidR="008C79F8" w:rsidRPr="002250C6" w:rsidRDefault="00352520" w:rsidP="0005461E">
            <w:pPr>
              <w:jc w:val="center"/>
              <w:rPr>
                <w:b/>
                <w:sz w:val="24"/>
                <w:szCs w:val="24"/>
              </w:rPr>
            </w:pPr>
            <w:r w:rsidRPr="002250C6">
              <w:rPr>
                <w:b/>
                <w:sz w:val="24"/>
                <w:szCs w:val="24"/>
              </w:rPr>
              <w:t>Відмітка про виконання</w:t>
            </w:r>
          </w:p>
        </w:tc>
      </w:tr>
      <w:tr w:rsidR="00AB475A" w:rsidRPr="002250C6" w14:paraId="0C7E08E0" w14:textId="77777777" w:rsidTr="00AF0997">
        <w:trPr>
          <w:jc w:val="center"/>
        </w:trPr>
        <w:tc>
          <w:tcPr>
            <w:tcW w:w="566" w:type="dxa"/>
          </w:tcPr>
          <w:p w14:paraId="48A141CA" w14:textId="77777777" w:rsidR="00AB475A" w:rsidRPr="002250C6" w:rsidRDefault="00AB475A" w:rsidP="00277964">
            <w:pPr>
              <w:jc w:val="center"/>
              <w:rPr>
                <w:sz w:val="24"/>
                <w:szCs w:val="24"/>
              </w:rPr>
            </w:pPr>
            <w:r w:rsidRPr="002250C6">
              <w:rPr>
                <w:sz w:val="24"/>
                <w:szCs w:val="24"/>
              </w:rPr>
              <w:t>1</w:t>
            </w:r>
          </w:p>
        </w:tc>
        <w:tc>
          <w:tcPr>
            <w:tcW w:w="5028" w:type="dxa"/>
          </w:tcPr>
          <w:p w14:paraId="6D65B2DA" w14:textId="77777777" w:rsidR="00AB475A" w:rsidRPr="002250C6" w:rsidRDefault="00AB475A" w:rsidP="00277964">
            <w:pPr>
              <w:rPr>
                <w:sz w:val="24"/>
                <w:szCs w:val="24"/>
              </w:rPr>
            </w:pPr>
            <w:r w:rsidRPr="002250C6">
              <w:rPr>
                <w:sz w:val="24"/>
                <w:szCs w:val="24"/>
              </w:rPr>
              <w:t>Психологічний супровід адаптації у</w:t>
            </w:r>
            <w:r w:rsidR="005171B1" w:rsidRPr="002250C6">
              <w:rPr>
                <w:sz w:val="24"/>
                <w:szCs w:val="24"/>
              </w:rPr>
              <w:t>чнів 1 класу до навчання у ліцеї І ступеня</w:t>
            </w:r>
            <w:r w:rsidRPr="002250C6">
              <w:rPr>
                <w:sz w:val="24"/>
                <w:szCs w:val="24"/>
              </w:rPr>
              <w:t xml:space="preserve"> (НУШ)</w:t>
            </w:r>
          </w:p>
        </w:tc>
        <w:tc>
          <w:tcPr>
            <w:tcW w:w="1406" w:type="dxa"/>
          </w:tcPr>
          <w:p w14:paraId="718B588B" w14:textId="77777777" w:rsidR="00AB475A" w:rsidRPr="002250C6" w:rsidRDefault="00AB475A" w:rsidP="00277964">
            <w:pPr>
              <w:jc w:val="center"/>
              <w:rPr>
                <w:sz w:val="24"/>
                <w:szCs w:val="24"/>
              </w:rPr>
            </w:pPr>
            <w:r w:rsidRPr="002250C6">
              <w:rPr>
                <w:sz w:val="24"/>
                <w:szCs w:val="24"/>
              </w:rPr>
              <w:t>вересень</w:t>
            </w:r>
          </w:p>
        </w:tc>
        <w:tc>
          <w:tcPr>
            <w:tcW w:w="1650" w:type="dxa"/>
          </w:tcPr>
          <w:p w14:paraId="09D0B660" w14:textId="77777777" w:rsidR="00AB475A" w:rsidRPr="002250C6" w:rsidRDefault="00AB475A" w:rsidP="00277964">
            <w:pPr>
              <w:jc w:val="center"/>
              <w:rPr>
                <w:sz w:val="24"/>
                <w:szCs w:val="24"/>
              </w:rPr>
            </w:pPr>
            <w:r w:rsidRPr="002250C6">
              <w:rPr>
                <w:sz w:val="24"/>
                <w:szCs w:val="24"/>
              </w:rPr>
              <w:t>Практичний психолог</w:t>
            </w:r>
          </w:p>
        </w:tc>
        <w:tc>
          <w:tcPr>
            <w:tcW w:w="1380" w:type="dxa"/>
          </w:tcPr>
          <w:p w14:paraId="26F12751" w14:textId="77777777" w:rsidR="00AB475A" w:rsidRPr="002250C6" w:rsidRDefault="00AB475A" w:rsidP="00277964">
            <w:pPr>
              <w:jc w:val="center"/>
              <w:rPr>
                <w:sz w:val="24"/>
                <w:szCs w:val="24"/>
              </w:rPr>
            </w:pPr>
          </w:p>
        </w:tc>
      </w:tr>
      <w:tr w:rsidR="00AB475A" w:rsidRPr="002250C6" w14:paraId="0D39B62C" w14:textId="77777777" w:rsidTr="00AF0997">
        <w:trPr>
          <w:jc w:val="center"/>
        </w:trPr>
        <w:tc>
          <w:tcPr>
            <w:tcW w:w="566" w:type="dxa"/>
          </w:tcPr>
          <w:p w14:paraId="5A272090" w14:textId="77777777" w:rsidR="00AB475A" w:rsidRPr="002250C6" w:rsidRDefault="00AB475A" w:rsidP="00277964">
            <w:pPr>
              <w:jc w:val="center"/>
              <w:rPr>
                <w:sz w:val="24"/>
                <w:szCs w:val="24"/>
              </w:rPr>
            </w:pPr>
            <w:r w:rsidRPr="002250C6">
              <w:rPr>
                <w:sz w:val="24"/>
                <w:szCs w:val="24"/>
              </w:rPr>
              <w:t>2</w:t>
            </w:r>
          </w:p>
        </w:tc>
        <w:tc>
          <w:tcPr>
            <w:tcW w:w="5028" w:type="dxa"/>
          </w:tcPr>
          <w:p w14:paraId="2A190E14" w14:textId="77777777" w:rsidR="00AB475A" w:rsidRPr="002250C6" w:rsidRDefault="00AB475A" w:rsidP="00277964">
            <w:pPr>
              <w:rPr>
                <w:sz w:val="24"/>
                <w:szCs w:val="24"/>
              </w:rPr>
            </w:pPr>
            <w:r w:rsidRPr="002250C6">
              <w:rPr>
                <w:sz w:val="24"/>
                <w:szCs w:val="24"/>
              </w:rPr>
              <w:t>Вивчення стану адаптації у</w:t>
            </w:r>
            <w:r w:rsidR="005171B1" w:rsidRPr="002250C6">
              <w:rPr>
                <w:sz w:val="24"/>
                <w:szCs w:val="24"/>
              </w:rPr>
              <w:t>чнів 5 класу до навчання у ліцеї ІІ ступеня (НУШ)</w:t>
            </w:r>
          </w:p>
        </w:tc>
        <w:tc>
          <w:tcPr>
            <w:tcW w:w="1406" w:type="dxa"/>
          </w:tcPr>
          <w:p w14:paraId="1E3DDFF9" w14:textId="77777777" w:rsidR="00AB475A" w:rsidRPr="002250C6" w:rsidRDefault="00AB475A" w:rsidP="00277964">
            <w:pPr>
              <w:jc w:val="center"/>
              <w:rPr>
                <w:sz w:val="24"/>
                <w:szCs w:val="24"/>
              </w:rPr>
            </w:pPr>
            <w:r w:rsidRPr="002250C6">
              <w:rPr>
                <w:sz w:val="24"/>
                <w:szCs w:val="24"/>
              </w:rPr>
              <w:t>жовтень</w:t>
            </w:r>
          </w:p>
        </w:tc>
        <w:tc>
          <w:tcPr>
            <w:tcW w:w="1650" w:type="dxa"/>
          </w:tcPr>
          <w:p w14:paraId="46C60A9B" w14:textId="77777777" w:rsidR="00AB475A" w:rsidRPr="002250C6" w:rsidRDefault="005171B1" w:rsidP="00277964">
            <w:pPr>
              <w:jc w:val="center"/>
              <w:rPr>
                <w:sz w:val="24"/>
                <w:szCs w:val="24"/>
              </w:rPr>
            </w:pPr>
            <w:r w:rsidRPr="002250C6">
              <w:rPr>
                <w:sz w:val="24"/>
                <w:szCs w:val="24"/>
              </w:rPr>
              <w:t>Практичний психолог, класні</w:t>
            </w:r>
            <w:r w:rsidR="00AB475A" w:rsidRPr="002250C6">
              <w:rPr>
                <w:sz w:val="24"/>
                <w:szCs w:val="24"/>
              </w:rPr>
              <w:t xml:space="preserve"> керівник</w:t>
            </w:r>
            <w:r w:rsidRPr="002250C6">
              <w:rPr>
                <w:sz w:val="24"/>
                <w:szCs w:val="24"/>
              </w:rPr>
              <w:t>и</w:t>
            </w:r>
          </w:p>
        </w:tc>
        <w:tc>
          <w:tcPr>
            <w:tcW w:w="1380" w:type="dxa"/>
          </w:tcPr>
          <w:p w14:paraId="3691AA29" w14:textId="77777777" w:rsidR="00AB475A" w:rsidRPr="002250C6" w:rsidRDefault="00AB475A" w:rsidP="00277964">
            <w:pPr>
              <w:jc w:val="center"/>
              <w:rPr>
                <w:sz w:val="24"/>
                <w:szCs w:val="24"/>
              </w:rPr>
            </w:pPr>
          </w:p>
        </w:tc>
      </w:tr>
      <w:tr w:rsidR="00AB475A" w:rsidRPr="002250C6" w14:paraId="0A4DC4D5" w14:textId="77777777" w:rsidTr="00AF0997">
        <w:trPr>
          <w:jc w:val="center"/>
        </w:trPr>
        <w:tc>
          <w:tcPr>
            <w:tcW w:w="566" w:type="dxa"/>
          </w:tcPr>
          <w:p w14:paraId="7A0E7033" w14:textId="77777777" w:rsidR="00AB475A" w:rsidRPr="002250C6" w:rsidRDefault="00AB475A" w:rsidP="00277964">
            <w:pPr>
              <w:jc w:val="center"/>
              <w:rPr>
                <w:sz w:val="24"/>
                <w:szCs w:val="24"/>
              </w:rPr>
            </w:pPr>
            <w:r w:rsidRPr="002250C6">
              <w:rPr>
                <w:sz w:val="24"/>
                <w:szCs w:val="24"/>
              </w:rPr>
              <w:t>3</w:t>
            </w:r>
          </w:p>
        </w:tc>
        <w:tc>
          <w:tcPr>
            <w:tcW w:w="5028" w:type="dxa"/>
          </w:tcPr>
          <w:p w14:paraId="16F359E7" w14:textId="77777777" w:rsidR="00AB475A" w:rsidRPr="002250C6" w:rsidRDefault="00AB475A" w:rsidP="00277964">
            <w:pPr>
              <w:rPr>
                <w:sz w:val="24"/>
                <w:szCs w:val="24"/>
              </w:rPr>
            </w:pPr>
            <w:r w:rsidRPr="002250C6">
              <w:rPr>
                <w:sz w:val="24"/>
                <w:szCs w:val="24"/>
              </w:rPr>
              <w:t>Вивчення стану адаптації учнів 10 кл</w:t>
            </w:r>
            <w:r w:rsidR="005171B1" w:rsidRPr="002250C6">
              <w:rPr>
                <w:sz w:val="24"/>
                <w:szCs w:val="24"/>
              </w:rPr>
              <w:t>асу до навчання у ліцеї ІІІ ступеня</w:t>
            </w:r>
            <w:r w:rsidRPr="002250C6">
              <w:rPr>
                <w:sz w:val="24"/>
                <w:szCs w:val="24"/>
              </w:rPr>
              <w:t xml:space="preserve"> (профільна школа)</w:t>
            </w:r>
          </w:p>
        </w:tc>
        <w:tc>
          <w:tcPr>
            <w:tcW w:w="1406" w:type="dxa"/>
          </w:tcPr>
          <w:p w14:paraId="10CCB2AF" w14:textId="77777777" w:rsidR="00AB475A" w:rsidRPr="002250C6" w:rsidRDefault="00AB475A" w:rsidP="00277964">
            <w:pPr>
              <w:jc w:val="center"/>
              <w:rPr>
                <w:sz w:val="24"/>
                <w:szCs w:val="24"/>
              </w:rPr>
            </w:pPr>
            <w:r w:rsidRPr="002250C6">
              <w:rPr>
                <w:sz w:val="24"/>
                <w:szCs w:val="24"/>
              </w:rPr>
              <w:t>грудень</w:t>
            </w:r>
          </w:p>
        </w:tc>
        <w:tc>
          <w:tcPr>
            <w:tcW w:w="1650" w:type="dxa"/>
          </w:tcPr>
          <w:p w14:paraId="17EFAD28" w14:textId="77777777" w:rsidR="00AB475A" w:rsidRPr="002250C6" w:rsidRDefault="005171B1" w:rsidP="00277964">
            <w:pPr>
              <w:jc w:val="center"/>
              <w:rPr>
                <w:sz w:val="24"/>
                <w:szCs w:val="24"/>
              </w:rPr>
            </w:pPr>
            <w:r w:rsidRPr="002250C6">
              <w:rPr>
                <w:sz w:val="24"/>
                <w:szCs w:val="24"/>
              </w:rPr>
              <w:t>Практичний психолог, класні</w:t>
            </w:r>
            <w:r w:rsidR="00AB475A" w:rsidRPr="002250C6">
              <w:rPr>
                <w:sz w:val="24"/>
                <w:szCs w:val="24"/>
              </w:rPr>
              <w:t xml:space="preserve"> керівник</w:t>
            </w:r>
            <w:r w:rsidRPr="002250C6">
              <w:rPr>
                <w:sz w:val="24"/>
                <w:szCs w:val="24"/>
              </w:rPr>
              <w:t>и</w:t>
            </w:r>
          </w:p>
        </w:tc>
        <w:tc>
          <w:tcPr>
            <w:tcW w:w="1380" w:type="dxa"/>
          </w:tcPr>
          <w:p w14:paraId="60D2993E" w14:textId="77777777" w:rsidR="00AB475A" w:rsidRPr="002250C6" w:rsidRDefault="00AB475A" w:rsidP="00277964">
            <w:pPr>
              <w:jc w:val="center"/>
              <w:rPr>
                <w:sz w:val="24"/>
                <w:szCs w:val="24"/>
              </w:rPr>
            </w:pPr>
          </w:p>
        </w:tc>
      </w:tr>
      <w:tr w:rsidR="00AB475A" w:rsidRPr="002250C6" w14:paraId="4CBD89F6" w14:textId="77777777" w:rsidTr="00AF0997">
        <w:trPr>
          <w:jc w:val="center"/>
        </w:trPr>
        <w:tc>
          <w:tcPr>
            <w:tcW w:w="566" w:type="dxa"/>
          </w:tcPr>
          <w:p w14:paraId="6484C2AB" w14:textId="77777777" w:rsidR="00AB475A" w:rsidRPr="002250C6" w:rsidRDefault="00AB475A" w:rsidP="00277964">
            <w:pPr>
              <w:jc w:val="center"/>
              <w:rPr>
                <w:sz w:val="24"/>
                <w:szCs w:val="24"/>
              </w:rPr>
            </w:pPr>
            <w:r w:rsidRPr="002250C6">
              <w:rPr>
                <w:sz w:val="24"/>
                <w:szCs w:val="24"/>
              </w:rPr>
              <w:t>4</w:t>
            </w:r>
          </w:p>
        </w:tc>
        <w:tc>
          <w:tcPr>
            <w:tcW w:w="5028" w:type="dxa"/>
          </w:tcPr>
          <w:p w14:paraId="542D092A" w14:textId="77777777" w:rsidR="00AB475A" w:rsidRPr="002250C6" w:rsidRDefault="00AB475A" w:rsidP="00277964">
            <w:pPr>
              <w:rPr>
                <w:sz w:val="24"/>
                <w:szCs w:val="24"/>
              </w:rPr>
            </w:pPr>
            <w:r w:rsidRPr="002250C6">
              <w:rPr>
                <w:sz w:val="24"/>
                <w:szCs w:val="24"/>
              </w:rPr>
              <w:t>Психологічні спостереження за станом адаптації у</w:t>
            </w:r>
            <w:r w:rsidR="005171B1" w:rsidRPr="002250C6">
              <w:rPr>
                <w:sz w:val="24"/>
                <w:szCs w:val="24"/>
              </w:rPr>
              <w:t>чнів 1 класу до навчання у ліцеї</w:t>
            </w:r>
          </w:p>
        </w:tc>
        <w:tc>
          <w:tcPr>
            <w:tcW w:w="1406" w:type="dxa"/>
          </w:tcPr>
          <w:p w14:paraId="5EC57170" w14:textId="77777777" w:rsidR="00AB475A" w:rsidRPr="002250C6" w:rsidRDefault="00AB475A" w:rsidP="00277964">
            <w:pPr>
              <w:jc w:val="center"/>
              <w:rPr>
                <w:sz w:val="24"/>
                <w:szCs w:val="24"/>
              </w:rPr>
            </w:pPr>
            <w:r w:rsidRPr="002250C6">
              <w:rPr>
                <w:sz w:val="24"/>
                <w:szCs w:val="24"/>
              </w:rPr>
              <w:t>січень</w:t>
            </w:r>
          </w:p>
        </w:tc>
        <w:tc>
          <w:tcPr>
            <w:tcW w:w="1650" w:type="dxa"/>
          </w:tcPr>
          <w:p w14:paraId="579DC614" w14:textId="77777777" w:rsidR="00AB475A" w:rsidRPr="002250C6" w:rsidRDefault="005171B1" w:rsidP="00277964">
            <w:pPr>
              <w:jc w:val="center"/>
              <w:rPr>
                <w:sz w:val="24"/>
                <w:szCs w:val="24"/>
              </w:rPr>
            </w:pPr>
            <w:r w:rsidRPr="002250C6">
              <w:rPr>
                <w:sz w:val="24"/>
                <w:szCs w:val="24"/>
              </w:rPr>
              <w:t xml:space="preserve">Практичний психолог, класні </w:t>
            </w:r>
            <w:r w:rsidR="00AB475A" w:rsidRPr="002250C6">
              <w:rPr>
                <w:sz w:val="24"/>
                <w:szCs w:val="24"/>
              </w:rPr>
              <w:t>керівник</w:t>
            </w:r>
            <w:r w:rsidRPr="002250C6">
              <w:rPr>
                <w:sz w:val="24"/>
                <w:szCs w:val="24"/>
              </w:rPr>
              <w:t>и</w:t>
            </w:r>
          </w:p>
        </w:tc>
        <w:tc>
          <w:tcPr>
            <w:tcW w:w="1380" w:type="dxa"/>
          </w:tcPr>
          <w:p w14:paraId="5AC4D8C9" w14:textId="77777777" w:rsidR="00AB475A" w:rsidRPr="002250C6" w:rsidRDefault="00AB475A" w:rsidP="00277964">
            <w:pPr>
              <w:jc w:val="center"/>
              <w:rPr>
                <w:sz w:val="24"/>
                <w:szCs w:val="24"/>
              </w:rPr>
            </w:pPr>
          </w:p>
        </w:tc>
      </w:tr>
      <w:tr w:rsidR="00AB475A" w:rsidRPr="002250C6" w14:paraId="187F0138" w14:textId="77777777" w:rsidTr="00AF0997">
        <w:trPr>
          <w:jc w:val="center"/>
        </w:trPr>
        <w:tc>
          <w:tcPr>
            <w:tcW w:w="566" w:type="dxa"/>
          </w:tcPr>
          <w:p w14:paraId="1E626E46" w14:textId="77777777" w:rsidR="00AB475A" w:rsidRPr="002250C6" w:rsidRDefault="00AB475A" w:rsidP="00277964">
            <w:pPr>
              <w:jc w:val="center"/>
              <w:rPr>
                <w:sz w:val="24"/>
                <w:szCs w:val="24"/>
              </w:rPr>
            </w:pPr>
            <w:r w:rsidRPr="002250C6">
              <w:rPr>
                <w:sz w:val="24"/>
                <w:szCs w:val="24"/>
              </w:rPr>
              <w:t>5</w:t>
            </w:r>
          </w:p>
        </w:tc>
        <w:tc>
          <w:tcPr>
            <w:tcW w:w="5028" w:type="dxa"/>
          </w:tcPr>
          <w:p w14:paraId="412D26FB" w14:textId="77777777" w:rsidR="00AB475A" w:rsidRPr="002250C6" w:rsidRDefault="00AB475A" w:rsidP="00277964">
            <w:pPr>
              <w:rPr>
                <w:sz w:val="24"/>
                <w:szCs w:val="24"/>
              </w:rPr>
            </w:pPr>
            <w:r w:rsidRPr="002250C6">
              <w:rPr>
                <w:sz w:val="24"/>
                <w:szCs w:val="24"/>
              </w:rPr>
              <w:t>Вивчення стану адаптації у</w:t>
            </w:r>
            <w:r w:rsidR="005171B1" w:rsidRPr="002250C6">
              <w:rPr>
                <w:sz w:val="24"/>
                <w:szCs w:val="24"/>
              </w:rPr>
              <w:t>чнів 9 класу до навчання у ліцеї ІІІ ступеня</w:t>
            </w:r>
          </w:p>
        </w:tc>
        <w:tc>
          <w:tcPr>
            <w:tcW w:w="1406" w:type="dxa"/>
          </w:tcPr>
          <w:p w14:paraId="7C3D43D2" w14:textId="77777777" w:rsidR="00AB475A" w:rsidRPr="002250C6" w:rsidRDefault="00AB475A" w:rsidP="00277964">
            <w:pPr>
              <w:jc w:val="center"/>
              <w:rPr>
                <w:sz w:val="24"/>
                <w:szCs w:val="24"/>
              </w:rPr>
            </w:pPr>
            <w:r w:rsidRPr="002250C6">
              <w:rPr>
                <w:sz w:val="24"/>
                <w:szCs w:val="24"/>
              </w:rPr>
              <w:t>березень</w:t>
            </w:r>
          </w:p>
        </w:tc>
        <w:tc>
          <w:tcPr>
            <w:tcW w:w="1650" w:type="dxa"/>
          </w:tcPr>
          <w:p w14:paraId="555FCAEB" w14:textId="77777777" w:rsidR="00AB475A" w:rsidRPr="002250C6" w:rsidRDefault="005171B1" w:rsidP="00277964">
            <w:pPr>
              <w:jc w:val="center"/>
              <w:rPr>
                <w:sz w:val="24"/>
                <w:szCs w:val="24"/>
              </w:rPr>
            </w:pPr>
            <w:r w:rsidRPr="002250C6">
              <w:rPr>
                <w:sz w:val="24"/>
                <w:szCs w:val="24"/>
              </w:rPr>
              <w:t>Практичний психолог, класні</w:t>
            </w:r>
            <w:r w:rsidR="00AB475A" w:rsidRPr="002250C6">
              <w:rPr>
                <w:sz w:val="24"/>
                <w:szCs w:val="24"/>
              </w:rPr>
              <w:t xml:space="preserve"> керівник</w:t>
            </w:r>
            <w:r w:rsidRPr="002250C6">
              <w:rPr>
                <w:sz w:val="24"/>
                <w:szCs w:val="24"/>
              </w:rPr>
              <w:t>и</w:t>
            </w:r>
          </w:p>
        </w:tc>
        <w:tc>
          <w:tcPr>
            <w:tcW w:w="1380" w:type="dxa"/>
          </w:tcPr>
          <w:p w14:paraId="56F88E7C" w14:textId="77777777" w:rsidR="00AB475A" w:rsidRPr="002250C6" w:rsidRDefault="00AB475A" w:rsidP="00277964">
            <w:pPr>
              <w:jc w:val="center"/>
              <w:rPr>
                <w:sz w:val="24"/>
                <w:szCs w:val="24"/>
              </w:rPr>
            </w:pPr>
          </w:p>
        </w:tc>
      </w:tr>
      <w:tr w:rsidR="00AB475A" w:rsidRPr="002250C6" w14:paraId="23292AD9" w14:textId="77777777" w:rsidTr="00AF0997">
        <w:trPr>
          <w:jc w:val="center"/>
        </w:trPr>
        <w:tc>
          <w:tcPr>
            <w:tcW w:w="566" w:type="dxa"/>
          </w:tcPr>
          <w:p w14:paraId="5B5E7079" w14:textId="77777777" w:rsidR="00AB475A" w:rsidRPr="002250C6" w:rsidRDefault="00AB475A" w:rsidP="00277964">
            <w:pPr>
              <w:jc w:val="center"/>
              <w:rPr>
                <w:sz w:val="24"/>
                <w:szCs w:val="24"/>
              </w:rPr>
            </w:pPr>
            <w:r w:rsidRPr="002250C6">
              <w:rPr>
                <w:sz w:val="24"/>
                <w:szCs w:val="24"/>
              </w:rPr>
              <w:t>6</w:t>
            </w:r>
          </w:p>
        </w:tc>
        <w:tc>
          <w:tcPr>
            <w:tcW w:w="5028" w:type="dxa"/>
          </w:tcPr>
          <w:p w14:paraId="510DB576" w14:textId="77777777" w:rsidR="00AB475A" w:rsidRPr="002250C6" w:rsidRDefault="00AB475A" w:rsidP="00277964">
            <w:pPr>
              <w:rPr>
                <w:sz w:val="24"/>
                <w:szCs w:val="24"/>
              </w:rPr>
            </w:pPr>
            <w:r w:rsidRPr="002250C6">
              <w:rPr>
                <w:sz w:val="24"/>
                <w:szCs w:val="24"/>
              </w:rPr>
              <w:t xml:space="preserve">Вивчення стану адаптації учнів 4 класу до навчання у </w:t>
            </w:r>
            <w:r w:rsidR="006D5CF2" w:rsidRPr="002250C6">
              <w:rPr>
                <w:sz w:val="24"/>
                <w:szCs w:val="24"/>
              </w:rPr>
              <w:t>ліцеї</w:t>
            </w:r>
            <w:r w:rsidRPr="002250C6">
              <w:rPr>
                <w:sz w:val="24"/>
                <w:szCs w:val="24"/>
              </w:rPr>
              <w:t xml:space="preserve"> ІІ ступен</w:t>
            </w:r>
            <w:r w:rsidR="005171B1" w:rsidRPr="002250C6">
              <w:rPr>
                <w:sz w:val="24"/>
                <w:szCs w:val="24"/>
              </w:rPr>
              <w:t>я</w:t>
            </w:r>
          </w:p>
        </w:tc>
        <w:tc>
          <w:tcPr>
            <w:tcW w:w="1406" w:type="dxa"/>
          </w:tcPr>
          <w:p w14:paraId="15F7521A" w14:textId="77777777" w:rsidR="00AB475A" w:rsidRPr="002250C6" w:rsidRDefault="00AB475A" w:rsidP="00277964">
            <w:pPr>
              <w:jc w:val="center"/>
              <w:rPr>
                <w:sz w:val="24"/>
                <w:szCs w:val="24"/>
              </w:rPr>
            </w:pPr>
            <w:r w:rsidRPr="002250C6">
              <w:rPr>
                <w:sz w:val="24"/>
                <w:szCs w:val="24"/>
              </w:rPr>
              <w:t>квітень</w:t>
            </w:r>
          </w:p>
        </w:tc>
        <w:tc>
          <w:tcPr>
            <w:tcW w:w="1650" w:type="dxa"/>
          </w:tcPr>
          <w:p w14:paraId="4C1567F1" w14:textId="77777777" w:rsidR="00AB475A" w:rsidRPr="002250C6" w:rsidRDefault="005171B1" w:rsidP="00277964">
            <w:pPr>
              <w:jc w:val="center"/>
              <w:rPr>
                <w:sz w:val="24"/>
                <w:szCs w:val="24"/>
              </w:rPr>
            </w:pPr>
            <w:r w:rsidRPr="002250C6">
              <w:rPr>
                <w:sz w:val="24"/>
                <w:szCs w:val="24"/>
              </w:rPr>
              <w:t>Практичний психолог, класні</w:t>
            </w:r>
            <w:r w:rsidR="00AB475A" w:rsidRPr="002250C6">
              <w:rPr>
                <w:sz w:val="24"/>
                <w:szCs w:val="24"/>
              </w:rPr>
              <w:t xml:space="preserve"> керівник</w:t>
            </w:r>
            <w:r w:rsidRPr="002250C6">
              <w:rPr>
                <w:sz w:val="24"/>
                <w:szCs w:val="24"/>
              </w:rPr>
              <w:t>и</w:t>
            </w:r>
          </w:p>
        </w:tc>
        <w:tc>
          <w:tcPr>
            <w:tcW w:w="1380" w:type="dxa"/>
          </w:tcPr>
          <w:p w14:paraId="6C4160BD" w14:textId="77777777" w:rsidR="00AB475A" w:rsidRPr="002250C6" w:rsidRDefault="00AB475A" w:rsidP="00277964">
            <w:pPr>
              <w:jc w:val="center"/>
              <w:rPr>
                <w:sz w:val="24"/>
                <w:szCs w:val="24"/>
              </w:rPr>
            </w:pPr>
          </w:p>
        </w:tc>
      </w:tr>
      <w:tr w:rsidR="00AB475A" w:rsidRPr="002250C6" w14:paraId="31E9DFB5" w14:textId="77777777" w:rsidTr="00AF0997">
        <w:trPr>
          <w:jc w:val="center"/>
        </w:trPr>
        <w:tc>
          <w:tcPr>
            <w:tcW w:w="566" w:type="dxa"/>
          </w:tcPr>
          <w:p w14:paraId="7D5D87CB" w14:textId="77777777" w:rsidR="00AB475A" w:rsidRPr="002250C6" w:rsidRDefault="00AB475A" w:rsidP="00277964">
            <w:pPr>
              <w:jc w:val="center"/>
              <w:rPr>
                <w:sz w:val="24"/>
                <w:szCs w:val="24"/>
              </w:rPr>
            </w:pPr>
            <w:r w:rsidRPr="002250C6">
              <w:rPr>
                <w:sz w:val="24"/>
                <w:szCs w:val="24"/>
              </w:rPr>
              <w:t>7</w:t>
            </w:r>
          </w:p>
        </w:tc>
        <w:tc>
          <w:tcPr>
            <w:tcW w:w="5028" w:type="dxa"/>
          </w:tcPr>
          <w:p w14:paraId="082F6319" w14:textId="77777777" w:rsidR="00AB475A" w:rsidRPr="002250C6" w:rsidRDefault="00AB475A" w:rsidP="005171B1">
            <w:pPr>
              <w:rPr>
                <w:sz w:val="24"/>
                <w:szCs w:val="24"/>
              </w:rPr>
            </w:pPr>
            <w:r w:rsidRPr="002250C6">
              <w:rPr>
                <w:sz w:val="24"/>
                <w:szCs w:val="24"/>
              </w:rPr>
              <w:t xml:space="preserve">Вивчення стану адаптації учнів 11 класу до випуску </w:t>
            </w:r>
            <w:r w:rsidR="005171B1" w:rsidRPr="002250C6">
              <w:rPr>
                <w:sz w:val="24"/>
                <w:szCs w:val="24"/>
              </w:rPr>
              <w:t>з ліцею</w:t>
            </w:r>
          </w:p>
        </w:tc>
        <w:tc>
          <w:tcPr>
            <w:tcW w:w="1406" w:type="dxa"/>
          </w:tcPr>
          <w:p w14:paraId="1CF95C5F" w14:textId="77777777" w:rsidR="00AB475A" w:rsidRPr="002250C6" w:rsidRDefault="00AB475A" w:rsidP="00277964">
            <w:pPr>
              <w:jc w:val="center"/>
              <w:rPr>
                <w:sz w:val="24"/>
                <w:szCs w:val="24"/>
              </w:rPr>
            </w:pPr>
            <w:r w:rsidRPr="002250C6">
              <w:rPr>
                <w:sz w:val="24"/>
                <w:szCs w:val="24"/>
              </w:rPr>
              <w:t>квітень</w:t>
            </w:r>
          </w:p>
        </w:tc>
        <w:tc>
          <w:tcPr>
            <w:tcW w:w="1650" w:type="dxa"/>
          </w:tcPr>
          <w:p w14:paraId="25597B62" w14:textId="77777777" w:rsidR="00AB475A" w:rsidRPr="002250C6" w:rsidRDefault="005171B1" w:rsidP="00277964">
            <w:pPr>
              <w:jc w:val="center"/>
              <w:rPr>
                <w:sz w:val="24"/>
                <w:szCs w:val="24"/>
              </w:rPr>
            </w:pPr>
            <w:r w:rsidRPr="002250C6">
              <w:rPr>
                <w:sz w:val="24"/>
                <w:szCs w:val="24"/>
              </w:rPr>
              <w:t>Практичний психолог, класні</w:t>
            </w:r>
            <w:r w:rsidR="00AB475A" w:rsidRPr="002250C6">
              <w:rPr>
                <w:sz w:val="24"/>
                <w:szCs w:val="24"/>
              </w:rPr>
              <w:t xml:space="preserve"> керівник</w:t>
            </w:r>
            <w:r w:rsidRPr="002250C6">
              <w:rPr>
                <w:sz w:val="24"/>
                <w:szCs w:val="24"/>
              </w:rPr>
              <w:t>и</w:t>
            </w:r>
          </w:p>
        </w:tc>
        <w:tc>
          <w:tcPr>
            <w:tcW w:w="1380" w:type="dxa"/>
          </w:tcPr>
          <w:p w14:paraId="74DF3464" w14:textId="77777777" w:rsidR="00AB475A" w:rsidRPr="002250C6" w:rsidRDefault="00AB475A" w:rsidP="00277964">
            <w:pPr>
              <w:jc w:val="center"/>
              <w:rPr>
                <w:sz w:val="24"/>
                <w:szCs w:val="24"/>
              </w:rPr>
            </w:pPr>
          </w:p>
        </w:tc>
      </w:tr>
    </w:tbl>
    <w:p w14:paraId="7437F47F" w14:textId="77777777" w:rsidR="008C79F8" w:rsidRPr="002250C6" w:rsidRDefault="00AB475A" w:rsidP="00277964">
      <w:pPr>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 xml:space="preserve">2.1.8 </w:t>
      </w:r>
      <w:r w:rsidR="00352520" w:rsidRPr="002250C6">
        <w:rPr>
          <w:rFonts w:ascii="Times New Roman" w:eastAsia="Times New Roman" w:hAnsi="Times New Roman"/>
          <w:b/>
          <w:sz w:val="24"/>
          <w:szCs w:val="24"/>
        </w:rPr>
        <w:t>Заходи щодо адаптації педагогічних працівників до професійної діяльності</w:t>
      </w:r>
    </w:p>
    <w:tbl>
      <w:tblPr>
        <w:tblStyle w:val="71"/>
        <w:tblW w:w="100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990"/>
        <w:gridCol w:w="1276"/>
        <w:gridCol w:w="1931"/>
        <w:gridCol w:w="1294"/>
      </w:tblGrid>
      <w:tr w:rsidR="00AB475A" w:rsidRPr="002250C6" w14:paraId="33AA5FFE" w14:textId="77777777" w:rsidTr="00AF0997">
        <w:trPr>
          <w:jc w:val="center"/>
        </w:trPr>
        <w:tc>
          <w:tcPr>
            <w:tcW w:w="567" w:type="dxa"/>
          </w:tcPr>
          <w:p w14:paraId="21ABB2DC" w14:textId="77777777" w:rsidR="008C79F8" w:rsidRPr="002250C6" w:rsidRDefault="00352520" w:rsidP="00277964">
            <w:pPr>
              <w:jc w:val="center"/>
              <w:rPr>
                <w:b/>
                <w:sz w:val="24"/>
                <w:szCs w:val="24"/>
              </w:rPr>
            </w:pPr>
            <w:r w:rsidRPr="002250C6">
              <w:rPr>
                <w:b/>
                <w:sz w:val="24"/>
                <w:szCs w:val="24"/>
              </w:rPr>
              <w:t>№</w:t>
            </w:r>
          </w:p>
          <w:p w14:paraId="52F96C2D" w14:textId="77777777" w:rsidR="008C79F8" w:rsidRPr="002250C6" w:rsidRDefault="00352520" w:rsidP="00277964">
            <w:pPr>
              <w:jc w:val="center"/>
              <w:rPr>
                <w:b/>
                <w:sz w:val="24"/>
                <w:szCs w:val="24"/>
              </w:rPr>
            </w:pPr>
            <w:r w:rsidRPr="002250C6">
              <w:rPr>
                <w:b/>
                <w:sz w:val="24"/>
                <w:szCs w:val="24"/>
              </w:rPr>
              <w:t>з/п</w:t>
            </w:r>
          </w:p>
        </w:tc>
        <w:tc>
          <w:tcPr>
            <w:tcW w:w="4990" w:type="dxa"/>
          </w:tcPr>
          <w:p w14:paraId="45B7D469" w14:textId="77777777" w:rsidR="008C79F8" w:rsidRPr="002250C6" w:rsidRDefault="00352520" w:rsidP="0005461E">
            <w:pPr>
              <w:jc w:val="center"/>
              <w:rPr>
                <w:b/>
                <w:sz w:val="24"/>
                <w:szCs w:val="24"/>
              </w:rPr>
            </w:pPr>
            <w:r w:rsidRPr="002250C6">
              <w:rPr>
                <w:b/>
                <w:sz w:val="24"/>
                <w:szCs w:val="24"/>
              </w:rPr>
              <w:t>Заходи</w:t>
            </w:r>
          </w:p>
        </w:tc>
        <w:tc>
          <w:tcPr>
            <w:tcW w:w="1276" w:type="dxa"/>
          </w:tcPr>
          <w:p w14:paraId="385CA6B9" w14:textId="77777777" w:rsidR="008C79F8" w:rsidRPr="002250C6" w:rsidRDefault="00352520" w:rsidP="00277964">
            <w:pPr>
              <w:jc w:val="center"/>
              <w:rPr>
                <w:b/>
                <w:sz w:val="24"/>
                <w:szCs w:val="24"/>
              </w:rPr>
            </w:pPr>
            <w:r w:rsidRPr="002250C6">
              <w:rPr>
                <w:b/>
                <w:sz w:val="24"/>
                <w:szCs w:val="24"/>
              </w:rPr>
              <w:t>Термін виконання</w:t>
            </w:r>
          </w:p>
        </w:tc>
        <w:tc>
          <w:tcPr>
            <w:tcW w:w="1931" w:type="dxa"/>
          </w:tcPr>
          <w:p w14:paraId="5574D43B" w14:textId="77777777" w:rsidR="008C79F8" w:rsidRPr="002250C6" w:rsidRDefault="00352520" w:rsidP="0005461E">
            <w:pPr>
              <w:ind w:right="-160"/>
              <w:jc w:val="center"/>
              <w:rPr>
                <w:b/>
                <w:sz w:val="24"/>
                <w:szCs w:val="24"/>
              </w:rPr>
            </w:pPr>
            <w:r w:rsidRPr="002250C6">
              <w:rPr>
                <w:b/>
                <w:sz w:val="24"/>
                <w:szCs w:val="24"/>
              </w:rPr>
              <w:t>Відповідальний</w:t>
            </w:r>
          </w:p>
        </w:tc>
        <w:tc>
          <w:tcPr>
            <w:tcW w:w="1294" w:type="dxa"/>
          </w:tcPr>
          <w:p w14:paraId="7DFED124" w14:textId="77777777" w:rsidR="008C79F8" w:rsidRPr="002250C6" w:rsidRDefault="00352520" w:rsidP="00277964">
            <w:pPr>
              <w:jc w:val="center"/>
              <w:rPr>
                <w:b/>
                <w:sz w:val="24"/>
                <w:szCs w:val="24"/>
              </w:rPr>
            </w:pPr>
            <w:r w:rsidRPr="002250C6">
              <w:rPr>
                <w:b/>
                <w:sz w:val="24"/>
                <w:szCs w:val="24"/>
              </w:rPr>
              <w:t>Відмітка про виконання</w:t>
            </w:r>
          </w:p>
        </w:tc>
      </w:tr>
      <w:tr w:rsidR="00AB475A" w:rsidRPr="002250C6" w14:paraId="2314386E" w14:textId="77777777" w:rsidTr="00AF0997">
        <w:trPr>
          <w:jc w:val="center"/>
        </w:trPr>
        <w:tc>
          <w:tcPr>
            <w:tcW w:w="567" w:type="dxa"/>
            <w:vAlign w:val="center"/>
          </w:tcPr>
          <w:p w14:paraId="2A316E50" w14:textId="77777777" w:rsidR="008C79F8" w:rsidRPr="002250C6" w:rsidRDefault="00352520" w:rsidP="00277964">
            <w:pPr>
              <w:rPr>
                <w:sz w:val="24"/>
                <w:szCs w:val="24"/>
              </w:rPr>
            </w:pPr>
            <w:r w:rsidRPr="002250C6">
              <w:rPr>
                <w:sz w:val="24"/>
                <w:szCs w:val="24"/>
              </w:rPr>
              <w:t>1</w:t>
            </w:r>
          </w:p>
        </w:tc>
        <w:tc>
          <w:tcPr>
            <w:tcW w:w="4990" w:type="dxa"/>
            <w:vAlign w:val="center"/>
          </w:tcPr>
          <w:p w14:paraId="4561C123" w14:textId="77777777" w:rsidR="008C79F8" w:rsidRPr="002250C6" w:rsidRDefault="00352520" w:rsidP="0005461E">
            <w:pPr>
              <w:rPr>
                <w:b/>
                <w:sz w:val="24"/>
                <w:szCs w:val="24"/>
              </w:rPr>
            </w:pPr>
            <w:r w:rsidRPr="002250C6">
              <w:rPr>
                <w:b/>
                <w:sz w:val="24"/>
                <w:szCs w:val="24"/>
              </w:rPr>
              <w:t xml:space="preserve">Робота </w:t>
            </w:r>
            <w:r w:rsidR="00E55937" w:rsidRPr="002250C6">
              <w:rPr>
                <w:b/>
                <w:sz w:val="24"/>
                <w:szCs w:val="24"/>
              </w:rPr>
              <w:t>Ліцею</w:t>
            </w:r>
            <w:r w:rsidRPr="002250C6">
              <w:rPr>
                <w:b/>
                <w:sz w:val="24"/>
                <w:szCs w:val="24"/>
              </w:rPr>
              <w:t xml:space="preserve"> молодого учителя</w:t>
            </w:r>
          </w:p>
          <w:p w14:paraId="523B3FE5" w14:textId="77777777" w:rsidR="008C79F8" w:rsidRPr="002250C6" w:rsidRDefault="00352520" w:rsidP="0005461E">
            <w:pPr>
              <w:rPr>
                <w:i/>
                <w:sz w:val="24"/>
                <w:szCs w:val="24"/>
              </w:rPr>
            </w:pPr>
            <w:r w:rsidRPr="002250C6">
              <w:rPr>
                <w:sz w:val="24"/>
                <w:szCs w:val="24"/>
              </w:rPr>
              <w:t xml:space="preserve">Нормативно-правова база: Закони України "Про освіту", "Про загальну середню освіту", Положення про навчально-виховний заклад </w:t>
            </w:r>
            <w:r w:rsidRPr="002250C6">
              <w:rPr>
                <w:sz w:val="24"/>
                <w:szCs w:val="24"/>
              </w:rPr>
              <w:lastRenderedPageBreak/>
              <w:t xml:space="preserve">системи освіти, Концепція 12-річної середньої загальноосвітньої </w:t>
            </w:r>
            <w:r w:rsidR="00E55937" w:rsidRPr="002250C6">
              <w:rPr>
                <w:sz w:val="24"/>
                <w:szCs w:val="24"/>
              </w:rPr>
              <w:t>ліцею</w:t>
            </w:r>
            <w:r w:rsidRPr="002250C6">
              <w:rPr>
                <w:sz w:val="24"/>
                <w:szCs w:val="24"/>
              </w:rPr>
              <w:t xml:space="preserve"> , нові Державні стандарти початкової , базової та загальної середньої освіти.Статут </w:t>
            </w:r>
            <w:r w:rsidR="00E55937" w:rsidRPr="002250C6">
              <w:rPr>
                <w:sz w:val="24"/>
                <w:szCs w:val="24"/>
              </w:rPr>
              <w:t>ліцею</w:t>
            </w:r>
            <w:r w:rsidRPr="002250C6">
              <w:rPr>
                <w:sz w:val="24"/>
                <w:szCs w:val="24"/>
              </w:rPr>
              <w:t xml:space="preserve">, правила внутрішнього розпорядку, техніка безпеки в навчальному закладі </w:t>
            </w:r>
            <w:r w:rsidRPr="002250C6">
              <w:rPr>
                <w:i/>
                <w:sz w:val="24"/>
                <w:szCs w:val="24"/>
              </w:rPr>
              <w:t>(бесіда, інструктаж)</w:t>
            </w:r>
          </w:p>
        </w:tc>
        <w:tc>
          <w:tcPr>
            <w:tcW w:w="1276" w:type="dxa"/>
            <w:vAlign w:val="center"/>
          </w:tcPr>
          <w:p w14:paraId="460F0869" w14:textId="77777777" w:rsidR="008C79F8" w:rsidRPr="002250C6" w:rsidRDefault="00352520" w:rsidP="00277964">
            <w:pPr>
              <w:rPr>
                <w:sz w:val="24"/>
                <w:szCs w:val="24"/>
              </w:rPr>
            </w:pPr>
            <w:r w:rsidRPr="002250C6">
              <w:rPr>
                <w:sz w:val="24"/>
                <w:szCs w:val="24"/>
              </w:rPr>
              <w:lastRenderedPageBreak/>
              <w:t>Вересень</w:t>
            </w:r>
          </w:p>
        </w:tc>
        <w:tc>
          <w:tcPr>
            <w:tcW w:w="1931" w:type="dxa"/>
            <w:vAlign w:val="center"/>
          </w:tcPr>
          <w:p w14:paraId="49C28447" w14:textId="77777777" w:rsidR="005A6C73" w:rsidRPr="002250C6" w:rsidRDefault="00AF0997" w:rsidP="0005461E">
            <w:pPr>
              <w:ind w:right="-160"/>
              <w:rPr>
                <w:sz w:val="24"/>
                <w:szCs w:val="24"/>
              </w:rPr>
            </w:pPr>
            <w:r w:rsidRPr="002250C6">
              <w:rPr>
                <w:sz w:val="24"/>
                <w:szCs w:val="24"/>
              </w:rPr>
              <w:t>ЗДНВР</w:t>
            </w:r>
          </w:p>
          <w:p w14:paraId="4659735B" w14:textId="77777777" w:rsidR="00AF0997" w:rsidRPr="002250C6" w:rsidRDefault="00AF0997" w:rsidP="0005461E">
            <w:pPr>
              <w:ind w:right="-160"/>
              <w:rPr>
                <w:sz w:val="24"/>
                <w:szCs w:val="24"/>
              </w:rPr>
            </w:pPr>
            <w:r w:rsidRPr="002250C6">
              <w:rPr>
                <w:sz w:val="24"/>
                <w:szCs w:val="24"/>
              </w:rPr>
              <w:t>Лемеш В.Т.</w:t>
            </w:r>
          </w:p>
          <w:p w14:paraId="70AB428C" w14:textId="46B20382" w:rsidR="00AF0997" w:rsidRPr="002250C6" w:rsidRDefault="00363A9C" w:rsidP="0005461E">
            <w:pPr>
              <w:ind w:right="-160"/>
              <w:rPr>
                <w:sz w:val="24"/>
                <w:szCs w:val="24"/>
              </w:rPr>
            </w:pPr>
            <w:r>
              <w:rPr>
                <w:sz w:val="24"/>
                <w:szCs w:val="24"/>
              </w:rPr>
              <w:t xml:space="preserve"> Головач В.С.</w:t>
            </w:r>
          </w:p>
        </w:tc>
        <w:tc>
          <w:tcPr>
            <w:tcW w:w="1294" w:type="dxa"/>
          </w:tcPr>
          <w:p w14:paraId="7524E28D" w14:textId="77777777" w:rsidR="008C79F8" w:rsidRPr="002250C6" w:rsidRDefault="008C79F8" w:rsidP="00277964">
            <w:pPr>
              <w:jc w:val="center"/>
              <w:rPr>
                <w:b/>
                <w:sz w:val="24"/>
                <w:szCs w:val="24"/>
              </w:rPr>
            </w:pPr>
          </w:p>
        </w:tc>
      </w:tr>
      <w:tr w:rsidR="00AB475A" w:rsidRPr="002250C6" w14:paraId="1148D777" w14:textId="77777777" w:rsidTr="00AF0997">
        <w:trPr>
          <w:jc w:val="center"/>
        </w:trPr>
        <w:tc>
          <w:tcPr>
            <w:tcW w:w="567" w:type="dxa"/>
            <w:vAlign w:val="center"/>
          </w:tcPr>
          <w:p w14:paraId="59C59B84" w14:textId="77777777" w:rsidR="008C79F8" w:rsidRPr="002250C6" w:rsidRDefault="00352520" w:rsidP="00277964">
            <w:pPr>
              <w:rPr>
                <w:sz w:val="24"/>
                <w:szCs w:val="24"/>
              </w:rPr>
            </w:pPr>
            <w:r w:rsidRPr="002250C6">
              <w:rPr>
                <w:sz w:val="24"/>
                <w:szCs w:val="24"/>
              </w:rPr>
              <w:lastRenderedPageBreak/>
              <w:t>2</w:t>
            </w:r>
          </w:p>
        </w:tc>
        <w:tc>
          <w:tcPr>
            <w:tcW w:w="4990" w:type="dxa"/>
            <w:vAlign w:val="center"/>
          </w:tcPr>
          <w:p w14:paraId="0CEC02B4" w14:textId="77777777" w:rsidR="0005461E" w:rsidRPr="002250C6" w:rsidRDefault="00352520" w:rsidP="0005461E">
            <w:pPr>
              <w:rPr>
                <w:sz w:val="24"/>
                <w:szCs w:val="24"/>
              </w:rPr>
            </w:pPr>
            <w:r w:rsidRPr="002250C6">
              <w:rPr>
                <w:sz w:val="24"/>
                <w:szCs w:val="24"/>
              </w:rPr>
              <w:t>Ведення  шкільної документації</w:t>
            </w:r>
            <w:r w:rsidR="0076152A" w:rsidRPr="002250C6">
              <w:rPr>
                <w:sz w:val="24"/>
                <w:szCs w:val="24"/>
              </w:rPr>
              <w:t xml:space="preserve">. </w:t>
            </w:r>
          </w:p>
          <w:p w14:paraId="55306E82" w14:textId="77777777" w:rsidR="008C79F8" w:rsidRPr="002250C6" w:rsidRDefault="0076152A" w:rsidP="0005461E">
            <w:pPr>
              <w:rPr>
                <w:i/>
                <w:sz w:val="24"/>
                <w:szCs w:val="24"/>
              </w:rPr>
            </w:pPr>
            <w:r w:rsidRPr="002250C6">
              <w:rPr>
                <w:sz w:val="24"/>
                <w:szCs w:val="24"/>
              </w:rPr>
              <w:t>Принципи формувального оцінювання</w:t>
            </w:r>
            <w:r w:rsidR="00352520" w:rsidRPr="002250C6">
              <w:rPr>
                <w:sz w:val="24"/>
                <w:szCs w:val="24"/>
              </w:rPr>
              <w:t xml:space="preserve">   (</w:t>
            </w:r>
            <w:r w:rsidR="00352520" w:rsidRPr="002250C6">
              <w:rPr>
                <w:i/>
                <w:sz w:val="24"/>
                <w:szCs w:val="24"/>
              </w:rPr>
              <w:t>практичне заняття)</w:t>
            </w:r>
          </w:p>
        </w:tc>
        <w:tc>
          <w:tcPr>
            <w:tcW w:w="1276" w:type="dxa"/>
            <w:vAlign w:val="center"/>
          </w:tcPr>
          <w:p w14:paraId="3E0C5721" w14:textId="77777777" w:rsidR="008C79F8" w:rsidRPr="002250C6" w:rsidRDefault="005A6C73" w:rsidP="00277964">
            <w:pPr>
              <w:rPr>
                <w:sz w:val="24"/>
                <w:szCs w:val="24"/>
              </w:rPr>
            </w:pPr>
            <w:r w:rsidRPr="002250C6">
              <w:rPr>
                <w:sz w:val="24"/>
                <w:szCs w:val="24"/>
              </w:rPr>
              <w:t>Вересень</w:t>
            </w:r>
          </w:p>
        </w:tc>
        <w:tc>
          <w:tcPr>
            <w:tcW w:w="1931" w:type="dxa"/>
            <w:vAlign w:val="center"/>
          </w:tcPr>
          <w:p w14:paraId="7A776806" w14:textId="77777777" w:rsidR="00AF0997" w:rsidRPr="002250C6" w:rsidRDefault="00AF0997" w:rsidP="00AF0997">
            <w:pPr>
              <w:ind w:right="-160"/>
              <w:rPr>
                <w:sz w:val="24"/>
                <w:szCs w:val="24"/>
              </w:rPr>
            </w:pPr>
            <w:r w:rsidRPr="002250C6">
              <w:rPr>
                <w:sz w:val="24"/>
                <w:szCs w:val="24"/>
              </w:rPr>
              <w:t>ЗДНВР</w:t>
            </w:r>
          </w:p>
          <w:p w14:paraId="51DEA29E" w14:textId="77777777" w:rsidR="00AF0997" w:rsidRPr="002250C6" w:rsidRDefault="00AF0997" w:rsidP="00AF0997">
            <w:pPr>
              <w:ind w:right="-160"/>
              <w:rPr>
                <w:sz w:val="24"/>
                <w:szCs w:val="24"/>
              </w:rPr>
            </w:pPr>
            <w:r w:rsidRPr="002250C6">
              <w:rPr>
                <w:sz w:val="24"/>
                <w:szCs w:val="24"/>
              </w:rPr>
              <w:t>Лемеш В.Т.</w:t>
            </w:r>
          </w:p>
          <w:p w14:paraId="65116BBA" w14:textId="6DBDECF8" w:rsidR="005A6C73" w:rsidRPr="002250C6" w:rsidRDefault="00363A9C" w:rsidP="00AF0997">
            <w:pPr>
              <w:ind w:right="-160"/>
              <w:rPr>
                <w:sz w:val="24"/>
                <w:szCs w:val="24"/>
              </w:rPr>
            </w:pPr>
            <w:r>
              <w:rPr>
                <w:sz w:val="24"/>
                <w:szCs w:val="24"/>
              </w:rPr>
              <w:t xml:space="preserve"> Головач В.С.</w:t>
            </w:r>
          </w:p>
        </w:tc>
        <w:tc>
          <w:tcPr>
            <w:tcW w:w="1294" w:type="dxa"/>
          </w:tcPr>
          <w:p w14:paraId="685EA0B9" w14:textId="77777777" w:rsidR="008C79F8" w:rsidRPr="002250C6" w:rsidRDefault="008C79F8" w:rsidP="00277964">
            <w:pPr>
              <w:jc w:val="center"/>
              <w:rPr>
                <w:b/>
                <w:sz w:val="24"/>
                <w:szCs w:val="24"/>
              </w:rPr>
            </w:pPr>
          </w:p>
        </w:tc>
      </w:tr>
      <w:tr w:rsidR="00AB475A" w:rsidRPr="002250C6" w14:paraId="1760A097" w14:textId="77777777" w:rsidTr="00AF0997">
        <w:trPr>
          <w:trHeight w:val="1628"/>
          <w:jc w:val="center"/>
        </w:trPr>
        <w:tc>
          <w:tcPr>
            <w:tcW w:w="567" w:type="dxa"/>
            <w:vAlign w:val="center"/>
          </w:tcPr>
          <w:p w14:paraId="327EA62E" w14:textId="77777777" w:rsidR="0076152A" w:rsidRPr="002250C6" w:rsidRDefault="0076152A" w:rsidP="00277964">
            <w:pPr>
              <w:rPr>
                <w:sz w:val="24"/>
                <w:szCs w:val="24"/>
              </w:rPr>
            </w:pPr>
            <w:r w:rsidRPr="002250C6">
              <w:rPr>
                <w:sz w:val="24"/>
                <w:szCs w:val="24"/>
              </w:rPr>
              <w:t>3</w:t>
            </w:r>
          </w:p>
        </w:tc>
        <w:tc>
          <w:tcPr>
            <w:tcW w:w="4990" w:type="dxa"/>
            <w:vAlign w:val="center"/>
          </w:tcPr>
          <w:p w14:paraId="3FBA0429" w14:textId="77777777" w:rsidR="0076152A" w:rsidRPr="002250C6" w:rsidRDefault="0076152A" w:rsidP="0005461E">
            <w:pPr>
              <w:rPr>
                <w:i/>
                <w:sz w:val="24"/>
                <w:szCs w:val="24"/>
              </w:rPr>
            </w:pPr>
            <w:r w:rsidRPr="002250C6">
              <w:rPr>
                <w:sz w:val="24"/>
                <w:szCs w:val="24"/>
              </w:rPr>
              <w:t xml:space="preserve">Структура процесу виховання. Компоненти виховання. Принципи та правила виховання. Етапи </w:t>
            </w:r>
            <w:r w:rsidR="0005461E" w:rsidRPr="002250C6">
              <w:rPr>
                <w:sz w:val="24"/>
                <w:szCs w:val="24"/>
              </w:rPr>
              <w:t>освітнього</w:t>
            </w:r>
            <w:r w:rsidRPr="002250C6">
              <w:rPr>
                <w:sz w:val="24"/>
                <w:szCs w:val="24"/>
              </w:rPr>
              <w:t xml:space="preserve"> процесу. Рушійні сили навчання і виховання. Принципи академічної  доброчесності</w:t>
            </w:r>
            <w:r w:rsidRPr="002250C6">
              <w:rPr>
                <w:i/>
                <w:sz w:val="24"/>
                <w:szCs w:val="24"/>
              </w:rPr>
              <w:t xml:space="preserve">  (теоретичний семінар)</w:t>
            </w:r>
          </w:p>
        </w:tc>
        <w:tc>
          <w:tcPr>
            <w:tcW w:w="1276" w:type="dxa"/>
            <w:vAlign w:val="center"/>
          </w:tcPr>
          <w:p w14:paraId="5E3E5D61" w14:textId="77777777" w:rsidR="0076152A" w:rsidRPr="002250C6" w:rsidRDefault="0076152A" w:rsidP="00277964">
            <w:pPr>
              <w:rPr>
                <w:sz w:val="24"/>
                <w:szCs w:val="24"/>
              </w:rPr>
            </w:pPr>
            <w:r w:rsidRPr="002250C6">
              <w:rPr>
                <w:sz w:val="24"/>
                <w:szCs w:val="24"/>
              </w:rPr>
              <w:t>Листопад</w:t>
            </w:r>
          </w:p>
        </w:tc>
        <w:tc>
          <w:tcPr>
            <w:tcW w:w="1931" w:type="dxa"/>
            <w:vAlign w:val="center"/>
          </w:tcPr>
          <w:p w14:paraId="19912CD4" w14:textId="77777777" w:rsidR="00AF0997" w:rsidRPr="002250C6" w:rsidRDefault="00AF0997" w:rsidP="00AF0997">
            <w:pPr>
              <w:ind w:right="-160"/>
              <w:rPr>
                <w:sz w:val="24"/>
                <w:szCs w:val="24"/>
              </w:rPr>
            </w:pPr>
            <w:r w:rsidRPr="002250C6">
              <w:rPr>
                <w:sz w:val="24"/>
                <w:szCs w:val="24"/>
              </w:rPr>
              <w:t>ЗДНВР</w:t>
            </w:r>
          </w:p>
          <w:p w14:paraId="71718BA4" w14:textId="77777777" w:rsidR="00AF0997" w:rsidRPr="002250C6" w:rsidRDefault="00AF0997" w:rsidP="00AF0997">
            <w:pPr>
              <w:ind w:right="-160"/>
              <w:rPr>
                <w:sz w:val="24"/>
                <w:szCs w:val="24"/>
              </w:rPr>
            </w:pPr>
            <w:r w:rsidRPr="002250C6">
              <w:rPr>
                <w:sz w:val="24"/>
                <w:szCs w:val="24"/>
              </w:rPr>
              <w:t>Лемеш В.Т.</w:t>
            </w:r>
          </w:p>
          <w:p w14:paraId="2C070F7C" w14:textId="61330299" w:rsidR="0076152A" w:rsidRPr="002250C6" w:rsidRDefault="00363A9C" w:rsidP="00AF0997">
            <w:pPr>
              <w:ind w:right="-160"/>
              <w:rPr>
                <w:sz w:val="24"/>
                <w:szCs w:val="24"/>
              </w:rPr>
            </w:pPr>
            <w:r>
              <w:rPr>
                <w:sz w:val="24"/>
                <w:szCs w:val="24"/>
              </w:rPr>
              <w:t xml:space="preserve"> Головач В.С.</w:t>
            </w:r>
          </w:p>
        </w:tc>
        <w:tc>
          <w:tcPr>
            <w:tcW w:w="1294" w:type="dxa"/>
          </w:tcPr>
          <w:p w14:paraId="25E9DA18" w14:textId="77777777" w:rsidR="0076152A" w:rsidRPr="002250C6" w:rsidRDefault="0076152A" w:rsidP="00277964">
            <w:pPr>
              <w:jc w:val="center"/>
              <w:rPr>
                <w:b/>
                <w:sz w:val="24"/>
                <w:szCs w:val="24"/>
              </w:rPr>
            </w:pPr>
          </w:p>
        </w:tc>
      </w:tr>
      <w:tr w:rsidR="00AB475A" w:rsidRPr="002250C6" w14:paraId="1D056185" w14:textId="77777777" w:rsidTr="00AF0997">
        <w:trPr>
          <w:jc w:val="center"/>
        </w:trPr>
        <w:tc>
          <w:tcPr>
            <w:tcW w:w="567" w:type="dxa"/>
            <w:vAlign w:val="center"/>
          </w:tcPr>
          <w:p w14:paraId="70FD7A79" w14:textId="77777777" w:rsidR="0076152A" w:rsidRPr="002250C6" w:rsidRDefault="0076152A" w:rsidP="00277964">
            <w:pPr>
              <w:rPr>
                <w:sz w:val="24"/>
                <w:szCs w:val="24"/>
              </w:rPr>
            </w:pPr>
            <w:r w:rsidRPr="002250C6">
              <w:rPr>
                <w:sz w:val="24"/>
                <w:szCs w:val="24"/>
              </w:rPr>
              <w:t>4</w:t>
            </w:r>
          </w:p>
        </w:tc>
        <w:tc>
          <w:tcPr>
            <w:tcW w:w="4990" w:type="dxa"/>
            <w:vAlign w:val="center"/>
          </w:tcPr>
          <w:p w14:paraId="475067F2" w14:textId="77777777" w:rsidR="0076152A" w:rsidRPr="002250C6" w:rsidRDefault="0076152A" w:rsidP="002B1F45">
            <w:pPr>
              <w:numPr>
                <w:ilvl w:val="0"/>
                <w:numId w:val="19"/>
              </w:numPr>
              <w:ind w:left="0" w:firstLine="0"/>
              <w:rPr>
                <w:sz w:val="24"/>
                <w:szCs w:val="24"/>
              </w:rPr>
            </w:pPr>
            <w:r w:rsidRPr="002250C6">
              <w:rPr>
                <w:sz w:val="24"/>
                <w:szCs w:val="24"/>
              </w:rPr>
              <w:t>Психологічні особливості пізнавальної діяльності школярів.</w:t>
            </w:r>
          </w:p>
          <w:p w14:paraId="72B08FA5" w14:textId="77777777" w:rsidR="0076152A" w:rsidRPr="002250C6" w:rsidRDefault="0076152A" w:rsidP="002B1F45">
            <w:pPr>
              <w:numPr>
                <w:ilvl w:val="0"/>
                <w:numId w:val="19"/>
              </w:numPr>
              <w:ind w:left="0" w:firstLine="0"/>
              <w:rPr>
                <w:sz w:val="24"/>
                <w:szCs w:val="24"/>
              </w:rPr>
            </w:pPr>
            <w:r w:rsidRPr="002250C6">
              <w:rPr>
                <w:sz w:val="24"/>
                <w:szCs w:val="24"/>
              </w:rPr>
              <w:t>Способи формування пізнавального інтересу учнів.</w:t>
            </w:r>
          </w:p>
          <w:p w14:paraId="7A8399E2" w14:textId="77777777" w:rsidR="0076152A" w:rsidRPr="002250C6" w:rsidRDefault="0076152A" w:rsidP="002B1F45">
            <w:pPr>
              <w:numPr>
                <w:ilvl w:val="0"/>
                <w:numId w:val="19"/>
              </w:numPr>
              <w:ind w:left="0" w:firstLine="0"/>
              <w:rPr>
                <w:i/>
                <w:sz w:val="24"/>
                <w:szCs w:val="24"/>
              </w:rPr>
            </w:pPr>
            <w:r w:rsidRPr="002250C6">
              <w:rPr>
                <w:sz w:val="24"/>
                <w:szCs w:val="24"/>
              </w:rPr>
              <w:t xml:space="preserve">Мотиви навчання і виховання.                                     </w:t>
            </w:r>
            <w:r w:rsidRPr="002250C6">
              <w:rPr>
                <w:i/>
                <w:sz w:val="24"/>
                <w:szCs w:val="24"/>
              </w:rPr>
              <w:t>(семінар-тренінг)</w:t>
            </w:r>
          </w:p>
        </w:tc>
        <w:tc>
          <w:tcPr>
            <w:tcW w:w="1276" w:type="dxa"/>
            <w:vAlign w:val="center"/>
          </w:tcPr>
          <w:p w14:paraId="25B37780" w14:textId="77777777" w:rsidR="0076152A" w:rsidRPr="002250C6" w:rsidRDefault="0076152A" w:rsidP="00277964">
            <w:pPr>
              <w:rPr>
                <w:sz w:val="24"/>
                <w:szCs w:val="24"/>
              </w:rPr>
            </w:pPr>
            <w:r w:rsidRPr="002250C6">
              <w:rPr>
                <w:sz w:val="24"/>
                <w:szCs w:val="24"/>
              </w:rPr>
              <w:t>Грудень</w:t>
            </w:r>
          </w:p>
        </w:tc>
        <w:tc>
          <w:tcPr>
            <w:tcW w:w="1931" w:type="dxa"/>
            <w:vAlign w:val="center"/>
          </w:tcPr>
          <w:p w14:paraId="70FC41D6" w14:textId="77777777" w:rsidR="0076152A" w:rsidRPr="002250C6" w:rsidRDefault="0076152A" w:rsidP="0005461E">
            <w:pPr>
              <w:ind w:right="-160"/>
              <w:rPr>
                <w:sz w:val="24"/>
                <w:szCs w:val="24"/>
              </w:rPr>
            </w:pPr>
            <w:r w:rsidRPr="002250C6">
              <w:rPr>
                <w:sz w:val="24"/>
                <w:szCs w:val="24"/>
              </w:rPr>
              <w:t xml:space="preserve">Практичний психолог </w:t>
            </w:r>
          </w:p>
        </w:tc>
        <w:tc>
          <w:tcPr>
            <w:tcW w:w="1294" w:type="dxa"/>
          </w:tcPr>
          <w:p w14:paraId="1876B4DE" w14:textId="77777777" w:rsidR="0076152A" w:rsidRPr="002250C6" w:rsidRDefault="0076152A" w:rsidP="00277964">
            <w:pPr>
              <w:jc w:val="center"/>
              <w:rPr>
                <w:b/>
                <w:sz w:val="24"/>
                <w:szCs w:val="24"/>
              </w:rPr>
            </w:pPr>
          </w:p>
        </w:tc>
      </w:tr>
      <w:tr w:rsidR="00AB475A" w:rsidRPr="002250C6" w14:paraId="54CDF89A" w14:textId="77777777" w:rsidTr="00AF0997">
        <w:trPr>
          <w:jc w:val="center"/>
        </w:trPr>
        <w:tc>
          <w:tcPr>
            <w:tcW w:w="567" w:type="dxa"/>
            <w:vAlign w:val="center"/>
          </w:tcPr>
          <w:p w14:paraId="727AFFFC" w14:textId="77777777" w:rsidR="0076152A" w:rsidRPr="002250C6" w:rsidRDefault="00AF0997" w:rsidP="00277964">
            <w:pPr>
              <w:rPr>
                <w:sz w:val="24"/>
                <w:szCs w:val="24"/>
              </w:rPr>
            </w:pPr>
            <w:r w:rsidRPr="002250C6">
              <w:rPr>
                <w:sz w:val="24"/>
                <w:szCs w:val="24"/>
              </w:rPr>
              <w:t>5</w:t>
            </w:r>
          </w:p>
        </w:tc>
        <w:tc>
          <w:tcPr>
            <w:tcW w:w="4990" w:type="dxa"/>
            <w:vAlign w:val="center"/>
          </w:tcPr>
          <w:p w14:paraId="73BB4A20" w14:textId="77777777" w:rsidR="0076152A" w:rsidRPr="002250C6" w:rsidRDefault="0076152A" w:rsidP="002B1F45">
            <w:pPr>
              <w:numPr>
                <w:ilvl w:val="0"/>
                <w:numId w:val="15"/>
              </w:numPr>
              <w:ind w:left="0" w:firstLine="0"/>
              <w:rPr>
                <w:sz w:val="24"/>
                <w:szCs w:val="24"/>
              </w:rPr>
            </w:pPr>
            <w:r w:rsidRPr="002250C6">
              <w:rPr>
                <w:sz w:val="24"/>
                <w:szCs w:val="24"/>
              </w:rPr>
              <w:t>Суть і зміст процесу навчання.</w:t>
            </w:r>
          </w:p>
          <w:p w14:paraId="731796E5" w14:textId="77777777" w:rsidR="0076152A" w:rsidRPr="002250C6" w:rsidRDefault="0076152A" w:rsidP="002B1F45">
            <w:pPr>
              <w:numPr>
                <w:ilvl w:val="0"/>
                <w:numId w:val="15"/>
              </w:numPr>
              <w:ind w:left="0" w:firstLine="0"/>
              <w:rPr>
                <w:sz w:val="24"/>
                <w:szCs w:val="24"/>
              </w:rPr>
            </w:pPr>
            <w:r w:rsidRPr="002250C6">
              <w:rPr>
                <w:sz w:val="24"/>
                <w:szCs w:val="24"/>
              </w:rPr>
              <w:t>Форми та види уроків і  виховних заходів.</w:t>
            </w:r>
          </w:p>
          <w:p w14:paraId="6B04D755" w14:textId="77777777" w:rsidR="0076152A" w:rsidRPr="002250C6" w:rsidRDefault="0076152A" w:rsidP="002B1F45">
            <w:pPr>
              <w:numPr>
                <w:ilvl w:val="0"/>
                <w:numId w:val="15"/>
              </w:numPr>
              <w:ind w:left="0" w:firstLine="0"/>
              <w:rPr>
                <w:sz w:val="24"/>
                <w:szCs w:val="24"/>
              </w:rPr>
            </w:pPr>
            <w:r w:rsidRPr="002250C6">
              <w:rPr>
                <w:sz w:val="24"/>
                <w:szCs w:val="24"/>
              </w:rPr>
              <w:t>Методи навчання і виховання учнів.</w:t>
            </w:r>
          </w:p>
          <w:p w14:paraId="33C5D9BB" w14:textId="77777777" w:rsidR="0076152A" w:rsidRPr="002250C6" w:rsidRDefault="0076152A" w:rsidP="002B1F45">
            <w:pPr>
              <w:numPr>
                <w:ilvl w:val="0"/>
                <w:numId w:val="15"/>
              </w:numPr>
              <w:ind w:left="0" w:firstLine="0"/>
              <w:rPr>
                <w:sz w:val="24"/>
                <w:szCs w:val="24"/>
              </w:rPr>
            </w:pPr>
            <w:r w:rsidRPr="002250C6">
              <w:rPr>
                <w:sz w:val="24"/>
                <w:szCs w:val="24"/>
              </w:rPr>
              <w:t>Національний характер виховання.</w:t>
            </w:r>
          </w:p>
          <w:p w14:paraId="483EAC88" w14:textId="77777777" w:rsidR="0076152A" w:rsidRPr="002250C6" w:rsidRDefault="0076152A" w:rsidP="002B1F45">
            <w:pPr>
              <w:numPr>
                <w:ilvl w:val="0"/>
                <w:numId w:val="15"/>
              </w:numPr>
              <w:ind w:left="0" w:firstLine="0"/>
              <w:rPr>
                <w:sz w:val="24"/>
                <w:szCs w:val="24"/>
              </w:rPr>
            </w:pPr>
            <w:r w:rsidRPr="002250C6">
              <w:rPr>
                <w:sz w:val="24"/>
                <w:szCs w:val="24"/>
              </w:rPr>
              <w:t>Критерії вихованості особистості.</w:t>
            </w:r>
          </w:p>
          <w:p w14:paraId="276DAFD4" w14:textId="77777777" w:rsidR="0076152A" w:rsidRPr="002250C6" w:rsidRDefault="0076152A" w:rsidP="002B1F45">
            <w:pPr>
              <w:numPr>
                <w:ilvl w:val="0"/>
                <w:numId w:val="15"/>
              </w:numPr>
              <w:ind w:left="0" w:firstLine="0"/>
              <w:rPr>
                <w:i/>
                <w:sz w:val="24"/>
                <w:szCs w:val="24"/>
              </w:rPr>
            </w:pPr>
            <w:r w:rsidRPr="002250C6">
              <w:rPr>
                <w:sz w:val="24"/>
                <w:szCs w:val="24"/>
              </w:rPr>
              <w:t xml:space="preserve">Особистісно зорієнтоване виховання школярів. </w:t>
            </w:r>
            <w:r w:rsidRPr="002250C6">
              <w:rPr>
                <w:i/>
                <w:sz w:val="24"/>
                <w:szCs w:val="24"/>
              </w:rPr>
              <w:t xml:space="preserve">               (психологічний тренінг)</w:t>
            </w:r>
          </w:p>
        </w:tc>
        <w:tc>
          <w:tcPr>
            <w:tcW w:w="1276" w:type="dxa"/>
            <w:vAlign w:val="center"/>
          </w:tcPr>
          <w:p w14:paraId="35FF2A5D" w14:textId="77777777" w:rsidR="0076152A" w:rsidRPr="002250C6" w:rsidRDefault="0076152A" w:rsidP="00277964">
            <w:pPr>
              <w:rPr>
                <w:sz w:val="24"/>
                <w:szCs w:val="24"/>
              </w:rPr>
            </w:pPr>
            <w:r w:rsidRPr="002250C6">
              <w:rPr>
                <w:sz w:val="24"/>
                <w:szCs w:val="24"/>
              </w:rPr>
              <w:t>Березень</w:t>
            </w:r>
          </w:p>
        </w:tc>
        <w:tc>
          <w:tcPr>
            <w:tcW w:w="1931" w:type="dxa"/>
            <w:vAlign w:val="center"/>
          </w:tcPr>
          <w:p w14:paraId="1908FD2A" w14:textId="77777777" w:rsidR="0076152A" w:rsidRPr="002250C6" w:rsidRDefault="0076152A" w:rsidP="0005461E">
            <w:pPr>
              <w:ind w:right="-160"/>
              <w:rPr>
                <w:sz w:val="24"/>
                <w:szCs w:val="24"/>
              </w:rPr>
            </w:pPr>
            <w:r w:rsidRPr="002250C6">
              <w:rPr>
                <w:sz w:val="24"/>
                <w:szCs w:val="24"/>
              </w:rPr>
              <w:t>Практичний психолог</w:t>
            </w:r>
          </w:p>
        </w:tc>
        <w:tc>
          <w:tcPr>
            <w:tcW w:w="1294" w:type="dxa"/>
          </w:tcPr>
          <w:p w14:paraId="08E503C3" w14:textId="77777777" w:rsidR="0076152A" w:rsidRPr="002250C6" w:rsidRDefault="0076152A" w:rsidP="00277964">
            <w:pPr>
              <w:jc w:val="center"/>
              <w:rPr>
                <w:b/>
                <w:sz w:val="24"/>
                <w:szCs w:val="24"/>
              </w:rPr>
            </w:pPr>
          </w:p>
        </w:tc>
      </w:tr>
      <w:tr w:rsidR="00AB475A" w:rsidRPr="002250C6" w14:paraId="3CE5EC2F" w14:textId="77777777" w:rsidTr="00AF0997">
        <w:trPr>
          <w:jc w:val="center"/>
        </w:trPr>
        <w:tc>
          <w:tcPr>
            <w:tcW w:w="567" w:type="dxa"/>
            <w:vAlign w:val="center"/>
          </w:tcPr>
          <w:p w14:paraId="7CC6FE96" w14:textId="77777777" w:rsidR="0076152A" w:rsidRPr="002250C6" w:rsidRDefault="00AF0997" w:rsidP="00277964">
            <w:pPr>
              <w:rPr>
                <w:sz w:val="24"/>
                <w:szCs w:val="24"/>
              </w:rPr>
            </w:pPr>
            <w:r w:rsidRPr="002250C6">
              <w:rPr>
                <w:sz w:val="24"/>
                <w:szCs w:val="24"/>
              </w:rPr>
              <w:t>6</w:t>
            </w:r>
          </w:p>
        </w:tc>
        <w:tc>
          <w:tcPr>
            <w:tcW w:w="4990" w:type="dxa"/>
            <w:vAlign w:val="center"/>
          </w:tcPr>
          <w:p w14:paraId="7921CE1A" w14:textId="77777777" w:rsidR="0076152A" w:rsidRPr="002250C6" w:rsidRDefault="0076152A" w:rsidP="002B1F45">
            <w:pPr>
              <w:numPr>
                <w:ilvl w:val="0"/>
                <w:numId w:val="18"/>
              </w:numPr>
              <w:ind w:left="0" w:firstLine="0"/>
              <w:rPr>
                <w:sz w:val="24"/>
                <w:szCs w:val="24"/>
              </w:rPr>
            </w:pPr>
            <w:r w:rsidRPr="002250C6">
              <w:rPr>
                <w:sz w:val="24"/>
                <w:szCs w:val="24"/>
              </w:rPr>
              <w:t>Особистість учителя як чинник навчання.</w:t>
            </w:r>
          </w:p>
          <w:p w14:paraId="20ECC757" w14:textId="77777777" w:rsidR="0076152A" w:rsidRPr="002250C6" w:rsidRDefault="0076152A" w:rsidP="002B1F45">
            <w:pPr>
              <w:numPr>
                <w:ilvl w:val="0"/>
                <w:numId w:val="18"/>
              </w:numPr>
              <w:ind w:left="0" w:firstLine="0"/>
              <w:rPr>
                <w:sz w:val="24"/>
                <w:szCs w:val="24"/>
              </w:rPr>
            </w:pPr>
            <w:r w:rsidRPr="002250C6">
              <w:rPr>
                <w:sz w:val="24"/>
                <w:szCs w:val="24"/>
              </w:rPr>
              <w:t>Вимоги до вчителя.</w:t>
            </w:r>
          </w:p>
          <w:p w14:paraId="36A80CE1" w14:textId="77777777" w:rsidR="0076152A" w:rsidRPr="002250C6" w:rsidRDefault="0076152A" w:rsidP="002B1F45">
            <w:pPr>
              <w:numPr>
                <w:ilvl w:val="0"/>
                <w:numId w:val="18"/>
              </w:numPr>
              <w:ind w:left="0" w:firstLine="0"/>
              <w:rPr>
                <w:sz w:val="24"/>
                <w:szCs w:val="24"/>
              </w:rPr>
            </w:pPr>
            <w:r w:rsidRPr="002250C6">
              <w:rPr>
                <w:sz w:val="24"/>
                <w:szCs w:val="24"/>
              </w:rPr>
              <w:t>Програма самореалізації вчителя.</w:t>
            </w:r>
          </w:p>
          <w:p w14:paraId="6802D706" w14:textId="77777777" w:rsidR="0076152A" w:rsidRPr="002250C6" w:rsidRDefault="0076152A" w:rsidP="002B1F45">
            <w:pPr>
              <w:numPr>
                <w:ilvl w:val="0"/>
                <w:numId w:val="18"/>
              </w:numPr>
              <w:ind w:left="0" w:firstLine="0"/>
              <w:rPr>
                <w:i/>
                <w:sz w:val="24"/>
                <w:szCs w:val="24"/>
              </w:rPr>
            </w:pPr>
            <w:r w:rsidRPr="002250C6">
              <w:rPr>
                <w:sz w:val="24"/>
                <w:szCs w:val="24"/>
              </w:rPr>
              <w:t xml:space="preserve">Імідж педагога       </w:t>
            </w:r>
            <w:r w:rsidRPr="002250C6">
              <w:rPr>
                <w:i/>
                <w:sz w:val="24"/>
                <w:szCs w:val="24"/>
              </w:rPr>
              <w:t>(семінар)</w:t>
            </w:r>
          </w:p>
        </w:tc>
        <w:tc>
          <w:tcPr>
            <w:tcW w:w="1276" w:type="dxa"/>
            <w:vAlign w:val="center"/>
          </w:tcPr>
          <w:p w14:paraId="4FFFDF5D" w14:textId="77777777" w:rsidR="0076152A" w:rsidRPr="002250C6" w:rsidRDefault="0076152A" w:rsidP="00277964">
            <w:pPr>
              <w:rPr>
                <w:sz w:val="24"/>
                <w:szCs w:val="24"/>
              </w:rPr>
            </w:pPr>
            <w:r w:rsidRPr="002250C6">
              <w:rPr>
                <w:sz w:val="24"/>
                <w:szCs w:val="24"/>
              </w:rPr>
              <w:t>Квітень</w:t>
            </w:r>
          </w:p>
        </w:tc>
        <w:tc>
          <w:tcPr>
            <w:tcW w:w="1931" w:type="dxa"/>
            <w:vAlign w:val="center"/>
          </w:tcPr>
          <w:p w14:paraId="2628D8FD" w14:textId="77777777" w:rsidR="00AF0997" w:rsidRPr="002250C6" w:rsidRDefault="00AF0997" w:rsidP="00AF0997">
            <w:pPr>
              <w:ind w:right="-160"/>
              <w:rPr>
                <w:sz w:val="24"/>
                <w:szCs w:val="24"/>
              </w:rPr>
            </w:pPr>
            <w:r w:rsidRPr="002250C6">
              <w:rPr>
                <w:sz w:val="24"/>
                <w:szCs w:val="24"/>
              </w:rPr>
              <w:t>ЗДНВР</w:t>
            </w:r>
          </w:p>
          <w:p w14:paraId="08193276" w14:textId="77777777" w:rsidR="0076152A" w:rsidRPr="002250C6" w:rsidRDefault="00AF0997" w:rsidP="00AF0997">
            <w:pPr>
              <w:ind w:right="-160"/>
              <w:rPr>
                <w:sz w:val="24"/>
                <w:szCs w:val="24"/>
              </w:rPr>
            </w:pPr>
            <w:r w:rsidRPr="002250C6">
              <w:rPr>
                <w:sz w:val="24"/>
                <w:szCs w:val="24"/>
              </w:rPr>
              <w:t>.</w:t>
            </w:r>
          </w:p>
        </w:tc>
        <w:tc>
          <w:tcPr>
            <w:tcW w:w="1294" w:type="dxa"/>
          </w:tcPr>
          <w:p w14:paraId="49B19675" w14:textId="77777777" w:rsidR="0076152A" w:rsidRPr="002250C6" w:rsidRDefault="0076152A" w:rsidP="00277964">
            <w:pPr>
              <w:jc w:val="center"/>
              <w:rPr>
                <w:b/>
                <w:sz w:val="24"/>
                <w:szCs w:val="24"/>
              </w:rPr>
            </w:pPr>
          </w:p>
        </w:tc>
      </w:tr>
    </w:tbl>
    <w:p w14:paraId="5BA28D35" w14:textId="77777777" w:rsidR="003C3A77" w:rsidRPr="002250C6" w:rsidRDefault="00352520" w:rsidP="003C3A77">
      <w:pPr>
        <w:spacing w:after="0"/>
        <w:rPr>
          <w:rFonts w:ascii="Times New Roman" w:eastAsia="Times New Roman" w:hAnsi="Times New Roman"/>
          <w:b/>
          <w:sz w:val="24"/>
          <w:szCs w:val="24"/>
        </w:rPr>
      </w:pPr>
      <w:r w:rsidRPr="002250C6">
        <w:rPr>
          <w:rFonts w:ascii="Times New Roman" w:eastAsia="Times New Roman" w:hAnsi="Times New Roman"/>
          <w:b/>
          <w:sz w:val="24"/>
          <w:szCs w:val="24"/>
        </w:rPr>
        <w:t>2.2. Створення освітнього середовища, вільного від будь-яких форм насильства та дискримінації</w:t>
      </w:r>
      <w:r w:rsidR="003C3A77" w:rsidRPr="002250C6">
        <w:rPr>
          <w:rFonts w:ascii="Times New Roman" w:eastAsia="Times New Roman" w:hAnsi="Times New Roman"/>
          <w:b/>
          <w:sz w:val="24"/>
          <w:szCs w:val="24"/>
        </w:rPr>
        <w:t>.</w:t>
      </w:r>
    </w:p>
    <w:p w14:paraId="061004B2" w14:textId="77777777" w:rsidR="008C79F8" w:rsidRPr="002250C6" w:rsidRDefault="00352520" w:rsidP="003C3A77">
      <w:pPr>
        <w:rPr>
          <w:rFonts w:ascii="Times New Roman" w:eastAsia="Times New Roman" w:hAnsi="Times New Roman"/>
          <w:b/>
          <w:sz w:val="24"/>
          <w:szCs w:val="24"/>
        </w:rPr>
      </w:pPr>
      <w:r w:rsidRPr="002250C6">
        <w:rPr>
          <w:rFonts w:ascii="Times New Roman" w:eastAsia="Times New Roman" w:hAnsi="Times New Roman"/>
          <w:b/>
          <w:sz w:val="24"/>
          <w:szCs w:val="24"/>
        </w:rPr>
        <w:t>2.2.1. Заходи щодо запобігання будь-яких проявів д</w:t>
      </w:r>
      <w:r w:rsidR="00326D70" w:rsidRPr="002250C6">
        <w:rPr>
          <w:rFonts w:ascii="Times New Roman" w:eastAsia="Times New Roman" w:hAnsi="Times New Roman"/>
          <w:b/>
          <w:sz w:val="24"/>
          <w:szCs w:val="24"/>
        </w:rPr>
        <w:t>искримінації</w:t>
      </w:r>
      <w:r w:rsidR="00460F60" w:rsidRPr="002250C6">
        <w:rPr>
          <w:rFonts w:ascii="Times New Roman" w:eastAsia="Times New Roman" w:hAnsi="Times New Roman"/>
          <w:b/>
          <w:sz w:val="24"/>
          <w:szCs w:val="24"/>
        </w:rPr>
        <w:t>, булінгу в закладі</w:t>
      </w:r>
    </w:p>
    <w:tbl>
      <w:tblPr>
        <w:tblStyle w:val="700"/>
        <w:tblW w:w="101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028"/>
        <w:gridCol w:w="1495"/>
        <w:gridCol w:w="1966"/>
        <w:gridCol w:w="1093"/>
      </w:tblGrid>
      <w:tr w:rsidR="00460F60" w:rsidRPr="002250C6" w14:paraId="070152C3" w14:textId="77777777" w:rsidTr="00AD5FC6">
        <w:trPr>
          <w:jc w:val="center"/>
        </w:trPr>
        <w:tc>
          <w:tcPr>
            <w:tcW w:w="566" w:type="dxa"/>
            <w:vAlign w:val="center"/>
          </w:tcPr>
          <w:p w14:paraId="2F90DD5B" w14:textId="77777777" w:rsidR="008C79F8" w:rsidRPr="002250C6" w:rsidRDefault="00352520" w:rsidP="00AE3290">
            <w:pPr>
              <w:jc w:val="center"/>
              <w:rPr>
                <w:b/>
                <w:sz w:val="24"/>
                <w:szCs w:val="24"/>
              </w:rPr>
            </w:pPr>
            <w:r w:rsidRPr="002250C6">
              <w:rPr>
                <w:b/>
                <w:sz w:val="24"/>
                <w:szCs w:val="24"/>
              </w:rPr>
              <w:t>№</w:t>
            </w:r>
          </w:p>
          <w:p w14:paraId="6388CAD7" w14:textId="77777777" w:rsidR="008C79F8" w:rsidRPr="002250C6" w:rsidRDefault="00352520" w:rsidP="00AE3290">
            <w:pPr>
              <w:jc w:val="center"/>
              <w:rPr>
                <w:b/>
                <w:sz w:val="24"/>
                <w:szCs w:val="24"/>
              </w:rPr>
            </w:pPr>
            <w:r w:rsidRPr="002250C6">
              <w:rPr>
                <w:b/>
                <w:sz w:val="24"/>
                <w:szCs w:val="24"/>
              </w:rPr>
              <w:t>з/п</w:t>
            </w:r>
          </w:p>
        </w:tc>
        <w:tc>
          <w:tcPr>
            <w:tcW w:w="5028" w:type="dxa"/>
            <w:vAlign w:val="center"/>
          </w:tcPr>
          <w:p w14:paraId="11DA91B2" w14:textId="77777777" w:rsidR="008C79F8" w:rsidRPr="002250C6" w:rsidRDefault="00352520" w:rsidP="00AE3290">
            <w:pPr>
              <w:jc w:val="center"/>
              <w:rPr>
                <w:b/>
                <w:sz w:val="24"/>
                <w:szCs w:val="24"/>
              </w:rPr>
            </w:pPr>
            <w:r w:rsidRPr="002250C6">
              <w:rPr>
                <w:b/>
                <w:sz w:val="24"/>
                <w:szCs w:val="24"/>
              </w:rPr>
              <w:t>Заходи</w:t>
            </w:r>
          </w:p>
        </w:tc>
        <w:tc>
          <w:tcPr>
            <w:tcW w:w="1495" w:type="dxa"/>
            <w:vAlign w:val="center"/>
          </w:tcPr>
          <w:p w14:paraId="0914093F" w14:textId="77777777" w:rsidR="008C79F8" w:rsidRPr="002250C6" w:rsidRDefault="00352520" w:rsidP="00AE3290">
            <w:pPr>
              <w:ind w:right="-83"/>
              <w:jc w:val="center"/>
              <w:rPr>
                <w:b/>
                <w:sz w:val="24"/>
                <w:szCs w:val="24"/>
              </w:rPr>
            </w:pPr>
            <w:r w:rsidRPr="002250C6">
              <w:rPr>
                <w:b/>
                <w:sz w:val="24"/>
                <w:szCs w:val="24"/>
              </w:rPr>
              <w:t>Термін виконання</w:t>
            </w:r>
          </w:p>
        </w:tc>
        <w:tc>
          <w:tcPr>
            <w:tcW w:w="1966" w:type="dxa"/>
            <w:vAlign w:val="center"/>
          </w:tcPr>
          <w:p w14:paraId="60B37679" w14:textId="77777777" w:rsidR="008C79F8" w:rsidRPr="002250C6" w:rsidRDefault="00352520" w:rsidP="00AE3290">
            <w:pPr>
              <w:jc w:val="center"/>
              <w:rPr>
                <w:b/>
                <w:sz w:val="24"/>
                <w:szCs w:val="24"/>
              </w:rPr>
            </w:pPr>
            <w:r w:rsidRPr="002250C6">
              <w:rPr>
                <w:b/>
                <w:sz w:val="24"/>
                <w:szCs w:val="24"/>
              </w:rPr>
              <w:t>Відповідальний</w:t>
            </w:r>
          </w:p>
        </w:tc>
        <w:tc>
          <w:tcPr>
            <w:tcW w:w="1093" w:type="dxa"/>
            <w:vAlign w:val="center"/>
          </w:tcPr>
          <w:p w14:paraId="5FD4EFD3" w14:textId="77777777" w:rsidR="008C79F8" w:rsidRPr="002250C6" w:rsidRDefault="00352520" w:rsidP="00AE3290">
            <w:pPr>
              <w:jc w:val="center"/>
              <w:rPr>
                <w:b/>
                <w:sz w:val="24"/>
                <w:szCs w:val="24"/>
              </w:rPr>
            </w:pPr>
            <w:r w:rsidRPr="002250C6">
              <w:rPr>
                <w:b/>
                <w:sz w:val="24"/>
                <w:szCs w:val="24"/>
              </w:rPr>
              <w:t>Відмітка про виконання</w:t>
            </w:r>
          </w:p>
        </w:tc>
      </w:tr>
      <w:tr w:rsidR="00460F60" w:rsidRPr="002250C6" w14:paraId="5C44F832" w14:textId="77777777" w:rsidTr="00AF6000">
        <w:trPr>
          <w:trHeight w:val="397"/>
          <w:jc w:val="center"/>
        </w:trPr>
        <w:tc>
          <w:tcPr>
            <w:tcW w:w="10148" w:type="dxa"/>
            <w:gridSpan w:val="5"/>
            <w:vAlign w:val="center"/>
          </w:tcPr>
          <w:p w14:paraId="58D0C5E6" w14:textId="77777777" w:rsidR="008C79F8" w:rsidRPr="002250C6" w:rsidRDefault="00352520" w:rsidP="00AE3290">
            <w:pPr>
              <w:pBdr>
                <w:top w:val="nil"/>
                <w:left w:val="nil"/>
                <w:bottom w:val="nil"/>
                <w:right w:val="nil"/>
                <w:between w:val="nil"/>
              </w:pBdr>
              <w:ind w:left="-74" w:right="-83"/>
              <w:jc w:val="center"/>
              <w:rPr>
                <w:b/>
                <w:sz w:val="24"/>
                <w:szCs w:val="24"/>
              </w:rPr>
            </w:pPr>
            <w:r w:rsidRPr="002250C6">
              <w:rPr>
                <w:b/>
                <w:sz w:val="24"/>
                <w:szCs w:val="24"/>
              </w:rPr>
              <w:t>УПРАВЛІНСЬКИЙ НАПРЯМ</w:t>
            </w:r>
          </w:p>
        </w:tc>
      </w:tr>
      <w:tr w:rsidR="00460F60" w:rsidRPr="002250C6" w14:paraId="5F743D5B" w14:textId="77777777" w:rsidTr="00AF6000">
        <w:trPr>
          <w:trHeight w:val="397"/>
          <w:jc w:val="center"/>
        </w:trPr>
        <w:tc>
          <w:tcPr>
            <w:tcW w:w="10148" w:type="dxa"/>
            <w:gridSpan w:val="5"/>
            <w:vAlign w:val="center"/>
          </w:tcPr>
          <w:p w14:paraId="5CF288BA" w14:textId="77777777" w:rsidR="008C79F8" w:rsidRPr="002250C6" w:rsidRDefault="00352520" w:rsidP="00AE3290">
            <w:pPr>
              <w:pBdr>
                <w:top w:val="nil"/>
                <w:left w:val="nil"/>
                <w:bottom w:val="nil"/>
                <w:right w:val="nil"/>
                <w:between w:val="nil"/>
              </w:pBdr>
              <w:ind w:left="-74" w:right="-83"/>
              <w:jc w:val="center"/>
              <w:rPr>
                <w:b/>
                <w:sz w:val="24"/>
                <w:szCs w:val="24"/>
              </w:rPr>
            </w:pPr>
            <w:r w:rsidRPr="002250C6">
              <w:rPr>
                <w:b/>
                <w:sz w:val="24"/>
                <w:szCs w:val="24"/>
              </w:rPr>
              <w:t>Первинна профілактика</w:t>
            </w:r>
          </w:p>
        </w:tc>
      </w:tr>
      <w:tr w:rsidR="00460F60" w:rsidRPr="002250C6" w14:paraId="3618951D" w14:textId="77777777" w:rsidTr="00AD5FC6">
        <w:trPr>
          <w:jc w:val="center"/>
        </w:trPr>
        <w:tc>
          <w:tcPr>
            <w:tcW w:w="566" w:type="dxa"/>
          </w:tcPr>
          <w:p w14:paraId="0962BA95" w14:textId="77777777" w:rsidR="00460F60" w:rsidRPr="002250C6" w:rsidRDefault="00460F60" w:rsidP="00277964">
            <w:pPr>
              <w:jc w:val="center"/>
              <w:rPr>
                <w:sz w:val="24"/>
                <w:szCs w:val="24"/>
              </w:rPr>
            </w:pPr>
            <w:r w:rsidRPr="002250C6">
              <w:rPr>
                <w:sz w:val="24"/>
                <w:szCs w:val="24"/>
              </w:rPr>
              <w:t>1.</w:t>
            </w:r>
          </w:p>
        </w:tc>
        <w:tc>
          <w:tcPr>
            <w:tcW w:w="5028" w:type="dxa"/>
          </w:tcPr>
          <w:p w14:paraId="2B9C9689" w14:textId="77777777" w:rsidR="00460F60" w:rsidRPr="002250C6" w:rsidRDefault="00460F60" w:rsidP="00277964">
            <w:pPr>
              <w:pBdr>
                <w:top w:val="nil"/>
                <w:left w:val="nil"/>
                <w:bottom w:val="nil"/>
                <w:right w:val="nil"/>
                <w:between w:val="nil"/>
              </w:pBdr>
              <w:rPr>
                <w:sz w:val="24"/>
                <w:szCs w:val="24"/>
              </w:rPr>
            </w:pPr>
            <w:r w:rsidRPr="002250C6">
              <w:rPr>
                <w:sz w:val="24"/>
                <w:szCs w:val="24"/>
              </w:rPr>
              <w:t>Довести до відома працівників ліцею зміст Закону України «Про внесення змін до деяких законодавчих актів України щодо протидії булінгу (цькуванню)» від 18.12.2018 № 2657-VIII</w:t>
            </w:r>
          </w:p>
        </w:tc>
        <w:tc>
          <w:tcPr>
            <w:tcW w:w="1495" w:type="dxa"/>
          </w:tcPr>
          <w:p w14:paraId="3147C649" w14:textId="77777777" w:rsidR="00460F60" w:rsidRPr="002250C6" w:rsidRDefault="00460F60" w:rsidP="00AE3290">
            <w:pPr>
              <w:ind w:right="-83"/>
              <w:jc w:val="center"/>
              <w:rPr>
                <w:sz w:val="24"/>
                <w:szCs w:val="24"/>
              </w:rPr>
            </w:pPr>
            <w:r w:rsidRPr="002250C6">
              <w:rPr>
                <w:sz w:val="24"/>
                <w:szCs w:val="24"/>
              </w:rPr>
              <w:t>Вересень 202</w:t>
            </w:r>
            <w:r w:rsidR="00AF6000" w:rsidRPr="002250C6">
              <w:rPr>
                <w:sz w:val="24"/>
                <w:szCs w:val="24"/>
              </w:rPr>
              <w:t>2</w:t>
            </w:r>
          </w:p>
        </w:tc>
        <w:tc>
          <w:tcPr>
            <w:tcW w:w="1966" w:type="dxa"/>
          </w:tcPr>
          <w:p w14:paraId="298EA10F" w14:textId="77777777" w:rsidR="00460F60" w:rsidRPr="002250C6" w:rsidRDefault="00AF6000" w:rsidP="00277964">
            <w:pPr>
              <w:jc w:val="center"/>
              <w:rPr>
                <w:sz w:val="24"/>
                <w:szCs w:val="24"/>
              </w:rPr>
            </w:pPr>
            <w:r w:rsidRPr="002250C6">
              <w:rPr>
                <w:sz w:val="24"/>
                <w:szCs w:val="24"/>
              </w:rPr>
              <w:t>Практичний психолог</w:t>
            </w:r>
          </w:p>
        </w:tc>
        <w:tc>
          <w:tcPr>
            <w:tcW w:w="1093" w:type="dxa"/>
          </w:tcPr>
          <w:p w14:paraId="5FC57B50" w14:textId="77777777" w:rsidR="00460F60" w:rsidRPr="002250C6" w:rsidRDefault="00460F60" w:rsidP="00277964">
            <w:pPr>
              <w:jc w:val="center"/>
              <w:rPr>
                <w:b/>
                <w:sz w:val="24"/>
                <w:szCs w:val="24"/>
              </w:rPr>
            </w:pPr>
          </w:p>
        </w:tc>
      </w:tr>
      <w:tr w:rsidR="00460F60" w:rsidRPr="002250C6" w14:paraId="0BAC0FE8" w14:textId="77777777" w:rsidTr="00AD5FC6">
        <w:trPr>
          <w:jc w:val="center"/>
        </w:trPr>
        <w:tc>
          <w:tcPr>
            <w:tcW w:w="566" w:type="dxa"/>
          </w:tcPr>
          <w:p w14:paraId="681D4656" w14:textId="77777777" w:rsidR="00460F60" w:rsidRPr="002250C6" w:rsidRDefault="00460F60" w:rsidP="00277964">
            <w:pPr>
              <w:jc w:val="center"/>
              <w:rPr>
                <w:sz w:val="24"/>
                <w:szCs w:val="24"/>
              </w:rPr>
            </w:pPr>
            <w:r w:rsidRPr="002250C6">
              <w:rPr>
                <w:sz w:val="24"/>
                <w:szCs w:val="24"/>
              </w:rPr>
              <w:t>2.</w:t>
            </w:r>
          </w:p>
        </w:tc>
        <w:tc>
          <w:tcPr>
            <w:tcW w:w="5028" w:type="dxa"/>
          </w:tcPr>
          <w:p w14:paraId="4620320D" w14:textId="77777777" w:rsidR="00460F60" w:rsidRPr="002250C6" w:rsidRDefault="00460F60" w:rsidP="00277964">
            <w:pPr>
              <w:pBdr>
                <w:top w:val="nil"/>
                <w:left w:val="nil"/>
                <w:bottom w:val="nil"/>
                <w:right w:val="nil"/>
                <w:between w:val="nil"/>
              </w:pBdr>
              <w:rPr>
                <w:sz w:val="24"/>
                <w:szCs w:val="24"/>
              </w:rPr>
            </w:pPr>
            <w:r w:rsidRPr="002250C6">
              <w:rPr>
                <w:sz w:val="24"/>
                <w:szCs w:val="24"/>
              </w:rPr>
              <w:t>Довести до відома працівників ліцею</w:t>
            </w:r>
          </w:p>
          <w:p w14:paraId="5C2CEA46" w14:textId="77777777" w:rsidR="00460F60" w:rsidRPr="002250C6" w:rsidRDefault="00460F60" w:rsidP="00277964">
            <w:pPr>
              <w:pBdr>
                <w:top w:val="nil"/>
                <w:left w:val="nil"/>
                <w:bottom w:val="nil"/>
                <w:right w:val="nil"/>
                <w:between w:val="nil"/>
              </w:pBdr>
              <w:rPr>
                <w:sz w:val="24"/>
                <w:szCs w:val="24"/>
              </w:rPr>
            </w:pPr>
            <w:r w:rsidRPr="002250C6">
              <w:rPr>
                <w:sz w:val="24"/>
                <w:szCs w:val="24"/>
              </w:rPr>
              <w:t>1. Правила поведінки, права та обов’язки учнів  ліцею</w:t>
            </w:r>
          </w:p>
          <w:p w14:paraId="42245932" w14:textId="77777777" w:rsidR="00460F60" w:rsidRPr="002250C6" w:rsidRDefault="00460F60" w:rsidP="00277964">
            <w:pPr>
              <w:pBdr>
                <w:top w:val="nil"/>
                <w:left w:val="nil"/>
                <w:bottom w:val="nil"/>
                <w:right w:val="nil"/>
                <w:between w:val="nil"/>
              </w:pBdr>
              <w:rPr>
                <w:sz w:val="24"/>
                <w:szCs w:val="24"/>
              </w:rPr>
            </w:pPr>
            <w:r w:rsidRPr="002250C6">
              <w:rPr>
                <w:sz w:val="24"/>
                <w:szCs w:val="24"/>
              </w:rPr>
              <w:lastRenderedPageBreak/>
              <w:t>2. Порядок реагування на доведені випадки булінгу (цькування) у закладі освіти та відповідальність осіб, причетних до булінгу (цькування).</w:t>
            </w:r>
          </w:p>
          <w:p w14:paraId="077E9DDF" w14:textId="77777777" w:rsidR="00460F60" w:rsidRPr="002250C6" w:rsidRDefault="00460F60" w:rsidP="00277964">
            <w:pPr>
              <w:pBdr>
                <w:top w:val="nil"/>
                <w:left w:val="nil"/>
                <w:bottom w:val="nil"/>
                <w:right w:val="nil"/>
                <w:between w:val="nil"/>
              </w:pBdr>
              <w:rPr>
                <w:sz w:val="24"/>
                <w:szCs w:val="24"/>
              </w:rPr>
            </w:pPr>
            <w:r w:rsidRPr="002250C6">
              <w:rPr>
                <w:sz w:val="24"/>
                <w:szCs w:val="24"/>
              </w:rPr>
              <w:t>3. Порядок подання та розгляду заяв про випадки булінгу (цькування) у закладі освіти</w:t>
            </w:r>
          </w:p>
        </w:tc>
        <w:tc>
          <w:tcPr>
            <w:tcW w:w="1495" w:type="dxa"/>
          </w:tcPr>
          <w:p w14:paraId="1F7B2B29" w14:textId="77777777" w:rsidR="00460F60" w:rsidRPr="002250C6" w:rsidRDefault="00460F60" w:rsidP="00AE3290">
            <w:pPr>
              <w:ind w:right="-83"/>
              <w:jc w:val="center"/>
              <w:rPr>
                <w:sz w:val="24"/>
                <w:szCs w:val="24"/>
              </w:rPr>
            </w:pPr>
            <w:r w:rsidRPr="002250C6">
              <w:rPr>
                <w:sz w:val="24"/>
                <w:szCs w:val="24"/>
              </w:rPr>
              <w:lastRenderedPageBreak/>
              <w:t>Вересень 202</w:t>
            </w:r>
            <w:r w:rsidR="00AF6000" w:rsidRPr="002250C6">
              <w:rPr>
                <w:sz w:val="24"/>
                <w:szCs w:val="24"/>
              </w:rPr>
              <w:t>2</w:t>
            </w:r>
          </w:p>
        </w:tc>
        <w:tc>
          <w:tcPr>
            <w:tcW w:w="1966" w:type="dxa"/>
          </w:tcPr>
          <w:p w14:paraId="533391BF" w14:textId="77777777" w:rsidR="00460F60" w:rsidRPr="002250C6" w:rsidRDefault="009137E0" w:rsidP="00277964">
            <w:pPr>
              <w:jc w:val="center"/>
              <w:rPr>
                <w:sz w:val="24"/>
                <w:szCs w:val="24"/>
              </w:rPr>
            </w:pPr>
            <w:r w:rsidRPr="002250C6">
              <w:rPr>
                <w:sz w:val="24"/>
                <w:szCs w:val="24"/>
              </w:rPr>
              <w:t>ЗДВР-Шкурпило Т.Р.</w:t>
            </w:r>
            <w:r w:rsidR="00460F60" w:rsidRPr="002250C6">
              <w:rPr>
                <w:sz w:val="24"/>
                <w:szCs w:val="24"/>
              </w:rPr>
              <w:t xml:space="preserve"> </w:t>
            </w:r>
          </w:p>
          <w:p w14:paraId="7C6B1BA8" w14:textId="77777777" w:rsidR="00AA31CA" w:rsidRPr="002250C6" w:rsidRDefault="00AA31CA" w:rsidP="00277964">
            <w:pPr>
              <w:jc w:val="center"/>
              <w:rPr>
                <w:sz w:val="24"/>
                <w:szCs w:val="24"/>
              </w:rPr>
            </w:pPr>
            <w:r w:rsidRPr="002250C6">
              <w:rPr>
                <w:sz w:val="24"/>
                <w:szCs w:val="24"/>
              </w:rPr>
              <w:lastRenderedPageBreak/>
              <w:t>Практичний психолог</w:t>
            </w:r>
          </w:p>
        </w:tc>
        <w:tc>
          <w:tcPr>
            <w:tcW w:w="1093" w:type="dxa"/>
          </w:tcPr>
          <w:p w14:paraId="341102FA" w14:textId="77777777" w:rsidR="00460F60" w:rsidRPr="002250C6" w:rsidRDefault="00460F60" w:rsidP="00277964">
            <w:pPr>
              <w:jc w:val="center"/>
              <w:rPr>
                <w:b/>
                <w:sz w:val="24"/>
                <w:szCs w:val="24"/>
              </w:rPr>
            </w:pPr>
          </w:p>
        </w:tc>
      </w:tr>
      <w:tr w:rsidR="00460F60" w:rsidRPr="002250C6" w14:paraId="492A3C18" w14:textId="77777777" w:rsidTr="00AD5FC6">
        <w:trPr>
          <w:jc w:val="center"/>
        </w:trPr>
        <w:tc>
          <w:tcPr>
            <w:tcW w:w="566" w:type="dxa"/>
          </w:tcPr>
          <w:p w14:paraId="62EAFE03" w14:textId="77777777" w:rsidR="00460F60" w:rsidRPr="002250C6" w:rsidRDefault="00460F60" w:rsidP="00277964">
            <w:pPr>
              <w:jc w:val="center"/>
              <w:rPr>
                <w:sz w:val="24"/>
                <w:szCs w:val="24"/>
              </w:rPr>
            </w:pPr>
            <w:r w:rsidRPr="002250C6">
              <w:rPr>
                <w:sz w:val="24"/>
                <w:szCs w:val="24"/>
              </w:rPr>
              <w:lastRenderedPageBreak/>
              <w:t>3.</w:t>
            </w:r>
          </w:p>
        </w:tc>
        <w:tc>
          <w:tcPr>
            <w:tcW w:w="5028" w:type="dxa"/>
          </w:tcPr>
          <w:p w14:paraId="6C1FA4E9" w14:textId="77777777" w:rsidR="00460F60" w:rsidRPr="002250C6" w:rsidRDefault="00460F60" w:rsidP="00277964">
            <w:pPr>
              <w:pBdr>
                <w:top w:val="nil"/>
                <w:left w:val="nil"/>
                <w:bottom w:val="nil"/>
                <w:right w:val="nil"/>
                <w:between w:val="nil"/>
              </w:pBdr>
              <w:rPr>
                <w:sz w:val="24"/>
                <w:szCs w:val="24"/>
              </w:rPr>
            </w:pPr>
            <w:r w:rsidRPr="002250C6">
              <w:rPr>
                <w:sz w:val="24"/>
                <w:szCs w:val="24"/>
              </w:rPr>
              <w:t>Довести до відома учнів ліцею</w:t>
            </w:r>
          </w:p>
          <w:p w14:paraId="15066719" w14:textId="77777777" w:rsidR="00460F60" w:rsidRPr="002250C6" w:rsidRDefault="00460F60" w:rsidP="00277964">
            <w:pPr>
              <w:pBdr>
                <w:top w:val="nil"/>
                <w:left w:val="nil"/>
                <w:bottom w:val="nil"/>
                <w:right w:val="nil"/>
                <w:between w:val="nil"/>
              </w:pBdr>
              <w:rPr>
                <w:sz w:val="24"/>
                <w:szCs w:val="24"/>
              </w:rPr>
            </w:pPr>
            <w:r w:rsidRPr="002250C6">
              <w:rPr>
                <w:sz w:val="24"/>
                <w:szCs w:val="24"/>
              </w:rPr>
              <w:t>1. Правила поведінки, права та обов’язки учнів  ліцею</w:t>
            </w:r>
          </w:p>
          <w:p w14:paraId="31ADE5A7" w14:textId="77777777" w:rsidR="00460F60" w:rsidRPr="002250C6" w:rsidRDefault="00460F60" w:rsidP="00277964">
            <w:pPr>
              <w:pBdr>
                <w:top w:val="nil"/>
                <w:left w:val="nil"/>
                <w:bottom w:val="nil"/>
                <w:right w:val="nil"/>
                <w:between w:val="nil"/>
              </w:pBdr>
              <w:rPr>
                <w:sz w:val="24"/>
                <w:szCs w:val="24"/>
              </w:rPr>
            </w:pPr>
            <w:r w:rsidRPr="002250C6">
              <w:rPr>
                <w:sz w:val="24"/>
                <w:szCs w:val="24"/>
              </w:rPr>
              <w:t>2. Порядок реагування на доведені випадки булінгу (цькування) у закладі освіти та відповідальність осіб, причетних до булінгу (цькування).</w:t>
            </w:r>
          </w:p>
          <w:p w14:paraId="774FFAA7" w14:textId="77777777" w:rsidR="00460F60" w:rsidRPr="002250C6" w:rsidRDefault="00460F60" w:rsidP="00277964">
            <w:pPr>
              <w:pBdr>
                <w:top w:val="nil"/>
                <w:left w:val="nil"/>
                <w:bottom w:val="nil"/>
                <w:right w:val="nil"/>
                <w:between w:val="nil"/>
              </w:pBdr>
              <w:rPr>
                <w:sz w:val="24"/>
                <w:szCs w:val="24"/>
              </w:rPr>
            </w:pPr>
            <w:r w:rsidRPr="002250C6">
              <w:rPr>
                <w:sz w:val="24"/>
                <w:szCs w:val="24"/>
              </w:rPr>
              <w:t>3. Порядок подання та розгляду заяв про випадки булінгу (цькування) у закладі освіти</w:t>
            </w:r>
          </w:p>
        </w:tc>
        <w:tc>
          <w:tcPr>
            <w:tcW w:w="1495" w:type="dxa"/>
          </w:tcPr>
          <w:p w14:paraId="524FC158" w14:textId="77777777" w:rsidR="00460F60" w:rsidRPr="002250C6" w:rsidRDefault="00460F60" w:rsidP="00AE3290">
            <w:pPr>
              <w:ind w:right="-83"/>
              <w:jc w:val="center"/>
              <w:rPr>
                <w:sz w:val="24"/>
                <w:szCs w:val="24"/>
              </w:rPr>
            </w:pPr>
            <w:r w:rsidRPr="002250C6">
              <w:rPr>
                <w:sz w:val="24"/>
                <w:szCs w:val="24"/>
              </w:rPr>
              <w:t>Вересень 202</w:t>
            </w:r>
            <w:r w:rsidR="00AF6000" w:rsidRPr="002250C6">
              <w:rPr>
                <w:sz w:val="24"/>
                <w:szCs w:val="24"/>
              </w:rPr>
              <w:t>2</w:t>
            </w:r>
          </w:p>
        </w:tc>
        <w:tc>
          <w:tcPr>
            <w:tcW w:w="1966" w:type="dxa"/>
          </w:tcPr>
          <w:p w14:paraId="58B91D5E" w14:textId="77777777" w:rsidR="009137E0" w:rsidRPr="002250C6" w:rsidRDefault="009137E0" w:rsidP="00277964">
            <w:pPr>
              <w:jc w:val="center"/>
              <w:rPr>
                <w:sz w:val="24"/>
                <w:szCs w:val="24"/>
              </w:rPr>
            </w:pPr>
            <w:r w:rsidRPr="002250C6">
              <w:rPr>
                <w:sz w:val="24"/>
                <w:szCs w:val="24"/>
              </w:rPr>
              <w:t>ЗДВР-Шкурпило Т.Р.</w:t>
            </w:r>
          </w:p>
          <w:p w14:paraId="50A8752A" w14:textId="77777777" w:rsidR="00460F60" w:rsidRPr="002250C6" w:rsidRDefault="00AF6000" w:rsidP="00277964">
            <w:pPr>
              <w:jc w:val="center"/>
              <w:rPr>
                <w:sz w:val="24"/>
                <w:szCs w:val="24"/>
              </w:rPr>
            </w:pPr>
            <w:r w:rsidRPr="002250C6">
              <w:rPr>
                <w:sz w:val="24"/>
                <w:szCs w:val="24"/>
              </w:rPr>
              <w:t>Практичний психолог</w:t>
            </w:r>
          </w:p>
        </w:tc>
        <w:tc>
          <w:tcPr>
            <w:tcW w:w="1093" w:type="dxa"/>
          </w:tcPr>
          <w:p w14:paraId="69A3BA2D" w14:textId="77777777" w:rsidR="00460F60" w:rsidRPr="002250C6" w:rsidRDefault="00460F60" w:rsidP="00277964">
            <w:pPr>
              <w:jc w:val="center"/>
              <w:rPr>
                <w:b/>
                <w:sz w:val="24"/>
                <w:szCs w:val="24"/>
              </w:rPr>
            </w:pPr>
          </w:p>
        </w:tc>
      </w:tr>
      <w:tr w:rsidR="00460F60" w:rsidRPr="002250C6" w14:paraId="0F0553BD" w14:textId="77777777" w:rsidTr="00AD5FC6">
        <w:trPr>
          <w:jc w:val="center"/>
        </w:trPr>
        <w:tc>
          <w:tcPr>
            <w:tcW w:w="566" w:type="dxa"/>
          </w:tcPr>
          <w:p w14:paraId="74504633" w14:textId="77777777" w:rsidR="00460F60" w:rsidRPr="002250C6" w:rsidRDefault="00460F60" w:rsidP="00277964">
            <w:pPr>
              <w:jc w:val="center"/>
              <w:rPr>
                <w:sz w:val="24"/>
                <w:szCs w:val="24"/>
              </w:rPr>
            </w:pPr>
            <w:r w:rsidRPr="002250C6">
              <w:rPr>
                <w:sz w:val="24"/>
                <w:szCs w:val="24"/>
              </w:rPr>
              <w:t>4.</w:t>
            </w:r>
          </w:p>
        </w:tc>
        <w:tc>
          <w:tcPr>
            <w:tcW w:w="5028" w:type="dxa"/>
          </w:tcPr>
          <w:p w14:paraId="46A1F86E" w14:textId="77777777" w:rsidR="00460F60" w:rsidRPr="002250C6" w:rsidRDefault="00460F60" w:rsidP="00277964">
            <w:pPr>
              <w:pBdr>
                <w:top w:val="nil"/>
                <w:left w:val="nil"/>
                <w:bottom w:val="nil"/>
                <w:right w:val="nil"/>
                <w:between w:val="nil"/>
              </w:pBdr>
              <w:rPr>
                <w:sz w:val="24"/>
                <w:szCs w:val="24"/>
              </w:rPr>
            </w:pPr>
            <w:r w:rsidRPr="002250C6">
              <w:rPr>
                <w:sz w:val="24"/>
                <w:szCs w:val="24"/>
              </w:rPr>
              <w:t>Довести до відома батьків учнів ліцею</w:t>
            </w:r>
          </w:p>
          <w:p w14:paraId="4EC46F00" w14:textId="77777777" w:rsidR="00460F60" w:rsidRPr="002250C6" w:rsidRDefault="00460F60" w:rsidP="00277964">
            <w:pPr>
              <w:pBdr>
                <w:top w:val="nil"/>
                <w:left w:val="nil"/>
                <w:bottom w:val="nil"/>
                <w:right w:val="nil"/>
                <w:between w:val="nil"/>
              </w:pBdr>
              <w:rPr>
                <w:sz w:val="24"/>
                <w:szCs w:val="24"/>
              </w:rPr>
            </w:pPr>
            <w:r w:rsidRPr="002250C6">
              <w:rPr>
                <w:sz w:val="24"/>
                <w:szCs w:val="24"/>
              </w:rPr>
              <w:t>1. Правила поведінки, права та обов’язки учнів  ліцею</w:t>
            </w:r>
          </w:p>
          <w:p w14:paraId="60E32113" w14:textId="77777777" w:rsidR="00460F60" w:rsidRPr="002250C6" w:rsidRDefault="00460F60" w:rsidP="00277964">
            <w:pPr>
              <w:pBdr>
                <w:top w:val="nil"/>
                <w:left w:val="nil"/>
                <w:bottom w:val="nil"/>
                <w:right w:val="nil"/>
                <w:between w:val="nil"/>
              </w:pBdr>
              <w:rPr>
                <w:sz w:val="24"/>
                <w:szCs w:val="24"/>
              </w:rPr>
            </w:pPr>
            <w:r w:rsidRPr="002250C6">
              <w:rPr>
                <w:sz w:val="24"/>
                <w:szCs w:val="24"/>
              </w:rPr>
              <w:t>2. Порядок реагування на доведені випадки булінгу (цькування) у закладі освіти та відповідальність осіб, причетних до булінгу (цькування).</w:t>
            </w:r>
          </w:p>
          <w:p w14:paraId="0478BA16" w14:textId="77777777" w:rsidR="00460F60" w:rsidRPr="002250C6" w:rsidRDefault="00460F60" w:rsidP="00277964">
            <w:pPr>
              <w:pBdr>
                <w:top w:val="nil"/>
                <w:left w:val="nil"/>
                <w:bottom w:val="nil"/>
                <w:right w:val="nil"/>
                <w:between w:val="nil"/>
              </w:pBdr>
              <w:rPr>
                <w:sz w:val="24"/>
                <w:szCs w:val="24"/>
              </w:rPr>
            </w:pPr>
            <w:r w:rsidRPr="002250C6">
              <w:rPr>
                <w:sz w:val="24"/>
                <w:szCs w:val="24"/>
              </w:rPr>
              <w:t>3. Порядок подання та розгляду заяв про випадки булінгу (цькування) у закладі освіти</w:t>
            </w:r>
          </w:p>
        </w:tc>
        <w:tc>
          <w:tcPr>
            <w:tcW w:w="1495" w:type="dxa"/>
          </w:tcPr>
          <w:p w14:paraId="26878BDA" w14:textId="77777777" w:rsidR="00460F60" w:rsidRPr="002250C6" w:rsidRDefault="00460F60" w:rsidP="00AE3290">
            <w:pPr>
              <w:ind w:right="-83"/>
              <w:jc w:val="center"/>
              <w:rPr>
                <w:sz w:val="24"/>
                <w:szCs w:val="24"/>
              </w:rPr>
            </w:pPr>
            <w:r w:rsidRPr="002250C6">
              <w:rPr>
                <w:sz w:val="24"/>
                <w:szCs w:val="24"/>
              </w:rPr>
              <w:t>Вересень 202</w:t>
            </w:r>
            <w:r w:rsidR="00AF6000" w:rsidRPr="002250C6">
              <w:rPr>
                <w:sz w:val="24"/>
                <w:szCs w:val="24"/>
              </w:rPr>
              <w:t>2</w:t>
            </w:r>
          </w:p>
        </w:tc>
        <w:tc>
          <w:tcPr>
            <w:tcW w:w="1966" w:type="dxa"/>
          </w:tcPr>
          <w:p w14:paraId="390CE3F7" w14:textId="77777777" w:rsidR="00460F60" w:rsidRPr="002250C6" w:rsidRDefault="009137E0" w:rsidP="00277964">
            <w:pPr>
              <w:jc w:val="center"/>
              <w:rPr>
                <w:sz w:val="24"/>
                <w:szCs w:val="24"/>
              </w:rPr>
            </w:pPr>
            <w:r w:rsidRPr="002250C6">
              <w:rPr>
                <w:sz w:val="24"/>
                <w:szCs w:val="24"/>
              </w:rPr>
              <w:t>ЗДВР-Шкурпило Т.Р.</w:t>
            </w:r>
            <w:r w:rsidR="00460F60" w:rsidRPr="002250C6">
              <w:rPr>
                <w:sz w:val="24"/>
                <w:szCs w:val="24"/>
              </w:rPr>
              <w:t xml:space="preserve"> </w:t>
            </w:r>
            <w:r w:rsidR="00AF6000" w:rsidRPr="002250C6">
              <w:rPr>
                <w:sz w:val="24"/>
                <w:szCs w:val="24"/>
              </w:rPr>
              <w:t>Практичний психолог</w:t>
            </w:r>
          </w:p>
        </w:tc>
        <w:tc>
          <w:tcPr>
            <w:tcW w:w="1093" w:type="dxa"/>
          </w:tcPr>
          <w:p w14:paraId="3E92564B" w14:textId="77777777" w:rsidR="00460F60" w:rsidRPr="002250C6" w:rsidRDefault="00460F60" w:rsidP="00277964">
            <w:pPr>
              <w:jc w:val="center"/>
              <w:rPr>
                <w:b/>
                <w:sz w:val="24"/>
                <w:szCs w:val="24"/>
              </w:rPr>
            </w:pPr>
          </w:p>
        </w:tc>
      </w:tr>
      <w:tr w:rsidR="00460F60" w:rsidRPr="002250C6" w14:paraId="130AD0C1" w14:textId="77777777" w:rsidTr="00AD5FC6">
        <w:trPr>
          <w:jc w:val="center"/>
        </w:trPr>
        <w:tc>
          <w:tcPr>
            <w:tcW w:w="566" w:type="dxa"/>
          </w:tcPr>
          <w:p w14:paraId="5A6A40FE" w14:textId="77777777" w:rsidR="00460F60" w:rsidRPr="002250C6" w:rsidRDefault="00460F60" w:rsidP="00277964">
            <w:pPr>
              <w:jc w:val="center"/>
              <w:rPr>
                <w:sz w:val="24"/>
                <w:szCs w:val="24"/>
              </w:rPr>
            </w:pPr>
            <w:r w:rsidRPr="002250C6">
              <w:rPr>
                <w:sz w:val="24"/>
                <w:szCs w:val="24"/>
              </w:rPr>
              <w:t>5.</w:t>
            </w:r>
          </w:p>
        </w:tc>
        <w:tc>
          <w:tcPr>
            <w:tcW w:w="5028" w:type="dxa"/>
          </w:tcPr>
          <w:p w14:paraId="394C271E" w14:textId="77777777" w:rsidR="00460F60" w:rsidRPr="002250C6" w:rsidRDefault="00460F60" w:rsidP="00277964">
            <w:pPr>
              <w:pBdr>
                <w:top w:val="nil"/>
                <w:left w:val="nil"/>
                <w:bottom w:val="nil"/>
                <w:right w:val="nil"/>
                <w:between w:val="nil"/>
              </w:pBdr>
              <w:rPr>
                <w:sz w:val="24"/>
                <w:szCs w:val="24"/>
              </w:rPr>
            </w:pPr>
            <w:r w:rsidRPr="002250C6">
              <w:rPr>
                <w:sz w:val="24"/>
                <w:szCs w:val="24"/>
              </w:rPr>
              <w:t>Забезпечити на веб-сайті ліцею відкритий доступ до такої інформації та документів:</w:t>
            </w:r>
          </w:p>
          <w:p w14:paraId="39857161" w14:textId="77777777" w:rsidR="00460F60" w:rsidRPr="002250C6" w:rsidRDefault="00460F60" w:rsidP="00277964">
            <w:pPr>
              <w:pBdr>
                <w:top w:val="nil"/>
                <w:left w:val="nil"/>
                <w:bottom w:val="nil"/>
                <w:right w:val="nil"/>
                <w:between w:val="nil"/>
              </w:pBdr>
              <w:rPr>
                <w:sz w:val="24"/>
                <w:szCs w:val="24"/>
              </w:rPr>
            </w:pPr>
            <w:r w:rsidRPr="002250C6">
              <w:rPr>
                <w:sz w:val="24"/>
                <w:szCs w:val="24"/>
              </w:rPr>
              <w:t>1. Правила поведінки, права та обов’язки учнів  ліцею</w:t>
            </w:r>
          </w:p>
          <w:p w14:paraId="4F5B7B04" w14:textId="77777777" w:rsidR="00460F60" w:rsidRPr="002250C6" w:rsidRDefault="00460F60" w:rsidP="00277964">
            <w:pPr>
              <w:pBdr>
                <w:top w:val="nil"/>
                <w:left w:val="nil"/>
                <w:bottom w:val="nil"/>
                <w:right w:val="nil"/>
                <w:between w:val="nil"/>
              </w:pBdr>
              <w:rPr>
                <w:sz w:val="24"/>
                <w:szCs w:val="24"/>
              </w:rPr>
            </w:pPr>
            <w:r w:rsidRPr="002250C6">
              <w:rPr>
                <w:sz w:val="24"/>
                <w:szCs w:val="24"/>
              </w:rPr>
              <w:t>2. План заходів щодо запобігання та протидії булінгу (цькування) на 202</w:t>
            </w:r>
            <w:r w:rsidR="00AF6000" w:rsidRPr="002250C6">
              <w:rPr>
                <w:sz w:val="24"/>
                <w:szCs w:val="24"/>
              </w:rPr>
              <w:t>2</w:t>
            </w:r>
            <w:r w:rsidRPr="002250C6">
              <w:rPr>
                <w:sz w:val="24"/>
                <w:szCs w:val="24"/>
              </w:rPr>
              <w:t>/202</w:t>
            </w:r>
            <w:r w:rsidR="00AF6000" w:rsidRPr="002250C6">
              <w:rPr>
                <w:sz w:val="24"/>
                <w:szCs w:val="24"/>
              </w:rPr>
              <w:t>3</w:t>
            </w:r>
            <w:r w:rsidRPr="002250C6">
              <w:rPr>
                <w:sz w:val="24"/>
                <w:szCs w:val="24"/>
              </w:rPr>
              <w:t xml:space="preserve"> навчальний рік</w:t>
            </w:r>
          </w:p>
          <w:p w14:paraId="038B2E0F" w14:textId="77777777" w:rsidR="00460F60" w:rsidRPr="002250C6" w:rsidRDefault="00460F60" w:rsidP="00277964">
            <w:pPr>
              <w:pBdr>
                <w:top w:val="nil"/>
                <w:left w:val="nil"/>
                <w:bottom w:val="nil"/>
                <w:right w:val="nil"/>
                <w:between w:val="nil"/>
              </w:pBdr>
              <w:rPr>
                <w:sz w:val="24"/>
                <w:szCs w:val="24"/>
              </w:rPr>
            </w:pPr>
            <w:r w:rsidRPr="002250C6">
              <w:rPr>
                <w:sz w:val="24"/>
                <w:szCs w:val="24"/>
              </w:rPr>
              <w:t>3. Порядок реагування на доведені випадки булінгу (цькування) у закладі освіти та відповідальність осіб, причетних до булінгу (цькування);</w:t>
            </w:r>
          </w:p>
          <w:p w14:paraId="0D72B49E" w14:textId="77777777" w:rsidR="00460F60" w:rsidRPr="002250C6" w:rsidRDefault="00460F60" w:rsidP="00277964">
            <w:pPr>
              <w:pBdr>
                <w:top w:val="nil"/>
                <w:left w:val="nil"/>
                <w:bottom w:val="nil"/>
                <w:right w:val="nil"/>
                <w:between w:val="nil"/>
              </w:pBdr>
              <w:rPr>
                <w:sz w:val="24"/>
                <w:szCs w:val="24"/>
              </w:rPr>
            </w:pPr>
            <w:r w:rsidRPr="002250C6">
              <w:rPr>
                <w:sz w:val="24"/>
                <w:szCs w:val="24"/>
              </w:rPr>
              <w:t>4. Порядок подання та розгляду заяв про випадки булінгу (цькування) у закладі освіти</w:t>
            </w:r>
          </w:p>
        </w:tc>
        <w:tc>
          <w:tcPr>
            <w:tcW w:w="1495" w:type="dxa"/>
            <w:tcBorders>
              <w:top w:val="single" w:sz="6" w:space="0" w:color="000000"/>
              <w:left w:val="single" w:sz="4" w:space="0" w:color="000000"/>
              <w:bottom w:val="single" w:sz="6" w:space="0" w:color="000000"/>
              <w:right w:val="single" w:sz="4" w:space="0" w:color="000000"/>
            </w:tcBorders>
          </w:tcPr>
          <w:p w14:paraId="0487C999" w14:textId="77777777" w:rsidR="00460F60" w:rsidRPr="002250C6" w:rsidRDefault="00460F60" w:rsidP="00AE3290">
            <w:pPr>
              <w:ind w:right="-83"/>
              <w:jc w:val="center"/>
              <w:rPr>
                <w:sz w:val="24"/>
                <w:szCs w:val="24"/>
              </w:rPr>
            </w:pPr>
            <w:r w:rsidRPr="002250C6">
              <w:rPr>
                <w:sz w:val="24"/>
                <w:szCs w:val="24"/>
              </w:rPr>
              <w:t>Упродовж 202</w:t>
            </w:r>
            <w:r w:rsidR="00AF6000" w:rsidRPr="002250C6">
              <w:rPr>
                <w:sz w:val="24"/>
                <w:szCs w:val="24"/>
              </w:rPr>
              <w:t>2</w:t>
            </w:r>
            <w:r w:rsidRPr="002250C6">
              <w:rPr>
                <w:sz w:val="24"/>
                <w:szCs w:val="24"/>
              </w:rPr>
              <w:t>/202</w:t>
            </w:r>
            <w:r w:rsidR="00AF6000" w:rsidRPr="002250C6">
              <w:rPr>
                <w:sz w:val="24"/>
                <w:szCs w:val="24"/>
              </w:rPr>
              <w:t>3</w:t>
            </w:r>
            <w:r w:rsidRPr="002250C6">
              <w:rPr>
                <w:sz w:val="24"/>
                <w:szCs w:val="24"/>
              </w:rPr>
              <w:t>навчального року</w:t>
            </w:r>
          </w:p>
        </w:tc>
        <w:tc>
          <w:tcPr>
            <w:tcW w:w="1966" w:type="dxa"/>
          </w:tcPr>
          <w:p w14:paraId="684DAEE6" w14:textId="77777777" w:rsidR="00460F60" w:rsidRPr="002250C6" w:rsidRDefault="009137E0" w:rsidP="00277964">
            <w:pPr>
              <w:jc w:val="center"/>
              <w:rPr>
                <w:sz w:val="24"/>
                <w:szCs w:val="24"/>
              </w:rPr>
            </w:pPr>
            <w:r w:rsidRPr="002250C6">
              <w:rPr>
                <w:sz w:val="24"/>
                <w:szCs w:val="24"/>
              </w:rPr>
              <w:t>ЗДВР-Шкурпило Т.Р.</w:t>
            </w:r>
            <w:r w:rsidR="00460F60" w:rsidRPr="002250C6">
              <w:rPr>
                <w:sz w:val="24"/>
                <w:szCs w:val="24"/>
              </w:rPr>
              <w:t xml:space="preserve"> </w:t>
            </w:r>
            <w:r w:rsidR="00AF6000" w:rsidRPr="002250C6">
              <w:rPr>
                <w:sz w:val="24"/>
                <w:szCs w:val="24"/>
              </w:rPr>
              <w:t>Практичний психолог</w:t>
            </w:r>
          </w:p>
        </w:tc>
        <w:tc>
          <w:tcPr>
            <w:tcW w:w="1093" w:type="dxa"/>
          </w:tcPr>
          <w:p w14:paraId="073B8FDD" w14:textId="77777777" w:rsidR="00460F60" w:rsidRPr="002250C6" w:rsidRDefault="00460F60" w:rsidP="00277964">
            <w:pPr>
              <w:jc w:val="center"/>
              <w:rPr>
                <w:b/>
                <w:sz w:val="24"/>
                <w:szCs w:val="24"/>
              </w:rPr>
            </w:pPr>
          </w:p>
        </w:tc>
      </w:tr>
      <w:tr w:rsidR="00460F60" w:rsidRPr="002250C6" w14:paraId="3FFBFAEB" w14:textId="77777777" w:rsidTr="00AD5FC6">
        <w:trPr>
          <w:jc w:val="center"/>
        </w:trPr>
        <w:tc>
          <w:tcPr>
            <w:tcW w:w="566" w:type="dxa"/>
          </w:tcPr>
          <w:p w14:paraId="20F729D2" w14:textId="77777777" w:rsidR="00460F60" w:rsidRPr="002250C6" w:rsidRDefault="00460F60" w:rsidP="00277964">
            <w:pPr>
              <w:jc w:val="center"/>
              <w:rPr>
                <w:sz w:val="24"/>
                <w:szCs w:val="24"/>
              </w:rPr>
            </w:pPr>
            <w:r w:rsidRPr="002250C6">
              <w:rPr>
                <w:sz w:val="24"/>
                <w:szCs w:val="24"/>
              </w:rPr>
              <w:t>6.</w:t>
            </w:r>
          </w:p>
        </w:tc>
        <w:tc>
          <w:tcPr>
            <w:tcW w:w="5028" w:type="dxa"/>
          </w:tcPr>
          <w:p w14:paraId="450C2F7C" w14:textId="77777777" w:rsidR="00460F60" w:rsidRPr="002250C6" w:rsidRDefault="00460F60" w:rsidP="00277964">
            <w:pPr>
              <w:ind w:left="-74"/>
              <w:jc w:val="both"/>
              <w:rPr>
                <w:sz w:val="24"/>
                <w:szCs w:val="24"/>
              </w:rPr>
            </w:pPr>
            <w:r w:rsidRPr="002250C6">
              <w:rPr>
                <w:sz w:val="24"/>
                <w:szCs w:val="24"/>
              </w:rPr>
              <w:t>Забезпечення інформацією сайта ліцею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VIII та класних куточків</w:t>
            </w:r>
          </w:p>
        </w:tc>
        <w:tc>
          <w:tcPr>
            <w:tcW w:w="1495" w:type="dxa"/>
            <w:tcBorders>
              <w:top w:val="single" w:sz="6" w:space="0" w:color="000000"/>
              <w:left w:val="single" w:sz="4" w:space="0" w:color="000000"/>
              <w:bottom w:val="single" w:sz="6" w:space="0" w:color="000000"/>
              <w:right w:val="single" w:sz="4" w:space="0" w:color="000000"/>
            </w:tcBorders>
          </w:tcPr>
          <w:p w14:paraId="7F868BD9" w14:textId="77777777" w:rsidR="00460F60" w:rsidRPr="002250C6" w:rsidRDefault="00460F60" w:rsidP="00AE3290">
            <w:pPr>
              <w:ind w:right="-83"/>
              <w:jc w:val="center"/>
              <w:rPr>
                <w:sz w:val="24"/>
                <w:szCs w:val="24"/>
              </w:rPr>
            </w:pPr>
            <w:r w:rsidRPr="002250C6">
              <w:rPr>
                <w:sz w:val="24"/>
                <w:szCs w:val="24"/>
              </w:rPr>
              <w:t>Упродовж 202</w:t>
            </w:r>
            <w:r w:rsidR="00AF6000" w:rsidRPr="002250C6">
              <w:rPr>
                <w:sz w:val="24"/>
                <w:szCs w:val="24"/>
              </w:rPr>
              <w:t>2</w:t>
            </w:r>
            <w:r w:rsidRPr="002250C6">
              <w:rPr>
                <w:sz w:val="24"/>
                <w:szCs w:val="24"/>
              </w:rPr>
              <w:t>/202</w:t>
            </w:r>
            <w:r w:rsidR="00AF6000" w:rsidRPr="002250C6">
              <w:rPr>
                <w:sz w:val="24"/>
                <w:szCs w:val="24"/>
              </w:rPr>
              <w:t>3</w:t>
            </w:r>
            <w:r w:rsidRPr="002250C6">
              <w:rPr>
                <w:sz w:val="24"/>
                <w:szCs w:val="24"/>
              </w:rPr>
              <w:t xml:space="preserve"> навчального року</w:t>
            </w:r>
          </w:p>
        </w:tc>
        <w:tc>
          <w:tcPr>
            <w:tcW w:w="1966" w:type="dxa"/>
          </w:tcPr>
          <w:p w14:paraId="67B001EF" w14:textId="77777777" w:rsidR="009137E0" w:rsidRPr="002250C6" w:rsidRDefault="009137E0" w:rsidP="00277964">
            <w:pPr>
              <w:jc w:val="center"/>
              <w:rPr>
                <w:sz w:val="24"/>
                <w:szCs w:val="24"/>
              </w:rPr>
            </w:pPr>
            <w:r w:rsidRPr="002250C6">
              <w:rPr>
                <w:sz w:val="24"/>
                <w:szCs w:val="24"/>
              </w:rPr>
              <w:t>ЗДВР-Шкурпило Т.Р.</w:t>
            </w:r>
          </w:p>
          <w:p w14:paraId="664722A3" w14:textId="77777777" w:rsidR="00460F60" w:rsidRPr="002250C6" w:rsidRDefault="00AF6000" w:rsidP="00277964">
            <w:pPr>
              <w:jc w:val="center"/>
              <w:rPr>
                <w:sz w:val="24"/>
                <w:szCs w:val="24"/>
              </w:rPr>
            </w:pPr>
            <w:r w:rsidRPr="002250C6">
              <w:rPr>
                <w:sz w:val="24"/>
                <w:szCs w:val="24"/>
              </w:rPr>
              <w:t>Практичний психолог,</w:t>
            </w:r>
          </w:p>
          <w:p w14:paraId="5208A7DF" w14:textId="77777777" w:rsidR="00AF6000" w:rsidRPr="002250C6" w:rsidRDefault="00AF6000" w:rsidP="00277964">
            <w:pPr>
              <w:jc w:val="center"/>
              <w:rPr>
                <w:sz w:val="24"/>
                <w:szCs w:val="24"/>
              </w:rPr>
            </w:pPr>
            <w:r w:rsidRPr="002250C6">
              <w:rPr>
                <w:sz w:val="24"/>
                <w:szCs w:val="24"/>
              </w:rPr>
              <w:t>Відповідальний за сайт</w:t>
            </w:r>
          </w:p>
        </w:tc>
        <w:tc>
          <w:tcPr>
            <w:tcW w:w="1093" w:type="dxa"/>
          </w:tcPr>
          <w:p w14:paraId="311CFBFE" w14:textId="77777777" w:rsidR="00460F60" w:rsidRPr="002250C6" w:rsidRDefault="00460F60" w:rsidP="00277964">
            <w:pPr>
              <w:jc w:val="center"/>
              <w:rPr>
                <w:b/>
                <w:sz w:val="24"/>
                <w:szCs w:val="24"/>
              </w:rPr>
            </w:pPr>
          </w:p>
        </w:tc>
      </w:tr>
      <w:tr w:rsidR="00AF6000" w:rsidRPr="002250C6" w14:paraId="449E4723" w14:textId="77777777" w:rsidTr="00AD5FC6">
        <w:trPr>
          <w:jc w:val="center"/>
        </w:trPr>
        <w:tc>
          <w:tcPr>
            <w:tcW w:w="566" w:type="dxa"/>
          </w:tcPr>
          <w:p w14:paraId="40D5D353" w14:textId="77777777" w:rsidR="00AF6000" w:rsidRPr="002250C6" w:rsidRDefault="00AF6000" w:rsidP="00AF6000">
            <w:pPr>
              <w:jc w:val="center"/>
              <w:rPr>
                <w:sz w:val="24"/>
                <w:szCs w:val="24"/>
              </w:rPr>
            </w:pPr>
            <w:r w:rsidRPr="002250C6">
              <w:rPr>
                <w:sz w:val="24"/>
                <w:szCs w:val="24"/>
              </w:rPr>
              <w:t>7.</w:t>
            </w:r>
          </w:p>
        </w:tc>
        <w:tc>
          <w:tcPr>
            <w:tcW w:w="5028" w:type="dxa"/>
          </w:tcPr>
          <w:p w14:paraId="6618FBB4" w14:textId="77777777" w:rsidR="00AF6000" w:rsidRPr="002250C6" w:rsidRDefault="00AF6000" w:rsidP="00AF6000">
            <w:pPr>
              <w:ind w:left="-74"/>
              <w:jc w:val="both"/>
              <w:rPr>
                <w:sz w:val="24"/>
                <w:szCs w:val="24"/>
              </w:rPr>
            </w:pPr>
            <w:r w:rsidRPr="002250C6">
              <w:rPr>
                <w:sz w:val="24"/>
                <w:szCs w:val="24"/>
              </w:rPr>
              <w:t>Забезпечити постійне чергування в місцях загального користування (їдальня, коридор, роздягальня, шкільне подвір’я) і технічних приміщеннях.</w:t>
            </w:r>
          </w:p>
        </w:tc>
        <w:tc>
          <w:tcPr>
            <w:tcW w:w="1495" w:type="dxa"/>
            <w:tcBorders>
              <w:top w:val="single" w:sz="6" w:space="0" w:color="000000"/>
              <w:left w:val="single" w:sz="4" w:space="0" w:color="000000"/>
              <w:bottom w:val="single" w:sz="6" w:space="0" w:color="000000"/>
              <w:right w:val="single" w:sz="4" w:space="0" w:color="000000"/>
            </w:tcBorders>
          </w:tcPr>
          <w:p w14:paraId="677D1F73" w14:textId="77777777" w:rsidR="00AF6000" w:rsidRPr="002250C6" w:rsidRDefault="00AF6000" w:rsidP="00AF6000">
            <w:pPr>
              <w:jc w:val="center"/>
            </w:pPr>
            <w:r w:rsidRPr="002250C6">
              <w:rPr>
                <w:sz w:val="24"/>
                <w:szCs w:val="24"/>
              </w:rPr>
              <w:t>Упродовж 2022/2023 навчального року</w:t>
            </w:r>
          </w:p>
        </w:tc>
        <w:tc>
          <w:tcPr>
            <w:tcW w:w="1966" w:type="dxa"/>
          </w:tcPr>
          <w:p w14:paraId="462C70AB" w14:textId="77777777" w:rsidR="00AD5FC6" w:rsidRPr="002250C6" w:rsidRDefault="00AF6000" w:rsidP="00AF6000">
            <w:pPr>
              <w:jc w:val="center"/>
              <w:rPr>
                <w:sz w:val="24"/>
                <w:szCs w:val="24"/>
              </w:rPr>
            </w:pPr>
            <w:r w:rsidRPr="002250C6">
              <w:rPr>
                <w:sz w:val="24"/>
                <w:szCs w:val="24"/>
              </w:rPr>
              <w:t xml:space="preserve">ЗДВР </w:t>
            </w:r>
          </w:p>
          <w:p w14:paraId="31EB2D8F" w14:textId="77777777" w:rsidR="00AF6000" w:rsidRPr="002250C6" w:rsidRDefault="00AF6000" w:rsidP="00AF6000">
            <w:pPr>
              <w:jc w:val="center"/>
              <w:rPr>
                <w:sz w:val="24"/>
                <w:szCs w:val="24"/>
              </w:rPr>
            </w:pPr>
            <w:r w:rsidRPr="002250C6">
              <w:rPr>
                <w:sz w:val="24"/>
                <w:szCs w:val="24"/>
              </w:rPr>
              <w:t>Шкурпило Т.Р.,</w:t>
            </w:r>
          </w:p>
          <w:p w14:paraId="263F8DD5" w14:textId="77777777" w:rsidR="00AF6000" w:rsidRPr="002250C6" w:rsidRDefault="00AF6000" w:rsidP="00AF6000">
            <w:pPr>
              <w:jc w:val="center"/>
              <w:rPr>
                <w:sz w:val="24"/>
                <w:szCs w:val="24"/>
              </w:rPr>
            </w:pPr>
            <w:r w:rsidRPr="002250C6">
              <w:rPr>
                <w:sz w:val="24"/>
                <w:szCs w:val="24"/>
              </w:rPr>
              <w:t>ЗДГР Дмитришин І.Я.</w:t>
            </w:r>
          </w:p>
        </w:tc>
        <w:tc>
          <w:tcPr>
            <w:tcW w:w="1093" w:type="dxa"/>
          </w:tcPr>
          <w:p w14:paraId="6F30F7C6" w14:textId="77777777" w:rsidR="00AF6000" w:rsidRPr="002250C6" w:rsidRDefault="00AF6000" w:rsidP="00AF6000">
            <w:pPr>
              <w:jc w:val="center"/>
              <w:rPr>
                <w:b/>
                <w:sz w:val="24"/>
                <w:szCs w:val="24"/>
              </w:rPr>
            </w:pPr>
          </w:p>
        </w:tc>
      </w:tr>
      <w:tr w:rsidR="00AF6000" w:rsidRPr="002250C6" w14:paraId="00D36F2E" w14:textId="77777777" w:rsidTr="00AD5FC6">
        <w:trPr>
          <w:jc w:val="center"/>
        </w:trPr>
        <w:tc>
          <w:tcPr>
            <w:tcW w:w="566" w:type="dxa"/>
          </w:tcPr>
          <w:p w14:paraId="071BEC40" w14:textId="77777777" w:rsidR="00AF6000" w:rsidRPr="002250C6" w:rsidRDefault="00AF6000" w:rsidP="00AF6000">
            <w:pPr>
              <w:jc w:val="center"/>
              <w:rPr>
                <w:sz w:val="24"/>
                <w:szCs w:val="24"/>
              </w:rPr>
            </w:pPr>
            <w:r w:rsidRPr="002250C6">
              <w:rPr>
                <w:sz w:val="24"/>
                <w:szCs w:val="24"/>
              </w:rPr>
              <w:t>8.</w:t>
            </w:r>
          </w:p>
        </w:tc>
        <w:tc>
          <w:tcPr>
            <w:tcW w:w="5028" w:type="dxa"/>
          </w:tcPr>
          <w:p w14:paraId="55430141" w14:textId="77777777" w:rsidR="00AF6000" w:rsidRPr="002250C6" w:rsidRDefault="00AF6000" w:rsidP="00AF6000">
            <w:pPr>
              <w:ind w:left="-74"/>
              <w:rPr>
                <w:sz w:val="24"/>
                <w:szCs w:val="24"/>
              </w:rPr>
            </w:pPr>
            <w:r w:rsidRPr="002250C6">
              <w:rPr>
                <w:sz w:val="24"/>
                <w:szCs w:val="24"/>
              </w:rPr>
              <w:t>Перевірка приміщень, території ліцею з метою виявлення місць, які потенційно можуть бути небезпечними та сприятливими для вчинення булінгу (цькування)</w:t>
            </w:r>
          </w:p>
        </w:tc>
        <w:tc>
          <w:tcPr>
            <w:tcW w:w="1495" w:type="dxa"/>
            <w:tcBorders>
              <w:top w:val="single" w:sz="6" w:space="0" w:color="000000"/>
              <w:left w:val="single" w:sz="4" w:space="0" w:color="000000"/>
              <w:bottom w:val="single" w:sz="6" w:space="0" w:color="000000"/>
              <w:right w:val="single" w:sz="4" w:space="0" w:color="000000"/>
            </w:tcBorders>
          </w:tcPr>
          <w:p w14:paraId="069408B0" w14:textId="77777777" w:rsidR="00AF6000" w:rsidRPr="002250C6" w:rsidRDefault="00AF6000" w:rsidP="00AF6000">
            <w:pPr>
              <w:jc w:val="center"/>
            </w:pPr>
            <w:r w:rsidRPr="002250C6">
              <w:rPr>
                <w:sz w:val="24"/>
                <w:szCs w:val="24"/>
              </w:rPr>
              <w:t>Упродовж 2022/2023 навчального року</w:t>
            </w:r>
          </w:p>
        </w:tc>
        <w:tc>
          <w:tcPr>
            <w:tcW w:w="1966" w:type="dxa"/>
          </w:tcPr>
          <w:p w14:paraId="781DF4E4" w14:textId="77777777" w:rsidR="00AD5FC6" w:rsidRPr="002250C6" w:rsidRDefault="00AD5FC6" w:rsidP="00AD5FC6">
            <w:pPr>
              <w:jc w:val="center"/>
              <w:rPr>
                <w:sz w:val="24"/>
                <w:szCs w:val="24"/>
              </w:rPr>
            </w:pPr>
            <w:r w:rsidRPr="002250C6">
              <w:rPr>
                <w:sz w:val="24"/>
                <w:szCs w:val="24"/>
              </w:rPr>
              <w:t xml:space="preserve">ЗДВР </w:t>
            </w:r>
          </w:p>
          <w:p w14:paraId="3048CE6F" w14:textId="77777777" w:rsidR="00AD5FC6" w:rsidRPr="002250C6" w:rsidRDefault="00AD5FC6" w:rsidP="00AD5FC6">
            <w:pPr>
              <w:jc w:val="center"/>
              <w:rPr>
                <w:sz w:val="24"/>
                <w:szCs w:val="24"/>
              </w:rPr>
            </w:pPr>
            <w:r w:rsidRPr="002250C6">
              <w:rPr>
                <w:sz w:val="24"/>
                <w:szCs w:val="24"/>
              </w:rPr>
              <w:t>Шкурпило Т.Р.,</w:t>
            </w:r>
          </w:p>
          <w:p w14:paraId="742438AF" w14:textId="77777777" w:rsidR="00AF6000" w:rsidRPr="002250C6" w:rsidRDefault="00AD5FC6" w:rsidP="00AD5FC6">
            <w:pPr>
              <w:jc w:val="center"/>
              <w:rPr>
                <w:sz w:val="24"/>
                <w:szCs w:val="24"/>
              </w:rPr>
            </w:pPr>
            <w:r w:rsidRPr="002250C6">
              <w:rPr>
                <w:sz w:val="24"/>
                <w:szCs w:val="24"/>
              </w:rPr>
              <w:t>ЗДГР Дмитришин І.Я.</w:t>
            </w:r>
          </w:p>
        </w:tc>
        <w:tc>
          <w:tcPr>
            <w:tcW w:w="1093" w:type="dxa"/>
          </w:tcPr>
          <w:p w14:paraId="2C9F92E7" w14:textId="77777777" w:rsidR="00AF6000" w:rsidRPr="002250C6" w:rsidRDefault="00AF6000" w:rsidP="00AF6000">
            <w:pPr>
              <w:jc w:val="center"/>
              <w:rPr>
                <w:b/>
                <w:sz w:val="24"/>
                <w:szCs w:val="24"/>
              </w:rPr>
            </w:pPr>
          </w:p>
        </w:tc>
      </w:tr>
      <w:tr w:rsidR="00AF6000" w:rsidRPr="002250C6" w14:paraId="6245E2D8" w14:textId="77777777" w:rsidTr="00AD5FC6">
        <w:trPr>
          <w:jc w:val="center"/>
        </w:trPr>
        <w:tc>
          <w:tcPr>
            <w:tcW w:w="566" w:type="dxa"/>
          </w:tcPr>
          <w:p w14:paraId="4A5CE139" w14:textId="77777777" w:rsidR="00AF6000" w:rsidRPr="002250C6" w:rsidRDefault="00AF6000" w:rsidP="00AF6000">
            <w:pPr>
              <w:jc w:val="center"/>
              <w:rPr>
                <w:sz w:val="24"/>
                <w:szCs w:val="24"/>
              </w:rPr>
            </w:pPr>
            <w:r w:rsidRPr="002250C6">
              <w:rPr>
                <w:sz w:val="24"/>
                <w:szCs w:val="24"/>
              </w:rPr>
              <w:t>9.</w:t>
            </w:r>
          </w:p>
        </w:tc>
        <w:tc>
          <w:tcPr>
            <w:tcW w:w="5028" w:type="dxa"/>
          </w:tcPr>
          <w:p w14:paraId="6839134F" w14:textId="47CBA957" w:rsidR="00AF6000" w:rsidRPr="002250C6" w:rsidRDefault="00AF6000" w:rsidP="00AF6000">
            <w:pPr>
              <w:ind w:left="-74"/>
              <w:rPr>
                <w:sz w:val="24"/>
                <w:szCs w:val="24"/>
              </w:rPr>
            </w:pPr>
            <w:r w:rsidRPr="002250C6">
              <w:rPr>
                <w:sz w:val="24"/>
                <w:szCs w:val="24"/>
              </w:rPr>
              <w:t xml:space="preserve">Питання профілактики булінгу (цькування) у </w:t>
            </w:r>
            <w:r w:rsidR="006D5CF2" w:rsidRPr="002250C6">
              <w:rPr>
                <w:sz w:val="24"/>
                <w:szCs w:val="24"/>
              </w:rPr>
              <w:t>ліцеї</w:t>
            </w:r>
            <w:r w:rsidRPr="002250C6">
              <w:rPr>
                <w:sz w:val="24"/>
                <w:szCs w:val="24"/>
              </w:rPr>
              <w:t xml:space="preserve"> розглядати на нарадах при </w:t>
            </w:r>
            <w:r w:rsidR="00FF7B96">
              <w:rPr>
                <w:sz w:val="24"/>
                <w:szCs w:val="24"/>
              </w:rPr>
              <w:t>Директор Кархут О.В.</w:t>
            </w:r>
            <w:r w:rsidRPr="002250C6">
              <w:rPr>
                <w:sz w:val="24"/>
                <w:szCs w:val="24"/>
              </w:rPr>
              <w:t>і</w:t>
            </w:r>
          </w:p>
        </w:tc>
        <w:tc>
          <w:tcPr>
            <w:tcW w:w="1495" w:type="dxa"/>
            <w:tcBorders>
              <w:top w:val="single" w:sz="6" w:space="0" w:color="000000"/>
              <w:left w:val="single" w:sz="4" w:space="0" w:color="000000"/>
              <w:bottom w:val="single" w:sz="6" w:space="0" w:color="000000"/>
              <w:right w:val="single" w:sz="4" w:space="0" w:color="000000"/>
            </w:tcBorders>
          </w:tcPr>
          <w:p w14:paraId="70A6AD91" w14:textId="77777777" w:rsidR="00AF6000" w:rsidRPr="002250C6" w:rsidRDefault="00AF6000" w:rsidP="00AF6000">
            <w:pPr>
              <w:jc w:val="center"/>
            </w:pPr>
            <w:r w:rsidRPr="002250C6">
              <w:rPr>
                <w:sz w:val="24"/>
                <w:szCs w:val="24"/>
              </w:rPr>
              <w:t xml:space="preserve">Упродовж 2022/2023 </w:t>
            </w:r>
            <w:r w:rsidRPr="002250C6">
              <w:rPr>
                <w:sz w:val="24"/>
                <w:szCs w:val="24"/>
              </w:rPr>
              <w:lastRenderedPageBreak/>
              <w:t>навчального року</w:t>
            </w:r>
          </w:p>
        </w:tc>
        <w:tc>
          <w:tcPr>
            <w:tcW w:w="1966" w:type="dxa"/>
          </w:tcPr>
          <w:p w14:paraId="455D74C8" w14:textId="77777777" w:rsidR="008B7172" w:rsidRPr="002250C6" w:rsidRDefault="008B7172" w:rsidP="00AF6000">
            <w:pPr>
              <w:jc w:val="center"/>
              <w:rPr>
                <w:sz w:val="24"/>
                <w:szCs w:val="24"/>
              </w:rPr>
            </w:pPr>
            <w:r w:rsidRPr="002250C6">
              <w:rPr>
                <w:sz w:val="24"/>
                <w:szCs w:val="24"/>
              </w:rPr>
              <w:lastRenderedPageBreak/>
              <w:t>ЗДВР-Шкурпило Т.Р.</w:t>
            </w:r>
          </w:p>
          <w:p w14:paraId="2D560615" w14:textId="77777777" w:rsidR="00AF6000" w:rsidRPr="002250C6" w:rsidRDefault="009137E0" w:rsidP="00AF6000">
            <w:pPr>
              <w:jc w:val="center"/>
              <w:rPr>
                <w:sz w:val="24"/>
                <w:szCs w:val="24"/>
              </w:rPr>
            </w:pPr>
            <w:r w:rsidRPr="002250C6">
              <w:rPr>
                <w:sz w:val="24"/>
                <w:szCs w:val="24"/>
              </w:rPr>
              <w:lastRenderedPageBreak/>
              <w:t>Практичний психолог</w:t>
            </w:r>
          </w:p>
        </w:tc>
        <w:tc>
          <w:tcPr>
            <w:tcW w:w="1093" w:type="dxa"/>
          </w:tcPr>
          <w:p w14:paraId="58341CE8" w14:textId="77777777" w:rsidR="00AF6000" w:rsidRPr="002250C6" w:rsidRDefault="00AF6000" w:rsidP="00AF6000">
            <w:pPr>
              <w:jc w:val="center"/>
              <w:rPr>
                <w:b/>
                <w:sz w:val="24"/>
                <w:szCs w:val="24"/>
              </w:rPr>
            </w:pPr>
          </w:p>
        </w:tc>
      </w:tr>
      <w:tr w:rsidR="00AF6000" w:rsidRPr="002250C6" w14:paraId="57B7A83E" w14:textId="77777777" w:rsidTr="00AD5FC6">
        <w:trPr>
          <w:jc w:val="center"/>
        </w:trPr>
        <w:tc>
          <w:tcPr>
            <w:tcW w:w="566" w:type="dxa"/>
          </w:tcPr>
          <w:p w14:paraId="2E1C6E42" w14:textId="77777777" w:rsidR="00AF6000" w:rsidRPr="002250C6" w:rsidRDefault="00AF6000" w:rsidP="00AF6000">
            <w:pPr>
              <w:jc w:val="center"/>
              <w:rPr>
                <w:sz w:val="24"/>
                <w:szCs w:val="24"/>
              </w:rPr>
            </w:pPr>
            <w:r w:rsidRPr="002250C6">
              <w:rPr>
                <w:sz w:val="24"/>
                <w:szCs w:val="24"/>
              </w:rPr>
              <w:lastRenderedPageBreak/>
              <w:t>10.</w:t>
            </w:r>
          </w:p>
        </w:tc>
        <w:tc>
          <w:tcPr>
            <w:tcW w:w="5028" w:type="dxa"/>
          </w:tcPr>
          <w:p w14:paraId="13BEA223" w14:textId="77777777" w:rsidR="00AF6000" w:rsidRPr="002250C6" w:rsidRDefault="00AF6000" w:rsidP="00AF6000">
            <w:pPr>
              <w:ind w:left="-74"/>
              <w:rPr>
                <w:sz w:val="24"/>
                <w:szCs w:val="24"/>
              </w:rPr>
            </w:pPr>
            <w:r w:rsidRPr="002250C6">
              <w:rPr>
                <w:sz w:val="24"/>
                <w:szCs w:val="24"/>
              </w:rPr>
              <w:t xml:space="preserve">Питання профілактики булінгу (цькування) у </w:t>
            </w:r>
            <w:r w:rsidR="006D5CF2" w:rsidRPr="002250C6">
              <w:rPr>
                <w:sz w:val="24"/>
                <w:szCs w:val="24"/>
              </w:rPr>
              <w:t>ліцеї</w:t>
            </w:r>
            <w:r w:rsidRPr="002250C6">
              <w:rPr>
                <w:sz w:val="24"/>
                <w:szCs w:val="24"/>
              </w:rPr>
              <w:t xml:space="preserve"> розглядати на батьківських зборах</w:t>
            </w:r>
          </w:p>
        </w:tc>
        <w:tc>
          <w:tcPr>
            <w:tcW w:w="1495" w:type="dxa"/>
            <w:tcBorders>
              <w:top w:val="single" w:sz="6" w:space="0" w:color="000000"/>
              <w:left w:val="single" w:sz="4" w:space="0" w:color="000000"/>
              <w:bottom w:val="single" w:sz="6" w:space="0" w:color="000000"/>
              <w:right w:val="single" w:sz="4" w:space="0" w:color="000000"/>
            </w:tcBorders>
          </w:tcPr>
          <w:p w14:paraId="135EC91F" w14:textId="77777777" w:rsidR="00AF6000" w:rsidRPr="002250C6" w:rsidRDefault="00AF6000" w:rsidP="00AF6000">
            <w:pPr>
              <w:jc w:val="center"/>
            </w:pPr>
            <w:r w:rsidRPr="002250C6">
              <w:rPr>
                <w:sz w:val="24"/>
                <w:szCs w:val="24"/>
              </w:rPr>
              <w:t>Упродовж 2022/2023 навчального року</w:t>
            </w:r>
          </w:p>
        </w:tc>
        <w:tc>
          <w:tcPr>
            <w:tcW w:w="1966" w:type="dxa"/>
          </w:tcPr>
          <w:p w14:paraId="36566AC7" w14:textId="77777777" w:rsidR="00AF6000" w:rsidRPr="002250C6" w:rsidRDefault="008B7172" w:rsidP="009137E0">
            <w:pPr>
              <w:jc w:val="center"/>
              <w:rPr>
                <w:sz w:val="24"/>
                <w:szCs w:val="24"/>
              </w:rPr>
            </w:pPr>
            <w:r w:rsidRPr="002250C6">
              <w:rPr>
                <w:sz w:val="24"/>
                <w:szCs w:val="24"/>
              </w:rPr>
              <w:t>ЗДВР-Шкурпило Т.Р.</w:t>
            </w:r>
            <w:r w:rsidR="009137E0" w:rsidRPr="002250C6">
              <w:rPr>
                <w:sz w:val="24"/>
                <w:szCs w:val="24"/>
              </w:rPr>
              <w:t xml:space="preserve"> Практичний психолог</w:t>
            </w:r>
          </w:p>
        </w:tc>
        <w:tc>
          <w:tcPr>
            <w:tcW w:w="1093" w:type="dxa"/>
          </w:tcPr>
          <w:p w14:paraId="2C4B16D5" w14:textId="77777777" w:rsidR="00AF6000" w:rsidRPr="002250C6" w:rsidRDefault="00AF6000" w:rsidP="00AF6000">
            <w:pPr>
              <w:jc w:val="center"/>
              <w:rPr>
                <w:b/>
                <w:sz w:val="24"/>
                <w:szCs w:val="24"/>
              </w:rPr>
            </w:pPr>
          </w:p>
        </w:tc>
      </w:tr>
      <w:tr w:rsidR="00AF6000" w:rsidRPr="002250C6" w14:paraId="024C6C9E" w14:textId="77777777" w:rsidTr="00AD5FC6">
        <w:trPr>
          <w:jc w:val="center"/>
        </w:trPr>
        <w:tc>
          <w:tcPr>
            <w:tcW w:w="566" w:type="dxa"/>
          </w:tcPr>
          <w:p w14:paraId="3BBE3B93" w14:textId="77777777" w:rsidR="00AF6000" w:rsidRPr="002250C6" w:rsidRDefault="00AF6000" w:rsidP="00AF6000">
            <w:pPr>
              <w:jc w:val="center"/>
              <w:rPr>
                <w:sz w:val="24"/>
                <w:szCs w:val="24"/>
              </w:rPr>
            </w:pPr>
            <w:r w:rsidRPr="002250C6">
              <w:rPr>
                <w:sz w:val="24"/>
                <w:szCs w:val="24"/>
              </w:rPr>
              <w:t>11.</w:t>
            </w:r>
          </w:p>
        </w:tc>
        <w:tc>
          <w:tcPr>
            <w:tcW w:w="5028" w:type="dxa"/>
          </w:tcPr>
          <w:p w14:paraId="0C004335" w14:textId="77777777" w:rsidR="00AF6000" w:rsidRPr="002250C6" w:rsidRDefault="00AF6000" w:rsidP="00AF6000">
            <w:pPr>
              <w:ind w:left="-74"/>
              <w:jc w:val="both"/>
              <w:rPr>
                <w:sz w:val="24"/>
                <w:szCs w:val="24"/>
              </w:rPr>
            </w:pPr>
            <w:r w:rsidRPr="002250C6">
              <w:rPr>
                <w:sz w:val="24"/>
                <w:szCs w:val="24"/>
              </w:rPr>
              <w:t>Ознайомлювати педагогічних працівників ліцею з оновленням нормативно-правової бази щодо насильства відносно та за участі дітей, порядку дій щодо виявлення і припинення фактів жорстокогоповодження з дітьми або загрози його вчинення</w:t>
            </w:r>
          </w:p>
        </w:tc>
        <w:tc>
          <w:tcPr>
            <w:tcW w:w="1495" w:type="dxa"/>
            <w:tcBorders>
              <w:top w:val="single" w:sz="6" w:space="0" w:color="000000"/>
              <w:left w:val="single" w:sz="4" w:space="0" w:color="000000"/>
              <w:bottom w:val="single" w:sz="6" w:space="0" w:color="000000"/>
              <w:right w:val="single" w:sz="4" w:space="0" w:color="000000"/>
            </w:tcBorders>
          </w:tcPr>
          <w:p w14:paraId="011F02B4" w14:textId="77777777" w:rsidR="00AF6000" w:rsidRPr="002250C6" w:rsidRDefault="00AF6000" w:rsidP="00AF6000">
            <w:pPr>
              <w:jc w:val="center"/>
            </w:pPr>
            <w:r w:rsidRPr="002250C6">
              <w:rPr>
                <w:sz w:val="24"/>
                <w:szCs w:val="24"/>
              </w:rPr>
              <w:t>Упродовж 2022/2023 навчального року</w:t>
            </w:r>
          </w:p>
        </w:tc>
        <w:tc>
          <w:tcPr>
            <w:tcW w:w="1966" w:type="dxa"/>
          </w:tcPr>
          <w:p w14:paraId="1DB75A95" w14:textId="77777777" w:rsidR="00AF6000" w:rsidRPr="002250C6" w:rsidRDefault="008B7172" w:rsidP="00AF6000">
            <w:pPr>
              <w:jc w:val="center"/>
              <w:rPr>
                <w:sz w:val="24"/>
                <w:szCs w:val="24"/>
              </w:rPr>
            </w:pPr>
            <w:r w:rsidRPr="002250C6">
              <w:rPr>
                <w:sz w:val="24"/>
                <w:szCs w:val="24"/>
              </w:rPr>
              <w:t>ЗДВР-Шкурпило Т.Р.</w:t>
            </w:r>
            <w:r w:rsidR="009137E0" w:rsidRPr="002250C6">
              <w:rPr>
                <w:sz w:val="24"/>
                <w:szCs w:val="24"/>
              </w:rPr>
              <w:t>, Практичний психолог</w:t>
            </w:r>
          </w:p>
        </w:tc>
        <w:tc>
          <w:tcPr>
            <w:tcW w:w="1093" w:type="dxa"/>
          </w:tcPr>
          <w:p w14:paraId="1E1AB989" w14:textId="77777777" w:rsidR="00AF6000" w:rsidRPr="002250C6" w:rsidRDefault="00AF6000" w:rsidP="00AF6000">
            <w:pPr>
              <w:jc w:val="center"/>
              <w:rPr>
                <w:b/>
                <w:sz w:val="24"/>
                <w:szCs w:val="24"/>
              </w:rPr>
            </w:pPr>
          </w:p>
        </w:tc>
      </w:tr>
      <w:tr w:rsidR="00AF6000" w:rsidRPr="002250C6" w14:paraId="66A7CD0D" w14:textId="77777777" w:rsidTr="00AD5FC6">
        <w:trPr>
          <w:jc w:val="center"/>
        </w:trPr>
        <w:tc>
          <w:tcPr>
            <w:tcW w:w="566" w:type="dxa"/>
          </w:tcPr>
          <w:p w14:paraId="48EF88D5" w14:textId="77777777" w:rsidR="00AF6000" w:rsidRPr="002250C6" w:rsidRDefault="00AF6000" w:rsidP="00AF6000">
            <w:pPr>
              <w:jc w:val="center"/>
              <w:rPr>
                <w:sz w:val="24"/>
                <w:szCs w:val="24"/>
              </w:rPr>
            </w:pPr>
            <w:r w:rsidRPr="002250C6">
              <w:rPr>
                <w:sz w:val="24"/>
                <w:szCs w:val="24"/>
              </w:rPr>
              <w:t>12.</w:t>
            </w:r>
          </w:p>
        </w:tc>
        <w:tc>
          <w:tcPr>
            <w:tcW w:w="5028" w:type="dxa"/>
          </w:tcPr>
          <w:p w14:paraId="286121A5" w14:textId="77777777" w:rsidR="00AF6000" w:rsidRPr="002250C6" w:rsidRDefault="00AF6000" w:rsidP="00AF6000">
            <w:pPr>
              <w:ind w:left="-74"/>
              <w:jc w:val="both"/>
              <w:rPr>
                <w:sz w:val="24"/>
                <w:szCs w:val="24"/>
              </w:rPr>
            </w:pPr>
            <w:r w:rsidRPr="002250C6">
              <w:rPr>
                <w:sz w:val="24"/>
                <w:szCs w:val="24"/>
              </w:rPr>
              <w:t xml:space="preserve">Залучати педагогічних працівників ліцею до підвищення кваліфікації з питань профілактики булінгу (цькування) у </w:t>
            </w:r>
            <w:r w:rsidR="006D5CF2" w:rsidRPr="002250C6">
              <w:rPr>
                <w:sz w:val="24"/>
                <w:szCs w:val="24"/>
              </w:rPr>
              <w:t>ліцеї</w:t>
            </w:r>
          </w:p>
        </w:tc>
        <w:tc>
          <w:tcPr>
            <w:tcW w:w="1495" w:type="dxa"/>
            <w:tcBorders>
              <w:top w:val="single" w:sz="6" w:space="0" w:color="000000"/>
              <w:left w:val="single" w:sz="4" w:space="0" w:color="000000"/>
              <w:bottom w:val="single" w:sz="6" w:space="0" w:color="000000"/>
              <w:right w:val="single" w:sz="4" w:space="0" w:color="000000"/>
            </w:tcBorders>
          </w:tcPr>
          <w:p w14:paraId="315489F7" w14:textId="77777777" w:rsidR="00AF6000" w:rsidRPr="002250C6" w:rsidRDefault="00AF6000" w:rsidP="00AF6000">
            <w:pPr>
              <w:jc w:val="center"/>
            </w:pPr>
            <w:r w:rsidRPr="002250C6">
              <w:rPr>
                <w:sz w:val="24"/>
                <w:szCs w:val="24"/>
              </w:rPr>
              <w:t>Упродовж 2022/2023 навчального року</w:t>
            </w:r>
          </w:p>
        </w:tc>
        <w:tc>
          <w:tcPr>
            <w:tcW w:w="1966" w:type="dxa"/>
          </w:tcPr>
          <w:p w14:paraId="133D861A" w14:textId="77777777" w:rsidR="00AF6000" w:rsidRPr="002250C6" w:rsidRDefault="008B7172" w:rsidP="00AF6000">
            <w:pPr>
              <w:jc w:val="center"/>
              <w:rPr>
                <w:sz w:val="24"/>
                <w:szCs w:val="24"/>
              </w:rPr>
            </w:pPr>
            <w:r w:rsidRPr="002250C6">
              <w:rPr>
                <w:sz w:val="24"/>
                <w:szCs w:val="24"/>
              </w:rPr>
              <w:t>ЗДВР-Шкурпило Т.Р.</w:t>
            </w:r>
          </w:p>
        </w:tc>
        <w:tc>
          <w:tcPr>
            <w:tcW w:w="1093" w:type="dxa"/>
          </w:tcPr>
          <w:p w14:paraId="3A4E3DDB" w14:textId="77777777" w:rsidR="00AF6000" w:rsidRPr="002250C6" w:rsidRDefault="00AF6000" w:rsidP="00AF6000">
            <w:pPr>
              <w:jc w:val="center"/>
              <w:rPr>
                <w:b/>
                <w:sz w:val="24"/>
                <w:szCs w:val="24"/>
              </w:rPr>
            </w:pPr>
          </w:p>
        </w:tc>
      </w:tr>
      <w:tr w:rsidR="00460F60" w:rsidRPr="002250C6" w14:paraId="168F15AD" w14:textId="77777777" w:rsidTr="00AF6000">
        <w:trPr>
          <w:trHeight w:val="397"/>
          <w:jc w:val="center"/>
        </w:trPr>
        <w:tc>
          <w:tcPr>
            <w:tcW w:w="10148" w:type="dxa"/>
            <w:gridSpan w:val="5"/>
            <w:vAlign w:val="center"/>
          </w:tcPr>
          <w:p w14:paraId="4E726B66" w14:textId="77777777" w:rsidR="008C79F8" w:rsidRPr="002250C6" w:rsidRDefault="00352520" w:rsidP="00AE3290">
            <w:pPr>
              <w:ind w:right="-83"/>
              <w:jc w:val="center"/>
              <w:rPr>
                <w:b/>
                <w:sz w:val="24"/>
                <w:szCs w:val="24"/>
              </w:rPr>
            </w:pPr>
            <w:r w:rsidRPr="002250C6">
              <w:rPr>
                <w:b/>
                <w:sz w:val="24"/>
                <w:szCs w:val="24"/>
              </w:rPr>
              <w:t>Діагностичний етап</w:t>
            </w:r>
          </w:p>
        </w:tc>
      </w:tr>
      <w:tr w:rsidR="009137E0" w:rsidRPr="002250C6" w14:paraId="76B37062" w14:textId="77777777" w:rsidTr="00AD5FC6">
        <w:trPr>
          <w:jc w:val="center"/>
        </w:trPr>
        <w:tc>
          <w:tcPr>
            <w:tcW w:w="566" w:type="dxa"/>
          </w:tcPr>
          <w:p w14:paraId="0A3F5DBA" w14:textId="77777777" w:rsidR="009137E0" w:rsidRPr="002250C6" w:rsidRDefault="009137E0" w:rsidP="009137E0">
            <w:pPr>
              <w:jc w:val="center"/>
              <w:rPr>
                <w:sz w:val="24"/>
                <w:szCs w:val="24"/>
              </w:rPr>
            </w:pPr>
            <w:r w:rsidRPr="002250C6">
              <w:rPr>
                <w:sz w:val="24"/>
                <w:szCs w:val="24"/>
              </w:rPr>
              <w:t>13.</w:t>
            </w:r>
          </w:p>
        </w:tc>
        <w:tc>
          <w:tcPr>
            <w:tcW w:w="5028" w:type="dxa"/>
          </w:tcPr>
          <w:p w14:paraId="3BFB4DCF" w14:textId="77777777" w:rsidR="009137E0" w:rsidRPr="002250C6" w:rsidRDefault="009137E0" w:rsidP="009137E0">
            <w:pPr>
              <w:ind w:left="-74"/>
              <w:rPr>
                <w:sz w:val="24"/>
                <w:szCs w:val="24"/>
              </w:rPr>
            </w:pPr>
            <w:r w:rsidRPr="002250C6">
              <w:rPr>
                <w:sz w:val="24"/>
                <w:szCs w:val="24"/>
              </w:rPr>
              <w:t>Створення бази інструментарію для діагностування рівня напруги, тривожності в учнівських колективах</w:t>
            </w:r>
          </w:p>
        </w:tc>
        <w:tc>
          <w:tcPr>
            <w:tcW w:w="1495" w:type="dxa"/>
            <w:tcBorders>
              <w:top w:val="single" w:sz="6" w:space="0" w:color="000000"/>
              <w:left w:val="single" w:sz="4" w:space="0" w:color="000000"/>
              <w:bottom w:val="single" w:sz="6" w:space="0" w:color="000000"/>
              <w:right w:val="single" w:sz="4" w:space="0" w:color="000000"/>
            </w:tcBorders>
          </w:tcPr>
          <w:p w14:paraId="32E4E29B" w14:textId="77777777" w:rsidR="009137E0" w:rsidRPr="002250C6" w:rsidRDefault="009137E0" w:rsidP="009137E0">
            <w:pPr>
              <w:jc w:val="center"/>
            </w:pPr>
            <w:r w:rsidRPr="002250C6">
              <w:rPr>
                <w:sz w:val="24"/>
                <w:szCs w:val="24"/>
              </w:rPr>
              <w:t>Упродовж 2022/2023 навчального року</w:t>
            </w:r>
          </w:p>
        </w:tc>
        <w:tc>
          <w:tcPr>
            <w:tcW w:w="1966" w:type="dxa"/>
          </w:tcPr>
          <w:p w14:paraId="11D61713" w14:textId="77777777" w:rsidR="009137E0" w:rsidRPr="002250C6" w:rsidRDefault="009137E0" w:rsidP="009137E0">
            <w:pPr>
              <w:jc w:val="center"/>
              <w:rPr>
                <w:sz w:val="24"/>
                <w:szCs w:val="24"/>
              </w:rPr>
            </w:pPr>
            <w:r w:rsidRPr="002250C6">
              <w:rPr>
                <w:sz w:val="24"/>
                <w:szCs w:val="24"/>
              </w:rPr>
              <w:t>Практичний психолог, соціальний педагог</w:t>
            </w:r>
          </w:p>
        </w:tc>
        <w:tc>
          <w:tcPr>
            <w:tcW w:w="1093" w:type="dxa"/>
          </w:tcPr>
          <w:p w14:paraId="5D3FE14F" w14:textId="77777777" w:rsidR="009137E0" w:rsidRPr="002250C6" w:rsidRDefault="009137E0" w:rsidP="009137E0">
            <w:pPr>
              <w:jc w:val="center"/>
              <w:rPr>
                <w:b/>
                <w:sz w:val="24"/>
                <w:szCs w:val="24"/>
              </w:rPr>
            </w:pPr>
          </w:p>
        </w:tc>
      </w:tr>
      <w:tr w:rsidR="009137E0" w:rsidRPr="002250C6" w14:paraId="321F6098" w14:textId="77777777" w:rsidTr="00AD5FC6">
        <w:trPr>
          <w:trHeight w:val="586"/>
          <w:jc w:val="center"/>
        </w:trPr>
        <w:tc>
          <w:tcPr>
            <w:tcW w:w="566" w:type="dxa"/>
          </w:tcPr>
          <w:p w14:paraId="5CEB53E4" w14:textId="77777777" w:rsidR="009137E0" w:rsidRPr="002250C6" w:rsidRDefault="009137E0" w:rsidP="009137E0">
            <w:pPr>
              <w:jc w:val="center"/>
              <w:rPr>
                <w:sz w:val="24"/>
                <w:szCs w:val="24"/>
              </w:rPr>
            </w:pPr>
            <w:r w:rsidRPr="002250C6">
              <w:rPr>
                <w:sz w:val="24"/>
                <w:szCs w:val="24"/>
              </w:rPr>
              <w:t>14.</w:t>
            </w:r>
          </w:p>
        </w:tc>
        <w:tc>
          <w:tcPr>
            <w:tcW w:w="5028" w:type="dxa"/>
            <w:shd w:val="clear" w:color="auto" w:fill="auto"/>
            <w:vAlign w:val="center"/>
          </w:tcPr>
          <w:p w14:paraId="4AFE2812" w14:textId="77777777" w:rsidR="009137E0" w:rsidRPr="002250C6" w:rsidRDefault="009137E0" w:rsidP="009137E0">
            <w:pPr>
              <w:rPr>
                <w:sz w:val="24"/>
                <w:szCs w:val="24"/>
              </w:rPr>
            </w:pPr>
            <w:r w:rsidRPr="002250C6">
              <w:rPr>
                <w:sz w:val="24"/>
                <w:szCs w:val="24"/>
              </w:rPr>
              <w:t>Складання банку даних учнів «групи ризику»</w:t>
            </w:r>
          </w:p>
        </w:tc>
        <w:tc>
          <w:tcPr>
            <w:tcW w:w="1495" w:type="dxa"/>
            <w:tcBorders>
              <w:top w:val="single" w:sz="6" w:space="0" w:color="000000"/>
              <w:left w:val="single" w:sz="4" w:space="0" w:color="000000"/>
              <w:bottom w:val="single" w:sz="6" w:space="0" w:color="000000"/>
              <w:right w:val="single" w:sz="4" w:space="0" w:color="000000"/>
            </w:tcBorders>
          </w:tcPr>
          <w:p w14:paraId="13541701" w14:textId="77777777" w:rsidR="009137E0" w:rsidRPr="002250C6" w:rsidRDefault="009137E0" w:rsidP="009137E0">
            <w:pPr>
              <w:jc w:val="center"/>
            </w:pPr>
            <w:r w:rsidRPr="002250C6">
              <w:rPr>
                <w:sz w:val="24"/>
                <w:szCs w:val="24"/>
              </w:rPr>
              <w:t>Упродовж 2022/2023 навчального року</w:t>
            </w:r>
          </w:p>
        </w:tc>
        <w:tc>
          <w:tcPr>
            <w:tcW w:w="1966" w:type="dxa"/>
          </w:tcPr>
          <w:p w14:paraId="1C033A63" w14:textId="77777777" w:rsidR="009137E0" w:rsidRPr="002250C6" w:rsidRDefault="009137E0" w:rsidP="009137E0">
            <w:pPr>
              <w:jc w:val="center"/>
              <w:rPr>
                <w:sz w:val="24"/>
                <w:szCs w:val="24"/>
              </w:rPr>
            </w:pPr>
            <w:r w:rsidRPr="002250C6">
              <w:rPr>
                <w:sz w:val="24"/>
                <w:szCs w:val="24"/>
              </w:rPr>
              <w:t>Практичний психолог, соціальний педагог</w:t>
            </w:r>
          </w:p>
        </w:tc>
        <w:tc>
          <w:tcPr>
            <w:tcW w:w="1093" w:type="dxa"/>
          </w:tcPr>
          <w:p w14:paraId="42E3A435" w14:textId="77777777" w:rsidR="009137E0" w:rsidRPr="002250C6" w:rsidRDefault="009137E0" w:rsidP="009137E0">
            <w:pPr>
              <w:jc w:val="center"/>
              <w:rPr>
                <w:b/>
                <w:sz w:val="24"/>
                <w:szCs w:val="24"/>
              </w:rPr>
            </w:pPr>
          </w:p>
        </w:tc>
      </w:tr>
      <w:tr w:rsidR="009137E0" w:rsidRPr="002250C6" w14:paraId="247D19F7" w14:textId="77777777" w:rsidTr="00AD5FC6">
        <w:trPr>
          <w:jc w:val="center"/>
        </w:trPr>
        <w:tc>
          <w:tcPr>
            <w:tcW w:w="566" w:type="dxa"/>
          </w:tcPr>
          <w:p w14:paraId="78C96ACD" w14:textId="77777777" w:rsidR="009137E0" w:rsidRPr="002250C6" w:rsidRDefault="009137E0" w:rsidP="009137E0">
            <w:pPr>
              <w:jc w:val="center"/>
              <w:rPr>
                <w:sz w:val="24"/>
                <w:szCs w:val="24"/>
              </w:rPr>
            </w:pPr>
            <w:r w:rsidRPr="002250C6">
              <w:rPr>
                <w:sz w:val="24"/>
                <w:szCs w:val="24"/>
              </w:rPr>
              <w:t>15.</w:t>
            </w:r>
          </w:p>
        </w:tc>
        <w:tc>
          <w:tcPr>
            <w:tcW w:w="5028" w:type="dxa"/>
            <w:shd w:val="clear" w:color="auto" w:fill="auto"/>
            <w:vAlign w:val="center"/>
          </w:tcPr>
          <w:p w14:paraId="62133487" w14:textId="77777777" w:rsidR="009137E0" w:rsidRPr="002250C6" w:rsidRDefault="009137E0" w:rsidP="009137E0">
            <w:pPr>
              <w:rPr>
                <w:sz w:val="24"/>
                <w:szCs w:val="24"/>
              </w:rPr>
            </w:pPr>
            <w:r w:rsidRPr="002250C6">
              <w:rPr>
                <w:sz w:val="24"/>
                <w:szCs w:val="24"/>
              </w:rPr>
              <w:t>Діагностування рівня напруги, тривожності в учнівських колективах:</w:t>
            </w:r>
          </w:p>
          <w:p w14:paraId="15D31B34" w14:textId="77777777" w:rsidR="009137E0" w:rsidRPr="002250C6" w:rsidRDefault="009137E0" w:rsidP="009137E0">
            <w:pPr>
              <w:rPr>
                <w:sz w:val="24"/>
                <w:szCs w:val="24"/>
              </w:rPr>
            </w:pPr>
            <w:r w:rsidRPr="002250C6">
              <w:rPr>
                <w:sz w:val="24"/>
                <w:szCs w:val="24"/>
              </w:rPr>
              <w:t>- спостереження за міжособистісною поведінкою здобувачів освіти;</w:t>
            </w:r>
          </w:p>
          <w:p w14:paraId="5EC74C8A" w14:textId="77777777" w:rsidR="009137E0" w:rsidRPr="002250C6" w:rsidRDefault="009137E0" w:rsidP="009137E0">
            <w:pPr>
              <w:rPr>
                <w:sz w:val="24"/>
                <w:szCs w:val="24"/>
              </w:rPr>
            </w:pPr>
            <w:r w:rsidRPr="002250C6">
              <w:rPr>
                <w:sz w:val="24"/>
                <w:szCs w:val="24"/>
              </w:rPr>
              <w:t>- опитування (анкетування) учасників освітнього процесу;</w:t>
            </w:r>
          </w:p>
          <w:p w14:paraId="1ED0423F" w14:textId="77777777" w:rsidR="009137E0" w:rsidRPr="002250C6" w:rsidRDefault="009137E0" w:rsidP="009137E0">
            <w:pPr>
              <w:rPr>
                <w:sz w:val="24"/>
                <w:szCs w:val="24"/>
              </w:rPr>
            </w:pPr>
            <w:r w:rsidRPr="002250C6">
              <w:rPr>
                <w:sz w:val="24"/>
                <w:szCs w:val="24"/>
              </w:rPr>
              <w:t>- психологічні діагностики мікроклімату, згуртованості класних колективів та емоційних станів учнів;</w:t>
            </w:r>
          </w:p>
          <w:p w14:paraId="368A24E2" w14:textId="77777777" w:rsidR="009137E0" w:rsidRPr="002250C6" w:rsidRDefault="009137E0" w:rsidP="009137E0">
            <w:pPr>
              <w:rPr>
                <w:sz w:val="24"/>
                <w:szCs w:val="24"/>
              </w:rPr>
            </w:pPr>
            <w:r w:rsidRPr="002250C6">
              <w:rPr>
                <w:sz w:val="24"/>
                <w:szCs w:val="24"/>
              </w:rPr>
              <w:t>- соціальне дослідження наявності референтних груп та відторгнених в колективах;</w:t>
            </w:r>
          </w:p>
          <w:p w14:paraId="6CB5BC34" w14:textId="77777777" w:rsidR="009137E0" w:rsidRPr="002250C6" w:rsidRDefault="009137E0" w:rsidP="009137E0">
            <w:pPr>
              <w:rPr>
                <w:sz w:val="24"/>
                <w:szCs w:val="24"/>
              </w:rPr>
            </w:pPr>
            <w:r w:rsidRPr="002250C6">
              <w:rPr>
                <w:sz w:val="24"/>
                <w:szCs w:val="24"/>
              </w:rPr>
              <w:t>- визначення рівня тривоги та депресії учнів.</w:t>
            </w:r>
          </w:p>
        </w:tc>
        <w:tc>
          <w:tcPr>
            <w:tcW w:w="1495" w:type="dxa"/>
            <w:tcBorders>
              <w:top w:val="single" w:sz="6" w:space="0" w:color="000000"/>
              <w:left w:val="single" w:sz="4" w:space="0" w:color="000000"/>
              <w:bottom w:val="single" w:sz="6" w:space="0" w:color="000000"/>
              <w:right w:val="single" w:sz="4" w:space="0" w:color="000000"/>
            </w:tcBorders>
          </w:tcPr>
          <w:p w14:paraId="13020962" w14:textId="77777777" w:rsidR="009137E0" w:rsidRPr="002250C6" w:rsidRDefault="009137E0" w:rsidP="009137E0">
            <w:pPr>
              <w:jc w:val="center"/>
            </w:pPr>
            <w:r w:rsidRPr="002250C6">
              <w:rPr>
                <w:sz w:val="24"/>
                <w:szCs w:val="24"/>
              </w:rPr>
              <w:t>Упродовж 2022/2023 навчального року</w:t>
            </w:r>
          </w:p>
        </w:tc>
        <w:tc>
          <w:tcPr>
            <w:tcW w:w="1966" w:type="dxa"/>
          </w:tcPr>
          <w:p w14:paraId="502EBD0E" w14:textId="77777777" w:rsidR="009137E0" w:rsidRPr="002250C6" w:rsidRDefault="009137E0" w:rsidP="009137E0">
            <w:pPr>
              <w:jc w:val="center"/>
              <w:rPr>
                <w:sz w:val="24"/>
                <w:szCs w:val="24"/>
              </w:rPr>
            </w:pPr>
            <w:r w:rsidRPr="002250C6">
              <w:rPr>
                <w:sz w:val="24"/>
                <w:szCs w:val="24"/>
              </w:rPr>
              <w:t>Практичний психолог, соціальний педагог</w:t>
            </w:r>
          </w:p>
        </w:tc>
        <w:tc>
          <w:tcPr>
            <w:tcW w:w="1093" w:type="dxa"/>
          </w:tcPr>
          <w:p w14:paraId="2C17B4BA" w14:textId="77777777" w:rsidR="009137E0" w:rsidRPr="002250C6" w:rsidRDefault="009137E0" w:rsidP="009137E0">
            <w:pPr>
              <w:jc w:val="center"/>
              <w:rPr>
                <w:b/>
                <w:sz w:val="24"/>
                <w:szCs w:val="24"/>
              </w:rPr>
            </w:pPr>
          </w:p>
        </w:tc>
      </w:tr>
      <w:tr w:rsidR="00460F60" w:rsidRPr="002250C6" w14:paraId="08772259" w14:textId="77777777" w:rsidTr="00AF6000">
        <w:trPr>
          <w:trHeight w:val="397"/>
          <w:jc w:val="center"/>
        </w:trPr>
        <w:tc>
          <w:tcPr>
            <w:tcW w:w="10148" w:type="dxa"/>
            <w:gridSpan w:val="5"/>
            <w:vAlign w:val="center"/>
          </w:tcPr>
          <w:p w14:paraId="6E59DCC3" w14:textId="77777777" w:rsidR="008C79F8" w:rsidRPr="002250C6" w:rsidRDefault="00352520" w:rsidP="00AE3290">
            <w:pPr>
              <w:ind w:right="-83"/>
              <w:jc w:val="center"/>
              <w:rPr>
                <w:b/>
                <w:sz w:val="24"/>
                <w:szCs w:val="24"/>
              </w:rPr>
            </w:pPr>
            <w:r w:rsidRPr="002250C6">
              <w:rPr>
                <w:b/>
                <w:sz w:val="24"/>
                <w:szCs w:val="24"/>
              </w:rPr>
              <w:t>ПРОСВІТНИЦЬКИЙ  НАПРЯМ</w:t>
            </w:r>
          </w:p>
        </w:tc>
      </w:tr>
      <w:tr w:rsidR="00460F60" w:rsidRPr="002250C6" w14:paraId="4A0ABD51" w14:textId="77777777" w:rsidTr="00AF6000">
        <w:trPr>
          <w:trHeight w:val="397"/>
          <w:jc w:val="center"/>
        </w:trPr>
        <w:tc>
          <w:tcPr>
            <w:tcW w:w="10148" w:type="dxa"/>
            <w:gridSpan w:val="5"/>
            <w:vAlign w:val="center"/>
          </w:tcPr>
          <w:p w14:paraId="5D6D6D66" w14:textId="77777777" w:rsidR="008C79F8" w:rsidRPr="002250C6" w:rsidRDefault="00352520" w:rsidP="00AE3290">
            <w:pPr>
              <w:ind w:right="-83"/>
              <w:jc w:val="center"/>
              <w:rPr>
                <w:b/>
                <w:sz w:val="24"/>
                <w:szCs w:val="24"/>
              </w:rPr>
            </w:pPr>
            <w:r w:rsidRPr="002250C6">
              <w:rPr>
                <w:b/>
                <w:sz w:val="24"/>
                <w:szCs w:val="24"/>
              </w:rPr>
              <w:t>Інформаційно-профілактичні заходи</w:t>
            </w:r>
          </w:p>
        </w:tc>
      </w:tr>
      <w:tr w:rsidR="00460F60" w:rsidRPr="002250C6" w14:paraId="6E7717BA" w14:textId="77777777" w:rsidTr="00AD5FC6">
        <w:trPr>
          <w:jc w:val="center"/>
        </w:trPr>
        <w:tc>
          <w:tcPr>
            <w:tcW w:w="566" w:type="dxa"/>
          </w:tcPr>
          <w:p w14:paraId="190DAF69" w14:textId="77777777" w:rsidR="00460F60" w:rsidRPr="002250C6" w:rsidRDefault="00460F60" w:rsidP="00277964">
            <w:pPr>
              <w:jc w:val="center"/>
              <w:rPr>
                <w:sz w:val="24"/>
                <w:szCs w:val="24"/>
              </w:rPr>
            </w:pPr>
            <w:r w:rsidRPr="002250C6">
              <w:rPr>
                <w:sz w:val="24"/>
                <w:szCs w:val="24"/>
              </w:rPr>
              <w:t>16.</w:t>
            </w:r>
          </w:p>
        </w:tc>
        <w:tc>
          <w:tcPr>
            <w:tcW w:w="5028" w:type="dxa"/>
          </w:tcPr>
          <w:p w14:paraId="3D0F0099" w14:textId="77777777" w:rsidR="00460F60" w:rsidRPr="002250C6" w:rsidRDefault="00460F60" w:rsidP="00277964">
            <w:pPr>
              <w:ind w:left="-74"/>
              <w:rPr>
                <w:sz w:val="24"/>
                <w:szCs w:val="24"/>
              </w:rPr>
            </w:pPr>
            <w:r w:rsidRPr="002250C6">
              <w:rPr>
                <w:sz w:val="24"/>
                <w:szCs w:val="24"/>
              </w:rPr>
              <w:t>Тренінг для учнів 10-11 класів «Як не стати учасником булінгу»</w:t>
            </w:r>
          </w:p>
        </w:tc>
        <w:tc>
          <w:tcPr>
            <w:tcW w:w="1495" w:type="dxa"/>
          </w:tcPr>
          <w:p w14:paraId="0396C2EE" w14:textId="77777777" w:rsidR="00460F60" w:rsidRPr="002250C6" w:rsidRDefault="00460F60" w:rsidP="00AE3290">
            <w:pPr>
              <w:ind w:right="-83"/>
              <w:jc w:val="center"/>
              <w:rPr>
                <w:sz w:val="24"/>
                <w:szCs w:val="24"/>
              </w:rPr>
            </w:pPr>
            <w:r w:rsidRPr="002250C6">
              <w:rPr>
                <w:sz w:val="24"/>
                <w:szCs w:val="24"/>
              </w:rPr>
              <w:t>листопад</w:t>
            </w:r>
          </w:p>
        </w:tc>
        <w:tc>
          <w:tcPr>
            <w:tcW w:w="1966" w:type="dxa"/>
          </w:tcPr>
          <w:p w14:paraId="49C0D3AA" w14:textId="77777777" w:rsidR="00460F60" w:rsidRPr="002250C6" w:rsidRDefault="00460F60" w:rsidP="00277964">
            <w:pPr>
              <w:jc w:val="center"/>
              <w:rPr>
                <w:sz w:val="24"/>
                <w:szCs w:val="24"/>
              </w:rPr>
            </w:pPr>
            <w:r w:rsidRPr="002250C6">
              <w:rPr>
                <w:sz w:val="24"/>
                <w:szCs w:val="24"/>
              </w:rPr>
              <w:t>Класні керівники</w:t>
            </w:r>
          </w:p>
          <w:p w14:paraId="05850B3C" w14:textId="77777777" w:rsidR="00460F60" w:rsidRPr="002250C6" w:rsidRDefault="00460F60" w:rsidP="00277964">
            <w:pPr>
              <w:jc w:val="center"/>
              <w:rPr>
                <w:sz w:val="24"/>
                <w:szCs w:val="24"/>
              </w:rPr>
            </w:pPr>
            <w:r w:rsidRPr="002250C6">
              <w:rPr>
                <w:sz w:val="24"/>
                <w:szCs w:val="24"/>
              </w:rPr>
              <w:t>10-11 класів</w:t>
            </w:r>
          </w:p>
        </w:tc>
        <w:tc>
          <w:tcPr>
            <w:tcW w:w="1093" w:type="dxa"/>
          </w:tcPr>
          <w:p w14:paraId="5C0CB48B" w14:textId="77777777" w:rsidR="00460F60" w:rsidRPr="002250C6" w:rsidRDefault="00460F60" w:rsidP="00277964">
            <w:pPr>
              <w:jc w:val="center"/>
              <w:rPr>
                <w:b/>
                <w:sz w:val="24"/>
                <w:szCs w:val="24"/>
              </w:rPr>
            </w:pPr>
          </w:p>
        </w:tc>
      </w:tr>
      <w:tr w:rsidR="00460F60" w:rsidRPr="002250C6" w14:paraId="7895FE69" w14:textId="77777777" w:rsidTr="00AD5FC6">
        <w:trPr>
          <w:jc w:val="center"/>
        </w:trPr>
        <w:tc>
          <w:tcPr>
            <w:tcW w:w="566" w:type="dxa"/>
          </w:tcPr>
          <w:p w14:paraId="69D6359A" w14:textId="77777777" w:rsidR="00460F60" w:rsidRPr="002250C6" w:rsidRDefault="00460F60" w:rsidP="00277964">
            <w:pPr>
              <w:jc w:val="center"/>
              <w:rPr>
                <w:sz w:val="24"/>
                <w:szCs w:val="24"/>
              </w:rPr>
            </w:pPr>
            <w:r w:rsidRPr="002250C6">
              <w:rPr>
                <w:sz w:val="24"/>
                <w:szCs w:val="24"/>
              </w:rPr>
              <w:t>17.</w:t>
            </w:r>
          </w:p>
        </w:tc>
        <w:tc>
          <w:tcPr>
            <w:tcW w:w="5028" w:type="dxa"/>
          </w:tcPr>
          <w:p w14:paraId="59D338AC"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Онлайн консультації для батьків «Поговоримо про булінг та кібербулінг»</w:t>
            </w:r>
          </w:p>
        </w:tc>
        <w:tc>
          <w:tcPr>
            <w:tcW w:w="1495" w:type="dxa"/>
          </w:tcPr>
          <w:p w14:paraId="173215A0" w14:textId="77777777" w:rsidR="00460F60" w:rsidRPr="002250C6" w:rsidRDefault="009137E0" w:rsidP="00AE3290">
            <w:pPr>
              <w:ind w:right="-83"/>
              <w:jc w:val="center"/>
              <w:rPr>
                <w:sz w:val="24"/>
                <w:szCs w:val="24"/>
              </w:rPr>
            </w:pPr>
            <w:r w:rsidRPr="002250C6">
              <w:rPr>
                <w:sz w:val="24"/>
                <w:szCs w:val="24"/>
              </w:rPr>
              <w:t>Упродовж 2022/2023 навчального року</w:t>
            </w:r>
          </w:p>
        </w:tc>
        <w:tc>
          <w:tcPr>
            <w:tcW w:w="1966" w:type="dxa"/>
          </w:tcPr>
          <w:p w14:paraId="77744741" w14:textId="77777777" w:rsidR="00460F60" w:rsidRPr="002250C6" w:rsidRDefault="00460F60" w:rsidP="00277964">
            <w:pPr>
              <w:jc w:val="center"/>
              <w:rPr>
                <w:sz w:val="24"/>
                <w:szCs w:val="24"/>
              </w:rPr>
            </w:pPr>
            <w:r w:rsidRPr="002250C6">
              <w:rPr>
                <w:sz w:val="24"/>
                <w:szCs w:val="24"/>
              </w:rPr>
              <w:t>Класні керівники</w:t>
            </w:r>
          </w:p>
          <w:p w14:paraId="42DE884B" w14:textId="77777777" w:rsidR="00460F60" w:rsidRPr="002250C6" w:rsidRDefault="00460F60" w:rsidP="00277964">
            <w:pPr>
              <w:jc w:val="center"/>
              <w:rPr>
                <w:sz w:val="24"/>
                <w:szCs w:val="24"/>
              </w:rPr>
            </w:pPr>
            <w:r w:rsidRPr="002250C6">
              <w:rPr>
                <w:sz w:val="24"/>
                <w:szCs w:val="24"/>
              </w:rPr>
              <w:t>1-11 класів</w:t>
            </w:r>
          </w:p>
          <w:p w14:paraId="6E1F6C80" w14:textId="77777777" w:rsidR="00460F60" w:rsidRPr="002250C6" w:rsidRDefault="00460F60" w:rsidP="00277964">
            <w:pPr>
              <w:jc w:val="center"/>
              <w:rPr>
                <w:sz w:val="24"/>
                <w:szCs w:val="24"/>
              </w:rPr>
            </w:pPr>
          </w:p>
        </w:tc>
        <w:tc>
          <w:tcPr>
            <w:tcW w:w="1093" w:type="dxa"/>
          </w:tcPr>
          <w:p w14:paraId="469260BD" w14:textId="77777777" w:rsidR="00460F60" w:rsidRPr="002250C6" w:rsidRDefault="00460F60" w:rsidP="00277964">
            <w:pPr>
              <w:jc w:val="center"/>
              <w:rPr>
                <w:b/>
                <w:sz w:val="24"/>
                <w:szCs w:val="24"/>
              </w:rPr>
            </w:pPr>
          </w:p>
        </w:tc>
      </w:tr>
      <w:tr w:rsidR="00460F60" w:rsidRPr="002250C6" w14:paraId="0526D273" w14:textId="77777777" w:rsidTr="00AD5FC6">
        <w:trPr>
          <w:jc w:val="center"/>
        </w:trPr>
        <w:tc>
          <w:tcPr>
            <w:tcW w:w="566" w:type="dxa"/>
          </w:tcPr>
          <w:p w14:paraId="2D4DF47D" w14:textId="77777777" w:rsidR="00460F60" w:rsidRPr="002250C6" w:rsidRDefault="00460F60" w:rsidP="00277964">
            <w:pPr>
              <w:jc w:val="center"/>
              <w:rPr>
                <w:sz w:val="24"/>
                <w:szCs w:val="24"/>
              </w:rPr>
            </w:pPr>
            <w:r w:rsidRPr="002250C6">
              <w:rPr>
                <w:sz w:val="24"/>
                <w:szCs w:val="24"/>
              </w:rPr>
              <w:t>18.</w:t>
            </w:r>
          </w:p>
        </w:tc>
        <w:tc>
          <w:tcPr>
            <w:tcW w:w="5028" w:type="dxa"/>
          </w:tcPr>
          <w:p w14:paraId="22A91A15"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Міні – тренінг «Як навчити дітей безпечної поведінки в Інтернеті»</w:t>
            </w:r>
          </w:p>
        </w:tc>
        <w:tc>
          <w:tcPr>
            <w:tcW w:w="1495" w:type="dxa"/>
            <w:tcBorders>
              <w:top w:val="single" w:sz="6" w:space="0" w:color="000000"/>
              <w:left w:val="single" w:sz="4" w:space="0" w:color="000000"/>
              <w:bottom w:val="single" w:sz="6" w:space="0" w:color="000000"/>
              <w:right w:val="single" w:sz="4" w:space="0" w:color="000000"/>
            </w:tcBorders>
          </w:tcPr>
          <w:p w14:paraId="4C5A53B9" w14:textId="77777777" w:rsidR="00460F60" w:rsidRPr="002250C6" w:rsidRDefault="00460F60" w:rsidP="00AE3290">
            <w:pPr>
              <w:ind w:right="-83"/>
              <w:jc w:val="center"/>
              <w:rPr>
                <w:sz w:val="24"/>
                <w:szCs w:val="24"/>
              </w:rPr>
            </w:pPr>
            <w:r w:rsidRPr="002250C6">
              <w:rPr>
                <w:sz w:val="24"/>
                <w:szCs w:val="24"/>
              </w:rPr>
              <w:t>Грудень 202</w:t>
            </w:r>
            <w:r w:rsidR="009137E0" w:rsidRPr="002250C6">
              <w:rPr>
                <w:sz w:val="24"/>
                <w:szCs w:val="24"/>
              </w:rPr>
              <w:t>2</w:t>
            </w:r>
          </w:p>
        </w:tc>
        <w:tc>
          <w:tcPr>
            <w:tcW w:w="1966" w:type="dxa"/>
          </w:tcPr>
          <w:p w14:paraId="404AAD9C" w14:textId="77777777" w:rsidR="00460F60" w:rsidRPr="002250C6" w:rsidRDefault="00460F60" w:rsidP="00277964">
            <w:pPr>
              <w:jc w:val="center"/>
              <w:rPr>
                <w:sz w:val="24"/>
                <w:szCs w:val="24"/>
              </w:rPr>
            </w:pPr>
            <w:r w:rsidRPr="002250C6">
              <w:rPr>
                <w:sz w:val="24"/>
                <w:szCs w:val="24"/>
              </w:rPr>
              <w:t>Вч. інформатики в початкових класах</w:t>
            </w:r>
          </w:p>
        </w:tc>
        <w:tc>
          <w:tcPr>
            <w:tcW w:w="1093" w:type="dxa"/>
          </w:tcPr>
          <w:p w14:paraId="0BF30581" w14:textId="77777777" w:rsidR="00460F60" w:rsidRPr="002250C6" w:rsidRDefault="00460F60" w:rsidP="00277964">
            <w:pPr>
              <w:jc w:val="center"/>
              <w:rPr>
                <w:b/>
                <w:sz w:val="24"/>
                <w:szCs w:val="24"/>
              </w:rPr>
            </w:pPr>
          </w:p>
        </w:tc>
      </w:tr>
      <w:tr w:rsidR="00460F60" w:rsidRPr="002250C6" w14:paraId="3FF2E388" w14:textId="77777777" w:rsidTr="00AD5FC6">
        <w:trPr>
          <w:jc w:val="center"/>
        </w:trPr>
        <w:tc>
          <w:tcPr>
            <w:tcW w:w="566" w:type="dxa"/>
          </w:tcPr>
          <w:p w14:paraId="3D643C2D" w14:textId="77777777" w:rsidR="00460F60" w:rsidRPr="002250C6" w:rsidRDefault="00460F60" w:rsidP="00277964">
            <w:pPr>
              <w:jc w:val="center"/>
              <w:rPr>
                <w:sz w:val="24"/>
                <w:szCs w:val="24"/>
              </w:rPr>
            </w:pPr>
            <w:r w:rsidRPr="002250C6">
              <w:rPr>
                <w:sz w:val="24"/>
                <w:szCs w:val="24"/>
              </w:rPr>
              <w:t>19.</w:t>
            </w:r>
          </w:p>
        </w:tc>
        <w:tc>
          <w:tcPr>
            <w:tcW w:w="5028" w:type="dxa"/>
          </w:tcPr>
          <w:p w14:paraId="49655F3E"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Круглий стіл для педколективу «Безпечна школа. Маски булінгу»</w:t>
            </w:r>
          </w:p>
        </w:tc>
        <w:tc>
          <w:tcPr>
            <w:tcW w:w="1495" w:type="dxa"/>
            <w:tcBorders>
              <w:top w:val="single" w:sz="6" w:space="0" w:color="000000"/>
              <w:left w:val="single" w:sz="4" w:space="0" w:color="000000"/>
              <w:bottom w:val="single" w:sz="6" w:space="0" w:color="000000"/>
              <w:right w:val="single" w:sz="4" w:space="0" w:color="000000"/>
            </w:tcBorders>
          </w:tcPr>
          <w:p w14:paraId="51039FA5" w14:textId="77777777" w:rsidR="00460F60" w:rsidRPr="002250C6" w:rsidRDefault="00460F60" w:rsidP="00AE3290">
            <w:pPr>
              <w:ind w:right="-83"/>
              <w:jc w:val="center"/>
              <w:rPr>
                <w:sz w:val="24"/>
                <w:szCs w:val="24"/>
              </w:rPr>
            </w:pPr>
            <w:r w:rsidRPr="002250C6">
              <w:rPr>
                <w:sz w:val="24"/>
                <w:szCs w:val="24"/>
              </w:rPr>
              <w:t>Листопад 202</w:t>
            </w:r>
            <w:r w:rsidR="009137E0" w:rsidRPr="002250C6">
              <w:rPr>
                <w:sz w:val="24"/>
                <w:szCs w:val="24"/>
              </w:rPr>
              <w:t>2</w:t>
            </w:r>
          </w:p>
        </w:tc>
        <w:tc>
          <w:tcPr>
            <w:tcW w:w="1966" w:type="dxa"/>
          </w:tcPr>
          <w:p w14:paraId="131059C8" w14:textId="77777777" w:rsidR="00460F60" w:rsidRPr="002250C6" w:rsidRDefault="00460F60" w:rsidP="00277964">
            <w:pPr>
              <w:jc w:val="center"/>
              <w:rPr>
                <w:sz w:val="24"/>
                <w:szCs w:val="24"/>
              </w:rPr>
            </w:pPr>
            <w:r w:rsidRPr="002250C6">
              <w:rPr>
                <w:sz w:val="24"/>
                <w:szCs w:val="24"/>
              </w:rPr>
              <w:t xml:space="preserve">Практичний психолог, </w:t>
            </w:r>
            <w:r w:rsidRPr="002250C6">
              <w:rPr>
                <w:sz w:val="24"/>
                <w:szCs w:val="24"/>
              </w:rPr>
              <w:lastRenderedPageBreak/>
              <w:t xml:space="preserve">соціальний педагог </w:t>
            </w:r>
          </w:p>
        </w:tc>
        <w:tc>
          <w:tcPr>
            <w:tcW w:w="1093" w:type="dxa"/>
          </w:tcPr>
          <w:p w14:paraId="75510327" w14:textId="77777777" w:rsidR="00460F60" w:rsidRPr="002250C6" w:rsidRDefault="00460F60" w:rsidP="00277964">
            <w:pPr>
              <w:jc w:val="center"/>
              <w:rPr>
                <w:b/>
                <w:sz w:val="24"/>
                <w:szCs w:val="24"/>
              </w:rPr>
            </w:pPr>
          </w:p>
        </w:tc>
      </w:tr>
      <w:tr w:rsidR="00460F60" w:rsidRPr="002250C6" w14:paraId="2EFC4307" w14:textId="77777777" w:rsidTr="00AD5FC6">
        <w:trPr>
          <w:jc w:val="center"/>
        </w:trPr>
        <w:tc>
          <w:tcPr>
            <w:tcW w:w="566" w:type="dxa"/>
          </w:tcPr>
          <w:p w14:paraId="640FB5B1" w14:textId="77777777" w:rsidR="00460F60" w:rsidRPr="002250C6" w:rsidRDefault="00460F60" w:rsidP="00277964">
            <w:pPr>
              <w:jc w:val="center"/>
              <w:rPr>
                <w:sz w:val="24"/>
                <w:szCs w:val="24"/>
              </w:rPr>
            </w:pPr>
            <w:r w:rsidRPr="002250C6">
              <w:rPr>
                <w:sz w:val="24"/>
                <w:szCs w:val="24"/>
              </w:rPr>
              <w:lastRenderedPageBreak/>
              <w:t>20.</w:t>
            </w:r>
          </w:p>
        </w:tc>
        <w:tc>
          <w:tcPr>
            <w:tcW w:w="5028" w:type="dxa"/>
          </w:tcPr>
          <w:p w14:paraId="49BA269C"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Робота консультпункту «Скринька довіри»</w:t>
            </w:r>
          </w:p>
        </w:tc>
        <w:tc>
          <w:tcPr>
            <w:tcW w:w="1495" w:type="dxa"/>
          </w:tcPr>
          <w:p w14:paraId="05680A50" w14:textId="77777777" w:rsidR="00460F60" w:rsidRPr="002250C6" w:rsidRDefault="009137E0" w:rsidP="00AE3290">
            <w:pPr>
              <w:ind w:right="-83"/>
              <w:jc w:val="center"/>
              <w:rPr>
                <w:sz w:val="24"/>
                <w:szCs w:val="24"/>
              </w:rPr>
            </w:pPr>
            <w:r w:rsidRPr="002250C6">
              <w:rPr>
                <w:sz w:val="24"/>
                <w:szCs w:val="24"/>
              </w:rPr>
              <w:t>Упродовж 2022/2023 навчального року</w:t>
            </w:r>
          </w:p>
        </w:tc>
        <w:tc>
          <w:tcPr>
            <w:tcW w:w="1966" w:type="dxa"/>
          </w:tcPr>
          <w:p w14:paraId="03605829" w14:textId="77777777" w:rsidR="00460F60" w:rsidRPr="002250C6" w:rsidRDefault="00460F60" w:rsidP="00277964">
            <w:pPr>
              <w:jc w:val="center"/>
              <w:rPr>
                <w:sz w:val="24"/>
                <w:szCs w:val="24"/>
              </w:rPr>
            </w:pPr>
            <w:r w:rsidRPr="002250C6">
              <w:rPr>
                <w:sz w:val="24"/>
                <w:szCs w:val="24"/>
              </w:rPr>
              <w:t xml:space="preserve">Практичний психолог, соціальний педагог </w:t>
            </w:r>
          </w:p>
        </w:tc>
        <w:tc>
          <w:tcPr>
            <w:tcW w:w="1093" w:type="dxa"/>
          </w:tcPr>
          <w:p w14:paraId="2222E01B" w14:textId="77777777" w:rsidR="00460F60" w:rsidRPr="002250C6" w:rsidRDefault="00460F60" w:rsidP="00277964">
            <w:pPr>
              <w:jc w:val="center"/>
              <w:rPr>
                <w:b/>
                <w:sz w:val="24"/>
                <w:szCs w:val="24"/>
              </w:rPr>
            </w:pPr>
          </w:p>
        </w:tc>
      </w:tr>
      <w:tr w:rsidR="00460F60" w:rsidRPr="002250C6" w14:paraId="517936E6" w14:textId="77777777" w:rsidTr="00AD5FC6">
        <w:trPr>
          <w:jc w:val="center"/>
        </w:trPr>
        <w:tc>
          <w:tcPr>
            <w:tcW w:w="566" w:type="dxa"/>
          </w:tcPr>
          <w:p w14:paraId="1EA42781" w14:textId="77777777" w:rsidR="00460F60" w:rsidRPr="002250C6" w:rsidRDefault="00460F60" w:rsidP="00277964">
            <w:pPr>
              <w:jc w:val="center"/>
              <w:rPr>
                <w:sz w:val="24"/>
                <w:szCs w:val="24"/>
              </w:rPr>
            </w:pPr>
            <w:r w:rsidRPr="002250C6">
              <w:rPr>
                <w:sz w:val="24"/>
                <w:szCs w:val="24"/>
              </w:rPr>
              <w:t>21.</w:t>
            </w:r>
          </w:p>
        </w:tc>
        <w:tc>
          <w:tcPr>
            <w:tcW w:w="5028" w:type="dxa"/>
          </w:tcPr>
          <w:p w14:paraId="1A8C500A"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Години відвертого спілкування за участю представників Національної поліції «Не допускай проявів булінгу над собою. Допоможи другу»</w:t>
            </w:r>
          </w:p>
        </w:tc>
        <w:tc>
          <w:tcPr>
            <w:tcW w:w="1495" w:type="dxa"/>
          </w:tcPr>
          <w:p w14:paraId="13E750C0" w14:textId="77777777" w:rsidR="00460F60" w:rsidRPr="002250C6" w:rsidRDefault="00460F60" w:rsidP="00AE3290">
            <w:pPr>
              <w:ind w:right="-83"/>
              <w:jc w:val="center"/>
              <w:rPr>
                <w:sz w:val="24"/>
                <w:szCs w:val="24"/>
              </w:rPr>
            </w:pPr>
            <w:r w:rsidRPr="002250C6">
              <w:rPr>
                <w:sz w:val="24"/>
                <w:szCs w:val="24"/>
              </w:rPr>
              <w:t>Листопад 202</w:t>
            </w:r>
            <w:r w:rsidR="009137E0" w:rsidRPr="002250C6">
              <w:rPr>
                <w:sz w:val="24"/>
                <w:szCs w:val="24"/>
              </w:rPr>
              <w:t>2</w:t>
            </w:r>
            <w:r w:rsidRPr="002250C6">
              <w:rPr>
                <w:sz w:val="24"/>
                <w:szCs w:val="24"/>
              </w:rPr>
              <w:t xml:space="preserve"> року,</w:t>
            </w:r>
          </w:p>
          <w:p w14:paraId="2C11834F" w14:textId="77777777" w:rsidR="00460F60" w:rsidRPr="002250C6" w:rsidRDefault="00460F60" w:rsidP="00AE3290">
            <w:pPr>
              <w:ind w:right="-83"/>
              <w:jc w:val="center"/>
              <w:rPr>
                <w:sz w:val="24"/>
                <w:szCs w:val="24"/>
              </w:rPr>
            </w:pPr>
            <w:r w:rsidRPr="002250C6">
              <w:rPr>
                <w:sz w:val="24"/>
                <w:szCs w:val="24"/>
              </w:rPr>
              <w:t>квітень 202</w:t>
            </w:r>
            <w:r w:rsidR="009137E0" w:rsidRPr="002250C6">
              <w:rPr>
                <w:sz w:val="24"/>
                <w:szCs w:val="24"/>
              </w:rPr>
              <w:t>3</w:t>
            </w:r>
            <w:r w:rsidRPr="002250C6">
              <w:rPr>
                <w:sz w:val="24"/>
                <w:szCs w:val="24"/>
              </w:rPr>
              <w:t>року</w:t>
            </w:r>
          </w:p>
        </w:tc>
        <w:tc>
          <w:tcPr>
            <w:tcW w:w="1966" w:type="dxa"/>
          </w:tcPr>
          <w:p w14:paraId="36E731F6" w14:textId="77777777" w:rsidR="00460F60" w:rsidRPr="002250C6" w:rsidRDefault="00460F60" w:rsidP="00277964">
            <w:pPr>
              <w:jc w:val="center"/>
              <w:rPr>
                <w:sz w:val="24"/>
                <w:szCs w:val="24"/>
              </w:rPr>
            </w:pPr>
            <w:r w:rsidRPr="002250C6">
              <w:rPr>
                <w:sz w:val="24"/>
                <w:szCs w:val="24"/>
              </w:rPr>
              <w:t>Класні керівники 1-11 класів</w:t>
            </w:r>
          </w:p>
          <w:p w14:paraId="5E74700D" w14:textId="77777777" w:rsidR="00460F60" w:rsidRPr="002250C6" w:rsidRDefault="00460F60" w:rsidP="00277964">
            <w:pPr>
              <w:jc w:val="center"/>
              <w:rPr>
                <w:sz w:val="24"/>
                <w:szCs w:val="24"/>
              </w:rPr>
            </w:pPr>
          </w:p>
        </w:tc>
        <w:tc>
          <w:tcPr>
            <w:tcW w:w="1093" w:type="dxa"/>
          </w:tcPr>
          <w:p w14:paraId="33FB79B7" w14:textId="77777777" w:rsidR="00460F60" w:rsidRPr="002250C6" w:rsidRDefault="00460F60" w:rsidP="00277964">
            <w:pPr>
              <w:jc w:val="center"/>
              <w:rPr>
                <w:b/>
                <w:sz w:val="24"/>
                <w:szCs w:val="24"/>
              </w:rPr>
            </w:pPr>
          </w:p>
        </w:tc>
      </w:tr>
      <w:tr w:rsidR="00460F60" w:rsidRPr="002250C6" w14:paraId="6CAE2A23" w14:textId="77777777" w:rsidTr="00AD5FC6">
        <w:trPr>
          <w:jc w:val="center"/>
        </w:trPr>
        <w:tc>
          <w:tcPr>
            <w:tcW w:w="566" w:type="dxa"/>
          </w:tcPr>
          <w:p w14:paraId="323BF218" w14:textId="77777777" w:rsidR="00460F60" w:rsidRPr="002250C6" w:rsidRDefault="00460F60" w:rsidP="00277964">
            <w:pPr>
              <w:jc w:val="center"/>
              <w:rPr>
                <w:sz w:val="24"/>
                <w:szCs w:val="24"/>
              </w:rPr>
            </w:pPr>
            <w:r w:rsidRPr="002250C6">
              <w:rPr>
                <w:sz w:val="24"/>
                <w:szCs w:val="24"/>
              </w:rPr>
              <w:t>22.</w:t>
            </w:r>
          </w:p>
        </w:tc>
        <w:tc>
          <w:tcPr>
            <w:tcW w:w="5028" w:type="dxa"/>
          </w:tcPr>
          <w:p w14:paraId="40C342B5"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Ознайомлення учасників освітнього процесу з програмою «Вирішення конфлікту мирним шляхом»</w:t>
            </w:r>
          </w:p>
        </w:tc>
        <w:tc>
          <w:tcPr>
            <w:tcW w:w="1495" w:type="dxa"/>
            <w:tcBorders>
              <w:top w:val="single" w:sz="6" w:space="0" w:color="000000"/>
              <w:left w:val="single" w:sz="4" w:space="0" w:color="000000"/>
              <w:bottom w:val="single" w:sz="6" w:space="0" w:color="000000"/>
              <w:right w:val="single" w:sz="4" w:space="0" w:color="000000"/>
            </w:tcBorders>
          </w:tcPr>
          <w:p w14:paraId="1DE2F83E" w14:textId="77777777" w:rsidR="00460F60" w:rsidRPr="002250C6" w:rsidRDefault="009137E0" w:rsidP="00AE3290">
            <w:pPr>
              <w:ind w:right="-83"/>
              <w:jc w:val="center"/>
              <w:rPr>
                <w:sz w:val="24"/>
                <w:szCs w:val="24"/>
              </w:rPr>
            </w:pPr>
            <w:r w:rsidRPr="002250C6">
              <w:rPr>
                <w:sz w:val="24"/>
                <w:szCs w:val="24"/>
              </w:rPr>
              <w:t>Упродовж 2022/2023 навчального року</w:t>
            </w:r>
          </w:p>
        </w:tc>
        <w:tc>
          <w:tcPr>
            <w:tcW w:w="1966" w:type="dxa"/>
          </w:tcPr>
          <w:p w14:paraId="275A17E0" w14:textId="77777777" w:rsidR="00460F60" w:rsidRPr="002250C6" w:rsidRDefault="00460F60" w:rsidP="00277964">
            <w:pPr>
              <w:jc w:val="center"/>
              <w:rPr>
                <w:sz w:val="24"/>
                <w:szCs w:val="24"/>
              </w:rPr>
            </w:pPr>
            <w:r w:rsidRPr="002250C6">
              <w:rPr>
                <w:sz w:val="24"/>
                <w:szCs w:val="24"/>
              </w:rPr>
              <w:t xml:space="preserve">Практичний психолог, соціальний педагог </w:t>
            </w:r>
          </w:p>
        </w:tc>
        <w:tc>
          <w:tcPr>
            <w:tcW w:w="1093" w:type="dxa"/>
          </w:tcPr>
          <w:p w14:paraId="4652AC70" w14:textId="77777777" w:rsidR="00460F60" w:rsidRPr="002250C6" w:rsidRDefault="00460F60" w:rsidP="00277964">
            <w:pPr>
              <w:jc w:val="center"/>
              <w:rPr>
                <w:b/>
                <w:sz w:val="24"/>
                <w:szCs w:val="24"/>
              </w:rPr>
            </w:pPr>
          </w:p>
        </w:tc>
      </w:tr>
      <w:tr w:rsidR="009137E0" w:rsidRPr="002250C6" w14:paraId="414232F1" w14:textId="77777777" w:rsidTr="00AD5FC6">
        <w:trPr>
          <w:jc w:val="center"/>
        </w:trPr>
        <w:tc>
          <w:tcPr>
            <w:tcW w:w="566" w:type="dxa"/>
          </w:tcPr>
          <w:p w14:paraId="70937EAB" w14:textId="77777777" w:rsidR="009137E0" w:rsidRPr="002250C6" w:rsidRDefault="009137E0" w:rsidP="009137E0">
            <w:pPr>
              <w:jc w:val="center"/>
              <w:rPr>
                <w:sz w:val="24"/>
                <w:szCs w:val="24"/>
              </w:rPr>
            </w:pPr>
            <w:r w:rsidRPr="002250C6">
              <w:rPr>
                <w:sz w:val="24"/>
                <w:szCs w:val="24"/>
              </w:rPr>
              <w:t>23.</w:t>
            </w:r>
          </w:p>
        </w:tc>
        <w:tc>
          <w:tcPr>
            <w:tcW w:w="5028" w:type="dxa"/>
          </w:tcPr>
          <w:p w14:paraId="656F4CFF" w14:textId="77777777" w:rsidR="009137E0" w:rsidRPr="002250C6" w:rsidRDefault="009137E0" w:rsidP="009137E0">
            <w:pPr>
              <w:pBdr>
                <w:top w:val="nil"/>
                <w:left w:val="nil"/>
                <w:bottom w:val="nil"/>
                <w:right w:val="nil"/>
                <w:between w:val="nil"/>
              </w:pBdr>
              <w:ind w:left="-74"/>
              <w:jc w:val="both"/>
              <w:rPr>
                <w:sz w:val="24"/>
                <w:szCs w:val="24"/>
              </w:rPr>
            </w:pPr>
            <w:r w:rsidRPr="002250C6">
              <w:rPr>
                <w:sz w:val="24"/>
                <w:szCs w:val="24"/>
              </w:rPr>
              <w:t xml:space="preserve">Проведення відеолекторіїв у співпраці з представниками   соціальної служби  </w:t>
            </w:r>
          </w:p>
        </w:tc>
        <w:tc>
          <w:tcPr>
            <w:tcW w:w="1495" w:type="dxa"/>
          </w:tcPr>
          <w:p w14:paraId="79E9BB9C" w14:textId="77777777" w:rsidR="009137E0" w:rsidRPr="002250C6" w:rsidRDefault="009137E0" w:rsidP="009137E0">
            <w:pPr>
              <w:jc w:val="center"/>
            </w:pPr>
            <w:r w:rsidRPr="002250C6">
              <w:rPr>
                <w:sz w:val="24"/>
                <w:szCs w:val="24"/>
              </w:rPr>
              <w:t>Упродовж 2022/2023 навчального року</w:t>
            </w:r>
          </w:p>
        </w:tc>
        <w:tc>
          <w:tcPr>
            <w:tcW w:w="1966" w:type="dxa"/>
          </w:tcPr>
          <w:p w14:paraId="16CF3BDF" w14:textId="77777777" w:rsidR="009137E0" w:rsidRPr="002250C6" w:rsidRDefault="009137E0" w:rsidP="009137E0">
            <w:pPr>
              <w:jc w:val="center"/>
              <w:rPr>
                <w:sz w:val="24"/>
                <w:szCs w:val="24"/>
              </w:rPr>
            </w:pPr>
            <w:r w:rsidRPr="002250C6">
              <w:rPr>
                <w:sz w:val="24"/>
                <w:szCs w:val="24"/>
              </w:rPr>
              <w:t xml:space="preserve">Практичний психолог, соціальний педагог </w:t>
            </w:r>
          </w:p>
        </w:tc>
        <w:tc>
          <w:tcPr>
            <w:tcW w:w="1093" w:type="dxa"/>
          </w:tcPr>
          <w:p w14:paraId="27389894" w14:textId="77777777" w:rsidR="009137E0" w:rsidRPr="002250C6" w:rsidRDefault="009137E0" w:rsidP="009137E0">
            <w:pPr>
              <w:jc w:val="center"/>
              <w:rPr>
                <w:b/>
                <w:sz w:val="24"/>
                <w:szCs w:val="24"/>
              </w:rPr>
            </w:pPr>
          </w:p>
        </w:tc>
      </w:tr>
      <w:tr w:rsidR="009137E0" w:rsidRPr="002250C6" w14:paraId="2DCD545B" w14:textId="77777777" w:rsidTr="00AD5FC6">
        <w:trPr>
          <w:jc w:val="center"/>
        </w:trPr>
        <w:tc>
          <w:tcPr>
            <w:tcW w:w="566" w:type="dxa"/>
          </w:tcPr>
          <w:p w14:paraId="23A924D7" w14:textId="77777777" w:rsidR="009137E0" w:rsidRPr="002250C6" w:rsidRDefault="009137E0" w:rsidP="009137E0">
            <w:pPr>
              <w:jc w:val="center"/>
              <w:rPr>
                <w:sz w:val="24"/>
                <w:szCs w:val="24"/>
              </w:rPr>
            </w:pPr>
            <w:r w:rsidRPr="002250C6">
              <w:rPr>
                <w:sz w:val="24"/>
                <w:szCs w:val="24"/>
              </w:rPr>
              <w:t>24.</w:t>
            </w:r>
          </w:p>
        </w:tc>
        <w:tc>
          <w:tcPr>
            <w:tcW w:w="5028" w:type="dxa"/>
          </w:tcPr>
          <w:p w14:paraId="2AF7050D" w14:textId="77777777" w:rsidR="009137E0" w:rsidRPr="002250C6" w:rsidRDefault="009137E0" w:rsidP="009137E0">
            <w:pPr>
              <w:pBdr>
                <w:top w:val="nil"/>
                <w:left w:val="nil"/>
                <w:bottom w:val="nil"/>
                <w:right w:val="nil"/>
                <w:between w:val="nil"/>
              </w:pBdr>
              <w:ind w:left="-74"/>
              <w:jc w:val="both"/>
              <w:rPr>
                <w:sz w:val="24"/>
                <w:szCs w:val="24"/>
              </w:rPr>
            </w:pPr>
            <w:r w:rsidRPr="002250C6">
              <w:rPr>
                <w:sz w:val="24"/>
                <w:szCs w:val="24"/>
              </w:rPr>
              <w:t>Проведення моніторингу безпечності та комфортності закладу освіти шляхом анкетування</w:t>
            </w:r>
          </w:p>
        </w:tc>
        <w:tc>
          <w:tcPr>
            <w:tcW w:w="1495" w:type="dxa"/>
            <w:tcBorders>
              <w:top w:val="single" w:sz="6" w:space="0" w:color="000000"/>
              <w:left w:val="single" w:sz="4" w:space="0" w:color="000000"/>
              <w:bottom w:val="single" w:sz="6" w:space="0" w:color="000000"/>
              <w:right w:val="single" w:sz="4" w:space="0" w:color="000000"/>
            </w:tcBorders>
          </w:tcPr>
          <w:p w14:paraId="61899F5C" w14:textId="77777777" w:rsidR="009137E0" w:rsidRPr="002250C6" w:rsidRDefault="009137E0" w:rsidP="009137E0">
            <w:pPr>
              <w:jc w:val="center"/>
            </w:pPr>
            <w:r w:rsidRPr="002250C6">
              <w:rPr>
                <w:sz w:val="24"/>
                <w:szCs w:val="24"/>
              </w:rPr>
              <w:t>Упродовж 2022/2023 навчального року</w:t>
            </w:r>
          </w:p>
        </w:tc>
        <w:tc>
          <w:tcPr>
            <w:tcW w:w="1966" w:type="dxa"/>
          </w:tcPr>
          <w:p w14:paraId="77B36BE1" w14:textId="77777777" w:rsidR="009137E0" w:rsidRPr="002250C6" w:rsidRDefault="009137E0" w:rsidP="009137E0">
            <w:pPr>
              <w:jc w:val="center"/>
              <w:rPr>
                <w:sz w:val="24"/>
                <w:szCs w:val="24"/>
              </w:rPr>
            </w:pPr>
            <w:r w:rsidRPr="002250C6">
              <w:rPr>
                <w:sz w:val="24"/>
                <w:szCs w:val="24"/>
              </w:rPr>
              <w:t>ЗДВР, педагоги організатори</w:t>
            </w:r>
          </w:p>
        </w:tc>
        <w:tc>
          <w:tcPr>
            <w:tcW w:w="1093" w:type="dxa"/>
          </w:tcPr>
          <w:p w14:paraId="393E8050" w14:textId="77777777" w:rsidR="009137E0" w:rsidRPr="002250C6" w:rsidRDefault="009137E0" w:rsidP="009137E0">
            <w:pPr>
              <w:jc w:val="center"/>
              <w:rPr>
                <w:b/>
                <w:sz w:val="24"/>
                <w:szCs w:val="24"/>
              </w:rPr>
            </w:pPr>
          </w:p>
        </w:tc>
      </w:tr>
      <w:tr w:rsidR="009137E0" w:rsidRPr="002250C6" w14:paraId="5CBDAF8D" w14:textId="77777777" w:rsidTr="00AD5FC6">
        <w:trPr>
          <w:jc w:val="center"/>
        </w:trPr>
        <w:tc>
          <w:tcPr>
            <w:tcW w:w="566" w:type="dxa"/>
          </w:tcPr>
          <w:p w14:paraId="3929F1FD" w14:textId="77777777" w:rsidR="009137E0" w:rsidRPr="002250C6" w:rsidRDefault="009137E0" w:rsidP="009137E0">
            <w:pPr>
              <w:jc w:val="center"/>
              <w:rPr>
                <w:sz w:val="24"/>
                <w:szCs w:val="24"/>
              </w:rPr>
            </w:pPr>
            <w:r w:rsidRPr="002250C6">
              <w:rPr>
                <w:sz w:val="24"/>
                <w:szCs w:val="24"/>
              </w:rPr>
              <w:t>25.</w:t>
            </w:r>
          </w:p>
        </w:tc>
        <w:tc>
          <w:tcPr>
            <w:tcW w:w="5028" w:type="dxa"/>
          </w:tcPr>
          <w:p w14:paraId="193542F7" w14:textId="77777777" w:rsidR="009137E0" w:rsidRPr="002250C6" w:rsidRDefault="009137E0" w:rsidP="009137E0">
            <w:pPr>
              <w:pBdr>
                <w:top w:val="nil"/>
                <w:left w:val="nil"/>
                <w:bottom w:val="nil"/>
                <w:right w:val="nil"/>
                <w:between w:val="nil"/>
              </w:pBdr>
              <w:ind w:left="-74"/>
              <w:jc w:val="both"/>
              <w:rPr>
                <w:sz w:val="24"/>
                <w:szCs w:val="24"/>
              </w:rPr>
            </w:pPr>
            <w:r w:rsidRPr="002250C6">
              <w:rPr>
                <w:sz w:val="24"/>
                <w:szCs w:val="24"/>
              </w:rPr>
              <w:t>Проведення заходів в рамках тематичних тижнів</w:t>
            </w:r>
          </w:p>
        </w:tc>
        <w:tc>
          <w:tcPr>
            <w:tcW w:w="1495" w:type="dxa"/>
            <w:tcBorders>
              <w:top w:val="single" w:sz="6" w:space="0" w:color="000000"/>
              <w:left w:val="single" w:sz="4" w:space="0" w:color="000000"/>
              <w:bottom w:val="single" w:sz="6" w:space="0" w:color="000000"/>
              <w:right w:val="single" w:sz="4" w:space="0" w:color="000000"/>
            </w:tcBorders>
          </w:tcPr>
          <w:p w14:paraId="2B56BF38" w14:textId="77777777" w:rsidR="009137E0" w:rsidRPr="002250C6" w:rsidRDefault="009137E0" w:rsidP="009137E0">
            <w:pPr>
              <w:jc w:val="center"/>
            </w:pPr>
            <w:r w:rsidRPr="002250C6">
              <w:rPr>
                <w:sz w:val="24"/>
                <w:szCs w:val="24"/>
              </w:rPr>
              <w:t>Упродовж 2022/2023 навчального року</w:t>
            </w:r>
          </w:p>
        </w:tc>
        <w:tc>
          <w:tcPr>
            <w:tcW w:w="1966" w:type="dxa"/>
          </w:tcPr>
          <w:p w14:paraId="39F297BE" w14:textId="77777777" w:rsidR="009137E0" w:rsidRPr="002250C6" w:rsidRDefault="009137E0" w:rsidP="009137E0">
            <w:pPr>
              <w:jc w:val="center"/>
              <w:rPr>
                <w:sz w:val="24"/>
                <w:szCs w:val="24"/>
              </w:rPr>
            </w:pPr>
            <w:r w:rsidRPr="002250C6">
              <w:rPr>
                <w:sz w:val="24"/>
                <w:szCs w:val="24"/>
              </w:rPr>
              <w:t>ЗДВР, педагоги організатори</w:t>
            </w:r>
          </w:p>
        </w:tc>
        <w:tc>
          <w:tcPr>
            <w:tcW w:w="1093" w:type="dxa"/>
          </w:tcPr>
          <w:p w14:paraId="2AB42A0B" w14:textId="77777777" w:rsidR="009137E0" w:rsidRPr="002250C6" w:rsidRDefault="009137E0" w:rsidP="009137E0">
            <w:pPr>
              <w:jc w:val="center"/>
              <w:rPr>
                <w:b/>
                <w:sz w:val="24"/>
                <w:szCs w:val="24"/>
              </w:rPr>
            </w:pPr>
          </w:p>
        </w:tc>
      </w:tr>
      <w:tr w:rsidR="00460F60" w:rsidRPr="002250C6" w14:paraId="7079CE93" w14:textId="77777777" w:rsidTr="00AF6000">
        <w:trPr>
          <w:trHeight w:val="397"/>
          <w:jc w:val="center"/>
        </w:trPr>
        <w:tc>
          <w:tcPr>
            <w:tcW w:w="10148" w:type="dxa"/>
            <w:gridSpan w:val="5"/>
            <w:vAlign w:val="center"/>
          </w:tcPr>
          <w:p w14:paraId="74049FF7" w14:textId="77777777" w:rsidR="008C79F8" w:rsidRPr="002250C6" w:rsidRDefault="00352520" w:rsidP="00AE3290">
            <w:pPr>
              <w:ind w:right="-83"/>
              <w:jc w:val="center"/>
              <w:rPr>
                <w:b/>
                <w:sz w:val="24"/>
                <w:szCs w:val="24"/>
              </w:rPr>
            </w:pPr>
            <w:r w:rsidRPr="002250C6">
              <w:rPr>
                <w:b/>
                <w:sz w:val="24"/>
                <w:szCs w:val="24"/>
              </w:rPr>
              <w:t>Години психолога спрямовані на запобігання та протидію булінгу</w:t>
            </w:r>
          </w:p>
        </w:tc>
      </w:tr>
      <w:tr w:rsidR="00460F60" w:rsidRPr="002250C6" w14:paraId="40D04F9E" w14:textId="77777777" w:rsidTr="00AD5FC6">
        <w:trPr>
          <w:jc w:val="center"/>
        </w:trPr>
        <w:tc>
          <w:tcPr>
            <w:tcW w:w="566" w:type="dxa"/>
          </w:tcPr>
          <w:p w14:paraId="0BF6C362" w14:textId="77777777" w:rsidR="00460F60" w:rsidRPr="002250C6" w:rsidRDefault="00460F60" w:rsidP="00277964">
            <w:pPr>
              <w:jc w:val="center"/>
              <w:rPr>
                <w:sz w:val="24"/>
                <w:szCs w:val="24"/>
              </w:rPr>
            </w:pPr>
            <w:r w:rsidRPr="002250C6">
              <w:rPr>
                <w:sz w:val="24"/>
                <w:szCs w:val="24"/>
              </w:rPr>
              <w:t>26.</w:t>
            </w:r>
          </w:p>
        </w:tc>
        <w:tc>
          <w:tcPr>
            <w:tcW w:w="5028" w:type="dxa"/>
          </w:tcPr>
          <w:p w14:paraId="14B24253"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Година спілкування «Агресія як прояв насильства»</w:t>
            </w:r>
          </w:p>
        </w:tc>
        <w:tc>
          <w:tcPr>
            <w:tcW w:w="1495" w:type="dxa"/>
          </w:tcPr>
          <w:p w14:paraId="15A714B7" w14:textId="77777777" w:rsidR="00460F60" w:rsidRPr="002250C6" w:rsidRDefault="00460F60" w:rsidP="00AE3290">
            <w:pPr>
              <w:ind w:right="-83"/>
              <w:jc w:val="center"/>
              <w:rPr>
                <w:sz w:val="24"/>
                <w:szCs w:val="24"/>
              </w:rPr>
            </w:pPr>
            <w:r w:rsidRPr="002250C6">
              <w:rPr>
                <w:sz w:val="24"/>
                <w:szCs w:val="24"/>
              </w:rPr>
              <w:t>листопад</w:t>
            </w:r>
          </w:p>
        </w:tc>
        <w:tc>
          <w:tcPr>
            <w:tcW w:w="1966" w:type="dxa"/>
          </w:tcPr>
          <w:p w14:paraId="45D26A8D" w14:textId="77777777" w:rsidR="00460F60" w:rsidRPr="002250C6" w:rsidRDefault="00460F60" w:rsidP="00277964">
            <w:pPr>
              <w:jc w:val="center"/>
              <w:rPr>
                <w:sz w:val="24"/>
                <w:szCs w:val="24"/>
              </w:rPr>
            </w:pPr>
            <w:r w:rsidRPr="002250C6">
              <w:rPr>
                <w:sz w:val="24"/>
                <w:szCs w:val="24"/>
              </w:rPr>
              <w:t>Практичний психолог</w:t>
            </w:r>
          </w:p>
        </w:tc>
        <w:tc>
          <w:tcPr>
            <w:tcW w:w="1093" w:type="dxa"/>
          </w:tcPr>
          <w:p w14:paraId="344E744C" w14:textId="77777777" w:rsidR="00460F60" w:rsidRPr="002250C6" w:rsidRDefault="00460F60" w:rsidP="00277964">
            <w:pPr>
              <w:jc w:val="center"/>
              <w:rPr>
                <w:b/>
                <w:sz w:val="24"/>
                <w:szCs w:val="24"/>
              </w:rPr>
            </w:pPr>
          </w:p>
        </w:tc>
      </w:tr>
      <w:tr w:rsidR="00460F60" w:rsidRPr="002250C6" w14:paraId="035B2B80" w14:textId="77777777" w:rsidTr="00AD5FC6">
        <w:trPr>
          <w:jc w:val="center"/>
        </w:trPr>
        <w:tc>
          <w:tcPr>
            <w:tcW w:w="566" w:type="dxa"/>
          </w:tcPr>
          <w:p w14:paraId="128B293B" w14:textId="77777777" w:rsidR="00460F60" w:rsidRPr="002250C6" w:rsidRDefault="00460F60" w:rsidP="00277964">
            <w:pPr>
              <w:jc w:val="center"/>
              <w:rPr>
                <w:sz w:val="24"/>
                <w:szCs w:val="24"/>
              </w:rPr>
            </w:pPr>
            <w:r w:rsidRPr="002250C6">
              <w:rPr>
                <w:sz w:val="24"/>
                <w:szCs w:val="24"/>
              </w:rPr>
              <w:t>27.</w:t>
            </w:r>
          </w:p>
        </w:tc>
        <w:tc>
          <w:tcPr>
            <w:tcW w:w="5028" w:type="dxa"/>
          </w:tcPr>
          <w:p w14:paraId="7FB9852F"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Бесіда «Конфлікт та його наслідки»</w:t>
            </w:r>
          </w:p>
        </w:tc>
        <w:tc>
          <w:tcPr>
            <w:tcW w:w="1495" w:type="dxa"/>
          </w:tcPr>
          <w:p w14:paraId="0B376A97" w14:textId="77777777" w:rsidR="00460F60" w:rsidRPr="002250C6" w:rsidRDefault="00460F60" w:rsidP="00AE3290">
            <w:pPr>
              <w:ind w:right="-83"/>
              <w:jc w:val="center"/>
              <w:rPr>
                <w:sz w:val="24"/>
                <w:szCs w:val="24"/>
              </w:rPr>
            </w:pPr>
            <w:r w:rsidRPr="002250C6">
              <w:rPr>
                <w:sz w:val="24"/>
                <w:szCs w:val="24"/>
              </w:rPr>
              <w:t>лютий</w:t>
            </w:r>
          </w:p>
        </w:tc>
        <w:tc>
          <w:tcPr>
            <w:tcW w:w="1966" w:type="dxa"/>
          </w:tcPr>
          <w:p w14:paraId="6800E8E9" w14:textId="77777777" w:rsidR="00460F60" w:rsidRPr="002250C6" w:rsidRDefault="00460F60" w:rsidP="00277964">
            <w:pPr>
              <w:jc w:val="center"/>
              <w:rPr>
                <w:sz w:val="24"/>
                <w:szCs w:val="24"/>
              </w:rPr>
            </w:pPr>
            <w:r w:rsidRPr="002250C6">
              <w:rPr>
                <w:sz w:val="24"/>
                <w:szCs w:val="24"/>
              </w:rPr>
              <w:t>Практичний психолог</w:t>
            </w:r>
          </w:p>
        </w:tc>
        <w:tc>
          <w:tcPr>
            <w:tcW w:w="1093" w:type="dxa"/>
          </w:tcPr>
          <w:p w14:paraId="05F42C7B" w14:textId="77777777" w:rsidR="00460F60" w:rsidRPr="002250C6" w:rsidRDefault="00460F60" w:rsidP="00277964">
            <w:pPr>
              <w:jc w:val="center"/>
              <w:rPr>
                <w:b/>
                <w:sz w:val="24"/>
                <w:szCs w:val="24"/>
              </w:rPr>
            </w:pPr>
          </w:p>
        </w:tc>
      </w:tr>
      <w:tr w:rsidR="00460F60" w:rsidRPr="002250C6" w14:paraId="73F4E5BD" w14:textId="77777777" w:rsidTr="00AD5FC6">
        <w:trPr>
          <w:jc w:val="center"/>
        </w:trPr>
        <w:tc>
          <w:tcPr>
            <w:tcW w:w="566" w:type="dxa"/>
          </w:tcPr>
          <w:p w14:paraId="5BA0858C" w14:textId="77777777" w:rsidR="00460F60" w:rsidRPr="002250C6" w:rsidRDefault="00460F60" w:rsidP="00277964">
            <w:pPr>
              <w:jc w:val="center"/>
              <w:rPr>
                <w:sz w:val="24"/>
                <w:szCs w:val="24"/>
              </w:rPr>
            </w:pPr>
            <w:r w:rsidRPr="002250C6">
              <w:rPr>
                <w:sz w:val="24"/>
                <w:szCs w:val="24"/>
              </w:rPr>
              <w:t>28.</w:t>
            </w:r>
          </w:p>
        </w:tc>
        <w:tc>
          <w:tcPr>
            <w:tcW w:w="5028" w:type="dxa"/>
          </w:tcPr>
          <w:p w14:paraId="3830209B"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Розвивальне заняття «Я та інші»</w:t>
            </w:r>
          </w:p>
        </w:tc>
        <w:tc>
          <w:tcPr>
            <w:tcW w:w="1495" w:type="dxa"/>
          </w:tcPr>
          <w:p w14:paraId="295F9E7F" w14:textId="77777777" w:rsidR="00460F60" w:rsidRPr="002250C6" w:rsidRDefault="00460F60" w:rsidP="00AE3290">
            <w:pPr>
              <w:ind w:right="-83"/>
              <w:jc w:val="center"/>
              <w:rPr>
                <w:sz w:val="24"/>
                <w:szCs w:val="24"/>
              </w:rPr>
            </w:pPr>
            <w:r w:rsidRPr="002250C6">
              <w:rPr>
                <w:sz w:val="24"/>
                <w:szCs w:val="24"/>
              </w:rPr>
              <w:t>березень</w:t>
            </w:r>
          </w:p>
        </w:tc>
        <w:tc>
          <w:tcPr>
            <w:tcW w:w="1966" w:type="dxa"/>
          </w:tcPr>
          <w:p w14:paraId="54502CDA" w14:textId="77777777" w:rsidR="00460F60" w:rsidRPr="002250C6" w:rsidRDefault="00460F60" w:rsidP="00277964">
            <w:pPr>
              <w:jc w:val="center"/>
              <w:rPr>
                <w:sz w:val="24"/>
                <w:szCs w:val="24"/>
              </w:rPr>
            </w:pPr>
            <w:r w:rsidRPr="002250C6">
              <w:rPr>
                <w:sz w:val="24"/>
                <w:szCs w:val="24"/>
              </w:rPr>
              <w:t>Практичний психолог</w:t>
            </w:r>
          </w:p>
        </w:tc>
        <w:tc>
          <w:tcPr>
            <w:tcW w:w="1093" w:type="dxa"/>
          </w:tcPr>
          <w:p w14:paraId="22D5824F" w14:textId="77777777" w:rsidR="00460F60" w:rsidRPr="002250C6" w:rsidRDefault="00460F60" w:rsidP="00277964">
            <w:pPr>
              <w:jc w:val="center"/>
              <w:rPr>
                <w:b/>
                <w:sz w:val="24"/>
                <w:szCs w:val="24"/>
              </w:rPr>
            </w:pPr>
          </w:p>
        </w:tc>
      </w:tr>
      <w:tr w:rsidR="00460F60" w:rsidRPr="002250C6" w14:paraId="1711B494" w14:textId="77777777" w:rsidTr="00AD5FC6">
        <w:trPr>
          <w:jc w:val="center"/>
        </w:trPr>
        <w:tc>
          <w:tcPr>
            <w:tcW w:w="566" w:type="dxa"/>
          </w:tcPr>
          <w:p w14:paraId="151E8A16" w14:textId="77777777" w:rsidR="00460F60" w:rsidRPr="002250C6" w:rsidRDefault="00460F60" w:rsidP="00277964">
            <w:pPr>
              <w:jc w:val="center"/>
              <w:rPr>
                <w:sz w:val="24"/>
                <w:szCs w:val="24"/>
              </w:rPr>
            </w:pPr>
            <w:r w:rsidRPr="002250C6">
              <w:rPr>
                <w:sz w:val="24"/>
                <w:szCs w:val="24"/>
              </w:rPr>
              <w:t>29.</w:t>
            </w:r>
          </w:p>
        </w:tc>
        <w:tc>
          <w:tcPr>
            <w:tcW w:w="5028" w:type="dxa"/>
          </w:tcPr>
          <w:p w14:paraId="4FA41C5F"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Година спілкування «Кібербулінг як проблема порушення прав людини»</w:t>
            </w:r>
          </w:p>
        </w:tc>
        <w:tc>
          <w:tcPr>
            <w:tcW w:w="1495" w:type="dxa"/>
          </w:tcPr>
          <w:p w14:paraId="65E1530F" w14:textId="77777777" w:rsidR="00460F60" w:rsidRPr="002250C6" w:rsidRDefault="00460F60" w:rsidP="00AE3290">
            <w:pPr>
              <w:ind w:right="-83"/>
              <w:jc w:val="center"/>
              <w:rPr>
                <w:sz w:val="24"/>
                <w:szCs w:val="24"/>
              </w:rPr>
            </w:pPr>
            <w:r w:rsidRPr="002250C6">
              <w:rPr>
                <w:sz w:val="24"/>
                <w:szCs w:val="24"/>
              </w:rPr>
              <w:t>грудень</w:t>
            </w:r>
          </w:p>
        </w:tc>
        <w:tc>
          <w:tcPr>
            <w:tcW w:w="1966" w:type="dxa"/>
          </w:tcPr>
          <w:p w14:paraId="103C4B88" w14:textId="77777777" w:rsidR="00460F60" w:rsidRPr="002250C6" w:rsidRDefault="00460F60" w:rsidP="00277964">
            <w:pPr>
              <w:jc w:val="center"/>
              <w:rPr>
                <w:sz w:val="24"/>
                <w:szCs w:val="24"/>
              </w:rPr>
            </w:pPr>
            <w:r w:rsidRPr="002250C6">
              <w:rPr>
                <w:sz w:val="24"/>
                <w:szCs w:val="24"/>
              </w:rPr>
              <w:t>Практичний психолог</w:t>
            </w:r>
          </w:p>
        </w:tc>
        <w:tc>
          <w:tcPr>
            <w:tcW w:w="1093" w:type="dxa"/>
          </w:tcPr>
          <w:p w14:paraId="742A5527" w14:textId="77777777" w:rsidR="00460F60" w:rsidRPr="002250C6" w:rsidRDefault="00460F60" w:rsidP="00277964">
            <w:pPr>
              <w:jc w:val="center"/>
              <w:rPr>
                <w:b/>
                <w:sz w:val="24"/>
                <w:szCs w:val="24"/>
              </w:rPr>
            </w:pPr>
          </w:p>
        </w:tc>
      </w:tr>
      <w:tr w:rsidR="00460F60" w:rsidRPr="002250C6" w14:paraId="58BC8B8B" w14:textId="77777777" w:rsidTr="00AD5FC6">
        <w:trPr>
          <w:jc w:val="center"/>
        </w:trPr>
        <w:tc>
          <w:tcPr>
            <w:tcW w:w="566" w:type="dxa"/>
          </w:tcPr>
          <w:p w14:paraId="1D494B8A" w14:textId="77777777" w:rsidR="00460F60" w:rsidRPr="002250C6" w:rsidRDefault="00460F60" w:rsidP="00277964">
            <w:pPr>
              <w:jc w:val="center"/>
              <w:rPr>
                <w:sz w:val="24"/>
                <w:szCs w:val="24"/>
              </w:rPr>
            </w:pPr>
            <w:r w:rsidRPr="002250C6">
              <w:rPr>
                <w:sz w:val="24"/>
                <w:szCs w:val="24"/>
              </w:rPr>
              <w:t>30.</w:t>
            </w:r>
          </w:p>
        </w:tc>
        <w:tc>
          <w:tcPr>
            <w:tcW w:w="5028" w:type="dxa"/>
          </w:tcPr>
          <w:p w14:paraId="1FE3A256"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Заняття з елементами тренінгу «Обери безпечний шлях»</w:t>
            </w:r>
          </w:p>
        </w:tc>
        <w:tc>
          <w:tcPr>
            <w:tcW w:w="1495" w:type="dxa"/>
          </w:tcPr>
          <w:p w14:paraId="7AD76F5E" w14:textId="77777777" w:rsidR="00460F60" w:rsidRPr="002250C6" w:rsidRDefault="00460F60" w:rsidP="00AE3290">
            <w:pPr>
              <w:ind w:right="-83"/>
              <w:jc w:val="center"/>
              <w:rPr>
                <w:sz w:val="24"/>
                <w:szCs w:val="24"/>
              </w:rPr>
            </w:pPr>
            <w:r w:rsidRPr="002250C6">
              <w:rPr>
                <w:sz w:val="24"/>
                <w:szCs w:val="24"/>
              </w:rPr>
              <w:t>січень</w:t>
            </w:r>
          </w:p>
        </w:tc>
        <w:tc>
          <w:tcPr>
            <w:tcW w:w="1966" w:type="dxa"/>
          </w:tcPr>
          <w:p w14:paraId="35D856D8" w14:textId="77777777" w:rsidR="00460F60" w:rsidRPr="002250C6" w:rsidRDefault="00460F60" w:rsidP="00277964">
            <w:pPr>
              <w:jc w:val="center"/>
              <w:rPr>
                <w:sz w:val="24"/>
                <w:szCs w:val="24"/>
              </w:rPr>
            </w:pPr>
            <w:r w:rsidRPr="002250C6">
              <w:rPr>
                <w:sz w:val="24"/>
                <w:szCs w:val="24"/>
              </w:rPr>
              <w:t>Практичний психолог</w:t>
            </w:r>
          </w:p>
        </w:tc>
        <w:tc>
          <w:tcPr>
            <w:tcW w:w="1093" w:type="dxa"/>
          </w:tcPr>
          <w:p w14:paraId="4788734F" w14:textId="77777777" w:rsidR="00460F60" w:rsidRPr="002250C6" w:rsidRDefault="00460F60" w:rsidP="00277964">
            <w:pPr>
              <w:jc w:val="center"/>
              <w:rPr>
                <w:b/>
                <w:sz w:val="24"/>
                <w:szCs w:val="24"/>
              </w:rPr>
            </w:pPr>
          </w:p>
        </w:tc>
      </w:tr>
      <w:tr w:rsidR="00460F60" w:rsidRPr="002250C6" w14:paraId="68B13E09" w14:textId="77777777" w:rsidTr="00AD5FC6">
        <w:trPr>
          <w:jc w:val="center"/>
        </w:trPr>
        <w:tc>
          <w:tcPr>
            <w:tcW w:w="566" w:type="dxa"/>
          </w:tcPr>
          <w:p w14:paraId="54423846" w14:textId="77777777" w:rsidR="00460F60" w:rsidRPr="002250C6" w:rsidRDefault="00460F60" w:rsidP="00277964">
            <w:pPr>
              <w:jc w:val="center"/>
              <w:rPr>
                <w:sz w:val="24"/>
                <w:szCs w:val="24"/>
              </w:rPr>
            </w:pPr>
            <w:r w:rsidRPr="002250C6">
              <w:rPr>
                <w:sz w:val="24"/>
                <w:szCs w:val="24"/>
              </w:rPr>
              <w:t>31.</w:t>
            </w:r>
          </w:p>
        </w:tc>
        <w:tc>
          <w:tcPr>
            <w:tcW w:w="5028" w:type="dxa"/>
          </w:tcPr>
          <w:p w14:paraId="0B75BB09"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Тренінг «Безпечний інтернет»</w:t>
            </w:r>
          </w:p>
        </w:tc>
        <w:tc>
          <w:tcPr>
            <w:tcW w:w="1495" w:type="dxa"/>
          </w:tcPr>
          <w:p w14:paraId="3E95076F" w14:textId="77777777" w:rsidR="00460F60" w:rsidRPr="002250C6" w:rsidRDefault="00460F60" w:rsidP="00AE3290">
            <w:pPr>
              <w:ind w:right="-83"/>
              <w:jc w:val="center"/>
              <w:rPr>
                <w:sz w:val="24"/>
                <w:szCs w:val="24"/>
              </w:rPr>
            </w:pPr>
            <w:r w:rsidRPr="002250C6">
              <w:rPr>
                <w:sz w:val="24"/>
                <w:szCs w:val="24"/>
              </w:rPr>
              <w:t>квітень</w:t>
            </w:r>
          </w:p>
        </w:tc>
        <w:tc>
          <w:tcPr>
            <w:tcW w:w="1966" w:type="dxa"/>
          </w:tcPr>
          <w:p w14:paraId="764B0BE1" w14:textId="77777777" w:rsidR="00460F60" w:rsidRPr="002250C6" w:rsidRDefault="00460F60" w:rsidP="00277964">
            <w:pPr>
              <w:jc w:val="center"/>
              <w:rPr>
                <w:sz w:val="24"/>
                <w:szCs w:val="24"/>
              </w:rPr>
            </w:pPr>
            <w:r w:rsidRPr="002250C6">
              <w:rPr>
                <w:sz w:val="24"/>
                <w:szCs w:val="24"/>
              </w:rPr>
              <w:t>Практичний психолог</w:t>
            </w:r>
          </w:p>
        </w:tc>
        <w:tc>
          <w:tcPr>
            <w:tcW w:w="1093" w:type="dxa"/>
          </w:tcPr>
          <w:p w14:paraId="3813BFC8" w14:textId="77777777" w:rsidR="00460F60" w:rsidRPr="002250C6" w:rsidRDefault="00460F60" w:rsidP="00277964">
            <w:pPr>
              <w:jc w:val="center"/>
              <w:rPr>
                <w:b/>
                <w:sz w:val="24"/>
                <w:szCs w:val="24"/>
              </w:rPr>
            </w:pPr>
          </w:p>
        </w:tc>
      </w:tr>
      <w:tr w:rsidR="00460F60" w:rsidRPr="002250C6" w14:paraId="321D5376" w14:textId="77777777" w:rsidTr="00AD5FC6">
        <w:trPr>
          <w:jc w:val="center"/>
        </w:trPr>
        <w:tc>
          <w:tcPr>
            <w:tcW w:w="566" w:type="dxa"/>
          </w:tcPr>
          <w:p w14:paraId="72A5CC10" w14:textId="77777777" w:rsidR="00460F60" w:rsidRPr="002250C6" w:rsidRDefault="00460F60" w:rsidP="00277964">
            <w:pPr>
              <w:jc w:val="center"/>
              <w:rPr>
                <w:sz w:val="24"/>
                <w:szCs w:val="24"/>
              </w:rPr>
            </w:pPr>
            <w:r w:rsidRPr="002250C6">
              <w:rPr>
                <w:sz w:val="24"/>
                <w:szCs w:val="24"/>
              </w:rPr>
              <w:t>32.</w:t>
            </w:r>
          </w:p>
        </w:tc>
        <w:tc>
          <w:tcPr>
            <w:tcW w:w="5028" w:type="dxa"/>
          </w:tcPr>
          <w:p w14:paraId="5D92781F"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Розвивальне заняття «Як приборкати власних драконів»</w:t>
            </w:r>
          </w:p>
        </w:tc>
        <w:tc>
          <w:tcPr>
            <w:tcW w:w="1495" w:type="dxa"/>
          </w:tcPr>
          <w:p w14:paraId="57173645" w14:textId="77777777" w:rsidR="00460F60" w:rsidRPr="002250C6" w:rsidRDefault="00460F60" w:rsidP="00AE3290">
            <w:pPr>
              <w:ind w:right="-83"/>
              <w:jc w:val="center"/>
              <w:rPr>
                <w:sz w:val="24"/>
                <w:szCs w:val="24"/>
              </w:rPr>
            </w:pPr>
            <w:r w:rsidRPr="002250C6">
              <w:rPr>
                <w:sz w:val="24"/>
                <w:szCs w:val="24"/>
              </w:rPr>
              <w:t>травень</w:t>
            </w:r>
          </w:p>
        </w:tc>
        <w:tc>
          <w:tcPr>
            <w:tcW w:w="1966" w:type="dxa"/>
          </w:tcPr>
          <w:p w14:paraId="3089DC52" w14:textId="77777777" w:rsidR="00460F60" w:rsidRPr="002250C6" w:rsidRDefault="00460F60" w:rsidP="00277964">
            <w:pPr>
              <w:jc w:val="center"/>
              <w:rPr>
                <w:sz w:val="24"/>
                <w:szCs w:val="24"/>
              </w:rPr>
            </w:pPr>
            <w:r w:rsidRPr="002250C6">
              <w:rPr>
                <w:sz w:val="24"/>
                <w:szCs w:val="24"/>
              </w:rPr>
              <w:t>Практичний психолог</w:t>
            </w:r>
          </w:p>
        </w:tc>
        <w:tc>
          <w:tcPr>
            <w:tcW w:w="1093" w:type="dxa"/>
          </w:tcPr>
          <w:p w14:paraId="33D5F4CE" w14:textId="77777777" w:rsidR="00460F60" w:rsidRPr="002250C6" w:rsidRDefault="00460F60" w:rsidP="00277964">
            <w:pPr>
              <w:jc w:val="center"/>
              <w:rPr>
                <w:b/>
                <w:sz w:val="24"/>
                <w:szCs w:val="24"/>
              </w:rPr>
            </w:pPr>
          </w:p>
        </w:tc>
      </w:tr>
      <w:tr w:rsidR="00460F60" w:rsidRPr="002250C6" w14:paraId="668C2927" w14:textId="77777777" w:rsidTr="00AF6000">
        <w:trPr>
          <w:trHeight w:val="397"/>
          <w:jc w:val="center"/>
        </w:trPr>
        <w:tc>
          <w:tcPr>
            <w:tcW w:w="10148" w:type="dxa"/>
            <w:gridSpan w:val="5"/>
            <w:vAlign w:val="center"/>
          </w:tcPr>
          <w:p w14:paraId="2A179A6E" w14:textId="77777777" w:rsidR="008C79F8" w:rsidRPr="002250C6" w:rsidRDefault="00352520" w:rsidP="00AE3290">
            <w:pPr>
              <w:ind w:right="-83"/>
              <w:jc w:val="center"/>
              <w:rPr>
                <w:b/>
                <w:sz w:val="24"/>
                <w:szCs w:val="24"/>
              </w:rPr>
            </w:pPr>
            <w:r w:rsidRPr="002250C6">
              <w:rPr>
                <w:b/>
                <w:sz w:val="24"/>
                <w:szCs w:val="24"/>
              </w:rPr>
              <w:t>Робота соціального педагога спрямована на запобігання та протидію булінгу</w:t>
            </w:r>
          </w:p>
        </w:tc>
      </w:tr>
      <w:tr w:rsidR="00460F60" w:rsidRPr="002250C6" w14:paraId="2F3C5BD6" w14:textId="77777777" w:rsidTr="00AD5FC6">
        <w:trPr>
          <w:jc w:val="center"/>
        </w:trPr>
        <w:tc>
          <w:tcPr>
            <w:tcW w:w="566" w:type="dxa"/>
          </w:tcPr>
          <w:p w14:paraId="2A13AA0A" w14:textId="77777777" w:rsidR="00460F60" w:rsidRPr="002250C6" w:rsidRDefault="00460F60" w:rsidP="00277964">
            <w:pPr>
              <w:jc w:val="center"/>
              <w:rPr>
                <w:sz w:val="24"/>
                <w:szCs w:val="24"/>
              </w:rPr>
            </w:pPr>
            <w:r w:rsidRPr="002250C6">
              <w:rPr>
                <w:sz w:val="24"/>
                <w:szCs w:val="24"/>
              </w:rPr>
              <w:t>33.</w:t>
            </w:r>
          </w:p>
        </w:tc>
        <w:tc>
          <w:tcPr>
            <w:tcW w:w="5028" w:type="dxa"/>
          </w:tcPr>
          <w:p w14:paraId="4F6F188D"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Анкетування за методикою «Агресивна поведінка» (за Є. Ільїним та П. Ковальовим)</w:t>
            </w:r>
          </w:p>
        </w:tc>
        <w:tc>
          <w:tcPr>
            <w:tcW w:w="1495" w:type="dxa"/>
          </w:tcPr>
          <w:p w14:paraId="740DA7AB" w14:textId="77777777" w:rsidR="00460F60" w:rsidRPr="002250C6" w:rsidRDefault="00460F60" w:rsidP="00AE3290">
            <w:pPr>
              <w:ind w:right="-83"/>
              <w:jc w:val="center"/>
              <w:rPr>
                <w:sz w:val="24"/>
                <w:szCs w:val="24"/>
              </w:rPr>
            </w:pPr>
            <w:r w:rsidRPr="002250C6">
              <w:rPr>
                <w:sz w:val="24"/>
                <w:szCs w:val="24"/>
              </w:rPr>
              <w:t>листопад</w:t>
            </w:r>
          </w:p>
        </w:tc>
        <w:tc>
          <w:tcPr>
            <w:tcW w:w="1966" w:type="dxa"/>
          </w:tcPr>
          <w:p w14:paraId="4AE65224" w14:textId="77777777" w:rsidR="00460F60" w:rsidRPr="002250C6" w:rsidRDefault="00460F60" w:rsidP="00277964">
            <w:pPr>
              <w:jc w:val="center"/>
              <w:rPr>
                <w:sz w:val="24"/>
                <w:szCs w:val="24"/>
              </w:rPr>
            </w:pPr>
            <w:r w:rsidRPr="002250C6">
              <w:rPr>
                <w:sz w:val="24"/>
                <w:szCs w:val="24"/>
              </w:rPr>
              <w:t>Соціальний педагог</w:t>
            </w:r>
          </w:p>
        </w:tc>
        <w:tc>
          <w:tcPr>
            <w:tcW w:w="1093" w:type="dxa"/>
          </w:tcPr>
          <w:p w14:paraId="00EA1536" w14:textId="77777777" w:rsidR="00460F60" w:rsidRPr="002250C6" w:rsidRDefault="00460F60" w:rsidP="00277964">
            <w:pPr>
              <w:jc w:val="center"/>
              <w:rPr>
                <w:b/>
                <w:sz w:val="24"/>
                <w:szCs w:val="24"/>
              </w:rPr>
            </w:pPr>
          </w:p>
        </w:tc>
      </w:tr>
      <w:tr w:rsidR="00460F60" w:rsidRPr="002250C6" w14:paraId="0C39301D" w14:textId="77777777" w:rsidTr="00AD5FC6">
        <w:trPr>
          <w:jc w:val="center"/>
        </w:trPr>
        <w:tc>
          <w:tcPr>
            <w:tcW w:w="566" w:type="dxa"/>
          </w:tcPr>
          <w:p w14:paraId="399BE275" w14:textId="77777777" w:rsidR="00460F60" w:rsidRPr="002250C6" w:rsidRDefault="00460F60" w:rsidP="00277964">
            <w:pPr>
              <w:jc w:val="center"/>
              <w:rPr>
                <w:sz w:val="24"/>
                <w:szCs w:val="24"/>
              </w:rPr>
            </w:pPr>
            <w:r w:rsidRPr="002250C6">
              <w:rPr>
                <w:sz w:val="24"/>
                <w:szCs w:val="24"/>
              </w:rPr>
              <w:t>34.</w:t>
            </w:r>
          </w:p>
        </w:tc>
        <w:tc>
          <w:tcPr>
            <w:tcW w:w="5028" w:type="dxa"/>
          </w:tcPr>
          <w:p w14:paraId="2C4B6CF2"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Анкета «Протидія булінгу»</w:t>
            </w:r>
          </w:p>
        </w:tc>
        <w:tc>
          <w:tcPr>
            <w:tcW w:w="1495" w:type="dxa"/>
          </w:tcPr>
          <w:p w14:paraId="649F582D" w14:textId="77777777" w:rsidR="00460F60" w:rsidRPr="002250C6" w:rsidRDefault="00460F60" w:rsidP="00AE3290">
            <w:pPr>
              <w:ind w:right="-83"/>
              <w:jc w:val="center"/>
              <w:rPr>
                <w:sz w:val="24"/>
                <w:szCs w:val="24"/>
              </w:rPr>
            </w:pPr>
            <w:r w:rsidRPr="002250C6">
              <w:rPr>
                <w:sz w:val="24"/>
                <w:szCs w:val="24"/>
              </w:rPr>
              <w:t>грудень</w:t>
            </w:r>
          </w:p>
        </w:tc>
        <w:tc>
          <w:tcPr>
            <w:tcW w:w="1966" w:type="dxa"/>
          </w:tcPr>
          <w:p w14:paraId="5006B580" w14:textId="77777777" w:rsidR="00460F60" w:rsidRPr="002250C6" w:rsidRDefault="00460F60" w:rsidP="00277964">
            <w:pPr>
              <w:jc w:val="center"/>
              <w:rPr>
                <w:sz w:val="24"/>
                <w:szCs w:val="24"/>
              </w:rPr>
            </w:pPr>
            <w:r w:rsidRPr="002250C6">
              <w:rPr>
                <w:sz w:val="24"/>
                <w:szCs w:val="24"/>
              </w:rPr>
              <w:t>Соціальний педагог</w:t>
            </w:r>
          </w:p>
        </w:tc>
        <w:tc>
          <w:tcPr>
            <w:tcW w:w="1093" w:type="dxa"/>
          </w:tcPr>
          <w:p w14:paraId="2C6DD2B5" w14:textId="77777777" w:rsidR="00460F60" w:rsidRPr="002250C6" w:rsidRDefault="00460F60" w:rsidP="00277964">
            <w:pPr>
              <w:jc w:val="center"/>
              <w:rPr>
                <w:b/>
                <w:sz w:val="24"/>
                <w:szCs w:val="24"/>
              </w:rPr>
            </w:pPr>
          </w:p>
        </w:tc>
      </w:tr>
      <w:tr w:rsidR="00460F60" w:rsidRPr="002250C6" w14:paraId="213AF9EF" w14:textId="77777777" w:rsidTr="00AD5FC6">
        <w:trPr>
          <w:jc w:val="center"/>
        </w:trPr>
        <w:tc>
          <w:tcPr>
            <w:tcW w:w="566" w:type="dxa"/>
          </w:tcPr>
          <w:p w14:paraId="08F79185" w14:textId="77777777" w:rsidR="00460F60" w:rsidRPr="002250C6" w:rsidRDefault="00460F60" w:rsidP="00277964">
            <w:pPr>
              <w:jc w:val="center"/>
              <w:rPr>
                <w:sz w:val="24"/>
                <w:szCs w:val="24"/>
              </w:rPr>
            </w:pPr>
            <w:r w:rsidRPr="002250C6">
              <w:rPr>
                <w:sz w:val="24"/>
                <w:szCs w:val="24"/>
              </w:rPr>
              <w:t>35.</w:t>
            </w:r>
          </w:p>
        </w:tc>
        <w:tc>
          <w:tcPr>
            <w:tcW w:w="5028" w:type="dxa"/>
          </w:tcPr>
          <w:p w14:paraId="1C964BA6"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Тренінг для педагогів «Конфлікти – це норми життя?»</w:t>
            </w:r>
          </w:p>
        </w:tc>
        <w:tc>
          <w:tcPr>
            <w:tcW w:w="1495" w:type="dxa"/>
          </w:tcPr>
          <w:p w14:paraId="4CE0D8D9" w14:textId="77777777" w:rsidR="00460F60" w:rsidRPr="002250C6" w:rsidRDefault="00460F60" w:rsidP="00AE3290">
            <w:pPr>
              <w:ind w:right="-83"/>
              <w:jc w:val="center"/>
              <w:rPr>
                <w:sz w:val="24"/>
                <w:szCs w:val="24"/>
              </w:rPr>
            </w:pPr>
            <w:r w:rsidRPr="002250C6">
              <w:rPr>
                <w:sz w:val="24"/>
                <w:szCs w:val="24"/>
              </w:rPr>
              <w:t>січень</w:t>
            </w:r>
          </w:p>
        </w:tc>
        <w:tc>
          <w:tcPr>
            <w:tcW w:w="1966" w:type="dxa"/>
          </w:tcPr>
          <w:p w14:paraId="68EBE9DA" w14:textId="77777777" w:rsidR="00460F60" w:rsidRPr="002250C6" w:rsidRDefault="00460F60" w:rsidP="00277964">
            <w:pPr>
              <w:jc w:val="center"/>
              <w:rPr>
                <w:sz w:val="24"/>
                <w:szCs w:val="24"/>
              </w:rPr>
            </w:pPr>
            <w:r w:rsidRPr="002250C6">
              <w:rPr>
                <w:sz w:val="24"/>
                <w:szCs w:val="24"/>
              </w:rPr>
              <w:t>Соціальний педагог</w:t>
            </w:r>
          </w:p>
        </w:tc>
        <w:tc>
          <w:tcPr>
            <w:tcW w:w="1093" w:type="dxa"/>
          </w:tcPr>
          <w:p w14:paraId="3D77350D" w14:textId="77777777" w:rsidR="00460F60" w:rsidRPr="002250C6" w:rsidRDefault="00460F60" w:rsidP="00277964">
            <w:pPr>
              <w:jc w:val="center"/>
              <w:rPr>
                <w:b/>
                <w:sz w:val="24"/>
                <w:szCs w:val="24"/>
              </w:rPr>
            </w:pPr>
          </w:p>
        </w:tc>
      </w:tr>
      <w:tr w:rsidR="00460F60" w:rsidRPr="002250C6" w14:paraId="3D7C030B" w14:textId="77777777" w:rsidTr="00AD5FC6">
        <w:trPr>
          <w:jc w:val="center"/>
        </w:trPr>
        <w:tc>
          <w:tcPr>
            <w:tcW w:w="566" w:type="dxa"/>
          </w:tcPr>
          <w:p w14:paraId="6E9300DD" w14:textId="77777777" w:rsidR="00460F60" w:rsidRPr="002250C6" w:rsidRDefault="00460F60" w:rsidP="00277964">
            <w:pPr>
              <w:jc w:val="center"/>
              <w:rPr>
                <w:sz w:val="24"/>
                <w:szCs w:val="24"/>
              </w:rPr>
            </w:pPr>
            <w:r w:rsidRPr="002250C6">
              <w:rPr>
                <w:sz w:val="24"/>
                <w:szCs w:val="24"/>
              </w:rPr>
              <w:t>36.</w:t>
            </w:r>
          </w:p>
        </w:tc>
        <w:tc>
          <w:tcPr>
            <w:tcW w:w="5028" w:type="dxa"/>
          </w:tcPr>
          <w:p w14:paraId="18952396"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Батьківський всеобуч «Агресивна поведінка підлітків. Що таке батьківський авторитет»</w:t>
            </w:r>
          </w:p>
        </w:tc>
        <w:tc>
          <w:tcPr>
            <w:tcW w:w="1495" w:type="dxa"/>
          </w:tcPr>
          <w:p w14:paraId="2C82EA5D" w14:textId="77777777" w:rsidR="00460F60" w:rsidRPr="002250C6" w:rsidRDefault="00460F60" w:rsidP="00AE3290">
            <w:pPr>
              <w:ind w:right="-83"/>
              <w:jc w:val="center"/>
              <w:rPr>
                <w:sz w:val="24"/>
                <w:szCs w:val="24"/>
              </w:rPr>
            </w:pPr>
            <w:r w:rsidRPr="002250C6">
              <w:rPr>
                <w:sz w:val="24"/>
                <w:szCs w:val="24"/>
              </w:rPr>
              <w:t>березень</w:t>
            </w:r>
          </w:p>
        </w:tc>
        <w:tc>
          <w:tcPr>
            <w:tcW w:w="1966" w:type="dxa"/>
          </w:tcPr>
          <w:p w14:paraId="3565C675" w14:textId="77777777" w:rsidR="00460F60" w:rsidRPr="002250C6" w:rsidRDefault="00460F60" w:rsidP="00277964">
            <w:pPr>
              <w:jc w:val="center"/>
              <w:rPr>
                <w:sz w:val="24"/>
                <w:szCs w:val="24"/>
              </w:rPr>
            </w:pPr>
            <w:r w:rsidRPr="002250C6">
              <w:rPr>
                <w:sz w:val="24"/>
                <w:szCs w:val="24"/>
              </w:rPr>
              <w:t>Соціальний педагог</w:t>
            </w:r>
          </w:p>
        </w:tc>
        <w:tc>
          <w:tcPr>
            <w:tcW w:w="1093" w:type="dxa"/>
          </w:tcPr>
          <w:p w14:paraId="1C7B33B9" w14:textId="77777777" w:rsidR="00460F60" w:rsidRPr="002250C6" w:rsidRDefault="00460F60" w:rsidP="00277964">
            <w:pPr>
              <w:jc w:val="center"/>
              <w:rPr>
                <w:b/>
                <w:sz w:val="24"/>
                <w:szCs w:val="24"/>
              </w:rPr>
            </w:pPr>
          </w:p>
        </w:tc>
      </w:tr>
      <w:tr w:rsidR="00460F60" w:rsidRPr="002250C6" w14:paraId="0074E401" w14:textId="77777777" w:rsidTr="00AD5FC6">
        <w:trPr>
          <w:jc w:val="center"/>
        </w:trPr>
        <w:tc>
          <w:tcPr>
            <w:tcW w:w="566" w:type="dxa"/>
          </w:tcPr>
          <w:p w14:paraId="598D97BC" w14:textId="77777777" w:rsidR="00460F60" w:rsidRPr="002250C6" w:rsidRDefault="00460F60" w:rsidP="00277964">
            <w:pPr>
              <w:jc w:val="center"/>
              <w:rPr>
                <w:sz w:val="24"/>
                <w:szCs w:val="24"/>
              </w:rPr>
            </w:pPr>
            <w:r w:rsidRPr="002250C6">
              <w:rPr>
                <w:sz w:val="24"/>
                <w:szCs w:val="24"/>
              </w:rPr>
              <w:t>37.</w:t>
            </w:r>
          </w:p>
        </w:tc>
        <w:tc>
          <w:tcPr>
            <w:tcW w:w="5028" w:type="dxa"/>
          </w:tcPr>
          <w:p w14:paraId="2802DFDD"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Розробка пам’ятки «Маркери булінгу»</w:t>
            </w:r>
          </w:p>
        </w:tc>
        <w:tc>
          <w:tcPr>
            <w:tcW w:w="1495" w:type="dxa"/>
          </w:tcPr>
          <w:p w14:paraId="1152EF97" w14:textId="77777777" w:rsidR="00460F60" w:rsidRPr="002250C6" w:rsidRDefault="00460F60" w:rsidP="00AE3290">
            <w:pPr>
              <w:ind w:right="-83"/>
              <w:jc w:val="center"/>
              <w:rPr>
                <w:sz w:val="24"/>
                <w:szCs w:val="24"/>
              </w:rPr>
            </w:pPr>
            <w:r w:rsidRPr="002250C6">
              <w:rPr>
                <w:sz w:val="24"/>
                <w:szCs w:val="24"/>
              </w:rPr>
              <w:t>вересень</w:t>
            </w:r>
          </w:p>
        </w:tc>
        <w:tc>
          <w:tcPr>
            <w:tcW w:w="1966" w:type="dxa"/>
          </w:tcPr>
          <w:p w14:paraId="35BE2037" w14:textId="77777777" w:rsidR="00460F60" w:rsidRPr="002250C6" w:rsidRDefault="00460F60" w:rsidP="00277964">
            <w:pPr>
              <w:jc w:val="center"/>
              <w:rPr>
                <w:sz w:val="24"/>
                <w:szCs w:val="24"/>
              </w:rPr>
            </w:pPr>
            <w:r w:rsidRPr="002250C6">
              <w:rPr>
                <w:sz w:val="24"/>
                <w:szCs w:val="24"/>
              </w:rPr>
              <w:t>Соціальний педагог</w:t>
            </w:r>
          </w:p>
        </w:tc>
        <w:tc>
          <w:tcPr>
            <w:tcW w:w="1093" w:type="dxa"/>
          </w:tcPr>
          <w:p w14:paraId="59E6A5D6" w14:textId="77777777" w:rsidR="00460F60" w:rsidRPr="002250C6" w:rsidRDefault="00460F60" w:rsidP="00277964">
            <w:pPr>
              <w:jc w:val="center"/>
              <w:rPr>
                <w:b/>
                <w:sz w:val="24"/>
                <w:szCs w:val="24"/>
              </w:rPr>
            </w:pPr>
          </w:p>
        </w:tc>
      </w:tr>
      <w:tr w:rsidR="00460F60" w:rsidRPr="002250C6" w14:paraId="5325996D" w14:textId="77777777" w:rsidTr="00AD5FC6">
        <w:trPr>
          <w:jc w:val="center"/>
        </w:trPr>
        <w:tc>
          <w:tcPr>
            <w:tcW w:w="566" w:type="dxa"/>
          </w:tcPr>
          <w:p w14:paraId="1F5BA500" w14:textId="77777777" w:rsidR="00460F60" w:rsidRPr="002250C6" w:rsidRDefault="00460F60" w:rsidP="00277964">
            <w:pPr>
              <w:jc w:val="center"/>
              <w:rPr>
                <w:sz w:val="24"/>
                <w:szCs w:val="24"/>
              </w:rPr>
            </w:pPr>
            <w:r w:rsidRPr="002250C6">
              <w:rPr>
                <w:sz w:val="24"/>
                <w:szCs w:val="24"/>
              </w:rPr>
              <w:lastRenderedPageBreak/>
              <w:t>38.</w:t>
            </w:r>
          </w:p>
        </w:tc>
        <w:tc>
          <w:tcPr>
            <w:tcW w:w="5028" w:type="dxa"/>
          </w:tcPr>
          <w:p w14:paraId="19D5B20B"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Складання порад «Як допомогти дітям упоратися з булінгом»</w:t>
            </w:r>
          </w:p>
        </w:tc>
        <w:tc>
          <w:tcPr>
            <w:tcW w:w="1495" w:type="dxa"/>
          </w:tcPr>
          <w:p w14:paraId="361C0216" w14:textId="77777777" w:rsidR="00460F60" w:rsidRPr="002250C6" w:rsidRDefault="00460F60" w:rsidP="00AE3290">
            <w:pPr>
              <w:ind w:right="-83"/>
              <w:jc w:val="center"/>
              <w:rPr>
                <w:sz w:val="24"/>
                <w:szCs w:val="24"/>
              </w:rPr>
            </w:pPr>
            <w:r w:rsidRPr="002250C6">
              <w:rPr>
                <w:sz w:val="24"/>
                <w:szCs w:val="24"/>
              </w:rPr>
              <w:t>вересень</w:t>
            </w:r>
          </w:p>
        </w:tc>
        <w:tc>
          <w:tcPr>
            <w:tcW w:w="1966" w:type="dxa"/>
          </w:tcPr>
          <w:p w14:paraId="6B88DD05" w14:textId="77777777" w:rsidR="00460F60" w:rsidRPr="002250C6" w:rsidRDefault="00460F60" w:rsidP="00277964">
            <w:pPr>
              <w:jc w:val="center"/>
              <w:rPr>
                <w:sz w:val="24"/>
                <w:szCs w:val="24"/>
              </w:rPr>
            </w:pPr>
            <w:r w:rsidRPr="002250C6">
              <w:rPr>
                <w:sz w:val="24"/>
                <w:szCs w:val="24"/>
              </w:rPr>
              <w:t>Соціальний педагог</w:t>
            </w:r>
          </w:p>
        </w:tc>
        <w:tc>
          <w:tcPr>
            <w:tcW w:w="1093" w:type="dxa"/>
          </w:tcPr>
          <w:p w14:paraId="7C93F4DC" w14:textId="77777777" w:rsidR="00460F60" w:rsidRPr="002250C6" w:rsidRDefault="00460F60" w:rsidP="00277964">
            <w:pPr>
              <w:jc w:val="center"/>
              <w:rPr>
                <w:b/>
                <w:sz w:val="24"/>
                <w:szCs w:val="24"/>
              </w:rPr>
            </w:pPr>
          </w:p>
        </w:tc>
      </w:tr>
      <w:tr w:rsidR="00460F60" w:rsidRPr="002250C6" w14:paraId="7C9BBDCD" w14:textId="77777777" w:rsidTr="00AF6000">
        <w:trPr>
          <w:trHeight w:val="397"/>
          <w:jc w:val="center"/>
        </w:trPr>
        <w:tc>
          <w:tcPr>
            <w:tcW w:w="10148" w:type="dxa"/>
            <w:gridSpan w:val="5"/>
            <w:vAlign w:val="center"/>
          </w:tcPr>
          <w:p w14:paraId="647BCE07" w14:textId="77777777" w:rsidR="00460F60" w:rsidRPr="002250C6" w:rsidRDefault="00460F60" w:rsidP="00AE3290">
            <w:pPr>
              <w:ind w:right="-83"/>
              <w:jc w:val="center"/>
              <w:rPr>
                <w:b/>
                <w:sz w:val="24"/>
                <w:szCs w:val="24"/>
              </w:rPr>
            </w:pPr>
            <w:r w:rsidRPr="002250C6">
              <w:rPr>
                <w:b/>
                <w:sz w:val="24"/>
                <w:szCs w:val="24"/>
              </w:rPr>
              <w:t>Вторинна профілактика</w:t>
            </w:r>
          </w:p>
        </w:tc>
      </w:tr>
      <w:tr w:rsidR="00460F60" w:rsidRPr="002250C6" w14:paraId="03797854" w14:textId="77777777" w:rsidTr="00AD5FC6">
        <w:trPr>
          <w:jc w:val="center"/>
        </w:trPr>
        <w:tc>
          <w:tcPr>
            <w:tcW w:w="566" w:type="dxa"/>
          </w:tcPr>
          <w:p w14:paraId="7DCD6AD0" w14:textId="77777777" w:rsidR="00460F60" w:rsidRPr="002250C6" w:rsidRDefault="00460F60" w:rsidP="00277964">
            <w:pPr>
              <w:jc w:val="center"/>
              <w:rPr>
                <w:sz w:val="24"/>
                <w:szCs w:val="24"/>
              </w:rPr>
            </w:pPr>
            <w:r w:rsidRPr="002250C6">
              <w:rPr>
                <w:sz w:val="24"/>
                <w:szCs w:val="24"/>
              </w:rPr>
              <w:t>39.</w:t>
            </w:r>
          </w:p>
        </w:tc>
        <w:tc>
          <w:tcPr>
            <w:tcW w:w="5028" w:type="dxa"/>
          </w:tcPr>
          <w:p w14:paraId="4C87ABD1" w14:textId="77777777" w:rsidR="00460F60" w:rsidRPr="002250C6" w:rsidRDefault="00460F60" w:rsidP="00277964">
            <w:pPr>
              <w:pBdr>
                <w:top w:val="nil"/>
                <w:left w:val="nil"/>
                <w:bottom w:val="nil"/>
                <w:right w:val="nil"/>
                <w:between w:val="nil"/>
              </w:pBdr>
              <w:ind w:left="-74"/>
              <w:jc w:val="both"/>
              <w:rPr>
                <w:sz w:val="24"/>
                <w:szCs w:val="24"/>
              </w:rPr>
            </w:pPr>
            <w:r w:rsidRPr="002250C6">
              <w:rPr>
                <w:sz w:val="24"/>
                <w:szCs w:val="24"/>
              </w:rPr>
              <w:t xml:space="preserve">Розгляд заяв про випадки булінгу </w:t>
            </w:r>
          </w:p>
        </w:tc>
        <w:tc>
          <w:tcPr>
            <w:tcW w:w="1495" w:type="dxa"/>
          </w:tcPr>
          <w:p w14:paraId="0BD74D51" w14:textId="77777777" w:rsidR="00460F60" w:rsidRPr="002250C6" w:rsidRDefault="00460F60" w:rsidP="00AE3290">
            <w:pPr>
              <w:ind w:right="-83"/>
              <w:rPr>
                <w:sz w:val="24"/>
                <w:szCs w:val="24"/>
              </w:rPr>
            </w:pPr>
            <w:r w:rsidRPr="002250C6">
              <w:rPr>
                <w:sz w:val="24"/>
                <w:szCs w:val="24"/>
              </w:rPr>
              <w:t>За заявою</w:t>
            </w:r>
          </w:p>
        </w:tc>
        <w:tc>
          <w:tcPr>
            <w:tcW w:w="1966" w:type="dxa"/>
          </w:tcPr>
          <w:p w14:paraId="5DBDCE7A" w14:textId="77777777" w:rsidR="00460F60" w:rsidRPr="002250C6" w:rsidRDefault="00460F60" w:rsidP="009137E0">
            <w:pPr>
              <w:jc w:val="center"/>
              <w:rPr>
                <w:sz w:val="24"/>
                <w:szCs w:val="24"/>
              </w:rPr>
            </w:pPr>
            <w:r w:rsidRPr="002250C6">
              <w:rPr>
                <w:sz w:val="24"/>
                <w:szCs w:val="24"/>
              </w:rPr>
              <w:t>Адміністрація ліцею</w:t>
            </w:r>
          </w:p>
        </w:tc>
        <w:tc>
          <w:tcPr>
            <w:tcW w:w="1093" w:type="dxa"/>
          </w:tcPr>
          <w:p w14:paraId="55A7050C" w14:textId="77777777" w:rsidR="00460F60" w:rsidRPr="002250C6" w:rsidRDefault="00460F60" w:rsidP="00277964">
            <w:pPr>
              <w:jc w:val="center"/>
              <w:rPr>
                <w:b/>
                <w:sz w:val="24"/>
                <w:szCs w:val="24"/>
              </w:rPr>
            </w:pPr>
          </w:p>
        </w:tc>
      </w:tr>
      <w:tr w:rsidR="00460F60" w:rsidRPr="002250C6" w14:paraId="7B3F5E8A" w14:textId="77777777" w:rsidTr="00AD5FC6">
        <w:trPr>
          <w:jc w:val="center"/>
        </w:trPr>
        <w:tc>
          <w:tcPr>
            <w:tcW w:w="566" w:type="dxa"/>
          </w:tcPr>
          <w:p w14:paraId="6609CF42" w14:textId="77777777" w:rsidR="00460F60" w:rsidRPr="002250C6" w:rsidRDefault="00460F60" w:rsidP="00277964">
            <w:pPr>
              <w:jc w:val="center"/>
              <w:rPr>
                <w:sz w:val="24"/>
                <w:szCs w:val="24"/>
              </w:rPr>
            </w:pPr>
            <w:r w:rsidRPr="002250C6">
              <w:rPr>
                <w:sz w:val="24"/>
                <w:szCs w:val="24"/>
              </w:rPr>
              <w:t>40.</w:t>
            </w:r>
          </w:p>
        </w:tc>
        <w:tc>
          <w:tcPr>
            <w:tcW w:w="5028" w:type="dxa"/>
          </w:tcPr>
          <w:p w14:paraId="2160FF47" w14:textId="77777777" w:rsidR="00460F60" w:rsidRPr="002250C6" w:rsidRDefault="00460F60" w:rsidP="00277964">
            <w:pPr>
              <w:ind w:left="-74"/>
              <w:rPr>
                <w:sz w:val="24"/>
                <w:szCs w:val="24"/>
              </w:rPr>
            </w:pPr>
            <w:r w:rsidRPr="002250C6">
              <w:rPr>
                <w:sz w:val="24"/>
                <w:szCs w:val="24"/>
              </w:rPr>
              <w:t>Сеанси медіації (примирення)</w:t>
            </w:r>
          </w:p>
        </w:tc>
        <w:tc>
          <w:tcPr>
            <w:tcW w:w="1495" w:type="dxa"/>
          </w:tcPr>
          <w:p w14:paraId="212E1AA4" w14:textId="77777777" w:rsidR="00460F60" w:rsidRPr="002250C6" w:rsidRDefault="00460F60" w:rsidP="00AE3290">
            <w:pPr>
              <w:ind w:right="-83"/>
              <w:rPr>
                <w:sz w:val="24"/>
                <w:szCs w:val="24"/>
              </w:rPr>
            </w:pPr>
            <w:r w:rsidRPr="002250C6">
              <w:rPr>
                <w:sz w:val="24"/>
                <w:szCs w:val="24"/>
              </w:rPr>
              <w:t>За потребою</w:t>
            </w:r>
          </w:p>
        </w:tc>
        <w:tc>
          <w:tcPr>
            <w:tcW w:w="1966" w:type="dxa"/>
          </w:tcPr>
          <w:p w14:paraId="00C0C2E0" w14:textId="77777777" w:rsidR="00460F60" w:rsidRPr="002250C6" w:rsidRDefault="00460F60" w:rsidP="009137E0">
            <w:pPr>
              <w:jc w:val="center"/>
              <w:rPr>
                <w:sz w:val="24"/>
                <w:szCs w:val="24"/>
              </w:rPr>
            </w:pPr>
            <w:r w:rsidRPr="002250C6">
              <w:rPr>
                <w:sz w:val="24"/>
                <w:szCs w:val="24"/>
              </w:rPr>
              <w:t>Соціально- психологічна служба</w:t>
            </w:r>
          </w:p>
        </w:tc>
        <w:tc>
          <w:tcPr>
            <w:tcW w:w="1093" w:type="dxa"/>
          </w:tcPr>
          <w:p w14:paraId="7E00AED0" w14:textId="77777777" w:rsidR="00460F60" w:rsidRPr="002250C6" w:rsidRDefault="00460F60" w:rsidP="00277964">
            <w:pPr>
              <w:jc w:val="center"/>
              <w:rPr>
                <w:b/>
                <w:sz w:val="24"/>
                <w:szCs w:val="24"/>
              </w:rPr>
            </w:pPr>
          </w:p>
        </w:tc>
      </w:tr>
    </w:tbl>
    <w:p w14:paraId="491ADEFA" w14:textId="77777777" w:rsidR="008C79F8" w:rsidRPr="002250C6" w:rsidRDefault="00352520" w:rsidP="00277964">
      <w:pPr>
        <w:tabs>
          <w:tab w:val="left" w:pos="2370"/>
        </w:tabs>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t>2.2.2. Заходи щодо формування позитивної мотивації у поведінці учасників освітнього процесу та реалізації підходу, заснованого на правах людини</w:t>
      </w:r>
    </w:p>
    <w:tbl>
      <w:tblPr>
        <w:tblStyle w:val="69"/>
        <w:tblW w:w="100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028"/>
        <w:gridCol w:w="1406"/>
        <w:gridCol w:w="1650"/>
        <w:gridCol w:w="1380"/>
      </w:tblGrid>
      <w:tr w:rsidR="00A070B5" w:rsidRPr="002250C6" w14:paraId="2F70CDB2" w14:textId="77777777" w:rsidTr="009137E0">
        <w:trPr>
          <w:jc w:val="center"/>
        </w:trPr>
        <w:tc>
          <w:tcPr>
            <w:tcW w:w="566" w:type="dxa"/>
            <w:vAlign w:val="center"/>
          </w:tcPr>
          <w:p w14:paraId="26E8E6A0" w14:textId="77777777" w:rsidR="008C79F8" w:rsidRPr="002250C6" w:rsidRDefault="00352520" w:rsidP="00AE3290">
            <w:pPr>
              <w:jc w:val="center"/>
              <w:rPr>
                <w:b/>
                <w:sz w:val="24"/>
                <w:szCs w:val="24"/>
              </w:rPr>
            </w:pPr>
            <w:r w:rsidRPr="002250C6">
              <w:rPr>
                <w:b/>
                <w:sz w:val="24"/>
                <w:szCs w:val="24"/>
              </w:rPr>
              <w:t>№</w:t>
            </w:r>
          </w:p>
          <w:p w14:paraId="4FE45EBE" w14:textId="77777777" w:rsidR="008C79F8" w:rsidRPr="002250C6" w:rsidRDefault="00352520" w:rsidP="00AE3290">
            <w:pPr>
              <w:jc w:val="center"/>
              <w:rPr>
                <w:b/>
                <w:sz w:val="24"/>
                <w:szCs w:val="24"/>
              </w:rPr>
            </w:pPr>
            <w:r w:rsidRPr="002250C6">
              <w:rPr>
                <w:b/>
                <w:sz w:val="24"/>
                <w:szCs w:val="24"/>
              </w:rPr>
              <w:t>з/п</w:t>
            </w:r>
          </w:p>
        </w:tc>
        <w:tc>
          <w:tcPr>
            <w:tcW w:w="5028" w:type="dxa"/>
            <w:vAlign w:val="center"/>
          </w:tcPr>
          <w:p w14:paraId="071377F8" w14:textId="77777777" w:rsidR="008C79F8" w:rsidRPr="002250C6" w:rsidRDefault="00352520" w:rsidP="00AE3290">
            <w:pPr>
              <w:jc w:val="center"/>
              <w:rPr>
                <w:b/>
                <w:sz w:val="24"/>
                <w:szCs w:val="24"/>
              </w:rPr>
            </w:pPr>
            <w:r w:rsidRPr="002250C6">
              <w:rPr>
                <w:b/>
                <w:sz w:val="24"/>
                <w:szCs w:val="24"/>
              </w:rPr>
              <w:t>Заходи</w:t>
            </w:r>
          </w:p>
        </w:tc>
        <w:tc>
          <w:tcPr>
            <w:tcW w:w="1406" w:type="dxa"/>
            <w:vAlign w:val="center"/>
          </w:tcPr>
          <w:p w14:paraId="10EE0983" w14:textId="77777777" w:rsidR="008C79F8" w:rsidRPr="002250C6" w:rsidRDefault="00352520" w:rsidP="00AE3290">
            <w:pPr>
              <w:jc w:val="center"/>
              <w:rPr>
                <w:b/>
                <w:sz w:val="24"/>
                <w:szCs w:val="24"/>
              </w:rPr>
            </w:pPr>
            <w:r w:rsidRPr="002250C6">
              <w:rPr>
                <w:b/>
                <w:sz w:val="24"/>
                <w:szCs w:val="24"/>
              </w:rPr>
              <w:t>Термін виконання</w:t>
            </w:r>
          </w:p>
        </w:tc>
        <w:tc>
          <w:tcPr>
            <w:tcW w:w="1650" w:type="dxa"/>
            <w:vAlign w:val="center"/>
          </w:tcPr>
          <w:p w14:paraId="16EFA4B5" w14:textId="77777777" w:rsidR="008C79F8" w:rsidRPr="002250C6" w:rsidRDefault="00352520" w:rsidP="00AE3290">
            <w:pPr>
              <w:jc w:val="center"/>
              <w:rPr>
                <w:b/>
                <w:sz w:val="24"/>
                <w:szCs w:val="24"/>
              </w:rPr>
            </w:pPr>
            <w:r w:rsidRPr="002250C6">
              <w:rPr>
                <w:b/>
                <w:sz w:val="24"/>
                <w:szCs w:val="24"/>
              </w:rPr>
              <w:t>Відповідальний</w:t>
            </w:r>
          </w:p>
        </w:tc>
        <w:tc>
          <w:tcPr>
            <w:tcW w:w="1380" w:type="dxa"/>
            <w:vAlign w:val="center"/>
          </w:tcPr>
          <w:p w14:paraId="028E7D7D" w14:textId="77777777" w:rsidR="008C79F8" w:rsidRPr="002250C6" w:rsidRDefault="00352520" w:rsidP="00AE3290">
            <w:pPr>
              <w:jc w:val="center"/>
              <w:rPr>
                <w:b/>
                <w:sz w:val="24"/>
                <w:szCs w:val="24"/>
              </w:rPr>
            </w:pPr>
            <w:r w:rsidRPr="002250C6">
              <w:rPr>
                <w:b/>
                <w:sz w:val="24"/>
                <w:szCs w:val="24"/>
              </w:rPr>
              <w:t>Відмітка про виконання</w:t>
            </w:r>
          </w:p>
        </w:tc>
      </w:tr>
      <w:tr w:rsidR="00A070B5" w:rsidRPr="002250C6" w14:paraId="1A0BBEB1" w14:textId="77777777" w:rsidTr="009137E0">
        <w:trPr>
          <w:jc w:val="center"/>
        </w:trPr>
        <w:tc>
          <w:tcPr>
            <w:tcW w:w="566" w:type="dxa"/>
          </w:tcPr>
          <w:p w14:paraId="159002BB" w14:textId="77777777" w:rsidR="00A070B5" w:rsidRPr="002250C6" w:rsidRDefault="00A070B5" w:rsidP="00277964">
            <w:pPr>
              <w:jc w:val="center"/>
              <w:rPr>
                <w:sz w:val="24"/>
                <w:szCs w:val="24"/>
              </w:rPr>
            </w:pPr>
            <w:r w:rsidRPr="002250C6">
              <w:rPr>
                <w:sz w:val="24"/>
                <w:szCs w:val="24"/>
              </w:rPr>
              <w:t>1.</w:t>
            </w:r>
          </w:p>
        </w:tc>
        <w:tc>
          <w:tcPr>
            <w:tcW w:w="5028" w:type="dxa"/>
          </w:tcPr>
          <w:p w14:paraId="50C57AFA" w14:textId="77777777" w:rsidR="00A070B5" w:rsidRPr="002250C6" w:rsidRDefault="00A070B5" w:rsidP="00277964">
            <w:pPr>
              <w:pBdr>
                <w:top w:val="nil"/>
                <w:left w:val="nil"/>
                <w:bottom w:val="nil"/>
                <w:right w:val="nil"/>
                <w:between w:val="nil"/>
              </w:pBdr>
              <w:rPr>
                <w:sz w:val="24"/>
                <w:szCs w:val="24"/>
              </w:rPr>
            </w:pPr>
            <w:r w:rsidRPr="002250C6">
              <w:rPr>
                <w:sz w:val="24"/>
                <w:szCs w:val="24"/>
              </w:rPr>
              <w:t>Довести до відома працівників ліцею 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14:paraId="430BA7C1" w14:textId="77777777" w:rsidR="00A070B5" w:rsidRPr="002250C6" w:rsidRDefault="00A070B5" w:rsidP="00277964">
            <w:pPr>
              <w:jc w:val="center"/>
              <w:rPr>
                <w:sz w:val="24"/>
                <w:szCs w:val="24"/>
              </w:rPr>
            </w:pPr>
            <w:r w:rsidRPr="002250C6">
              <w:rPr>
                <w:sz w:val="24"/>
                <w:szCs w:val="24"/>
              </w:rPr>
              <w:t>Вересень 202</w:t>
            </w:r>
            <w:r w:rsidR="00760E94" w:rsidRPr="002250C6">
              <w:rPr>
                <w:sz w:val="24"/>
                <w:szCs w:val="24"/>
              </w:rPr>
              <w:t>2</w:t>
            </w:r>
          </w:p>
        </w:tc>
        <w:tc>
          <w:tcPr>
            <w:tcW w:w="1650" w:type="dxa"/>
          </w:tcPr>
          <w:p w14:paraId="312F7646" w14:textId="77777777" w:rsidR="00A070B5" w:rsidRPr="002250C6" w:rsidRDefault="00A070B5" w:rsidP="00760E94">
            <w:pPr>
              <w:jc w:val="center"/>
              <w:rPr>
                <w:sz w:val="24"/>
                <w:szCs w:val="24"/>
              </w:rPr>
            </w:pPr>
            <w:r w:rsidRPr="002250C6">
              <w:rPr>
                <w:sz w:val="24"/>
                <w:szCs w:val="24"/>
              </w:rPr>
              <w:t>ЗДВР</w:t>
            </w:r>
            <w:r w:rsidR="00760E94" w:rsidRPr="002250C6">
              <w:rPr>
                <w:sz w:val="24"/>
                <w:szCs w:val="24"/>
              </w:rPr>
              <w:t>-Шкурпило Т.Р.</w:t>
            </w:r>
          </w:p>
        </w:tc>
        <w:tc>
          <w:tcPr>
            <w:tcW w:w="1380" w:type="dxa"/>
          </w:tcPr>
          <w:p w14:paraId="04D92922" w14:textId="77777777" w:rsidR="00A070B5" w:rsidRPr="002250C6" w:rsidRDefault="00A070B5" w:rsidP="00277964">
            <w:pPr>
              <w:jc w:val="center"/>
              <w:rPr>
                <w:b/>
                <w:sz w:val="24"/>
                <w:szCs w:val="24"/>
              </w:rPr>
            </w:pPr>
          </w:p>
        </w:tc>
      </w:tr>
      <w:tr w:rsidR="00A070B5" w:rsidRPr="002250C6" w14:paraId="2CC73004" w14:textId="77777777" w:rsidTr="009137E0">
        <w:trPr>
          <w:jc w:val="center"/>
        </w:trPr>
        <w:tc>
          <w:tcPr>
            <w:tcW w:w="566" w:type="dxa"/>
          </w:tcPr>
          <w:p w14:paraId="4F9F4EC3" w14:textId="77777777" w:rsidR="00A070B5" w:rsidRPr="002250C6" w:rsidRDefault="00A070B5" w:rsidP="00277964">
            <w:pPr>
              <w:jc w:val="center"/>
              <w:rPr>
                <w:sz w:val="24"/>
                <w:szCs w:val="24"/>
              </w:rPr>
            </w:pPr>
            <w:r w:rsidRPr="002250C6">
              <w:rPr>
                <w:sz w:val="24"/>
                <w:szCs w:val="24"/>
              </w:rPr>
              <w:t>2.</w:t>
            </w:r>
          </w:p>
        </w:tc>
        <w:tc>
          <w:tcPr>
            <w:tcW w:w="5028" w:type="dxa"/>
          </w:tcPr>
          <w:p w14:paraId="2D9D6D1A" w14:textId="77777777" w:rsidR="00A070B5" w:rsidRPr="002250C6" w:rsidRDefault="00A070B5" w:rsidP="00277964">
            <w:pPr>
              <w:pBdr>
                <w:top w:val="nil"/>
                <w:left w:val="nil"/>
                <w:bottom w:val="nil"/>
                <w:right w:val="nil"/>
                <w:between w:val="nil"/>
              </w:pBdr>
              <w:rPr>
                <w:sz w:val="24"/>
                <w:szCs w:val="24"/>
              </w:rPr>
            </w:pPr>
            <w:r w:rsidRPr="002250C6">
              <w:rPr>
                <w:sz w:val="24"/>
                <w:szCs w:val="24"/>
              </w:rPr>
              <w:t>Довести до відома працівників ліцею</w:t>
            </w:r>
          </w:p>
          <w:p w14:paraId="0B6F4542" w14:textId="77777777" w:rsidR="00A070B5" w:rsidRPr="002250C6" w:rsidRDefault="00A070B5" w:rsidP="00277964">
            <w:pPr>
              <w:pBdr>
                <w:top w:val="nil"/>
                <w:left w:val="nil"/>
                <w:bottom w:val="nil"/>
                <w:right w:val="nil"/>
                <w:between w:val="nil"/>
              </w:pBdr>
              <w:rPr>
                <w:sz w:val="24"/>
                <w:szCs w:val="24"/>
              </w:rPr>
            </w:pPr>
            <w:r w:rsidRPr="002250C6">
              <w:rPr>
                <w:sz w:val="24"/>
                <w:szCs w:val="24"/>
              </w:rPr>
              <w:t>1. Правила поведінки, права та обов’язки учнів  ліцею</w:t>
            </w:r>
          </w:p>
          <w:p w14:paraId="46C09B0A" w14:textId="77777777" w:rsidR="00A070B5" w:rsidRPr="002250C6" w:rsidRDefault="00A070B5" w:rsidP="00277964">
            <w:pPr>
              <w:pBdr>
                <w:top w:val="nil"/>
                <w:left w:val="nil"/>
                <w:bottom w:val="nil"/>
                <w:right w:val="nil"/>
                <w:between w:val="nil"/>
              </w:pBdr>
              <w:rPr>
                <w:sz w:val="24"/>
                <w:szCs w:val="24"/>
              </w:rPr>
            </w:pPr>
            <w:r w:rsidRPr="002250C6">
              <w:rPr>
                <w:sz w:val="24"/>
                <w:szCs w:val="24"/>
              </w:rPr>
              <w:t>2. Порядок реагування на доведені випадки булінгу (цькування) у закладі освіти та відповідальність осіб, причетних до булінгу (цькування).</w:t>
            </w:r>
          </w:p>
          <w:p w14:paraId="6608B2F6" w14:textId="77777777" w:rsidR="00A070B5" w:rsidRPr="002250C6" w:rsidRDefault="00A070B5" w:rsidP="00277964">
            <w:pPr>
              <w:pBdr>
                <w:top w:val="nil"/>
                <w:left w:val="nil"/>
                <w:bottom w:val="nil"/>
                <w:right w:val="nil"/>
                <w:between w:val="nil"/>
              </w:pBdr>
              <w:rPr>
                <w:sz w:val="24"/>
                <w:szCs w:val="24"/>
              </w:rPr>
            </w:pPr>
            <w:r w:rsidRPr="002250C6">
              <w:rPr>
                <w:sz w:val="24"/>
                <w:szCs w:val="24"/>
              </w:rPr>
              <w:t>3. Порядок подання та розгляду заяв про випадки булінгу (цькування) у закладі освіти</w:t>
            </w:r>
          </w:p>
        </w:tc>
        <w:tc>
          <w:tcPr>
            <w:tcW w:w="1406" w:type="dxa"/>
          </w:tcPr>
          <w:p w14:paraId="76C66985" w14:textId="77777777" w:rsidR="00A070B5" w:rsidRPr="002250C6" w:rsidRDefault="00A070B5" w:rsidP="00277964">
            <w:pPr>
              <w:jc w:val="center"/>
              <w:rPr>
                <w:sz w:val="24"/>
                <w:szCs w:val="24"/>
              </w:rPr>
            </w:pPr>
            <w:r w:rsidRPr="002250C6">
              <w:rPr>
                <w:sz w:val="24"/>
                <w:szCs w:val="24"/>
              </w:rPr>
              <w:t>Вересень 202</w:t>
            </w:r>
            <w:r w:rsidR="00760E94" w:rsidRPr="002250C6">
              <w:rPr>
                <w:sz w:val="24"/>
                <w:szCs w:val="24"/>
              </w:rPr>
              <w:t>2</w:t>
            </w:r>
          </w:p>
        </w:tc>
        <w:tc>
          <w:tcPr>
            <w:tcW w:w="1650" w:type="dxa"/>
          </w:tcPr>
          <w:p w14:paraId="34CB1192" w14:textId="77777777" w:rsidR="00A070B5" w:rsidRPr="002250C6" w:rsidRDefault="00760E94" w:rsidP="00277964">
            <w:pPr>
              <w:jc w:val="center"/>
              <w:rPr>
                <w:sz w:val="24"/>
                <w:szCs w:val="24"/>
              </w:rPr>
            </w:pPr>
            <w:r w:rsidRPr="002250C6">
              <w:rPr>
                <w:sz w:val="24"/>
                <w:szCs w:val="24"/>
              </w:rPr>
              <w:t>ЗДВР-Шкурпило Т.Р.</w:t>
            </w:r>
          </w:p>
        </w:tc>
        <w:tc>
          <w:tcPr>
            <w:tcW w:w="1380" w:type="dxa"/>
          </w:tcPr>
          <w:p w14:paraId="6D6DEA6C" w14:textId="77777777" w:rsidR="00A070B5" w:rsidRPr="002250C6" w:rsidRDefault="00A070B5" w:rsidP="00277964">
            <w:pPr>
              <w:jc w:val="center"/>
              <w:rPr>
                <w:b/>
                <w:sz w:val="24"/>
                <w:szCs w:val="24"/>
              </w:rPr>
            </w:pPr>
          </w:p>
        </w:tc>
      </w:tr>
      <w:tr w:rsidR="00A070B5" w:rsidRPr="002250C6" w14:paraId="612860A8" w14:textId="77777777" w:rsidTr="009137E0">
        <w:trPr>
          <w:jc w:val="center"/>
        </w:trPr>
        <w:tc>
          <w:tcPr>
            <w:tcW w:w="566" w:type="dxa"/>
          </w:tcPr>
          <w:p w14:paraId="7089C9D0" w14:textId="77777777" w:rsidR="00A070B5" w:rsidRPr="002250C6" w:rsidRDefault="00A070B5" w:rsidP="00277964">
            <w:pPr>
              <w:jc w:val="center"/>
              <w:rPr>
                <w:sz w:val="24"/>
                <w:szCs w:val="24"/>
              </w:rPr>
            </w:pPr>
            <w:r w:rsidRPr="002250C6">
              <w:rPr>
                <w:sz w:val="24"/>
                <w:szCs w:val="24"/>
              </w:rPr>
              <w:t>3.</w:t>
            </w:r>
          </w:p>
        </w:tc>
        <w:tc>
          <w:tcPr>
            <w:tcW w:w="5028" w:type="dxa"/>
          </w:tcPr>
          <w:p w14:paraId="711031E3" w14:textId="77777777" w:rsidR="00A070B5" w:rsidRPr="002250C6" w:rsidRDefault="00A070B5" w:rsidP="00277964">
            <w:pPr>
              <w:pBdr>
                <w:top w:val="nil"/>
                <w:left w:val="nil"/>
                <w:bottom w:val="nil"/>
                <w:right w:val="nil"/>
                <w:between w:val="nil"/>
              </w:pBdr>
              <w:rPr>
                <w:sz w:val="24"/>
                <w:szCs w:val="24"/>
              </w:rPr>
            </w:pPr>
            <w:r w:rsidRPr="002250C6">
              <w:rPr>
                <w:sz w:val="24"/>
                <w:szCs w:val="24"/>
              </w:rPr>
              <w:t>Забезпечити на веб-сайті ліцею відкритий доступ до такої інформації та документів:</w:t>
            </w:r>
          </w:p>
          <w:p w14:paraId="1556BF16" w14:textId="77777777" w:rsidR="00A070B5" w:rsidRPr="002250C6" w:rsidRDefault="00A070B5" w:rsidP="00277964">
            <w:pPr>
              <w:pBdr>
                <w:top w:val="nil"/>
                <w:left w:val="nil"/>
                <w:bottom w:val="nil"/>
                <w:right w:val="nil"/>
                <w:between w:val="nil"/>
              </w:pBdr>
              <w:rPr>
                <w:sz w:val="24"/>
                <w:szCs w:val="24"/>
              </w:rPr>
            </w:pPr>
            <w:r w:rsidRPr="002250C6">
              <w:rPr>
                <w:sz w:val="24"/>
                <w:szCs w:val="24"/>
              </w:rPr>
              <w:t>1. Правила поведінки, права та обов’язки учнів  ліцею</w:t>
            </w:r>
          </w:p>
          <w:p w14:paraId="3BED7EF1" w14:textId="77777777" w:rsidR="00A070B5" w:rsidRPr="002250C6" w:rsidRDefault="00760E94" w:rsidP="00277964">
            <w:pPr>
              <w:pBdr>
                <w:top w:val="nil"/>
                <w:left w:val="nil"/>
                <w:bottom w:val="nil"/>
                <w:right w:val="nil"/>
                <w:between w:val="nil"/>
              </w:pBdr>
              <w:rPr>
                <w:sz w:val="24"/>
                <w:szCs w:val="24"/>
              </w:rPr>
            </w:pPr>
            <w:r w:rsidRPr="002250C6">
              <w:rPr>
                <w:sz w:val="24"/>
                <w:szCs w:val="24"/>
              </w:rPr>
              <w:t>2. План заходів   щодо запобі</w:t>
            </w:r>
            <w:r w:rsidR="00A070B5" w:rsidRPr="002250C6">
              <w:rPr>
                <w:sz w:val="24"/>
                <w:szCs w:val="24"/>
              </w:rPr>
              <w:t>гання та прот</w:t>
            </w:r>
            <w:r w:rsidRPr="002250C6">
              <w:rPr>
                <w:sz w:val="24"/>
                <w:szCs w:val="24"/>
              </w:rPr>
              <w:t>идії булінгу (цькування) на 2022/2023</w:t>
            </w:r>
            <w:r w:rsidR="00A070B5" w:rsidRPr="002250C6">
              <w:rPr>
                <w:sz w:val="24"/>
                <w:szCs w:val="24"/>
              </w:rPr>
              <w:t xml:space="preserve"> навчальний рік</w:t>
            </w:r>
          </w:p>
          <w:p w14:paraId="212BB620" w14:textId="77777777" w:rsidR="00A070B5" w:rsidRPr="002250C6" w:rsidRDefault="00A070B5" w:rsidP="00277964">
            <w:pPr>
              <w:pBdr>
                <w:top w:val="nil"/>
                <w:left w:val="nil"/>
                <w:bottom w:val="nil"/>
                <w:right w:val="nil"/>
                <w:between w:val="nil"/>
              </w:pBdr>
              <w:rPr>
                <w:sz w:val="24"/>
                <w:szCs w:val="24"/>
              </w:rPr>
            </w:pPr>
            <w:r w:rsidRPr="002250C6">
              <w:rPr>
                <w:sz w:val="24"/>
                <w:szCs w:val="24"/>
              </w:rPr>
              <w:t>3. Порядок реагування на доведені випадки булінгу (цькування) у закладі освіти та відповідальність осіб, причетних до булінгу (цькування);</w:t>
            </w:r>
          </w:p>
          <w:p w14:paraId="24F6A38C" w14:textId="77777777" w:rsidR="00A070B5" w:rsidRPr="002250C6" w:rsidRDefault="00A070B5" w:rsidP="00277964">
            <w:pPr>
              <w:pBdr>
                <w:top w:val="nil"/>
                <w:left w:val="nil"/>
                <w:bottom w:val="nil"/>
                <w:right w:val="nil"/>
                <w:between w:val="nil"/>
              </w:pBdr>
              <w:rPr>
                <w:sz w:val="24"/>
                <w:szCs w:val="24"/>
              </w:rPr>
            </w:pPr>
            <w:r w:rsidRPr="002250C6">
              <w:rPr>
                <w:sz w:val="24"/>
                <w:szCs w:val="24"/>
              </w:rPr>
              <w:t>4. Порядок подання та розгляду заяв про випадки булінгу (цькування) у закладі освіти</w:t>
            </w:r>
          </w:p>
        </w:tc>
        <w:tc>
          <w:tcPr>
            <w:tcW w:w="1406" w:type="dxa"/>
          </w:tcPr>
          <w:p w14:paraId="24ECF4FF" w14:textId="77777777" w:rsidR="00A070B5" w:rsidRPr="002250C6" w:rsidRDefault="00760E94" w:rsidP="00AE3290">
            <w:pPr>
              <w:ind w:right="-91"/>
              <w:jc w:val="center"/>
              <w:rPr>
                <w:sz w:val="24"/>
                <w:szCs w:val="24"/>
              </w:rPr>
            </w:pPr>
            <w:r w:rsidRPr="002250C6">
              <w:rPr>
                <w:sz w:val="24"/>
                <w:szCs w:val="24"/>
              </w:rPr>
              <w:t>Упродовж 2022/2023</w:t>
            </w:r>
            <w:r w:rsidR="00A070B5" w:rsidRPr="002250C6">
              <w:rPr>
                <w:sz w:val="24"/>
                <w:szCs w:val="24"/>
              </w:rPr>
              <w:t xml:space="preserve"> навчального року</w:t>
            </w:r>
          </w:p>
        </w:tc>
        <w:tc>
          <w:tcPr>
            <w:tcW w:w="1650" w:type="dxa"/>
          </w:tcPr>
          <w:p w14:paraId="317FAAE3" w14:textId="77777777" w:rsidR="00A070B5" w:rsidRPr="002250C6" w:rsidRDefault="00760E94" w:rsidP="00277964">
            <w:pPr>
              <w:jc w:val="center"/>
              <w:rPr>
                <w:sz w:val="24"/>
                <w:szCs w:val="24"/>
              </w:rPr>
            </w:pPr>
            <w:r w:rsidRPr="002250C6">
              <w:rPr>
                <w:sz w:val="24"/>
                <w:szCs w:val="24"/>
              </w:rPr>
              <w:t>ЗДВР-Шкурпило Т.Р. соціально-психологічна слуюба</w:t>
            </w:r>
          </w:p>
        </w:tc>
        <w:tc>
          <w:tcPr>
            <w:tcW w:w="1380" w:type="dxa"/>
          </w:tcPr>
          <w:p w14:paraId="09CB8E8D" w14:textId="77777777" w:rsidR="00A070B5" w:rsidRPr="002250C6" w:rsidRDefault="00A070B5" w:rsidP="00277964">
            <w:pPr>
              <w:jc w:val="center"/>
              <w:rPr>
                <w:b/>
                <w:sz w:val="24"/>
                <w:szCs w:val="24"/>
              </w:rPr>
            </w:pPr>
          </w:p>
        </w:tc>
      </w:tr>
      <w:tr w:rsidR="00A070B5" w:rsidRPr="002250C6" w14:paraId="259C2EE7" w14:textId="77777777" w:rsidTr="009137E0">
        <w:trPr>
          <w:jc w:val="center"/>
        </w:trPr>
        <w:tc>
          <w:tcPr>
            <w:tcW w:w="566" w:type="dxa"/>
          </w:tcPr>
          <w:p w14:paraId="6510F807" w14:textId="77777777" w:rsidR="00A070B5" w:rsidRPr="002250C6" w:rsidRDefault="00A070B5" w:rsidP="00277964">
            <w:pPr>
              <w:jc w:val="center"/>
              <w:rPr>
                <w:sz w:val="24"/>
                <w:szCs w:val="24"/>
              </w:rPr>
            </w:pPr>
            <w:r w:rsidRPr="002250C6">
              <w:rPr>
                <w:sz w:val="24"/>
                <w:szCs w:val="24"/>
              </w:rPr>
              <w:t>4.</w:t>
            </w:r>
          </w:p>
        </w:tc>
        <w:tc>
          <w:tcPr>
            <w:tcW w:w="5028" w:type="dxa"/>
          </w:tcPr>
          <w:p w14:paraId="57080D11" w14:textId="77777777" w:rsidR="00A070B5" w:rsidRPr="002250C6" w:rsidRDefault="00A070B5" w:rsidP="00277964">
            <w:pPr>
              <w:ind w:left="-74"/>
              <w:jc w:val="both"/>
              <w:rPr>
                <w:sz w:val="24"/>
                <w:szCs w:val="24"/>
              </w:rPr>
            </w:pPr>
            <w:r w:rsidRPr="002250C6">
              <w:rPr>
                <w:sz w:val="24"/>
                <w:szCs w:val="24"/>
              </w:rPr>
              <w:t>Забезпечення інфор</w:t>
            </w:r>
            <w:r w:rsidR="00760E94" w:rsidRPr="002250C6">
              <w:rPr>
                <w:sz w:val="24"/>
                <w:szCs w:val="24"/>
              </w:rPr>
              <w:t>мацією сайта ліцею щодо застосу</w:t>
            </w:r>
            <w:r w:rsidRPr="002250C6">
              <w:rPr>
                <w:sz w:val="24"/>
                <w:szCs w:val="24"/>
              </w:rPr>
              <w:t>вання норм Закону України «Про внесення змін до деяких законодавчих актів України щодо протидії булінгу (цькування)» від 18 грудня 2018 року за №2657 - VIII та покласних стендів за тематикою «У нас тільки ТАК!»</w:t>
            </w:r>
          </w:p>
        </w:tc>
        <w:tc>
          <w:tcPr>
            <w:tcW w:w="1406" w:type="dxa"/>
          </w:tcPr>
          <w:p w14:paraId="6AEA2DEC" w14:textId="77777777" w:rsidR="00A070B5" w:rsidRPr="002250C6" w:rsidRDefault="00573EDD" w:rsidP="00AE3290">
            <w:pPr>
              <w:ind w:right="-91"/>
              <w:jc w:val="center"/>
              <w:rPr>
                <w:sz w:val="24"/>
                <w:szCs w:val="24"/>
              </w:rPr>
            </w:pPr>
            <w:r w:rsidRPr="002250C6">
              <w:rPr>
                <w:sz w:val="24"/>
                <w:szCs w:val="24"/>
              </w:rPr>
              <w:t>Упродовж 2022/2023</w:t>
            </w:r>
            <w:r w:rsidR="00A070B5" w:rsidRPr="002250C6">
              <w:rPr>
                <w:sz w:val="24"/>
                <w:szCs w:val="24"/>
              </w:rPr>
              <w:t xml:space="preserve"> навчального року</w:t>
            </w:r>
          </w:p>
        </w:tc>
        <w:tc>
          <w:tcPr>
            <w:tcW w:w="1650" w:type="dxa"/>
          </w:tcPr>
          <w:p w14:paraId="34F0B464" w14:textId="77777777" w:rsidR="00A070B5" w:rsidRPr="002250C6" w:rsidRDefault="00760E94" w:rsidP="00277964">
            <w:pPr>
              <w:jc w:val="center"/>
              <w:rPr>
                <w:sz w:val="24"/>
                <w:szCs w:val="24"/>
              </w:rPr>
            </w:pPr>
            <w:r w:rsidRPr="002250C6">
              <w:rPr>
                <w:sz w:val="24"/>
                <w:szCs w:val="24"/>
              </w:rPr>
              <w:t>Соціально-психологічна слуюба</w:t>
            </w:r>
          </w:p>
        </w:tc>
        <w:tc>
          <w:tcPr>
            <w:tcW w:w="1380" w:type="dxa"/>
          </w:tcPr>
          <w:p w14:paraId="11452B56" w14:textId="77777777" w:rsidR="00A070B5" w:rsidRPr="002250C6" w:rsidRDefault="00A070B5" w:rsidP="00277964">
            <w:pPr>
              <w:jc w:val="center"/>
              <w:rPr>
                <w:b/>
                <w:sz w:val="24"/>
                <w:szCs w:val="24"/>
              </w:rPr>
            </w:pPr>
          </w:p>
        </w:tc>
      </w:tr>
    </w:tbl>
    <w:p w14:paraId="711A4B2D" w14:textId="77777777" w:rsidR="007E6F7B" w:rsidRDefault="007E6F7B" w:rsidP="008B7172">
      <w:pPr>
        <w:tabs>
          <w:tab w:val="left" w:pos="2370"/>
        </w:tabs>
        <w:spacing w:after="0" w:line="240" w:lineRule="auto"/>
        <w:rPr>
          <w:rFonts w:ascii="Times New Roman" w:eastAsia="Times New Roman" w:hAnsi="Times New Roman"/>
          <w:b/>
          <w:sz w:val="24"/>
          <w:szCs w:val="24"/>
        </w:rPr>
      </w:pPr>
    </w:p>
    <w:p w14:paraId="18C2EE7E" w14:textId="77777777" w:rsidR="007E6F7B" w:rsidRDefault="007E6F7B" w:rsidP="008B7172">
      <w:pPr>
        <w:tabs>
          <w:tab w:val="left" w:pos="2370"/>
        </w:tabs>
        <w:spacing w:after="0" w:line="240" w:lineRule="auto"/>
        <w:rPr>
          <w:rFonts w:ascii="Times New Roman" w:eastAsia="Times New Roman" w:hAnsi="Times New Roman"/>
          <w:b/>
          <w:sz w:val="24"/>
          <w:szCs w:val="24"/>
        </w:rPr>
      </w:pPr>
    </w:p>
    <w:p w14:paraId="0944160B" w14:textId="77777777" w:rsidR="007E6F7B" w:rsidRDefault="007E6F7B" w:rsidP="008B7172">
      <w:pPr>
        <w:tabs>
          <w:tab w:val="left" w:pos="2370"/>
        </w:tabs>
        <w:spacing w:after="0" w:line="240" w:lineRule="auto"/>
        <w:rPr>
          <w:rFonts w:ascii="Times New Roman" w:eastAsia="Times New Roman" w:hAnsi="Times New Roman"/>
          <w:b/>
          <w:sz w:val="24"/>
          <w:szCs w:val="24"/>
        </w:rPr>
      </w:pPr>
    </w:p>
    <w:p w14:paraId="140E554D" w14:textId="77777777" w:rsidR="007E6F7B" w:rsidRDefault="007E6F7B" w:rsidP="008B7172">
      <w:pPr>
        <w:tabs>
          <w:tab w:val="left" w:pos="2370"/>
        </w:tabs>
        <w:spacing w:after="0" w:line="240" w:lineRule="auto"/>
        <w:rPr>
          <w:rFonts w:ascii="Times New Roman" w:eastAsia="Times New Roman" w:hAnsi="Times New Roman"/>
          <w:b/>
          <w:sz w:val="24"/>
          <w:szCs w:val="24"/>
        </w:rPr>
      </w:pPr>
    </w:p>
    <w:p w14:paraId="04EB3262" w14:textId="77777777" w:rsidR="007E6F7B" w:rsidRDefault="007E6F7B" w:rsidP="008B7172">
      <w:pPr>
        <w:tabs>
          <w:tab w:val="left" w:pos="2370"/>
        </w:tabs>
        <w:spacing w:after="0" w:line="240" w:lineRule="auto"/>
        <w:rPr>
          <w:rFonts w:ascii="Times New Roman" w:eastAsia="Times New Roman" w:hAnsi="Times New Roman"/>
          <w:b/>
          <w:sz w:val="24"/>
          <w:szCs w:val="24"/>
        </w:rPr>
      </w:pPr>
    </w:p>
    <w:p w14:paraId="4DF8910C" w14:textId="77777777" w:rsidR="007E6F7B" w:rsidRDefault="007E6F7B" w:rsidP="008B7172">
      <w:pPr>
        <w:tabs>
          <w:tab w:val="left" w:pos="2370"/>
        </w:tabs>
        <w:spacing w:after="0" w:line="240" w:lineRule="auto"/>
        <w:rPr>
          <w:rFonts w:ascii="Times New Roman" w:eastAsia="Times New Roman" w:hAnsi="Times New Roman"/>
          <w:b/>
          <w:sz w:val="24"/>
          <w:szCs w:val="24"/>
        </w:rPr>
      </w:pPr>
    </w:p>
    <w:p w14:paraId="73C01148" w14:textId="77777777" w:rsidR="008C79F8" w:rsidRPr="002250C6" w:rsidRDefault="00352520" w:rsidP="008B7172">
      <w:pPr>
        <w:tabs>
          <w:tab w:val="left" w:pos="2370"/>
        </w:tabs>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lastRenderedPageBreak/>
        <w:t>2.2.3. Заходи щодо забезпечення відвідування занять здобувачами освіти</w:t>
      </w:r>
    </w:p>
    <w:tbl>
      <w:tblPr>
        <w:tblStyle w:val="68"/>
        <w:tblW w:w="100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028"/>
        <w:gridCol w:w="1406"/>
        <w:gridCol w:w="1650"/>
        <w:gridCol w:w="1380"/>
      </w:tblGrid>
      <w:tr w:rsidR="00A070B5" w:rsidRPr="002250C6" w14:paraId="3F5AA35B" w14:textId="77777777" w:rsidTr="008B7172">
        <w:tc>
          <w:tcPr>
            <w:tcW w:w="566" w:type="dxa"/>
            <w:vAlign w:val="center"/>
          </w:tcPr>
          <w:p w14:paraId="2A63EE4B" w14:textId="77777777" w:rsidR="008C79F8" w:rsidRPr="002250C6" w:rsidRDefault="00352520" w:rsidP="008B7172">
            <w:pPr>
              <w:ind w:hanging="99"/>
              <w:jc w:val="center"/>
              <w:rPr>
                <w:b/>
                <w:sz w:val="24"/>
                <w:szCs w:val="24"/>
              </w:rPr>
            </w:pPr>
            <w:r w:rsidRPr="002250C6">
              <w:rPr>
                <w:b/>
                <w:sz w:val="24"/>
                <w:szCs w:val="24"/>
              </w:rPr>
              <w:t>№</w:t>
            </w:r>
          </w:p>
          <w:p w14:paraId="56B985E4" w14:textId="77777777" w:rsidR="008C79F8" w:rsidRPr="002250C6" w:rsidRDefault="00352520" w:rsidP="008B7172">
            <w:pPr>
              <w:ind w:hanging="99"/>
              <w:jc w:val="center"/>
              <w:rPr>
                <w:b/>
                <w:sz w:val="24"/>
                <w:szCs w:val="24"/>
              </w:rPr>
            </w:pPr>
            <w:r w:rsidRPr="002250C6">
              <w:rPr>
                <w:b/>
                <w:sz w:val="24"/>
                <w:szCs w:val="24"/>
              </w:rPr>
              <w:t>з/п</w:t>
            </w:r>
          </w:p>
        </w:tc>
        <w:tc>
          <w:tcPr>
            <w:tcW w:w="5028" w:type="dxa"/>
            <w:vAlign w:val="center"/>
          </w:tcPr>
          <w:p w14:paraId="26526315" w14:textId="77777777" w:rsidR="008C79F8" w:rsidRPr="002250C6" w:rsidRDefault="00352520" w:rsidP="003C3A77">
            <w:pPr>
              <w:jc w:val="center"/>
              <w:rPr>
                <w:b/>
                <w:sz w:val="24"/>
                <w:szCs w:val="24"/>
              </w:rPr>
            </w:pPr>
            <w:r w:rsidRPr="002250C6">
              <w:rPr>
                <w:b/>
                <w:sz w:val="24"/>
                <w:szCs w:val="24"/>
              </w:rPr>
              <w:t>Заходи</w:t>
            </w:r>
          </w:p>
        </w:tc>
        <w:tc>
          <w:tcPr>
            <w:tcW w:w="1406" w:type="dxa"/>
            <w:vAlign w:val="center"/>
          </w:tcPr>
          <w:p w14:paraId="41AFDBA5" w14:textId="77777777" w:rsidR="008C79F8" w:rsidRPr="002250C6" w:rsidRDefault="00352520" w:rsidP="008B7172">
            <w:pPr>
              <w:ind w:right="-91"/>
              <w:jc w:val="center"/>
              <w:rPr>
                <w:b/>
                <w:sz w:val="24"/>
                <w:szCs w:val="24"/>
              </w:rPr>
            </w:pPr>
            <w:r w:rsidRPr="002250C6">
              <w:rPr>
                <w:b/>
                <w:sz w:val="24"/>
                <w:szCs w:val="24"/>
              </w:rPr>
              <w:t>Термін виконання</w:t>
            </w:r>
          </w:p>
        </w:tc>
        <w:tc>
          <w:tcPr>
            <w:tcW w:w="1650" w:type="dxa"/>
            <w:vAlign w:val="center"/>
          </w:tcPr>
          <w:p w14:paraId="128A1991" w14:textId="77777777" w:rsidR="008C79F8" w:rsidRPr="002250C6" w:rsidRDefault="00352520" w:rsidP="008B7172">
            <w:pPr>
              <w:jc w:val="center"/>
              <w:rPr>
                <w:b/>
                <w:sz w:val="24"/>
                <w:szCs w:val="24"/>
              </w:rPr>
            </w:pPr>
            <w:r w:rsidRPr="002250C6">
              <w:rPr>
                <w:b/>
                <w:sz w:val="24"/>
                <w:szCs w:val="24"/>
              </w:rPr>
              <w:t>Відповідальний</w:t>
            </w:r>
          </w:p>
        </w:tc>
        <w:tc>
          <w:tcPr>
            <w:tcW w:w="1380" w:type="dxa"/>
            <w:vAlign w:val="center"/>
          </w:tcPr>
          <w:p w14:paraId="5703943C" w14:textId="77777777" w:rsidR="008C79F8" w:rsidRPr="002250C6" w:rsidRDefault="00352520" w:rsidP="008B7172">
            <w:pPr>
              <w:jc w:val="center"/>
              <w:rPr>
                <w:b/>
                <w:sz w:val="24"/>
                <w:szCs w:val="24"/>
              </w:rPr>
            </w:pPr>
            <w:r w:rsidRPr="002250C6">
              <w:rPr>
                <w:b/>
                <w:sz w:val="24"/>
                <w:szCs w:val="24"/>
              </w:rPr>
              <w:t>Відмітка про виконання</w:t>
            </w:r>
          </w:p>
        </w:tc>
      </w:tr>
      <w:tr w:rsidR="00A070B5" w:rsidRPr="002250C6" w14:paraId="3F28FB13" w14:textId="77777777" w:rsidTr="008B7172">
        <w:tc>
          <w:tcPr>
            <w:tcW w:w="566" w:type="dxa"/>
          </w:tcPr>
          <w:p w14:paraId="1339A092" w14:textId="77777777" w:rsidR="00A070B5" w:rsidRPr="002250C6" w:rsidRDefault="00A070B5" w:rsidP="008B7172">
            <w:pPr>
              <w:ind w:hanging="99"/>
              <w:jc w:val="center"/>
              <w:rPr>
                <w:sz w:val="24"/>
                <w:szCs w:val="24"/>
              </w:rPr>
            </w:pPr>
            <w:r w:rsidRPr="002250C6">
              <w:rPr>
                <w:sz w:val="24"/>
                <w:szCs w:val="24"/>
              </w:rPr>
              <w:t>1.</w:t>
            </w:r>
          </w:p>
        </w:tc>
        <w:tc>
          <w:tcPr>
            <w:tcW w:w="5028" w:type="dxa"/>
            <w:tcBorders>
              <w:top w:val="single" w:sz="4" w:space="0" w:color="000000"/>
              <w:left w:val="single" w:sz="4" w:space="0" w:color="000000"/>
              <w:bottom w:val="single" w:sz="4" w:space="0" w:color="000000"/>
              <w:right w:val="single" w:sz="4" w:space="0" w:color="000000"/>
            </w:tcBorders>
          </w:tcPr>
          <w:p w14:paraId="24D1B198" w14:textId="77777777" w:rsidR="00A070B5" w:rsidRPr="002250C6" w:rsidRDefault="00A070B5" w:rsidP="008B7172">
            <w:pPr>
              <w:rPr>
                <w:sz w:val="24"/>
                <w:szCs w:val="24"/>
              </w:rPr>
            </w:pPr>
            <w:r w:rsidRPr="002250C6">
              <w:rPr>
                <w:sz w:val="24"/>
                <w:szCs w:val="24"/>
              </w:rPr>
              <w:t>Скласти алгоритм контролю за відвідуванням занять здобувачами освіти</w:t>
            </w:r>
          </w:p>
        </w:tc>
        <w:tc>
          <w:tcPr>
            <w:tcW w:w="1406" w:type="dxa"/>
            <w:tcBorders>
              <w:top w:val="single" w:sz="4" w:space="0" w:color="000000"/>
              <w:left w:val="single" w:sz="4" w:space="0" w:color="000000"/>
              <w:bottom w:val="single" w:sz="4" w:space="0" w:color="000000"/>
              <w:right w:val="single" w:sz="4" w:space="0" w:color="000000"/>
            </w:tcBorders>
          </w:tcPr>
          <w:p w14:paraId="1B96E2AC" w14:textId="77777777" w:rsidR="00A070B5" w:rsidRPr="002250C6" w:rsidRDefault="00A070B5" w:rsidP="008B7172">
            <w:pPr>
              <w:ind w:right="-91"/>
              <w:jc w:val="center"/>
              <w:rPr>
                <w:sz w:val="24"/>
                <w:szCs w:val="24"/>
              </w:rPr>
            </w:pPr>
            <w:r w:rsidRPr="002250C6">
              <w:rPr>
                <w:sz w:val="24"/>
                <w:szCs w:val="24"/>
              </w:rPr>
              <w:t>Вересень 202</w:t>
            </w:r>
            <w:r w:rsidR="00573EDD" w:rsidRPr="002250C6">
              <w:rPr>
                <w:sz w:val="24"/>
                <w:szCs w:val="24"/>
              </w:rPr>
              <w:t>2</w:t>
            </w:r>
          </w:p>
        </w:tc>
        <w:tc>
          <w:tcPr>
            <w:tcW w:w="1650" w:type="dxa"/>
          </w:tcPr>
          <w:p w14:paraId="06829AC8" w14:textId="77777777" w:rsidR="00A070B5" w:rsidRPr="002250C6" w:rsidRDefault="00A070B5" w:rsidP="008B7172">
            <w:pPr>
              <w:jc w:val="center"/>
              <w:rPr>
                <w:sz w:val="24"/>
                <w:szCs w:val="24"/>
              </w:rPr>
            </w:pPr>
            <w:r w:rsidRPr="002250C6">
              <w:rPr>
                <w:sz w:val="24"/>
                <w:szCs w:val="24"/>
              </w:rPr>
              <w:t>ЗДВР</w:t>
            </w:r>
            <w:r w:rsidR="00573EDD" w:rsidRPr="002250C6">
              <w:rPr>
                <w:sz w:val="24"/>
                <w:szCs w:val="24"/>
              </w:rPr>
              <w:t>-Шкурпило Т.Р.</w:t>
            </w:r>
          </w:p>
        </w:tc>
        <w:tc>
          <w:tcPr>
            <w:tcW w:w="1380" w:type="dxa"/>
          </w:tcPr>
          <w:p w14:paraId="5B78AA45" w14:textId="77777777" w:rsidR="00A070B5" w:rsidRPr="002250C6" w:rsidRDefault="00A070B5" w:rsidP="008B7172">
            <w:pPr>
              <w:jc w:val="center"/>
              <w:rPr>
                <w:sz w:val="24"/>
                <w:szCs w:val="24"/>
              </w:rPr>
            </w:pPr>
          </w:p>
        </w:tc>
      </w:tr>
      <w:tr w:rsidR="00A070B5" w:rsidRPr="002250C6" w14:paraId="168D11BE" w14:textId="77777777" w:rsidTr="008B7172">
        <w:tc>
          <w:tcPr>
            <w:tcW w:w="566" w:type="dxa"/>
          </w:tcPr>
          <w:p w14:paraId="2234D1DC" w14:textId="77777777" w:rsidR="00A070B5" w:rsidRPr="002250C6" w:rsidRDefault="00A070B5" w:rsidP="008B7172">
            <w:pPr>
              <w:ind w:hanging="99"/>
              <w:jc w:val="center"/>
              <w:rPr>
                <w:sz w:val="24"/>
                <w:szCs w:val="24"/>
              </w:rPr>
            </w:pPr>
            <w:r w:rsidRPr="002250C6">
              <w:rPr>
                <w:sz w:val="24"/>
                <w:szCs w:val="24"/>
              </w:rPr>
              <w:t>2.</w:t>
            </w:r>
          </w:p>
        </w:tc>
        <w:tc>
          <w:tcPr>
            <w:tcW w:w="5028" w:type="dxa"/>
            <w:tcBorders>
              <w:top w:val="single" w:sz="4" w:space="0" w:color="000000"/>
              <w:left w:val="single" w:sz="4" w:space="0" w:color="000000"/>
              <w:bottom w:val="single" w:sz="4" w:space="0" w:color="000000"/>
              <w:right w:val="single" w:sz="4" w:space="0" w:color="000000"/>
            </w:tcBorders>
          </w:tcPr>
          <w:p w14:paraId="5F63A31C" w14:textId="77777777" w:rsidR="00A070B5" w:rsidRPr="002250C6" w:rsidRDefault="00A070B5" w:rsidP="008B7172">
            <w:pPr>
              <w:rPr>
                <w:sz w:val="24"/>
                <w:szCs w:val="24"/>
              </w:rPr>
            </w:pPr>
            <w:r w:rsidRPr="002250C6">
              <w:rPr>
                <w:sz w:val="24"/>
                <w:szCs w:val="24"/>
              </w:rPr>
              <w:t xml:space="preserve">Підготувати проєкт наказу по ліцею «Про посилення контролю за відвідуванням </w:t>
            </w:r>
            <w:r w:rsidR="00573EDD" w:rsidRPr="002250C6">
              <w:rPr>
                <w:sz w:val="24"/>
                <w:szCs w:val="24"/>
              </w:rPr>
              <w:t>занять здобувачами освіти у 2022/2023</w:t>
            </w:r>
            <w:r w:rsidRPr="002250C6">
              <w:rPr>
                <w:sz w:val="24"/>
                <w:szCs w:val="24"/>
              </w:rPr>
              <w:t xml:space="preserve"> навчальному році»</w:t>
            </w:r>
          </w:p>
        </w:tc>
        <w:tc>
          <w:tcPr>
            <w:tcW w:w="1406" w:type="dxa"/>
            <w:tcBorders>
              <w:top w:val="single" w:sz="4" w:space="0" w:color="000000"/>
              <w:left w:val="single" w:sz="4" w:space="0" w:color="000000"/>
              <w:bottom w:val="single" w:sz="4" w:space="0" w:color="000000"/>
              <w:right w:val="single" w:sz="4" w:space="0" w:color="000000"/>
            </w:tcBorders>
          </w:tcPr>
          <w:p w14:paraId="0C75603D" w14:textId="77777777" w:rsidR="00A070B5" w:rsidRPr="002250C6" w:rsidRDefault="00573EDD" w:rsidP="008B7172">
            <w:pPr>
              <w:ind w:right="-91"/>
              <w:jc w:val="center"/>
              <w:rPr>
                <w:sz w:val="24"/>
                <w:szCs w:val="24"/>
              </w:rPr>
            </w:pPr>
            <w:r w:rsidRPr="002250C6">
              <w:rPr>
                <w:sz w:val="24"/>
                <w:szCs w:val="24"/>
              </w:rPr>
              <w:t>Вересень 2022</w:t>
            </w:r>
          </w:p>
        </w:tc>
        <w:tc>
          <w:tcPr>
            <w:tcW w:w="1650" w:type="dxa"/>
          </w:tcPr>
          <w:p w14:paraId="0DF9A954" w14:textId="77777777" w:rsidR="00A070B5" w:rsidRPr="002250C6" w:rsidRDefault="00573EDD" w:rsidP="008B7172">
            <w:pPr>
              <w:jc w:val="center"/>
              <w:rPr>
                <w:sz w:val="24"/>
                <w:szCs w:val="24"/>
              </w:rPr>
            </w:pPr>
            <w:r w:rsidRPr="002250C6">
              <w:rPr>
                <w:sz w:val="24"/>
                <w:szCs w:val="24"/>
              </w:rPr>
              <w:t>ЗДВР-Шкурпило Т.Р.</w:t>
            </w:r>
          </w:p>
        </w:tc>
        <w:tc>
          <w:tcPr>
            <w:tcW w:w="1380" w:type="dxa"/>
          </w:tcPr>
          <w:p w14:paraId="3DE1B297" w14:textId="77777777" w:rsidR="00A070B5" w:rsidRPr="002250C6" w:rsidRDefault="00A070B5" w:rsidP="008B7172">
            <w:pPr>
              <w:jc w:val="center"/>
              <w:rPr>
                <w:sz w:val="24"/>
                <w:szCs w:val="24"/>
              </w:rPr>
            </w:pPr>
          </w:p>
        </w:tc>
      </w:tr>
      <w:tr w:rsidR="00A070B5" w:rsidRPr="002250C6" w14:paraId="5264568D" w14:textId="77777777" w:rsidTr="008B7172">
        <w:tc>
          <w:tcPr>
            <w:tcW w:w="566" w:type="dxa"/>
          </w:tcPr>
          <w:p w14:paraId="3CEE530E" w14:textId="77777777" w:rsidR="00A070B5" w:rsidRPr="002250C6" w:rsidRDefault="00A070B5" w:rsidP="008B7172">
            <w:pPr>
              <w:ind w:hanging="99"/>
              <w:jc w:val="center"/>
              <w:rPr>
                <w:sz w:val="24"/>
                <w:szCs w:val="24"/>
              </w:rPr>
            </w:pPr>
            <w:r w:rsidRPr="002250C6">
              <w:rPr>
                <w:sz w:val="24"/>
                <w:szCs w:val="24"/>
              </w:rPr>
              <w:t>3.</w:t>
            </w:r>
          </w:p>
        </w:tc>
        <w:tc>
          <w:tcPr>
            <w:tcW w:w="5028" w:type="dxa"/>
            <w:tcBorders>
              <w:top w:val="single" w:sz="4" w:space="0" w:color="000000"/>
              <w:left w:val="single" w:sz="4" w:space="0" w:color="000000"/>
              <w:bottom w:val="single" w:sz="4" w:space="0" w:color="000000"/>
              <w:right w:val="single" w:sz="4" w:space="0" w:color="000000"/>
            </w:tcBorders>
          </w:tcPr>
          <w:p w14:paraId="1DF5204C" w14:textId="77777777" w:rsidR="00A070B5" w:rsidRPr="002250C6" w:rsidRDefault="00A070B5" w:rsidP="008B7172">
            <w:pPr>
              <w:rPr>
                <w:sz w:val="24"/>
                <w:szCs w:val="24"/>
              </w:rPr>
            </w:pPr>
            <w:r w:rsidRPr="002250C6">
              <w:rPr>
                <w:sz w:val="24"/>
                <w:szCs w:val="24"/>
              </w:rPr>
              <w:t>Скласти алгоритм дій з питання попередження пропусків навчальних занять здобувачами освіти</w:t>
            </w:r>
          </w:p>
        </w:tc>
        <w:tc>
          <w:tcPr>
            <w:tcW w:w="1406" w:type="dxa"/>
            <w:tcBorders>
              <w:top w:val="single" w:sz="4" w:space="0" w:color="000000"/>
              <w:left w:val="single" w:sz="4" w:space="0" w:color="000000"/>
              <w:bottom w:val="single" w:sz="4" w:space="0" w:color="000000"/>
              <w:right w:val="single" w:sz="4" w:space="0" w:color="000000"/>
            </w:tcBorders>
          </w:tcPr>
          <w:p w14:paraId="5FE4BFC6" w14:textId="77777777" w:rsidR="00A070B5" w:rsidRPr="002250C6" w:rsidRDefault="00A070B5" w:rsidP="008B7172">
            <w:pPr>
              <w:ind w:right="-91"/>
              <w:jc w:val="center"/>
              <w:rPr>
                <w:sz w:val="24"/>
                <w:szCs w:val="24"/>
              </w:rPr>
            </w:pPr>
            <w:r w:rsidRPr="002250C6">
              <w:rPr>
                <w:sz w:val="24"/>
                <w:szCs w:val="24"/>
              </w:rPr>
              <w:t>Вересень 202</w:t>
            </w:r>
            <w:r w:rsidR="00573EDD" w:rsidRPr="002250C6">
              <w:rPr>
                <w:sz w:val="24"/>
                <w:szCs w:val="24"/>
              </w:rPr>
              <w:t>2</w:t>
            </w:r>
          </w:p>
        </w:tc>
        <w:tc>
          <w:tcPr>
            <w:tcW w:w="1650" w:type="dxa"/>
          </w:tcPr>
          <w:p w14:paraId="659E09A9" w14:textId="77777777" w:rsidR="00A070B5" w:rsidRPr="002250C6" w:rsidRDefault="00573EDD" w:rsidP="008B7172">
            <w:pPr>
              <w:jc w:val="center"/>
              <w:rPr>
                <w:sz w:val="24"/>
                <w:szCs w:val="24"/>
              </w:rPr>
            </w:pPr>
            <w:r w:rsidRPr="002250C6">
              <w:rPr>
                <w:sz w:val="24"/>
                <w:szCs w:val="24"/>
              </w:rPr>
              <w:t>ЗДВР-Шкурпило Т.Р.</w:t>
            </w:r>
          </w:p>
        </w:tc>
        <w:tc>
          <w:tcPr>
            <w:tcW w:w="1380" w:type="dxa"/>
          </w:tcPr>
          <w:p w14:paraId="7AE58676" w14:textId="77777777" w:rsidR="00A070B5" w:rsidRPr="002250C6" w:rsidRDefault="00A070B5" w:rsidP="008B7172">
            <w:pPr>
              <w:jc w:val="center"/>
              <w:rPr>
                <w:sz w:val="24"/>
                <w:szCs w:val="24"/>
              </w:rPr>
            </w:pPr>
          </w:p>
        </w:tc>
      </w:tr>
      <w:tr w:rsidR="00A070B5" w:rsidRPr="002250C6" w14:paraId="166A7BDD" w14:textId="77777777" w:rsidTr="008B7172">
        <w:tc>
          <w:tcPr>
            <w:tcW w:w="566" w:type="dxa"/>
          </w:tcPr>
          <w:p w14:paraId="6E593876" w14:textId="77777777" w:rsidR="00A070B5" w:rsidRPr="002250C6" w:rsidRDefault="00A070B5" w:rsidP="008B7172">
            <w:pPr>
              <w:ind w:hanging="99"/>
              <w:jc w:val="center"/>
              <w:rPr>
                <w:sz w:val="24"/>
                <w:szCs w:val="24"/>
              </w:rPr>
            </w:pPr>
            <w:r w:rsidRPr="002250C6">
              <w:rPr>
                <w:sz w:val="24"/>
                <w:szCs w:val="24"/>
              </w:rPr>
              <w:t>4.</w:t>
            </w:r>
          </w:p>
        </w:tc>
        <w:tc>
          <w:tcPr>
            <w:tcW w:w="5028" w:type="dxa"/>
            <w:tcBorders>
              <w:top w:val="single" w:sz="4" w:space="0" w:color="000000"/>
              <w:left w:val="single" w:sz="4" w:space="0" w:color="000000"/>
              <w:bottom w:val="single" w:sz="4" w:space="0" w:color="000000"/>
              <w:right w:val="single" w:sz="4" w:space="0" w:color="000000"/>
            </w:tcBorders>
          </w:tcPr>
          <w:p w14:paraId="6FD7ED84" w14:textId="77777777" w:rsidR="00A070B5" w:rsidRPr="002250C6" w:rsidRDefault="00A070B5" w:rsidP="008B7172">
            <w:pPr>
              <w:rPr>
                <w:sz w:val="24"/>
                <w:szCs w:val="24"/>
              </w:rPr>
            </w:pPr>
            <w:r w:rsidRPr="002250C6">
              <w:rPr>
                <w:sz w:val="24"/>
                <w:szCs w:val="24"/>
              </w:rPr>
              <w:t>Засідання Ради профілактики.</w:t>
            </w:r>
            <w:r w:rsidRPr="002250C6">
              <w:rPr>
                <w:sz w:val="24"/>
                <w:szCs w:val="24"/>
              </w:rPr>
              <w:tab/>
            </w:r>
            <w:r w:rsidR="00AE3290" w:rsidRPr="002250C6">
              <w:rPr>
                <w:sz w:val="24"/>
                <w:szCs w:val="24"/>
              </w:rPr>
              <w:t>«</w:t>
            </w:r>
            <w:r w:rsidRPr="002250C6">
              <w:rPr>
                <w:sz w:val="24"/>
                <w:szCs w:val="24"/>
              </w:rPr>
              <w:t>Система роботи закладу освіти з питання контролю за відвідуванням учнів занять</w:t>
            </w:r>
            <w:r w:rsidR="00AE3290" w:rsidRPr="002250C6">
              <w:rPr>
                <w:sz w:val="24"/>
                <w:szCs w:val="24"/>
              </w:rPr>
              <w:t>»</w:t>
            </w:r>
            <w:r w:rsidRPr="002250C6">
              <w:rPr>
                <w:sz w:val="24"/>
                <w:szCs w:val="24"/>
              </w:rPr>
              <w:t>.</w:t>
            </w:r>
          </w:p>
        </w:tc>
        <w:tc>
          <w:tcPr>
            <w:tcW w:w="1406" w:type="dxa"/>
            <w:tcBorders>
              <w:top w:val="single" w:sz="4" w:space="0" w:color="000000"/>
              <w:left w:val="single" w:sz="4" w:space="0" w:color="000000"/>
              <w:bottom w:val="single" w:sz="4" w:space="0" w:color="000000"/>
              <w:right w:val="single" w:sz="4" w:space="0" w:color="000000"/>
            </w:tcBorders>
          </w:tcPr>
          <w:p w14:paraId="49BFDB76" w14:textId="77777777" w:rsidR="00A070B5" w:rsidRPr="002250C6" w:rsidRDefault="00A070B5" w:rsidP="008B7172">
            <w:pPr>
              <w:ind w:right="-91"/>
              <w:jc w:val="center"/>
              <w:rPr>
                <w:sz w:val="24"/>
                <w:szCs w:val="24"/>
              </w:rPr>
            </w:pPr>
            <w:r w:rsidRPr="002250C6">
              <w:rPr>
                <w:sz w:val="24"/>
                <w:szCs w:val="24"/>
              </w:rPr>
              <w:t>Вересень 202</w:t>
            </w:r>
            <w:r w:rsidR="00573EDD" w:rsidRPr="002250C6">
              <w:rPr>
                <w:sz w:val="24"/>
                <w:szCs w:val="24"/>
              </w:rPr>
              <w:t>2</w:t>
            </w:r>
          </w:p>
        </w:tc>
        <w:tc>
          <w:tcPr>
            <w:tcW w:w="1650" w:type="dxa"/>
          </w:tcPr>
          <w:p w14:paraId="6053171B" w14:textId="77777777" w:rsidR="00A070B5" w:rsidRPr="002250C6" w:rsidRDefault="00573EDD" w:rsidP="008B7172">
            <w:pPr>
              <w:jc w:val="center"/>
              <w:rPr>
                <w:sz w:val="24"/>
                <w:szCs w:val="24"/>
              </w:rPr>
            </w:pPr>
            <w:r w:rsidRPr="002250C6">
              <w:rPr>
                <w:sz w:val="24"/>
                <w:szCs w:val="24"/>
              </w:rPr>
              <w:t>ЗДВР-Шкурпило Т.Р.</w:t>
            </w:r>
          </w:p>
        </w:tc>
        <w:tc>
          <w:tcPr>
            <w:tcW w:w="1380" w:type="dxa"/>
          </w:tcPr>
          <w:p w14:paraId="6EAA4D75" w14:textId="77777777" w:rsidR="00A070B5" w:rsidRPr="002250C6" w:rsidRDefault="00A070B5" w:rsidP="008B7172">
            <w:pPr>
              <w:jc w:val="center"/>
              <w:rPr>
                <w:sz w:val="24"/>
                <w:szCs w:val="24"/>
              </w:rPr>
            </w:pPr>
          </w:p>
        </w:tc>
      </w:tr>
      <w:tr w:rsidR="00A070B5" w:rsidRPr="002250C6" w14:paraId="4CB979C8" w14:textId="77777777" w:rsidTr="008B7172">
        <w:tc>
          <w:tcPr>
            <w:tcW w:w="566" w:type="dxa"/>
          </w:tcPr>
          <w:p w14:paraId="0E1E9897" w14:textId="77777777" w:rsidR="00A070B5" w:rsidRPr="002250C6" w:rsidRDefault="00A070B5" w:rsidP="008B7172">
            <w:pPr>
              <w:ind w:hanging="99"/>
              <w:jc w:val="center"/>
              <w:rPr>
                <w:sz w:val="24"/>
                <w:szCs w:val="24"/>
              </w:rPr>
            </w:pPr>
            <w:r w:rsidRPr="002250C6">
              <w:rPr>
                <w:sz w:val="24"/>
                <w:szCs w:val="24"/>
              </w:rPr>
              <w:t>5.</w:t>
            </w:r>
          </w:p>
        </w:tc>
        <w:tc>
          <w:tcPr>
            <w:tcW w:w="5028" w:type="dxa"/>
            <w:tcBorders>
              <w:top w:val="single" w:sz="4" w:space="0" w:color="000000"/>
              <w:left w:val="single" w:sz="4" w:space="0" w:color="000000"/>
              <w:bottom w:val="single" w:sz="4" w:space="0" w:color="000000"/>
              <w:right w:val="single" w:sz="4" w:space="0" w:color="000000"/>
            </w:tcBorders>
          </w:tcPr>
          <w:p w14:paraId="46D0A163" w14:textId="77777777" w:rsidR="00A070B5" w:rsidRPr="002250C6" w:rsidRDefault="00A070B5" w:rsidP="008B7172">
            <w:pPr>
              <w:rPr>
                <w:sz w:val="24"/>
                <w:szCs w:val="24"/>
              </w:rPr>
            </w:pPr>
            <w:r w:rsidRPr="002250C6">
              <w:rPr>
                <w:sz w:val="24"/>
                <w:szCs w:val="24"/>
              </w:rPr>
              <w:t>Організувати контроль за відвідуванням учнями навчальних занять.</w:t>
            </w:r>
          </w:p>
        </w:tc>
        <w:tc>
          <w:tcPr>
            <w:tcW w:w="1406" w:type="dxa"/>
            <w:tcBorders>
              <w:top w:val="single" w:sz="4" w:space="0" w:color="000000"/>
              <w:left w:val="single" w:sz="4" w:space="0" w:color="000000"/>
              <w:bottom w:val="single" w:sz="4" w:space="0" w:color="000000"/>
              <w:right w:val="single" w:sz="4" w:space="0" w:color="000000"/>
            </w:tcBorders>
          </w:tcPr>
          <w:p w14:paraId="4CCC2636" w14:textId="77777777" w:rsidR="00A070B5" w:rsidRPr="002250C6" w:rsidRDefault="00573EDD" w:rsidP="008B7172">
            <w:pPr>
              <w:ind w:right="-91"/>
              <w:jc w:val="center"/>
              <w:rPr>
                <w:sz w:val="24"/>
                <w:szCs w:val="24"/>
              </w:rPr>
            </w:pPr>
            <w:r w:rsidRPr="002250C6">
              <w:rPr>
                <w:sz w:val="24"/>
                <w:szCs w:val="24"/>
              </w:rPr>
              <w:t>Упродовж 2022/2023</w:t>
            </w:r>
            <w:r w:rsidR="00A070B5" w:rsidRPr="002250C6">
              <w:rPr>
                <w:sz w:val="24"/>
                <w:szCs w:val="24"/>
              </w:rPr>
              <w:t xml:space="preserve"> навчального року</w:t>
            </w:r>
          </w:p>
        </w:tc>
        <w:tc>
          <w:tcPr>
            <w:tcW w:w="1650" w:type="dxa"/>
          </w:tcPr>
          <w:p w14:paraId="4EE2B7E3" w14:textId="77777777" w:rsidR="00A070B5" w:rsidRPr="002250C6" w:rsidRDefault="00573EDD" w:rsidP="008B7172">
            <w:pPr>
              <w:jc w:val="center"/>
              <w:rPr>
                <w:sz w:val="24"/>
                <w:szCs w:val="24"/>
              </w:rPr>
            </w:pPr>
            <w:r w:rsidRPr="002250C6">
              <w:rPr>
                <w:sz w:val="24"/>
                <w:szCs w:val="24"/>
              </w:rPr>
              <w:t>ЗДВР-Шкурпило Т.Р.</w:t>
            </w:r>
          </w:p>
        </w:tc>
        <w:tc>
          <w:tcPr>
            <w:tcW w:w="1380" w:type="dxa"/>
          </w:tcPr>
          <w:p w14:paraId="6AB56A3C" w14:textId="77777777" w:rsidR="00A070B5" w:rsidRPr="002250C6" w:rsidRDefault="00A070B5" w:rsidP="008B7172">
            <w:pPr>
              <w:jc w:val="center"/>
              <w:rPr>
                <w:sz w:val="24"/>
                <w:szCs w:val="24"/>
              </w:rPr>
            </w:pPr>
          </w:p>
        </w:tc>
      </w:tr>
      <w:tr w:rsidR="00A070B5" w:rsidRPr="002250C6" w14:paraId="0216CB0B" w14:textId="77777777" w:rsidTr="008B7172">
        <w:tc>
          <w:tcPr>
            <w:tcW w:w="566" w:type="dxa"/>
          </w:tcPr>
          <w:p w14:paraId="0281BC69" w14:textId="77777777" w:rsidR="00A070B5" w:rsidRPr="002250C6" w:rsidRDefault="00A070B5" w:rsidP="008B7172">
            <w:pPr>
              <w:ind w:hanging="99"/>
              <w:jc w:val="center"/>
              <w:rPr>
                <w:sz w:val="24"/>
                <w:szCs w:val="24"/>
              </w:rPr>
            </w:pPr>
            <w:r w:rsidRPr="002250C6">
              <w:rPr>
                <w:sz w:val="24"/>
                <w:szCs w:val="24"/>
              </w:rPr>
              <w:t>6.</w:t>
            </w:r>
          </w:p>
        </w:tc>
        <w:tc>
          <w:tcPr>
            <w:tcW w:w="5028" w:type="dxa"/>
            <w:tcBorders>
              <w:top w:val="single" w:sz="4" w:space="0" w:color="000000"/>
              <w:left w:val="single" w:sz="4" w:space="0" w:color="000000"/>
              <w:bottom w:val="single" w:sz="4" w:space="0" w:color="000000"/>
              <w:right w:val="single" w:sz="4" w:space="0" w:color="000000"/>
            </w:tcBorders>
          </w:tcPr>
          <w:p w14:paraId="4625B7F3" w14:textId="77777777" w:rsidR="00A070B5" w:rsidRPr="002250C6" w:rsidRDefault="00A070B5" w:rsidP="008B7172">
            <w:pPr>
              <w:rPr>
                <w:sz w:val="24"/>
                <w:szCs w:val="24"/>
              </w:rPr>
            </w:pPr>
            <w:r w:rsidRPr="002250C6">
              <w:rPr>
                <w:sz w:val="24"/>
                <w:szCs w:val="24"/>
              </w:rPr>
              <w:t>Проводити рейди з перевірки запізнень і відвідування ліцею здобувачами освіти</w:t>
            </w:r>
          </w:p>
        </w:tc>
        <w:tc>
          <w:tcPr>
            <w:tcW w:w="1406" w:type="dxa"/>
            <w:tcBorders>
              <w:top w:val="single" w:sz="4" w:space="0" w:color="000000"/>
              <w:left w:val="single" w:sz="4" w:space="0" w:color="000000"/>
              <w:bottom w:val="single" w:sz="4" w:space="0" w:color="000000"/>
              <w:right w:val="single" w:sz="4" w:space="0" w:color="000000"/>
            </w:tcBorders>
          </w:tcPr>
          <w:p w14:paraId="300EBAC6" w14:textId="77777777" w:rsidR="00A070B5" w:rsidRPr="002250C6" w:rsidRDefault="00573EDD" w:rsidP="008B7172">
            <w:pPr>
              <w:ind w:right="-91"/>
              <w:jc w:val="center"/>
              <w:rPr>
                <w:sz w:val="24"/>
                <w:szCs w:val="24"/>
              </w:rPr>
            </w:pPr>
            <w:r w:rsidRPr="002250C6">
              <w:rPr>
                <w:sz w:val="24"/>
                <w:szCs w:val="24"/>
              </w:rPr>
              <w:t>Упродовж 2022/2023</w:t>
            </w:r>
            <w:r w:rsidR="00A070B5" w:rsidRPr="002250C6">
              <w:rPr>
                <w:sz w:val="24"/>
                <w:szCs w:val="24"/>
              </w:rPr>
              <w:t xml:space="preserve"> навчального року</w:t>
            </w:r>
          </w:p>
        </w:tc>
        <w:tc>
          <w:tcPr>
            <w:tcW w:w="1650" w:type="dxa"/>
          </w:tcPr>
          <w:p w14:paraId="40201213" w14:textId="77777777" w:rsidR="00A070B5" w:rsidRPr="002250C6" w:rsidRDefault="00573EDD" w:rsidP="008B7172">
            <w:pPr>
              <w:jc w:val="center"/>
              <w:rPr>
                <w:sz w:val="24"/>
                <w:szCs w:val="24"/>
              </w:rPr>
            </w:pPr>
            <w:r w:rsidRPr="002250C6">
              <w:rPr>
                <w:sz w:val="24"/>
                <w:szCs w:val="24"/>
              </w:rPr>
              <w:t>ЗДВР-Шкурпило Т.Р.</w:t>
            </w:r>
          </w:p>
          <w:p w14:paraId="29623C12" w14:textId="77777777" w:rsidR="00573EDD" w:rsidRPr="002250C6" w:rsidRDefault="00573EDD" w:rsidP="008B7172">
            <w:pPr>
              <w:jc w:val="center"/>
              <w:rPr>
                <w:sz w:val="24"/>
                <w:szCs w:val="24"/>
              </w:rPr>
            </w:pPr>
            <w:r w:rsidRPr="002250C6">
              <w:rPr>
                <w:sz w:val="24"/>
                <w:szCs w:val="24"/>
              </w:rPr>
              <w:t>соціальний педагог</w:t>
            </w:r>
          </w:p>
        </w:tc>
        <w:tc>
          <w:tcPr>
            <w:tcW w:w="1380" w:type="dxa"/>
          </w:tcPr>
          <w:p w14:paraId="38A737DC" w14:textId="77777777" w:rsidR="00A070B5" w:rsidRPr="002250C6" w:rsidRDefault="00A070B5" w:rsidP="008B7172">
            <w:pPr>
              <w:jc w:val="center"/>
              <w:rPr>
                <w:sz w:val="24"/>
                <w:szCs w:val="24"/>
              </w:rPr>
            </w:pPr>
          </w:p>
        </w:tc>
      </w:tr>
      <w:tr w:rsidR="00A070B5" w:rsidRPr="002250C6" w14:paraId="116161FD" w14:textId="77777777" w:rsidTr="008B7172">
        <w:tc>
          <w:tcPr>
            <w:tcW w:w="566" w:type="dxa"/>
          </w:tcPr>
          <w:p w14:paraId="3F78097D" w14:textId="77777777" w:rsidR="00A070B5" w:rsidRPr="002250C6" w:rsidRDefault="00A070B5" w:rsidP="008B7172">
            <w:pPr>
              <w:ind w:hanging="99"/>
              <w:jc w:val="center"/>
              <w:rPr>
                <w:sz w:val="24"/>
                <w:szCs w:val="24"/>
              </w:rPr>
            </w:pPr>
            <w:r w:rsidRPr="002250C6">
              <w:rPr>
                <w:sz w:val="24"/>
                <w:szCs w:val="24"/>
              </w:rPr>
              <w:t>7.</w:t>
            </w:r>
          </w:p>
        </w:tc>
        <w:tc>
          <w:tcPr>
            <w:tcW w:w="5028" w:type="dxa"/>
            <w:tcBorders>
              <w:top w:val="single" w:sz="4" w:space="0" w:color="000000"/>
              <w:left w:val="single" w:sz="4" w:space="0" w:color="000000"/>
              <w:bottom w:val="single" w:sz="4" w:space="0" w:color="000000"/>
              <w:right w:val="single" w:sz="4" w:space="0" w:color="000000"/>
            </w:tcBorders>
          </w:tcPr>
          <w:p w14:paraId="7B10C57E" w14:textId="77777777" w:rsidR="00A070B5" w:rsidRPr="002250C6" w:rsidRDefault="00A070B5" w:rsidP="008B7172">
            <w:pPr>
              <w:rPr>
                <w:sz w:val="24"/>
                <w:szCs w:val="24"/>
              </w:rPr>
            </w:pPr>
            <w:r w:rsidRPr="002250C6">
              <w:rPr>
                <w:sz w:val="24"/>
                <w:szCs w:val="24"/>
              </w:rPr>
              <w:t>Проводити співбесіди з класними керівниками з питання  контролю за відвідуванням занять учнями  ( раз на два тижні)</w:t>
            </w:r>
          </w:p>
        </w:tc>
        <w:tc>
          <w:tcPr>
            <w:tcW w:w="1406" w:type="dxa"/>
            <w:tcBorders>
              <w:top w:val="single" w:sz="4" w:space="0" w:color="000000"/>
              <w:left w:val="single" w:sz="4" w:space="0" w:color="000000"/>
              <w:bottom w:val="single" w:sz="4" w:space="0" w:color="000000"/>
              <w:right w:val="single" w:sz="4" w:space="0" w:color="000000"/>
            </w:tcBorders>
          </w:tcPr>
          <w:p w14:paraId="4D7575BF" w14:textId="77777777" w:rsidR="00A070B5" w:rsidRPr="002250C6" w:rsidRDefault="00A070B5" w:rsidP="008B7172">
            <w:pPr>
              <w:ind w:right="-91"/>
              <w:jc w:val="center"/>
              <w:rPr>
                <w:sz w:val="24"/>
                <w:szCs w:val="24"/>
              </w:rPr>
            </w:pPr>
            <w:r w:rsidRPr="002250C6">
              <w:rPr>
                <w:sz w:val="24"/>
                <w:szCs w:val="24"/>
              </w:rPr>
              <w:t>Упр</w:t>
            </w:r>
            <w:r w:rsidR="00E06DA5" w:rsidRPr="002250C6">
              <w:rPr>
                <w:sz w:val="24"/>
                <w:szCs w:val="24"/>
              </w:rPr>
              <w:t xml:space="preserve">одовж 2022/2023 </w:t>
            </w:r>
            <w:r w:rsidRPr="002250C6">
              <w:rPr>
                <w:sz w:val="24"/>
                <w:szCs w:val="24"/>
              </w:rPr>
              <w:t>навчального року</w:t>
            </w:r>
          </w:p>
        </w:tc>
        <w:tc>
          <w:tcPr>
            <w:tcW w:w="1650" w:type="dxa"/>
          </w:tcPr>
          <w:p w14:paraId="2E330DB5" w14:textId="77777777" w:rsidR="00A070B5" w:rsidRPr="002250C6" w:rsidRDefault="00E06DA5" w:rsidP="008B7172">
            <w:pPr>
              <w:jc w:val="center"/>
              <w:rPr>
                <w:sz w:val="24"/>
                <w:szCs w:val="24"/>
              </w:rPr>
            </w:pPr>
            <w:r w:rsidRPr="002250C6">
              <w:rPr>
                <w:sz w:val="24"/>
                <w:szCs w:val="24"/>
              </w:rPr>
              <w:t>ЗДВР-Шкурпило Т.Р.</w:t>
            </w:r>
          </w:p>
        </w:tc>
        <w:tc>
          <w:tcPr>
            <w:tcW w:w="1380" w:type="dxa"/>
          </w:tcPr>
          <w:p w14:paraId="77A1B31D" w14:textId="77777777" w:rsidR="00A070B5" w:rsidRPr="002250C6" w:rsidRDefault="00A070B5" w:rsidP="008B7172">
            <w:pPr>
              <w:jc w:val="center"/>
              <w:rPr>
                <w:sz w:val="24"/>
                <w:szCs w:val="24"/>
              </w:rPr>
            </w:pPr>
          </w:p>
        </w:tc>
      </w:tr>
      <w:tr w:rsidR="00A070B5" w:rsidRPr="002250C6" w14:paraId="56B70D25" w14:textId="77777777" w:rsidTr="008B7172">
        <w:tc>
          <w:tcPr>
            <w:tcW w:w="566" w:type="dxa"/>
          </w:tcPr>
          <w:p w14:paraId="5FF8E387" w14:textId="77777777" w:rsidR="00A070B5" w:rsidRPr="002250C6" w:rsidRDefault="00A070B5" w:rsidP="008B7172">
            <w:pPr>
              <w:ind w:hanging="99"/>
              <w:jc w:val="center"/>
              <w:rPr>
                <w:sz w:val="24"/>
                <w:szCs w:val="24"/>
              </w:rPr>
            </w:pPr>
            <w:r w:rsidRPr="002250C6">
              <w:rPr>
                <w:sz w:val="24"/>
                <w:szCs w:val="24"/>
              </w:rPr>
              <w:t>8.</w:t>
            </w:r>
          </w:p>
        </w:tc>
        <w:tc>
          <w:tcPr>
            <w:tcW w:w="5028" w:type="dxa"/>
            <w:tcBorders>
              <w:top w:val="single" w:sz="4" w:space="0" w:color="000000"/>
              <w:left w:val="single" w:sz="4" w:space="0" w:color="000000"/>
              <w:bottom w:val="single" w:sz="4" w:space="0" w:color="000000"/>
              <w:right w:val="single" w:sz="4" w:space="0" w:color="000000"/>
            </w:tcBorders>
          </w:tcPr>
          <w:p w14:paraId="6A3D89DB" w14:textId="77777777" w:rsidR="00A070B5" w:rsidRPr="002250C6" w:rsidRDefault="00A070B5" w:rsidP="008B7172">
            <w:pPr>
              <w:rPr>
                <w:sz w:val="24"/>
                <w:szCs w:val="24"/>
              </w:rPr>
            </w:pPr>
            <w:r w:rsidRPr="002250C6">
              <w:rPr>
                <w:sz w:val="24"/>
                <w:szCs w:val="24"/>
              </w:rPr>
              <w:t>Аналіз роботи класних керівників з питання контролю за відвідуванням занять учнями</w:t>
            </w:r>
          </w:p>
        </w:tc>
        <w:tc>
          <w:tcPr>
            <w:tcW w:w="1406" w:type="dxa"/>
            <w:tcBorders>
              <w:top w:val="single" w:sz="4" w:space="0" w:color="000000"/>
              <w:left w:val="single" w:sz="4" w:space="0" w:color="000000"/>
              <w:bottom w:val="single" w:sz="4" w:space="0" w:color="000000"/>
              <w:right w:val="single" w:sz="4" w:space="0" w:color="000000"/>
            </w:tcBorders>
          </w:tcPr>
          <w:p w14:paraId="55DE9244" w14:textId="77777777" w:rsidR="00A070B5" w:rsidRPr="002250C6" w:rsidRDefault="00A070B5" w:rsidP="008B7172">
            <w:pPr>
              <w:ind w:right="-91"/>
              <w:jc w:val="center"/>
              <w:rPr>
                <w:sz w:val="24"/>
                <w:szCs w:val="24"/>
              </w:rPr>
            </w:pPr>
            <w:r w:rsidRPr="002250C6">
              <w:rPr>
                <w:sz w:val="24"/>
                <w:szCs w:val="24"/>
              </w:rPr>
              <w:t>Жовтень</w:t>
            </w:r>
          </w:p>
          <w:p w14:paraId="569E1045" w14:textId="77777777" w:rsidR="00A070B5" w:rsidRPr="002250C6" w:rsidRDefault="00A070B5" w:rsidP="008B7172">
            <w:pPr>
              <w:ind w:right="-91"/>
              <w:jc w:val="center"/>
              <w:rPr>
                <w:sz w:val="24"/>
                <w:szCs w:val="24"/>
              </w:rPr>
            </w:pPr>
            <w:r w:rsidRPr="002250C6">
              <w:rPr>
                <w:sz w:val="24"/>
                <w:szCs w:val="24"/>
              </w:rPr>
              <w:t>Грудень  Березень</w:t>
            </w:r>
          </w:p>
          <w:p w14:paraId="08E3118B" w14:textId="77777777" w:rsidR="00A070B5" w:rsidRPr="002250C6" w:rsidRDefault="00A070B5" w:rsidP="008B7172">
            <w:pPr>
              <w:ind w:right="-91"/>
              <w:jc w:val="center"/>
              <w:rPr>
                <w:sz w:val="24"/>
                <w:szCs w:val="24"/>
              </w:rPr>
            </w:pPr>
            <w:r w:rsidRPr="002250C6">
              <w:rPr>
                <w:sz w:val="24"/>
                <w:szCs w:val="24"/>
              </w:rPr>
              <w:t>Травень</w:t>
            </w:r>
          </w:p>
        </w:tc>
        <w:tc>
          <w:tcPr>
            <w:tcW w:w="1650" w:type="dxa"/>
          </w:tcPr>
          <w:p w14:paraId="0A24B93F" w14:textId="77777777" w:rsidR="00A070B5" w:rsidRPr="002250C6" w:rsidRDefault="00E06DA5" w:rsidP="008B7172">
            <w:pPr>
              <w:jc w:val="center"/>
              <w:rPr>
                <w:sz w:val="24"/>
                <w:szCs w:val="24"/>
              </w:rPr>
            </w:pPr>
            <w:r w:rsidRPr="002250C6">
              <w:rPr>
                <w:sz w:val="24"/>
                <w:szCs w:val="24"/>
              </w:rPr>
              <w:t>ЗДВР-Шкурпило Т.Р.</w:t>
            </w:r>
          </w:p>
        </w:tc>
        <w:tc>
          <w:tcPr>
            <w:tcW w:w="1380" w:type="dxa"/>
          </w:tcPr>
          <w:p w14:paraId="3DE35EC2" w14:textId="77777777" w:rsidR="00A070B5" w:rsidRPr="002250C6" w:rsidRDefault="00A070B5" w:rsidP="008B7172">
            <w:pPr>
              <w:jc w:val="center"/>
              <w:rPr>
                <w:sz w:val="24"/>
                <w:szCs w:val="24"/>
              </w:rPr>
            </w:pPr>
          </w:p>
        </w:tc>
      </w:tr>
      <w:tr w:rsidR="00A070B5" w:rsidRPr="002250C6" w14:paraId="4612D780" w14:textId="77777777" w:rsidTr="008B7172">
        <w:tc>
          <w:tcPr>
            <w:tcW w:w="566" w:type="dxa"/>
          </w:tcPr>
          <w:p w14:paraId="47802805" w14:textId="77777777" w:rsidR="00A070B5" w:rsidRPr="002250C6" w:rsidRDefault="00A070B5" w:rsidP="008B7172">
            <w:pPr>
              <w:ind w:hanging="99"/>
              <w:jc w:val="center"/>
              <w:rPr>
                <w:sz w:val="24"/>
                <w:szCs w:val="24"/>
              </w:rPr>
            </w:pPr>
            <w:r w:rsidRPr="002250C6">
              <w:rPr>
                <w:sz w:val="24"/>
                <w:szCs w:val="24"/>
              </w:rPr>
              <w:t>9.</w:t>
            </w:r>
          </w:p>
        </w:tc>
        <w:tc>
          <w:tcPr>
            <w:tcW w:w="5028" w:type="dxa"/>
            <w:tcBorders>
              <w:top w:val="single" w:sz="4" w:space="0" w:color="000000"/>
              <w:left w:val="single" w:sz="4" w:space="0" w:color="000000"/>
              <w:bottom w:val="single" w:sz="4" w:space="0" w:color="000000"/>
              <w:right w:val="single" w:sz="4" w:space="0" w:color="000000"/>
            </w:tcBorders>
          </w:tcPr>
          <w:p w14:paraId="1A8C3105" w14:textId="77777777" w:rsidR="00A070B5" w:rsidRPr="002250C6" w:rsidRDefault="00A070B5" w:rsidP="008B7172">
            <w:pPr>
              <w:rPr>
                <w:sz w:val="24"/>
                <w:szCs w:val="24"/>
              </w:rPr>
            </w:pPr>
            <w:r w:rsidRPr="002250C6">
              <w:rPr>
                <w:sz w:val="24"/>
                <w:szCs w:val="24"/>
              </w:rPr>
              <w:t>Участь у рейдах Служби у справах дітей сільської ради в родини з метою вивчення умов утримання дітей та забезпечення їх навчання</w:t>
            </w:r>
          </w:p>
        </w:tc>
        <w:tc>
          <w:tcPr>
            <w:tcW w:w="1406" w:type="dxa"/>
            <w:tcBorders>
              <w:top w:val="single" w:sz="4" w:space="0" w:color="000000"/>
              <w:left w:val="single" w:sz="4" w:space="0" w:color="000000"/>
              <w:bottom w:val="single" w:sz="4" w:space="0" w:color="000000"/>
              <w:right w:val="single" w:sz="4" w:space="0" w:color="000000"/>
            </w:tcBorders>
          </w:tcPr>
          <w:p w14:paraId="0F414132" w14:textId="77777777" w:rsidR="00A070B5" w:rsidRPr="002250C6" w:rsidRDefault="00B02A1A" w:rsidP="008B7172">
            <w:pPr>
              <w:ind w:right="-91"/>
              <w:jc w:val="center"/>
              <w:rPr>
                <w:sz w:val="24"/>
                <w:szCs w:val="24"/>
              </w:rPr>
            </w:pPr>
            <w:r w:rsidRPr="002250C6">
              <w:rPr>
                <w:sz w:val="24"/>
                <w:szCs w:val="24"/>
              </w:rPr>
              <w:t>Упродовж 2022/2023</w:t>
            </w:r>
            <w:r w:rsidR="00A070B5" w:rsidRPr="002250C6">
              <w:rPr>
                <w:sz w:val="24"/>
                <w:szCs w:val="24"/>
              </w:rPr>
              <w:t xml:space="preserve"> навчального року</w:t>
            </w:r>
          </w:p>
        </w:tc>
        <w:tc>
          <w:tcPr>
            <w:tcW w:w="1650" w:type="dxa"/>
          </w:tcPr>
          <w:p w14:paraId="556ECD5D" w14:textId="77777777" w:rsidR="00A070B5" w:rsidRPr="002250C6" w:rsidRDefault="00B02A1A" w:rsidP="008B7172">
            <w:pPr>
              <w:jc w:val="center"/>
              <w:rPr>
                <w:sz w:val="24"/>
                <w:szCs w:val="24"/>
              </w:rPr>
            </w:pPr>
            <w:r w:rsidRPr="002250C6">
              <w:rPr>
                <w:sz w:val="24"/>
                <w:szCs w:val="24"/>
              </w:rPr>
              <w:t xml:space="preserve">ЗДВР-Шкурпило Т.Р. </w:t>
            </w:r>
            <w:r w:rsidR="00A070B5" w:rsidRPr="002250C6">
              <w:rPr>
                <w:sz w:val="24"/>
                <w:szCs w:val="24"/>
              </w:rPr>
              <w:t>соціальний педагог, практичний психолог, класні керівники</w:t>
            </w:r>
          </w:p>
        </w:tc>
        <w:tc>
          <w:tcPr>
            <w:tcW w:w="1380" w:type="dxa"/>
          </w:tcPr>
          <w:p w14:paraId="16C95D74" w14:textId="77777777" w:rsidR="00A070B5" w:rsidRPr="002250C6" w:rsidRDefault="00A070B5" w:rsidP="008B7172">
            <w:pPr>
              <w:jc w:val="center"/>
              <w:rPr>
                <w:sz w:val="24"/>
                <w:szCs w:val="24"/>
              </w:rPr>
            </w:pPr>
          </w:p>
        </w:tc>
      </w:tr>
      <w:tr w:rsidR="00A070B5" w:rsidRPr="002250C6" w14:paraId="6832CEFF" w14:textId="77777777" w:rsidTr="008B7172">
        <w:tc>
          <w:tcPr>
            <w:tcW w:w="566" w:type="dxa"/>
          </w:tcPr>
          <w:p w14:paraId="5BE2115B" w14:textId="77777777" w:rsidR="00A070B5" w:rsidRPr="002250C6" w:rsidRDefault="00A070B5" w:rsidP="008B7172">
            <w:pPr>
              <w:ind w:hanging="99"/>
              <w:jc w:val="center"/>
              <w:rPr>
                <w:sz w:val="24"/>
                <w:szCs w:val="24"/>
              </w:rPr>
            </w:pPr>
            <w:r w:rsidRPr="002250C6">
              <w:rPr>
                <w:sz w:val="24"/>
                <w:szCs w:val="24"/>
              </w:rPr>
              <w:t>10.</w:t>
            </w:r>
          </w:p>
        </w:tc>
        <w:tc>
          <w:tcPr>
            <w:tcW w:w="5028" w:type="dxa"/>
            <w:tcBorders>
              <w:top w:val="single" w:sz="4" w:space="0" w:color="000000"/>
              <w:left w:val="single" w:sz="4" w:space="0" w:color="000000"/>
              <w:bottom w:val="single" w:sz="4" w:space="0" w:color="000000"/>
              <w:right w:val="single" w:sz="4" w:space="0" w:color="000000"/>
            </w:tcBorders>
          </w:tcPr>
          <w:p w14:paraId="0AC0B152" w14:textId="77777777" w:rsidR="00A070B5" w:rsidRPr="002250C6" w:rsidRDefault="00A070B5" w:rsidP="008B7172">
            <w:pPr>
              <w:rPr>
                <w:sz w:val="24"/>
                <w:szCs w:val="24"/>
              </w:rPr>
            </w:pPr>
            <w:r w:rsidRPr="002250C6">
              <w:rPr>
                <w:sz w:val="24"/>
                <w:szCs w:val="24"/>
              </w:rPr>
              <w:t>Засідання Ради профілактики</w:t>
            </w:r>
          </w:p>
          <w:p w14:paraId="1D5F416D" w14:textId="77777777" w:rsidR="00A070B5" w:rsidRPr="002250C6" w:rsidRDefault="00A070B5" w:rsidP="008B7172">
            <w:pPr>
              <w:rPr>
                <w:sz w:val="24"/>
                <w:szCs w:val="24"/>
              </w:rPr>
            </w:pPr>
            <w:r w:rsidRPr="002250C6">
              <w:rPr>
                <w:sz w:val="24"/>
                <w:szCs w:val="24"/>
              </w:rPr>
              <w:t>–</w:t>
            </w:r>
            <w:r w:rsidRPr="002250C6">
              <w:rPr>
                <w:sz w:val="24"/>
                <w:szCs w:val="24"/>
              </w:rPr>
              <w:tab/>
              <w:t xml:space="preserve"> Про результати перевірки стану контролю за відвідуванням учнями навчальних занять.</w:t>
            </w:r>
          </w:p>
        </w:tc>
        <w:tc>
          <w:tcPr>
            <w:tcW w:w="1406" w:type="dxa"/>
            <w:tcBorders>
              <w:top w:val="single" w:sz="4" w:space="0" w:color="000000"/>
              <w:left w:val="single" w:sz="4" w:space="0" w:color="000000"/>
              <w:bottom w:val="single" w:sz="4" w:space="0" w:color="000000"/>
              <w:right w:val="single" w:sz="4" w:space="0" w:color="000000"/>
            </w:tcBorders>
          </w:tcPr>
          <w:p w14:paraId="6A5DB3A2" w14:textId="77777777" w:rsidR="00A070B5" w:rsidRPr="002250C6" w:rsidRDefault="00A070B5" w:rsidP="008B7172">
            <w:pPr>
              <w:ind w:right="-91"/>
              <w:jc w:val="center"/>
              <w:rPr>
                <w:sz w:val="24"/>
                <w:szCs w:val="24"/>
              </w:rPr>
            </w:pPr>
            <w:r w:rsidRPr="002250C6">
              <w:rPr>
                <w:sz w:val="24"/>
                <w:szCs w:val="24"/>
              </w:rPr>
              <w:t>Листопад</w:t>
            </w:r>
          </w:p>
          <w:p w14:paraId="27C1412B" w14:textId="77777777" w:rsidR="00A070B5" w:rsidRPr="002250C6" w:rsidRDefault="00A070B5" w:rsidP="008B7172">
            <w:pPr>
              <w:ind w:right="-91"/>
              <w:jc w:val="center"/>
              <w:rPr>
                <w:sz w:val="24"/>
                <w:szCs w:val="24"/>
              </w:rPr>
            </w:pPr>
            <w:r w:rsidRPr="002250C6">
              <w:rPr>
                <w:sz w:val="24"/>
                <w:szCs w:val="24"/>
              </w:rPr>
              <w:t>квітень</w:t>
            </w:r>
          </w:p>
        </w:tc>
        <w:tc>
          <w:tcPr>
            <w:tcW w:w="1650" w:type="dxa"/>
          </w:tcPr>
          <w:p w14:paraId="3BEDD701" w14:textId="77777777" w:rsidR="00A070B5" w:rsidRPr="002250C6" w:rsidRDefault="00B02A1A" w:rsidP="008B7172">
            <w:pPr>
              <w:jc w:val="center"/>
              <w:rPr>
                <w:sz w:val="24"/>
                <w:szCs w:val="24"/>
              </w:rPr>
            </w:pPr>
            <w:r w:rsidRPr="002250C6">
              <w:rPr>
                <w:sz w:val="24"/>
                <w:szCs w:val="24"/>
              </w:rPr>
              <w:t>ЗДВР-Шкурпило Т.Р.</w:t>
            </w:r>
          </w:p>
        </w:tc>
        <w:tc>
          <w:tcPr>
            <w:tcW w:w="1380" w:type="dxa"/>
          </w:tcPr>
          <w:p w14:paraId="2E5E06AC" w14:textId="77777777" w:rsidR="00A070B5" w:rsidRPr="002250C6" w:rsidRDefault="00A070B5" w:rsidP="008B7172">
            <w:pPr>
              <w:jc w:val="center"/>
              <w:rPr>
                <w:sz w:val="24"/>
                <w:szCs w:val="24"/>
              </w:rPr>
            </w:pPr>
          </w:p>
        </w:tc>
      </w:tr>
      <w:tr w:rsidR="00A070B5" w:rsidRPr="002250C6" w14:paraId="1FCE78E1" w14:textId="77777777" w:rsidTr="008B7172">
        <w:tc>
          <w:tcPr>
            <w:tcW w:w="566" w:type="dxa"/>
          </w:tcPr>
          <w:p w14:paraId="003BF6AA" w14:textId="77777777" w:rsidR="00A070B5" w:rsidRPr="002250C6" w:rsidRDefault="00A070B5" w:rsidP="008B7172">
            <w:pPr>
              <w:ind w:hanging="99"/>
              <w:jc w:val="center"/>
              <w:rPr>
                <w:sz w:val="24"/>
                <w:szCs w:val="24"/>
              </w:rPr>
            </w:pPr>
            <w:r w:rsidRPr="002250C6">
              <w:rPr>
                <w:sz w:val="24"/>
                <w:szCs w:val="24"/>
              </w:rPr>
              <w:t>11.</w:t>
            </w:r>
          </w:p>
        </w:tc>
        <w:tc>
          <w:tcPr>
            <w:tcW w:w="5028" w:type="dxa"/>
            <w:tcBorders>
              <w:top w:val="single" w:sz="4" w:space="0" w:color="000000"/>
              <w:left w:val="single" w:sz="4" w:space="0" w:color="000000"/>
              <w:bottom w:val="single" w:sz="4" w:space="0" w:color="000000"/>
              <w:right w:val="single" w:sz="4" w:space="0" w:color="000000"/>
            </w:tcBorders>
          </w:tcPr>
          <w:p w14:paraId="17728C10" w14:textId="075410BC" w:rsidR="00A070B5" w:rsidRPr="002250C6" w:rsidRDefault="00A070B5" w:rsidP="008B7172">
            <w:pPr>
              <w:rPr>
                <w:sz w:val="24"/>
                <w:szCs w:val="24"/>
              </w:rPr>
            </w:pPr>
            <w:r w:rsidRPr="002250C6">
              <w:rPr>
                <w:sz w:val="24"/>
                <w:szCs w:val="24"/>
              </w:rPr>
              <w:t xml:space="preserve">Нарада при </w:t>
            </w:r>
            <w:r w:rsidR="002A1344">
              <w:rPr>
                <w:sz w:val="24"/>
                <w:szCs w:val="24"/>
              </w:rPr>
              <w:t>Директорові</w:t>
            </w:r>
          </w:p>
          <w:p w14:paraId="2073ED0D" w14:textId="77777777" w:rsidR="00A070B5" w:rsidRPr="002250C6" w:rsidRDefault="00A070B5" w:rsidP="008B7172">
            <w:pPr>
              <w:rPr>
                <w:sz w:val="24"/>
                <w:szCs w:val="24"/>
              </w:rPr>
            </w:pPr>
            <w:r w:rsidRPr="002250C6">
              <w:rPr>
                <w:sz w:val="24"/>
                <w:szCs w:val="24"/>
              </w:rPr>
              <w:t>-Про стан відвідування занять здобувачами освіти</w:t>
            </w:r>
          </w:p>
        </w:tc>
        <w:tc>
          <w:tcPr>
            <w:tcW w:w="1406" w:type="dxa"/>
            <w:tcBorders>
              <w:top w:val="single" w:sz="4" w:space="0" w:color="000000"/>
              <w:left w:val="single" w:sz="4" w:space="0" w:color="000000"/>
              <w:bottom w:val="single" w:sz="4" w:space="0" w:color="000000"/>
              <w:right w:val="single" w:sz="4" w:space="0" w:color="000000"/>
            </w:tcBorders>
          </w:tcPr>
          <w:p w14:paraId="1A59C627" w14:textId="77777777" w:rsidR="00A070B5" w:rsidRPr="002250C6" w:rsidRDefault="00B02A1A" w:rsidP="008B7172">
            <w:pPr>
              <w:ind w:right="-91"/>
              <w:jc w:val="center"/>
              <w:rPr>
                <w:sz w:val="24"/>
                <w:szCs w:val="24"/>
              </w:rPr>
            </w:pPr>
            <w:r w:rsidRPr="002250C6">
              <w:rPr>
                <w:sz w:val="24"/>
                <w:szCs w:val="24"/>
              </w:rPr>
              <w:t xml:space="preserve">Жовтень 2022 </w:t>
            </w:r>
            <w:r w:rsidRPr="002250C6">
              <w:rPr>
                <w:sz w:val="24"/>
                <w:szCs w:val="24"/>
              </w:rPr>
              <w:br/>
              <w:t>Квітень 2023</w:t>
            </w:r>
          </w:p>
        </w:tc>
        <w:tc>
          <w:tcPr>
            <w:tcW w:w="1650" w:type="dxa"/>
          </w:tcPr>
          <w:p w14:paraId="0113753A" w14:textId="77777777" w:rsidR="00A070B5" w:rsidRPr="002250C6" w:rsidRDefault="00B02A1A" w:rsidP="008B7172">
            <w:pPr>
              <w:jc w:val="center"/>
              <w:rPr>
                <w:sz w:val="24"/>
                <w:szCs w:val="24"/>
              </w:rPr>
            </w:pPr>
            <w:r w:rsidRPr="002250C6">
              <w:rPr>
                <w:sz w:val="24"/>
                <w:szCs w:val="24"/>
              </w:rPr>
              <w:t>ЗДВР-Шкурпило Т.Р.</w:t>
            </w:r>
          </w:p>
        </w:tc>
        <w:tc>
          <w:tcPr>
            <w:tcW w:w="1380" w:type="dxa"/>
          </w:tcPr>
          <w:p w14:paraId="6284E83E" w14:textId="77777777" w:rsidR="00A070B5" w:rsidRPr="002250C6" w:rsidRDefault="00A070B5" w:rsidP="008B7172">
            <w:pPr>
              <w:jc w:val="center"/>
              <w:rPr>
                <w:sz w:val="24"/>
                <w:szCs w:val="24"/>
              </w:rPr>
            </w:pPr>
          </w:p>
        </w:tc>
      </w:tr>
      <w:tr w:rsidR="00A070B5" w:rsidRPr="002250C6" w14:paraId="770263AD" w14:textId="77777777" w:rsidTr="008B7172">
        <w:tc>
          <w:tcPr>
            <w:tcW w:w="566" w:type="dxa"/>
          </w:tcPr>
          <w:p w14:paraId="4F001353" w14:textId="77777777" w:rsidR="00A070B5" w:rsidRPr="002250C6" w:rsidRDefault="00A070B5" w:rsidP="008B7172">
            <w:pPr>
              <w:ind w:hanging="99"/>
              <w:jc w:val="center"/>
              <w:rPr>
                <w:sz w:val="24"/>
                <w:szCs w:val="24"/>
              </w:rPr>
            </w:pPr>
            <w:r w:rsidRPr="002250C6">
              <w:rPr>
                <w:sz w:val="24"/>
                <w:szCs w:val="24"/>
              </w:rPr>
              <w:t>12.</w:t>
            </w:r>
          </w:p>
        </w:tc>
        <w:tc>
          <w:tcPr>
            <w:tcW w:w="5028" w:type="dxa"/>
            <w:tcBorders>
              <w:top w:val="single" w:sz="4" w:space="0" w:color="000000"/>
              <w:left w:val="single" w:sz="4" w:space="0" w:color="000000"/>
              <w:bottom w:val="single" w:sz="4" w:space="0" w:color="000000"/>
              <w:right w:val="single" w:sz="4" w:space="0" w:color="000000"/>
            </w:tcBorders>
          </w:tcPr>
          <w:p w14:paraId="50F22AD9" w14:textId="77777777" w:rsidR="00A070B5" w:rsidRPr="002250C6" w:rsidRDefault="00A070B5" w:rsidP="008B7172">
            <w:pPr>
              <w:rPr>
                <w:sz w:val="24"/>
                <w:szCs w:val="24"/>
              </w:rPr>
            </w:pPr>
            <w:r w:rsidRPr="002250C6">
              <w:rPr>
                <w:sz w:val="24"/>
                <w:szCs w:val="24"/>
              </w:rPr>
              <w:t xml:space="preserve">Проводити роз’яснювальну роботу  з батьками здобувачів освіти щодо їх </w:t>
            </w:r>
            <w:r w:rsidRPr="002250C6">
              <w:rPr>
                <w:sz w:val="24"/>
                <w:szCs w:val="24"/>
              </w:rPr>
              <w:lastRenderedPageBreak/>
              <w:t>відповідальності за відвідуванням учнями занять</w:t>
            </w:r>
          </w:p>
        </w:tc>
        <w:tc>
          <w:tcPr>
            <w:tcW w:w="1406" w:type="dxa"/>
            <w:tcBorders>
              <w:top w:val="single" w:sz="4" w:space="0" w:color="000000"/>
              <w:left w:val="single" w:sz="4" w:space="0" w:color="000000"/>
              <w:bottom w:val="single" w:sz="4" w:space="0" w:color="000000"/>
              <w:right w:val="single" w:sz="4" w:space="0" w:color="000000"/>
            </w:tcBorders>
          </w:tcPr>
          <w:p w14:paraId="75629C8C" w14:textId="77777777" w:rsidR="00A070B5" w:rsidRPr="002250C6" w:rsidRDefault="00B02A1A" w:rsidP="008B7172">
            <w:pPr>
              <w:ind w:right="-91"/>
              <w:jc w:val="center"/>
              <w:rPr>
                <w:sz w:val="24"/>
                <w:szCs w:val="24"/>
              </w:rPr>
            </w:pPr>
            <w:r w:rsidRPr="002250C6">
              <w:rPr>
                <w:sz w:val="24"/>
                <w:szCs w:val="24"/>
              </w:rPr>
              <w:lastRenderedPageBreak/>
              <w:t>Упродовж 2022/2023</w:t>
            </w:r>
            <w:r w:rsidR="00A070B5" w:rsidRPr="002250C6">
              <w:rPr>
                <w:sz w:val="24"/>
                <w:szCs w:val="24"/>
              </w:rPr>
              <w:t xml:space="preserve"> </w:t>
            </w:r>
            <w:r w:rsidR="00A070B5" w:rsidRPr="002250C6">
              <w:rPr>
                <w:sz w:val="24"/>
                <w:szCs w:val="24"/>
              </w:rPr>
              <w:lastRenderedPageBreak/>
              <w:t>навчального року</w:t>
            </w:r>
          </w:p>
        </w:tc>
        <w:tc>
          <w:tcPr>
            <w:tcW w:w="1650" w:type="dxa"/>
          </w:tcPr>
          <w:p w14:paraId="631C9F44" w14:textId="77777777" w:rsidR="00A070B5" w:rsidRPr="002250C6" w:rsidRDefault="00B02A1A" w:rsidP="008B7172">
            <w:pPr>
              <w:jc w:val="center"/>
              <w:rPr>
                <w:sz w:val="24"/>
                <w:szCs w:val="24"/>
              </w:rPr>
            </w:pPr>
            <w:r w:rsidRPr="002250C6">
              <w:rPr>
                <w:sz w:val="24"/>
                <w:szCs w:val="24"/>
              </w:rPr>
              <w:lastRenderedPageBreak/>
              <w:t xml:space="preserve">ЗДВР-Шкурпило </w:t>
            </w:r>
            <w:r w:rsidRPr="002250C6">
              <w:rPr>
                <w:sz w:val="24"/>
                <w:szCs w:val="24"/>
              </w:rPr>
              <w:lastRenderedPageBreak/>
              <w:t xml:space="preserve">Т.Р. </w:t>
            </w:r>
            <w:r w:rsidR="00A070B5" w:rsidRPr="002250C6">
              <w:rPr>
                <w:sz w:val="24"/>
                <w:szCs w:val="24"/>
              </w:rPr>
              <w:t>класні керівники</w:t>
            </w:r>
          </w:p>
        </w:tc>
        <w:tc>
          <w:tcPr>
            <w:tcW w:w="1380" w:type="dxa"/>
          </w:tcPr>
          <w:p w14:paraId="5C16F002" w14:textId="77777777" w:rsidR="00A070B5" w:rsidRPr="002250C6" w:rsidRDefault="00A070B5" w:rsidP="008B7172">
            <w:pPr>
              <w:jc w:val="center"/>
              <w:rPr>
                <w:sz w:val="24"/>
                <w:szCs w:val="24"/>
              </w:rPr>
            </w:pPr>
          </w:p>
        </w:tc>
      </w:tr>
      <w:tr w:rsidR="00A070B5" w:rsidRPr="002250C6" w14:paraId="60887ECE" w14:textId="77777777" w:rsidTr="008B7172">
        <w:tc>
          <w:tcPr>
            <w:tcW w:w="566" w:type="dxa"/>
          </w:tcPr>
          <w:p w14:paraId="31B6D3B8" w14:textId="77777777" w:rsidR="00A070B5" w:rsidRPr="002250C6" w:rsidRDefault="00A070B5" w:rsidP="008B7172">
            <w:pPr>
              <w:ind w:hanging="99"/>
              <w:jc w:val="center"/>
              <w:rPr>
                <w:sz w:val="24"/>
                <w:szCs w:val="24"/>
              </w:rPr>
            </w:pPr>
            <w:r w:rsidRPr="002250C6">
              <w:rPr>
                <w:sz w:val="24"/>
                <w:szCs w:val="24"/>
              </w:rPr>
              <w:lastRenderedPageBreak/>
              <w:t>13.</w:t>
            </w:r>
          </w:p>
        </w:tc>
        <w:tc>
          <w:tcPr>
            <w:tcW w:w="5028" w:type="dxa"/>
            <w:tcBorders>
              <w:top w:val="single" w:sz="4" w:space="0" w:color="000000"/>
              <w:left w:val="single" w:sz="4" w:space="0" w:color="000000"/>
              <w:bottom w:val="single" w:sz="4" w:space="0" w:color="000000"/>
              <w:right w:val="single" w:sz="4" w:space="0" w:color="000000"/>
            </w:tcBorders>
          </w:tcPr>
          <w:p w14:paraId="4DE4F4A9" w14:textId="77777777" w:rsidR="00A070B5" w:rsidRPr="002250C6" w:rsidRDefault="00A070B5" w:rsidP="008B7172">
            <w:pPr>
              <w:rPr>
                <w:sz w:val="24"/>
                <w:szCs w:val="24"/>
              </w:rPr>
            </w:pPr>
            <w:r w:rsidRPr="002250C6">
              <w:rPr>
                <w:sz w:val="24"/>
                <w:szCs w:val="24"/>
              </w:rPr>
              <w:t>Забезпечити ведення журналу обліку відвідування занять здобувачами освіти</w:t>
            </w:r>
          </w:p>
        </w:tc>
        <w:tc>
          <w:tcPr>
            <w:tcW w:w="1406" w:type="dxa"/>
            <w:tcBorders>
              <w:top w:val="single" w:sz="4" w:space="0" w:color="000000"/>
              <w:left w:val="single" w:sz="4" w:space="0" w:color="000000"/>
              <w:bottom w:val="single" w:sz="4" w:space="0" w:color="000000"/>
              <w:right w:val="single" w:sz="4" w:space="0" w:color="000000"/>
            </w:tcBorders>
          </w:tcPr>
          <w:p w14:paraId="638AE7C9" w14:textId="77777777" w:rsidR="00A070B5" w:rsidRPr="002250C6" w:rsidRDefault="00B02A1A" w:rsidP="008B7172">
            <w:pPr>
              <w:ind w:right="-91"/>
              <w:jc w:val="center"/>
              <w:rPr>
                <w:sz w:val="24"/>
                <w:szCs w:val="24"/>
              </w:rPr>
            </w:pPr>
            <w:r w:rsidRPr="002250C6">
              <w:rPr>
                <w:sz w:val="24"/>
                <w:szCs w:val="24"/>
              </w:rPr>
              <w:t>Упродовж 2022/2023</w:t>
            </w:r>
            <w:r w:rsidR="00A070B5" w:rsidRPr="002250C6">
              <w:rPr>
                <w:sz w:val="24"/>
                <w:szCs w:val="24"/>
              </w:rPr>
              <w:t xml:space="preserve"> навчального року</w:t>
            </w:r>
          </w:p>
        </w:tc>
        <w:tc>
          <w:tcPr>
            <w:tcW w:w="1650" w:type="dxa"/>
          </w:tcPr>
          <w:p w14:paraId="62EAF58A" w14:textId="77777777" w:rsidR="00A070B5" w:rsidRPr="002250C6" w:rsidRDefault="00B02A1A" w:rsidP="008B7172">
            <w:pPr>
              <w:jc w:val="center"/>
              <w:rPr>
                <w:sz w:val="24"/>
                <w:szCs w:val="24"/>
              </w:rPr>
            </w:pPr>
            <w:r w:rsidRPr="002250C6">
              <w:rPr>
                <w:sz w:val="24"/>
                <w:szCs w:val="24"/>
              </w:rPr>
              <w:t>ЗДВР-Шкурпило Т.Р.</w:t>
            </w:r>
          </w:p>
        </w:tc>
        <w:tc>
          <w:tcPr>
            <w:tcW w:w="1380" w:type="dxa"/>
          </w:tcPr>
          <w:p w14:paraId="6ADAA212" w14:textId="77777777" w:rsidR="00A070B5" w:rsidRPr="002250C6" w:rsidRDefault="00A070B5" w:rsidP="008B7172">
            <w:pPr>
              <w:jc w:val="center"/>
              <w:rPr>
                <w:sz w:val="24"/>
                <w:szCs w:val="24"/>
              </w:rPr>
            </w:pPr>
          </w:p>
        </w:tc>
      </w:tr>
      <w:tr w:rsidR="00A070B5" w:rsidRPr="002250C6" w14:paraId="6D8BCCFA" w14:textId="77777777" w:rsidTr="008B7172">
        <w:trPr>
          <w:trHeight w:val="1304"/>
        </w:trPr>
        <w:tc>
          <w:tcPr>
            <w:tcW w:w="566" w:type="dxa"/>
          </w:tcPr>
          <w:p w14:paraId="6F757ED2" w14:textId="77777777" w:rsidR="00A070B5" w:rsidRPr="002250C6" w:rsidRDefault="00A070B5" w:rsidP="008B7172">
            <w:pPr>
              <w:ind w:hanging="99"/>
              <w:jc w:val="center"/>
              <w:rPr>
                <w:sz w:val="24"/>
                <w:szCs w:val="24"/>
              </w:rPr>
            </w:pPr>
            <w:r w:rsidRPr="002250C6">
              <w:rPr>
                <w:sz w:val="24"/>
                <w:szCs w:val="24"/>
              </w:rPr>
              <w:t>14.</w:t>
            </w:r>
          </w:p>
        </w:tc>
        <w:tc>
          <w:tcPr>
            <w:tcW w:w="5028" w:type="dxa"/>
            <w:tcBorders>
              <w:top w:val="single" w:sz="4" w:space="0" w:color="000000"/>
              <w:left w:val="single" w:sz="4" w:space="0" w:color="000000"/>
              <w:bottom w:val="single" w:sz="4" w:space="0" w:color="000000"/>
              <w:right w:val="single" w:sz="4" w:space="0" w:color="000000"/>
            </w:tcBorders>
          </w:tcPr>
          <w:p w14:paraId="098F4444" w14:textId="19C6ADC1" w:rsidR="00A070B5" w:rsidRPr="002250C6" w:rsidRDefault="00A070B5" w:rsidP="008B7172">
            <w:pPr>
              <w:rPr>
                <w:sz w:val="24"/>
                <w:szCs w:val="24"/>
              </w:rPr>
            </w:pPr>
            <w:r w:rsidRPr="002250C6">
              <w:rPr>
                <w:sz w:val="24"/>
                <w:szCs w:val="24"/>
              </w:rPr>
              <w:t xml:space="preserve">Щотижня на оперативній нараді при </w:t>
            </w:r>
            <w:r w:rsidR="00FF7B96">
              <w:rPr>
                <w:sz w:val="24"/>
                <w:szCs w:val="24"/>
              </w:rPr>
              <w:t>Директор Кархут О.В.</w:t>
            </w:r>
            <w:r w:rsidRPr="002250C6">
              <w:rPr>
                <w:sz w:val="24"/>
                <w:szCs w:val="24"/>
              </w:rPr>
              <w:t>і аналізувати роботу по організації відвідування занять здобувачами освіти в закладі з прийняттям відповідних мір</w:t>
            </w:r>
          </w:p>
        </w:tc>
        <w:tc>
          <w:tcPr>
            <w:tcW w:w="1406" w:type="dxa"/>
            <w:tcBorders>
              <w:top w:val="single" w:sz="4" w:space="0" w:color="000000"/>
              <w:left w:val="single" w:sz="4" w:space="0" w:color="000000"/>
              <w:bottom w:val="single" w:sz="4" w:space="0" w:color="000000"/>
              <w:right w:val="single" w:sz="4" w:space="0" w:color="000000"/>
            </w:tcBorders>
          </w:tcPr>
          <w:p w14:paraId="583A8F7C" w14:textId="77777777" w:rsidR="00A070B5" w:rsidRPr="002250C6" w:rsidRDefault="00B02A1A" w:rsidP="008B7172">
            <w:pPr>
              <w:ind w:right="-91"/>
              <w:jc w:val="center"/>
              <w:rPr>
                <w:sz w:val="24"/>
                <w:szCs w:val="24"/>
              </w:rPr>
            </w:pPr>
            <w:r w:rsidRPr="002250C6">
              <w:rPr>
                <w:sz w:val="24"/>
                <w:szCs w:val="24"/>
              </w:rPr>
              <w:t xml:space="preserve">Упродовж 2022/2023 </w:t>
            </w:r>
            <w:r w:rsidR="00A070B5" w:rsidRPr="002250C6">
              <w:rPr>
                <w:sz w:val="24"/>
                <w:szCs w:val="24"/>
              </w:rPr>
              <w:t>навчального року</w:t>
            </w:r>
          </w:p>
        </w:tc>
        <w:tc>
          <w:tcPr>
            <w:tcW w:w="1650" w:type="dxa"/>
          </w:tcPr>
          <w:p w14:paraId="599F7D62" w14:textId="77777777" w:rsidR="00A070B5" w:rsidRPr="002250C6" w:rsidRDefault="00B02A1A" w:rsidP="008B7172">
            <w:pPr>
              <w:jc w:val="center"/>
              <w:rPr>
                <w:sz w:val="24"/>
                <w:szCs w:val="24"/>
              </w:rPr>
            </w:pPr>
            <w:r w:rsidRPr="002250C6">
              <w:rPr>
                <w:sz w:val="24"/>
                <w:szCs w:val="24"/>
              </w:rPr>
              <w:t>ЗДВР-Шкурпило Т.Р.</w:t>
            </w:r>
          </w:p>
        </w:tc>
        <w:tc>
          <w:tcPr>
            <w:tcW w:w="1380" w:type="dxa"/>
          </w:tcPr>
          <w:p w14:paraId="569A03AC" w14:textId="77777777" w:rsidR="00A070B5" w:rsidRPr="002250C6" w:rsidRDefault="00A070B5" w:rsidP="008B7172">
            <w:pPr>
              <w:jc w:val="center"/>
              <w:rPr>
                <w:sz w:val="24"/>
                <w:szCs w:val="24"/>
              </w:rPr>
            </w:pPr>
          </w:p>
        </w:tc>
      </w:tr>
      <w:tr w:rsidR="00A070B5" w:rsidRPr="002250C6" w14:paraId="3E98235C" w14:textId="77777777" w:rsidTr="008B7172">
        <w:trPr>
          <w:trHeight w:val="1304"/>
        </w:trPr>
        <w:tc>
          <w:tcPr>
            <w:tcW w:w="566" w:type="dxa"/>
          </w:tcPr>
          <w:p w14:paraId="27437773" w14:textId="77777777" w:rsidR="00A070B5" w:rsidRPr="002250C6" w:rsidRDefault="00A070B5" w:rsidP="008B7172">
            <w:pPr>
              <w:ind w:hanging="99"/>
              <w:jc w:val="center"/>
              <w:rPr>
                <w:sz w:val="24"/>
                <w:szCs w:val="24"/>
              </w:rPr>
            </w:pPr>
            <w:r w:rsidRPr="002250C6">
              <w:rPr>
                <w:sz w:val="24"/>
                <w:szCs w:val="24"/>
              </w:rPr>
              <w:t>15.</w:t>
            </w:r>
          </w:p>
        </w:tc>
        <w:tc>
          <w:tcPr>
            <w:tcW w:w="5028" w:type="dxa"/>
            <w:tcBorders>
              <w:top w:val="single" w:sz="4" w:space="0" w:color="000000"/>
              <w:left w:val="single" w:sz="4" w:space="0" w:color="000000"/>
              <w:bottom w:val="single" w:sz="4" w:space="0" w:color="000000"/>
              <w:right w:val="single" w:sz="4" w:space="0" w:color="000000"/>
            </w:tcBorders>
          </w:tcPr>
          <w:p w14:paraId="624A4E84" w14:textId="292D9581" w:rsidR="00A070B5" w:rsidRPr="002250C6" w:rsidRDefault="00A070B5" w:rsidP="008B7172">
            <w:pPr>
              <w:rPr>
                <w:sz w:val="24"/>
                <w:szCs w:val="24"/>
              </w:rPr>
            </w:pPr>
            <w:r w:rsidRPr="002250C6">
              <w:rPr>
                <w:sz w:val="24"/>
                <w:szCs w:val="24"/>
              </w:rPr>
              <w:t xml:space="preserve">Щомісяця проводити співбесіду з класними керівниками по контролю за відвідуванням і  надавати довідку </w:t>
            </w:r>
            <w:r w:rsidR="00FF7B96">
              <w:rPr>
                <w:sz w:val="24"/>
                <w:szCs w:val="24"/>
              </w:rPr>
              <w:t>Директор Кархут О.В.</w:t>
            </w:r>
            <w:r w:rsidRPr="002250C6">
              <w:rPr>
                <w:sz w:val="24"/>
                <w:szCs w:val="24"/>
              </w:rPr>
              <w:t>у</w:t>
            </w:r>
          </w:p>
        </w:tc>
        <w:tc>
          <w:tcPr>
            <w:tcW w:w="1406" w:type="dxa"/>
            <w:tcBorders>
              <w:top w:val="single" w:sz="4" w:space="0" w:color="000000"/>
              <w:left w:val="single" w:sz="4" w:space="0" w:color="000000"/>
              <w:bottom w:val="single" w:sz="4" w:space="0" w:color="000000"/>
              <w:right w:val="single" w:sz="4" w:space="0" w:color="000000"/>
            </w:tcBorders>
          </w:tcPr>
          <w:p w14:paraId="57B312B1" w14:textId="77777777" w:rsidR="00A070B5" w:rsidRPr="002250C6" w:rsidRDefault="00A070B5" w:rsidP="008B7172">
            <w:pPr>
              <w:ind w:right="-91"/>
              <w:jc w:val="center"/>
              <w:rPr>
                <w:sz w:val="24"/>
                <w:szCs w:val="24"/>
              </w:rPr>
            </w:pPr>
            <w:r w:rsidRPr="002250C6">
              <w:rPr>
                <w:sz w:val="24"/>
                <w:szCs w:val="24"/>
              </w:rPr>
              <w:t>Упродовж 202</w:t>
            </w:r>
            <w:r w:rsidR="00E47120" w:rsidRPr="002250C6">
              <w:rPr>
                <w:sz w:val="24"/>
                <w:szCs w:val="24"/>
              </w:rPr>
              <w:t>2/2023</w:t>
            </w:r>
            <w:r w:rsidRPr="002250C6">
              <w:rPr>
                <w:sz w:val="24"/>
                <w:szCs w:val="24"/>
              </w:rPr>
              <w:t xml:space="preserve"> навчального року</w:t>
            </w:r>
          </w:p>
        </w:tc>
        <w:tc>
          <w:tcPr>
            <w:tcW w:w="1650" w:type="dxa"/>
          </w:tcPr>
          <w:p w14:paraId="0BE0E9FE" w14:textId="77777777" w:rsidR="00A070B5" w:rsidRPr="002250C6" w:rsidRDefault="00E47120" w:rsidP="008B7172">
            <w:pPr>
              <w:jc w:val="center"/>
              <w:rPr>
                <w:sz w:val="24"/>
                <w:szCs w:val="24"/>
              </w:rPr>
            </w:pPr>
            <w:r w:rsidRPr="002250C6">
              <w:rPr>
                <w:sz w:val="24"/>
                <w:szCs w:val="24"/>
              </w:rPr>
              <w:t>ЗДВР-Шкурпило Т.Р.</w:t>
            </w:r>
          </w:p>
        </w:tc>
        <w:tc>
          <w:tcPr>
            <w:tcW w:w="1380" w:type="dxa"/>
          </w:tcPr>
          <w:p w14:paraId="4E7D7902" w14:textId="77777777" w:rsidR="00A070B5" w:rsidRPr="002250C6" w:rsidRDefault="00A070B5" w:rsidP="008B7172">
            <w:pPr>
              <w:jc w:val="center"/>
              <w:rPr>
                <w:sz w:val="24"/>
                <w:szCs w:val="24"/>
              </w:rPr>
            </w:pPr>
          </w:p>
        </w:tc>
      </w:tr>
      <w:tr w:rsidR="00A070B5" w:rsidRPr="002250C6" w14:paraId="2F695390" w14:textId="77777777" w:rsidTr="008B7172">
        <w:trPr>
          <w:trHeight w:val="1304"/>
        </w:trPr>
        <w:tc>
          <w:tcPr>
            <w:tcW w:w="566" w:type="dxa"/>
          </w:tcPr>
          <w:p w14:paraId="6D914DE5" w14:textId="77777777" w:rsidR="00A070B5" w:rsidRPr="002250C6" w:rsidRDefault="00A070B5" w:rsidP="008B7172">
            <w:pPr>
              <w:ind w:hanging="99"/>
              <w:jc w:val="center"/>
              <w:rPr>
                <w:sz w:val="24"/>
                <w:szCs w:val="24"/>
              </w:rPr>
            </w:pPr>
            <w:r w:rsidRPr="002250C6">
              <w:rPr>
                <w:sz w:val="24"/>
                <w:szCs w:val="24"/>
              </w:rPr>
              <w:t>16.</w:t>
            </w:r>
          </w:p>
        </w:tc>
        <w:tc>
          <w:tcPr>
            <w:tcW w:w="5028" w:type="dxa"/>
            <w:tcBorders>
              <w:top w:val="single" w:sz="4" w:space="0" w:color="000000"/>
              <w:left w:val="single" w:sz="4" w:space="0" w:color="000000"/>
              <w:bottom w:val="single" w:sz="4" w:space="0" w:color="000000"/>
              <w:right w:val="single" w:sz="4" w:space="0" w:color="000000"/>
            </w:tcBorders>
          </w:tcPr>
          <w:p w14:paraId="7A664359" w14:textId="77777777" w:rsidR="00A070B5" w:rsidRPr="002250C6" w:rsidRDefault="00A070B5" w:rsidP="008B7172">
            <w:pPr>
              <w:rPr>
                <w:sz w:val="24"/>
                <w:szCs w:val="24"/>
              </w:rPr>
            </w:pPr>
            <w:r w:rsidRPr="002250C6">
              <w:rPr>
                <w:sz w:val="24"/>
                <w:szCs w:val="24"/>
              </w:rPr>
              <w:t>Довести до відома батьків алгоритм роботи ліцею щодо попередження пропусків занять учнями закладу освіти.</w:t>
            </w:r>
          </w:p>
        </w:tc>
        <w:tc>
          <w:tcPr>
            <w:tcW w:w="1406" w:type="dxa"/>
            <w:tcBorders>
              <w:top w:val="single" w:sz="4" w:space="0" w:color="000000"/>
              <w:left w:val="single" w:sz="4" w:space="0" w:color="000000"/>
              <w:bottom w:val="single" w:sz="4" w:space="0" w:color="000000"/>
              <w:right w:val="single" w:sz="4" w:space="0" w:color="000000"/>
            </w:tcBorders>
          </w:tcPr>
          <w:p w14:paraId="4032A298" w14:textId="77777777" w:rsidR="00A070B5" w:rsidRPr="002250C6" w:rsidRDefault="00A070B5" w:rsidP="008B7172">
            <w:pPr>
              <w:ind w:right="-91"/>
              <w:jc w:val="center"/>
              <w:rPr>
                <w:sz w:val="24"/>
                <w:szCs w:val="24"/>
              </w:rPr>
            </w:pPr>
            <w:r w:rsidRPr="002250C6">
              <w:rPr>
                <w:sz w:val="24"/>
                <w:szCs w:val="24"/>
              </w:rPr>
              <w:t>Вересень 202</w:t>
            </w:r>
            <w:r w:rsidR="00E47120" w:rsidRPr="002250C6">
              <w:rPr>
                <w:sz w:val="24"/>
                <w:szCs w:val="24"/>
              </w:rPr>
              <w:t>2</w:t>
            </w:r>
          </w:p>
        </w:tc>
        <w:tc>
          <w:tcPr>
            <w:tcW w:w="1650" w:type="dxa"/>
          </w:tcPr>
          <w:p w14:paraId="71948565" w14:textId="77777777" w:rsidR="00A070B5" w:rsidRPr="002250C6" w:rsidRDefault="00E47120" w:rsidP="008B7172">
            <w:pPr>
              <w:jc w:val="center"/>
              <w:rPr>
                <w:sz w:val="24"/>
                <w:szCs w:val="24"/>
              </w:rPr>
            </w:pPr>
            <w:r w:rsidRPr="002250C6">
              <w:rPr>
                <w:sz w:val="24"/>
                <w:szCs w:val="24"/>
              </w:rPr>
              <w:t>ЗДВР-Шкурпило Т.Р.</w:t>
            </w:r>
          </w:p>
        </w:tc>
        <w:tc>
          <w:tcPr>
            <w:tcW w:w="1380" w:type="dxa"/>
          </w:tcPr>
          <w:p w14:paraId="69CE6E46" w14:textId="77777777" w:rsidR="00A070B5" w:rsidRPr="002250C6" w:rsidRDefault="00A070B5" w:rsidP="008B7172">
            <w:pPr>
              <w:jc w:val="center"/>
              <w:rPr>
                <w:sz w:val="24"/>
                <w:szCs w:val="24"/>
              </w:rPr>
            </w:pPr>
          </w:p>
        </w:tc>
      </w:tr>
      <w:tr w:rsidR="00A070B5" w:rsidRPr="00301319" w14:paraId="16FDB42E" w14:textId="77777777" w:rsidTr="008B7172">
        <w:trPr>
          <w:trHeight w:val="1304"/>
        </w:trPr>
        <w:tc>
          <w:tcPr>
            <w:tcW w:w="566" w:type="dxa"/>
          </w:tcPr>
          <w:p w14:paraId="76B796DF" w14:textId="77777777" w:rsidR="00A070B5" w:rsidRPr="002250C6" w:rsidRDefault="00A070B5" w:rsidP="008B7172">
            <w:pPr>
              <w:ind w:hanging="99"/>
              <w:jc w:val="center"/>
              <w:rPr>
                <w:sz w:val="24"/>
                <w:szCs w:val="24"/>
              </w:rPr>
            </w:pPr>
            <w:r w:rsidRPr="002250C6">
              <w:rPr>
                <w:sz w:val="24"/>
                <w:szCs w:val="24"/>
              </w:rPr>
              <w:t>17.</w:t>
            </w:r>
          </w:p>
        </w:tc>
        <w:tc>
          <w:tcPr>
            <w:tcW w:w="5028" w:type="dxa"/>
            <w:tcBorders>
              <w:top w:val="single" w:sz="4" w:space="0" w:color="000000"/>
              <w:left w:val="single" w:sz="4" w:space="0" w:color="000000"/>
              <w:bottom w:val="single" w:sz="4" w:space="0" w:color="000000"/>
              <w:right w:val="single" w:sz="4" w:space="0" w:color="000000"/>
            </w:tcBorders>
          </w:tcPr>
          <w:p w14:paraId="7C23E7DD" w14:textId="77777777" w:rsidR="00A070B5" w:rsidRPr="002250C6" w:rsidRDefault="00A070B5" w:rsidP="008B7172">
            <w:pPr>
              <w:rPr>
                <w:sz w:val="24"/>
                <w:szCs w:val="24"/>
              </w:rPr>
            </w:pPr>
            <w:r w:rsidRPr="002250C6">
              <w:rPr>
                <w:sz w:val="24"/>
                <w:szCs w:val="24"/>
              </w:rPr>
              <w:t>Підготувати проєкт наказу по ліцею «Про підсумки роботи ліцею  щодо відвідування занять здобувачами освіти»</w:t>
            </w:r>
          </w:p>
        </w:tc>
        <w:tc>
          <w:tcPr>
            <w:tcW w:w="1406" w:type="dxa"/>
            <w:tcBorders>
              <w:top w:val="single" w:sz="4" w:space="0" w:color="000000"/>
              <w:left w:val="single" w:sz="4" w:space="0" w:color="000000"/>
              <w:bottom w:val="single" w:sz="4" w:space="0" w:color="000000"/>
              <w:right w:val="single" w:sz="4" w:space="0" w:color="000000"/>
            </w:tcBorders>
          </w:tcPr>
          <w:p w14:paraId="0882F70F" w14:textId="77777777" w:rsidR="00A070B5" w:rsidRPr="002250C6" w:rsidRDefault="00A070B5" w:rsidP="008B7172">
            <w:pPr>
              <w:ind w:right="-91"/>
              <w:jc w:val="center"/>
              <w:rPr>
                <w:sz w:val="24"/>
                <w:szCs w:val="24"/>
              </w:rPr>
            </w:pPr>
            <w:r w:rsidRPr="002250C6">
              <w:rPr>
                <w:sz w:val="24"/>
                <w:szCs w:val="24"/>
              </w:rPr>
              <w:t>Травень</w:t>
            </w:r>
          </w:p>
          <w:p w14:paraId="234CB1F9" w14:textId="77777777" w:rsidR="00A070B5" w:rsidRPr="002250C6" w:rsidRDefault="00A070B5" w:rsidP="008B7172">
            <w:pPr>
              <w:ind w:right="-91"/>
              <w:jc w:val="center"/>
              <w:rPr>
                <w:sz w:val="24"/>
                <w:szCs w:val="24"/>
              </w:rPr>
            </w:pPr>
            <w:r w:rsidRPr="002250C6">
              <w:rPr>
                <w:sz w:val="24"/>
                <w:szCs w:val="24"/>
              </w:rPr>
              <w:t>Грудень</w:t>
            </w:r>
          </w:p>
        </w:tc>
        <w:tc>
          <w:tcPr>
            <w:tcW w:w="1650" w:type="dxa"/>
          </w:tcPr>
          <w:p w14:paraId="505467C9" w14:textId="77777777" w:rsidR="00A070B5" w:rsidRPr="002250C6" w:rsidRDefault="00E47120" w:rsidP="008B7172">
            <w:pPr>
              <w:jc w:val="center"/>
              <w:rPr>
                <w:sz w:val="24"/>
                <w:szCs w:val="24"/>
              </w:rPr>
            </w:pPr>
            <w:r w:rsidRPr="002250C6">
              <w:rPr>
                <w:sz w:val="24"/>
                <w:szCs w:val="24"/>
              </w:rPr>
              <w:t>ЗДВР-Шкурпило Т.Р.</w:t>
            </w:r>
          </w:p>
        </w:tc>
        <w:tc>
          <w:tcPr>
            <w:tcW w:w="1380" w:type="dxa"/>
          </w:tcPr>
          <w:p w14:paraId="511E6B0D" w14:textId="77777777" w:rsidR="00A070B5" w:rsidRPr="00301319" w:rsidRDefault="00A070B5" w:rsidP="008B7172">
            <w:pPr>
              <w:jc w:val="center"/>
              <w:rPr>
                <w:sz w:val="24"/>
                <w:szCs w:val="24"/>
              </w:rPr>
            </w:pPr>
          </w:p>
        </w:tc>
      </w:tr>
    </w:tbl>
    <w:p w14:paraId="1DF6161D" w14:textId="77777777" w:rsidR="008C79F8" w:rsidRPr="00301319" w:rsidRDefault="00352520" w:rsidP="00AE3290">
      <w:pPr>
        <w:tabs>
          <w:tab w:val="left" w:pos="2370"/>
        </w:tabs>
        <w:spacing w:after="0" w:line="360" w:lineRule="auto"/>
        <w:rPr>
          <w:rFonts w:ascii="Times New Roman" w:eastAsia="Times New Roman" w:hAnsi="Times New Roman"/>
          <w:b/>
          <w:sz w:val="24"/>
          <w:szCs w:val="24"/>
        </w:rPr>
      </w:pPr>
      <w:r w:rsidRPr="00301319">
        <w:rPr>
          <w:rFonts w:ascii="Times New Roman" w:eastAsia="Times New Roman" w:hAnsi="Times New Roman"/>
          <w:b/>
          <w:sz w:val="24"/>
          <w:szCs w:val="24"/>
        </w:rPr>
        <w:t>2.2.4. Психологічна служба закладу освіти</w:t>
      </w:r>
    </w:p>
    <w:p w14:paraId="04BB225E" w14:textId="77777777" w:rsidR="008C79F8" w:rsidRPr="00301319" w:rsidRDefault="00352520" w:rsidP="00AE3290">
      <w:pPr>
        <w:tabs>
          <w:tab w:val="left" w:pos="2370"/>
        </w:tabs>
        <w:spacing w:after="0" w:line="360" w:lineRule="auto"/>
        <w:rPr>
          <w:rFonts w:ascii="Times New Roman" w:eastAsia="Times New Roman" w:hAnsi="Times New Roman"/>
          <w:b/>
          <w:sz w:val="24"/>
          <w:szCs w:val="24"/>
        </w:rPr>
      </w:pPr>
      <w:r w:rsidRPr="00301319">
        <w:rPr>
          <w:rFonts w:ascii="Times New Roman" w:eastAsia="Times New Roman" w:hAnsi="Times New Roman"/>
          <w:b/>
          <w:sz w:val="24"/>
          <w:szCs w:val="24"/>
        </w:rPr>
        <w:t>2.2.4.1. Психодіагностична робота</w:t>
      </w:r>
    </w:p>
    <w:tbl>
      <w:tblPr>
        <w:tblStyle w:val="67"/>
        <w:tblW w:w="106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35"/>
        <w:gridCol w:w="4967"/>
        <w:gridCol w:w="1554"/>
        <w:gridCol w:w="1650"/>
        <w:gridCol w:w="1342"/>
      </w:tblGrid>
      <w:tr w:rsidR="00AB475A" w:rsidRPr="00407A0C" w14:paraId="3CC574A9" w14:textId="77777777" w:rsidTr="004630B1">
        <w:tc>
          <w:tcPr>
            <w:tcW w:w="1135" w:type="dxa"/>
            <w:vAlign w:val="center"/>
          </w:tcPr>
          <w:p w14:paraId="1A221CBC" w14:textId="77777777" w:rsidR="008C79F8" w:rsidRPr="00407A0C" w:rsidRDefault="00352520" w:rsidP="00AE3290">
            <w:pPr>
              <w:jc w:val="center"/>
              <w:rPr>
                <w:b/>
                <w:sz w:val="24"/>
                <w:szCs w:val="24"/>
              </w:rPr>
            </w:pPr>
            <w:r w:rsidRPr="00407A0C">
              <w:rPr>
                <w:b/>
                <w:sz w:val="24"/>
                <w:szCs w:val="24"/>
              </w:rPr>
              <w:t>№</w:t>
            </w:r>
          </w:p>
          <w:p w14:paraId="29B50EB2" w14:textId="77777777" w:rsidR="008C79F8" w:rsidRPr="00407A0C" w:rsidRDefault="00352520" w:rsidP="00AE3290">
            <w:pPr>
              <w:jc w:val="center"/>
              <w:rPr>
                <w:b/>
                <w:sz w:val="24"/>
                <w:szCs w:val="24"/>
              </w:rPr>
            </w:pPr>
            <w:r w:rsidRPr="00407A0C">
              <w:rPr>
                <w:b/>
                <w:sz w:val="24"/>
                <w:szCs w:val="24"/>
              </w:rPr>
              <w:t>з/п</w:t>
            </w:r>
          </w:p>
        </w:tc>
        <w:tc>
          <w:tcPr>
            <w:tcW w:w="4967" w:type="dxa"/>
            <w:vAlign w:val="center"/>
          </w:tcPr>
          <w:p w14:paraId="2201978F" w14:textId="77777777" w:rsidR="008C79F8" w:rsidRPr="00407A0C" w:rsidRDefault="00352520" w:rsidP="00AE3290">
            <w:pPr>
              <w:jc w:val="center"/>
              <w:rPr>
                <w:b/>
                <w:sz w:val="24"/>
                <w:szCs w:val="24"/>
              </w:rPr>
            </w:pPr>
            <w:r w:rsidRPr="00407A0C">
              <w:rPr>
                <w:b/>
                <w:sz w:val="24"/>
                <w:szCs w:val="24"/>
              </w:rPr>
              <w:t>Заходи</w:t>
            </w:r>
          </w:p>
        </w:tc>
        <w:tc>
          <w:tcPr>
            <w:tcW w:w="1554" w:type="dxa"/>
            <w:vAlign w:val="center"/>
          </w:tcPr>
          <w:p w14:paraId="32201B12" w14:textId="77777777" w:rsidR="008C79F8" w:rsidRPr="00407A0C" w:rsidRDefault="00352520" w:rsidP="00407A0C">
            <w:pPr>
              <w:jc w:val="center"/>
              <w:rPr>
                <w:b/>
                <w:sz w:val="24"/>
                <w:szCs w:val="24"/>
              </w:rPr>
            </w:pPr>
            <w:r w:rsidRPr="00407A0C">
              <w:rPr>
                <w:b/>
                <w:sz w:val="24"/>
                <w:szCs w:val="24"/>
              </w:rPr>
              <w:t>Термін виконання</w:t>
            </w:r>
          </w:p>
        </w:tc>
        <w:tc>
          <w:tcPr>
            <w:tcW w:w="1650" w:type="dxa"/>
            <w:vAlign w:val="center"/>
          </w:tcPr>
          <w:p w14:paraId="14BB5E61" w14:textId="77777777" w:rsidR="008C79F8" w:rsidRPr="00407A0C" w:rsidRDefault="00352520" w:rsidP="00AE3290">
            <w:pPr>
              <w:jc w:val="center"/>
              <w:rPr>
                <w:b/>
                <w:sz w:val="24"/>
                <w:szCs w:val="24"/>
              </w:rPr>
            </w:pPr>
            <w:r w:rsidRPr="00407A0C">
              <w:rPr>
                <w:b/>
                <w:sz w:val="24"/>
                <w:szCs w:val="24"/>
              </w:rPr>
              <w:t>Відповідальний</w:t>
            </w:r>
          </w:p>
        </w:tc>
        <w:tc>
          <w:tcPr>
            <w:tcW w:w="1342" w:type="dxa"/>
            <w:vAlign w:val="center"/>
          </w:tcPr>
          <w:p w14:paraId="732064BC" w14:textId="77777777" w:rsidR="008C79F8" w:rsidRPr="00407A0C" w:rsidRDefault="00352520" w:rsidP="00AE3290">
            <w:pPr>
              <w:jc w:val="center"/>
              <w:rPr>
                <w:b/>
                <w:sz w:val="24"/>
                <w:szCs w:val="24"/>
              </w:rPr>
            </w:pPr>
            <w:r w:rsidRPr="00407A0C">
              <w:rPr>
                <w:b/>
                <w:sz w:val="24"/>
                <w:szCs w:val="24"/>
              </w:rPr>
              <w:t>Відмітка про виконання</w:t>
            </w:r>
          </w:p>
        </w:tc>
      </w:tr>
      <w:tr w:rsidR="00AB475A" w:rsidRPr="00407A0C" w14:paraId="272CD7AF" w14:textId="77777777" w:rsidTr="004630B1">
        <w:tc>
          <w:tcPr>
            <w:tcW w:w="1135" w:type="dxa"/>
          </w:tcPr>
          <w:p w14:paraId="7E1954AD" w14:textId="77777777" w:rsidR="00AB475A" w:rsidRPr="00407A0C" w:rsidRDefault="00AB475A" w:rsidP="00277964">
            <w:pPr>
              <w:jc w:val="center"/>
              <w:rPr>
                <w:sz w:val="24"/>
                <w:szCs w:val="24"/>
              </w:rPr>
            </w:pPr>
          </w:p>
          <w:p w14:paraId="2CD27685" w14:textId="77777777" w:rsidR="00AB475A" w:rsidRPr="00407A0C" w:rsidRDefault="00AB475A" w:rsidP="00277964">
            <w:pPr>
              <w:jc w:val="center"/>
              <w:rPr>
                <w:sz w:val="24"/>
                <w:szCs w:val="24"/>
              </w:rPr>
            </w:pPr>
            <w:r w:rsidRPr="00407A0C">
              <w:rPr>
                <w:sz w:val="24"/>
                <w:szCs w:val="24"/>
              </w:rPr>
              <w:t>1</w:t>
            </w:r>
          </w:p>
        </w:tc>
        <w:tc>
          <w:tcPr>
            <w:tcW w:w="4967" w:type="dxa"/>
          </w:tcPr>
          <w:p w14:paraId="2119A7F5" w14:textId="77777777" w:rsidR="00AB475A" w:rsidRPr="00407A0C" w:rsidRDefault="00AB475A" w:rsidP="00277964">
            <w:pPr>
              <w:tabs>
                <w:tab w:val="left" w:pos="1260"/>
              </w:tabs>
              <w:rPr>
                <w:sz w:val="24"/>
                <w:szCs w:val="24"/>
              </w:rPr>
            </w:pPr>
            <w:r w:rsidRPr="00407A0C">
              <w:rPr>
                <w:sz w:val="24"/>
                <w:szCs w:val="24"/>
              </w:rPr>
              <w:t xml:space="preserve">Обстеження першокласників на етапі прийому до </w:t>
            </w:r>
            <w:r w:rsidR="00E55937" w:rsidRPr="00407A0C">
              <w:rPr>
                <w:sz w:val="24"/>
                <w:szCs w:val="24"/>
              </w:rPr>
              <w:t>ліцею</w:t>
            </w:r>
            <w:r w:rsidRPr="00407A0C">
              <w:rPr>
                <w:sz w:val="24"/>
                <w:szCs w:val="24"/>
              </w:rPr>
              <w:t xml:space="preserve"> з метою виявлення психологічної зрілості дітей 6-7 річного віку.</w:t>
            </w:r>
          </w:p>
        </w:tc>
        <w:tc>
          <w:tcPr>
            <w:tcW w:w="1554" w:type="dxa"/>
          </w:tcPr>
          <w:p w14:paraId="704D1B19" w14:textId="77777777" w:rsidR="00AB475A" w:rsidRPr="00407A0C" w:rsidRDefault="00AB475A" w:rsidP="00407A0C">
            <w:pPr>
              <w:jc w:val="center"/>
              <w:rPr>
                <w:sz w:val="24"/>
                <w:szCs w:val="24"/>
              </w:rPr>
            </w:pPr>
            <w:r w:rsidRPr="00407A0C">
              <w:rPr>
                <w:sz w:val="24"/>
                <w:szCs w:val="24"/>
              </w:rPr>
              <w:t>Травень</w:t>
            </w:r>
          </w:p>
          <w:p w14:paraId="591577A8" w14:textId="77777777" w:rsidR="00AB475A" w:rsidRPr="00407A0C" w:rsidRDefault="00AB475A" w:rsidP="00407A0C">
            <w:pPr>
              <w:jc w:val="center"/>
              <w:rPr>
                <w:sz w:val="24"/>
                <w:szCs w:val="24"/>
              </w:rPr>
            </w:pPr>
            <w:r w:rsidRPr="00407A0C">
              <w:rPr>
                <w:sz w:val="24"/>
                <w:szCs w:val="24"/>
              </w:rPr>
              <w:t>Вересень</w:t>
            </w:r>
          </w:p>
        </w:tc>
        <w:tc>
          <w:tcPr>
            <w:tcW w:w="1650" w:type="dxa"/>
          </w:tcPr>
          <w:p w14:paraId="279C3F53"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30361E15" w14:textId="77777777" w:rsidR="00AB475A" w:rsidRPr="00407A0C" w:rsidRDefault="00AB475A" w:rsidP="00277964">
            <w:pPr>
              <w:jc w:val="center"/>
              <w:rPr>
                <w:sz w:val="24"/>
                <w:szCs w:val="24"/>
              </w:rPr>
            </w:pPr>
          </w:p>
        </w:tc>
      </w:tr>
      <w:tr w:rsidR="00AB475A" w:rsidRPr="00407A0C" w14:paraId="5D6124BF" w14:textId="77777777" w:rsidTr="004630B1">
        <w:tc>
          <w:tcPr>
            <w:tcW w:w="1135" w:type="dxa"/>
          </w:tcPr>
          <w:p w14:paraId="7E5B160F" w14:textId="77777777" w:rsidR="00AB475A" w:rsidRPr="00407A0C" w:rsidRDefault="00AB475A" w:rsidP="00277964">
            <w:pPr>
              <w:jc w:val="center"/>
              <w:rPr>
                <w:sz w:val="24"/>
                <w:szCs w:val="24"/>
              </w:rPr>
            </w:pPr>
            <w:r w:rsidRPr="00407A0C">
              <w:rPr>
                <w:sz w:val="24"/>
                <w:szCs w:val="24"/>
              </w:rPr>
              <w:t>2</w:t>
            </w:r>
          </w:p>
        </w:tc>
        <w:tc>
          <w:tcPr>
            <w:tcW w:w="4967" w:type="dxa"/>
          </w:tcPr>
          <w:p w14:paraId="076A3437" w14:textId="77777777" w:rsidR="00AB475A" w:rsidRPr="00407A0C" w:rsidRDefault="00AB475A" w:rsidP="00277964">
            <w:pPr>
              <w:tabs>
                <w:tab w:val="left" w:pos="1260"/>
              </w:tabs>
              <w:rPr>
                <w:sz w:val="24"/>
                <w:szCs w:val="24"/>
              </w:rPr>
            </w:pPr>
            <w:r w:rsidRPr="00407A0C">
              <w:rPr>
                <w:sz w:val="24"/>
                <w:szCs w:val="24"/>
              </w:rPr>
              <w:t xml:space="preserve">Провести поглиблену діагностику пізнавальної сфери учнів з низьким рівнем готовності до навчання з метою з’ясування причин неготовності до </w:t>
            </w:r>
            <w:r w:rsidR="00E55937" w:rsidRPr="00407A0C">
              <w:rPr>
                <w:sz w:val="24"/>
                <w:szCs w:val="24"/>
              </w:rPr>
              <w:t>ліцею</w:t>
            </w:r>
            <w:r w:rsidRPr="00407A0C">
              <w:rPr>
                <w:sz w:val="24"/>
                <w:szCs w:val="24"/>
              </w:rPr>
              <w:t xml:space="preserve"> та організації роботи корекційно- розвиваючих груп.</w:t>
            </w:r>
          </w:p>
        </w:tc>
        <w:tc>
          <w:tcPr>
            <w:tcW w:w="1554" w:type="dxa"/>
          </w:tcPr>
          <w:p w14:paraId="1061D1B7" w14:textId="77777777" w:rsidR="00AB475A" w:rsidRPr="00407A0C" w:rsidRDefault="00AB475A" w:rsidP="00407A0C">
            <w:pPr>
              <w:tabs>
                <w:tab w:val="left" w:pos="1260"/>
              </w:tabs>
              <w:jc w:val="center"/>
              <w:rPr>
                <w:sz w:val="24"/>
                <w:szCs w:val="24"/>
              </w:rPr>
            </w:pPr>
            <w:r w:rsidRPr="00407A0C">
              <w:rPr>
                <w:sz w:val="24"/>
                <w:szCs w:val="24"/>
              </w:rPr>
              <w:t>Вересень</w:t>
            </w:r>
          </w:p>
        </w:tc>
        <w:tc>
          <w:tcPr>
            <w:tcW w:w="1650" w:type="dxa"/>
          </w:tcPr>
          <w:p w14:paraId="13B701A5"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6EC6D834" w14:textId="77777777" w:rsidR="00AB475A" w:rsidRPr="00407A0C" w:rsidRDefault="00AB475A" w:rsidP="00277964">
            <w:pPr>
              <w:jc w:val="center"/>
              <w:rPr>
                <w:sz w:val="24"/>
                <w:szCs w:val="24"/>
              </w:rPr>
            </w:pPr>
          </w:p>
        </w:tc>
      </w:tr>
      <w:tr w:rsidR="00AB475A" w:rsidRPr="00407A0C" w14:paraId="2BDF3D41" w14:textId="77777777" w:rsidTr="004630B1">
        <w:tc>
          <w:tcPr>
            <w:tcW w:w="1135" w:type="dxa"/>
          </w:tcPr>
          <w:p w14:paraId="72CB95EA" w14:textId="77777777" w:rsidR="00AB475A" w:rsidRPr="00407A0C" w:rsidRDefault="00AB475A" w:rsidP="00277964">
            <w:pPr>
              <w:jc w:val="center"/>
              <w:rPr>
                <w:sz w:val="24"/>
                <w:szCs w:val="24"/>
              </w:rPr>
            </w:pPr>
            <w:r w:rsidRPr="00407A0C">
              <w:rPr>
                <w:sz w:val="24"/>
                <w:szCs w:val="24"/>
              </w:rPr>
              <w:t>3</w:t>
            </w:r>
          </w:p>
        </w:tc>
        <w:tc>
          <w:tcPr>
            <w:tcW w:w="4967" w:type="dxa"/>
          </w:tcPr>
          <w:p w14:paraId="07432CBF" w14:textId="77777777" w:rsidR="00AB475A" w:rsidRPr="00407A0C" w:rsidRDefault="00AB475A" w:rsidP="00277964">
            <w:pPr>
              <w:tabs>
                <w:tab w:val="left" w:pos="1260"/>
              </w:tabs>
              <w:rPr>
                <w:sz w:val="24"/>
                <w:szCs w:val="24"/>
              </w:rPr>
            </w:pPr>
            <w:r w:rsidRPr="00407A0C">
              <w:rPr>
                <w:sz w:val="24"/>
                <w:szCs w:val="24"/>
              </w:rPr>
              <w:t>Обстеження першокласників на етапі адаптації в шкільному середовищі</w:t>
            </w:r>
          </w:p>
        </w:tc>
        <w:tc>
          <w:tcPr>
            <w:tcW w:w="1554" w:type="dxa"/>
          </w:tcPr>
          <w:p w14:paraId="37183CE1" w14:textId="77777777" w:rsidR="00AB475A" w:rsidRPr="00407A0C" w:rsidRDefault="00AB475A" w:rsidP="00407A0C">
            <w:pPr>
              <w:tabs>
                <w:tab w:val="left" w:pos="1260"/>
              </w:tabs>
              <w:jc w:val="center"/>
              <w:rPr>
                <w:sz w:val="24"/>
                <w:szCs w:val="24"/>
              </w:rPr>
            </w:pPr>
            <w:r w:rsidRPr="00407A0C">
              <w:rPr>
                <w:sz w:val="24"/>
                <w:szCs w:val="24"/>
              </w:rPr>
              <w:t>Жовтень</w:t>
            </w:r>
          </w:p>
        </w:tc>
        <w:tc>
          <w:tcPr>
            <w:tcW w:w="1650" w:type="dxa"/>
          </w:tcPr>
          <w:p w14:paraId="37E464FF"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50035BA2" w14:textId="77777777" w:rsidR="00AB475A" w:rsidRPr="00407A0C" w:rsidRDefault="00AB475A" w:rsidP="00277964">
            <w:pPr>
              <w:jc w:val="center"/>
              <w:rPr>
                <w:sz w:val="24"/>
                <w:szCs w:val="24"/>
              </w:rPr>
            </w:pPr>
          </w:p>
        </w:tc>
      </w:tr>
      <w:tr w:rsidR="00AB475A" w:rsidRPr="00407A0C" w14:paraId="168BF929" w14:textId="77777777" w:rsidTr="004630B1">
        <w:tc>
          <w:tcPr>
            <w:tcW w:w="1135" w:type="dxa"/>
          </w:tcPr>
          <w:p w14:paraId="2E3DB391" w14:textId="77777777" w:rsidR="00AB475A" w:rsidRPr="00407A0C" w:rsidRDefault="00AB475A" w:rsidP="00277964">
            <w:pPr>
              <w:jc w:val="center"/>
              <w:rPr>
                <w:sz w:val="24"/>
                <w:szCs w:val="24"/>
              </w:rPr>
            </w:pPr>
            <w:r w:rsidRPr="00407A0C">
              <w:rPr>
                <w:sz w:val="24"/>
                <w:szCs w:val="24"/>
              </w:rPr>
              <w:t>4</w:t>
            </w:r>
          </w:p>
        </w:tc>
        <w:tc>
          <w:tcPr>
            <w:tcW w:w="4967" w:type="dxa"/>
          </w:tcPr>
          <w:p w14:paraId="101E8A0F" w14:textId="77777777" w:rsidR="00AB475A" w:rsidRPr="00407A0C" w:rsidRDefault="00AB475A" w:rsidP="00277964">
            <w:pPr>
              <w:tabs>
                <w:tab w:val="left" w:pos="1260"/>
              </w:tabs>
              <w:rPr>
                <w:sz w:val="24"/>
                <w:szCs w:val="24"/>
              </w:rPr>
            </w:pPr>
            <w:r w:rsidRPr="00407A0C">
              <w:rPr>
                <w:sz w:val="24"/>
                <w:szCs w:val="24"/>
              </w:rPr>
              <w:t>Розвивальні ігри з першокласниками за програмою «Розвивальне навчання» з метою подолання дезадаптованості.</w:t>
            </w:r>
          </w:p>
        </w:tc>
        <w:tc>
          <w:tcPr>
            <w:tcW w:w="1554" w:type="dxa"/>
          </w:tcPr>
          <w:p w14:paraId="7EA326C1" w14:textId="77777777" w:rsidR="00AB475A" w:rsidRPr="00407A0C" w:rsidRDefault="00AB475A" w:rsidP="00407A0C">
            <w:pPr>
              <w:tabs>
                <w:tab w:val="left" w:pos="1260"/>
              </w:tabs>
              <w:jc w:val="center"/>
              <w:rPr>
                <w:sz w:val="24"/>
                <w:szCs w:val="24"/>
              </w:rPr>
            </w:pPr>
            <w:r w:rsidRPr="00407A0C">
              <w:rPr>
                <w:sz w:val="24"/>
                <w:szCs w:val="24"/>
              </w:rPr>
              <w:t>Жовтень</w:t>
            </w:r>
          </w:p>
          <w:p w14:paraId="5412BAFD" w14:textId="77777777" w:rsidR="00AB475A" w:rsidRPr="00407A0C" w:rsidRDefault="00AB475A" w:rsidP="00407A0C">
            <w:pPr>
              <w:tabs>
                <w:tab w:val="left" w:pos="1260"/>
              </w:tabs>
              <w:jc w:val="center"/>
              <w:rPr>
                <w:sz w:val="24"/>
                <w:szCs w:val="24"/>
              </w:rPr>
            </w:pPr>
            <w:r w:rsidRPr="00407A0C">
              <w:rPr>
                <w:sz w:val="24"/>
                <w:szCs w:val="24"/>
              </w:rPr>
              <w:t>Листопад</w:t>
            </w:r>
          </w:p>
        </w:tc>
        <w:tc>
          <w:tcPr>
            <w:tcW w:w="1650" w:type="dxa"/>
          </w:tcPr>
          <w:p w14:paraId="6D9C65EE"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23FF5C7D" w14:textId="77777777" w:rsidR="00AB475A" w:rsidRPr="00407A0C" w:rsidRDefault="00AB475A" w:rsidP="00277964">
            <w:pPr>
              <w:jc w:val="center"/>
              <w:rPr>
                <w:sz w:val="24"/>
                <w:szCs w:val="24"/>
              </w:rPr>
            </w:pPr>
          </w:p>
        </w:tc>
      </w:tr>
      <w:tr w:rsidR="00AB475A" w:rsidRPr="00407A0C" w14:paraId="1D3213F7" w14:textId="77777777" w:rsidTr="004630B1">
        <w:tc>
          <w:tcPr>
            <w:tcW w:w="1135" w:type="dxa"/>
          </w:tcPr>
          <w:p w14:paraId="12E253E4" w14:textId="77777777" w:rsidR="00AB475A" w:rsidRPr="00407A0C" w:rsidRDefault="00AB475A" w:rsidP="00277964">
            <w:pPr>
              <w:jc w:val="center"/>
              <w:rPr>
                <w:sz w:val="24"/>
                <w:szCs w:val="24"/>
              </w:rPr>
            </w:pPr>
            <w:r w:rsidRPr="00407A0C">
              <w:rPr>
                <w:sz w:val="24"/>
                <w:szCs w:val="24"/>
              </w:rPr>
              <w:t>5</w:t>
            </w:r>
          </w:p>
        </w:tc>
        <w:tc>
          <w:tcPr>
            <w:tcW w:w="4967" w:type="dxa"/>
          </w:tcPr>
          <w:p w14:paraId="0FB91BEF" w14:textId="77777777" w:rsidR="00AB475A" w:rsidRPr="00407A0C" w:rsidRDefault="00AB475A" w:rsidP="00277964">
            <w:pPr>
              <w:tabs>
                <w:tab w:val="left" w:pos="1260"/>
              </w:tabs>
              <w:rPr>
                <w:sz w:val="24"/>
                <w:szCs w:val="24"/>
              </w:rPr>
            </w:pPr>
            <w:r w:rsidRPr="00407A0C">
              <w:rPr>
                <w:sz w:val="24"/>
                <w:szCs w:val="24"/>
              </w:rPr>
              <w:t>Розвивальні ігри з першокласниками за програмою «Розвивальне навчання» з метою подолання дезадаптованості.</w:t>
            </w:r>
          </w:p>
        </w:tc>
        <w:tc>
          <w:tcPr>
            <w:tcW w:w="1554" w:type="dxa"/>
          </w:tcPr>
          <w:p w14:paraId="4B716BF3" w14:textId="1503D45E" w:rsidR="00AB475A" w:rsidRPr="00407A0C" w:rsidRDefault="00AB475A" w:rsidP="00407A0C">
            <w:pPr>
              <w:jc w:val="center"/>
              <w:rPr>
                <w:sz w:val="24"/>
                <w:szCs w:val="24"/>
              </w:rPr>
            </w:pPr>
            <w:r w:rsidRPr="00407A0C">
              <w:rPr>
                <w:sz w:val="24"/>
                <w:szCs w:val="24"/>
              </w:rPr>
              <w:t>Вересень</w:t>
            </w:r>
          </w:p>
          <w:p w14:paraId="59473818" w14:textId="77777777" w:rsidR="00AB475A" w:rsidRPr="00407A0C" w:rsidRDefault="00AB475A" w:rsidP="00407A0C">
            <w:pPr>
              <w:tabs>
                <w:tab w:val="left" w:pos="1260"/>
              </w:tabs>
              <w:jc w:val="center"/>
              <w:rPr>
                <w:sz w:val="24"/>
                <w:szCs w:val="24"/>
              </w:rPr>
            </w:pPr>
            <w:r w:rsidRPr="00407A0C">
              <w:rPr>
                <w:sz w:val="24"/>
                <w:szCs w:val="24"/>
              </w:rPr>
              <w:t>Грудень</w:t>
            </w:r>
          </w:p>
        </w:tc>
        <w:tc>
          <w:tcPr>
            <w:tcW w:w="1650" w:type="dxa"/>
          </w:tcPr>
          <w:p w14:paraId="1C3FE35D"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5A0216D0" w14:textId="77777777" w:rsidR="00AB475A" w:rsidRPr="00407A0C" w:rsidRDefault="00AB475A" w:rsidP="00277964">
            <w:pPr>
              <w:jc w:val="center"/>
              <w:rPr>
                <w:sz w:val="24"/>
                <w:szCs w:val="24"/>
              </w:rPr>
            </w:pPr>
          </w:p>
        </w:tc>
      </w:tr>
      <w:tr w:rsidR="00AB475A" w:rsidRPr="00407A0C" w14:paraId="1EB23FF5" w14:textId="77777777" w:rsidTr="004630B1">
        <w:tc>
          <w:tcPr>
            <w:tcW w:w="1135" w:type="dxa"/>
          </w:tcPr>
          <w:p w14:paraId="25349B83" w14:textId="77777777" w:rsidR="00AB475A" w:rsidRPr="00407A0C" w:rsidRDefault="00AB475A" w:rsidP="00277964">
            <w:pPr>
              <w:jc w:val="center"/>
              <w:rPr>
                <w:sz w:val="24"/>
                <w:szCs w:val="24"/>
              </w:rPr>
            </w:pPr>
            <w:r w:rsidRPr="00407A0C">
              <w:rPr>
                <w:sz w:val="24"/>
                <w:szCs w:val="24"/>
              </w:rPr>
              <w:t>6</w:t>
            </w:r>
          </w:p>
        </w:tc>
        <w:tc>
          <w:tcPr>
            <w:tcW w:w="4967" w:type="dxa"/>
          </w:tcPr>
          <w:p w14:paraId="6E3EAD94" w14:textId="77777777" w:rsidR="00AB475A" w:rsidRPr="00407A0C" w:rsidRDefault="00AB475A" w:rsidP="00277964">
            <w:pPr>
              <w:tabs>
                <w:tab w:val="left" w:pos="1260"/>
              </w:tabs>
              <w:rPr>
                <w:sz w:val="24"/>
                <w:szCs w:val="24"/>
              </w:rPr>
            </w:pPr>
            <w:r w:rsidRPr="00407A0C">
              <w:rPr>
                <w:sz w:val="24"/>
                <w:szCs w:val="24"/>
              </w:rPr>
              <w:t xml:space="preserve">Обстеження учнів 4-х класів на етапі переходу з молодшої </w:t>
            </w:r>
            <w:r w:rsidR="00E55937" w:rsidRPr="00407A0C">
              <w:rPr>
                <w:sz w:val="24"/>
                <w:szCs w:val="24"/>
              </w:rPr>
              <w:t>ліцею</w:t>
            </w:r>
            <w:r w:rsidRPr="00407A0C">
              <w:rPr>
                <w:sz w:val="24"/>
                <w:szCs w:val="24"/>
              </w:rPr>
              <w:t xml:space="preserve"> в середню.</w:t>
            </w:r>
          </w:p>
        </w:tc>
        <w:tc>
          <w:tcPr>
            <w:tcW w:w="1554" w:type="dxa"/>
          </w:tcPr>
          <w:p w14:paraId="7596016C" w14:textId="77777777" w:rsidR="00AB475A" w:rsidRPr="00407A0C" w:rsidRDefault="00AB475A" w:rsidP="00407A0C">
            <w:pPr>
              <w:tabs>
                <w:tab w:val="left" w:pos="1260"/>
              </w:tabs>
              <w:jc w:val="center"/>
              <w:rPr>
                <w:sz w:val="24"/>
                <w:szCs w:val="24"/>
              </w:rPr>
            </w:pPr>
            <w:r w:rsidRPr="00407A0C">
              <w:rPr>
                <w:sz w:val="24"/>
                <w:szCs w:val="24"/>
              </w:rPr>
              <w:t>Січень</w:t>
            </w:r>
          </w:p>
          <w:p w14:paraId="16C1736A" w14:textId="77777777" w:rsidR="00AB475A" w:rsidRPr="00407A0C" w:rsidRDefault="00AB475A" w:rsidP="00407A0C">
            <w:pPr>
              <w:tabs>
                <w:tab w:val="left" w:pos="1260"/>
              </w:tabs>
              <w:jc w:val="center"/>
              <w:rPr>
                <w:sz w:val="24"/>
                <w:szCs w:val="24"/>
              </w:rPr>
            </w:pPr>
            <w:r w:rsidRPr="00407A0C">
              <w:rPr>
                <w:sz w:val="24"/>
                <w:szCs w:val="24"/>
              </w:rPr>
              <w:t>Лютий</w:t>
            </w:r>
          </w:p>
        </w:tc>
        <w:tc>
          <w:tcPr>
            <w:tcW w:w="1650" w:type="dxa"/>
          </w:tcPr>
          <w:p w14:paraId="167561A2"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302F3934" w14:textId="77777777" w:rsidR="00AB475A" w:rsidRPr="00407A0C" w:rsidRDefault="00AB475A" w:rsidP="00277964">
            <w:pPr>
              <w:jc w:val="center"/>
              <w:rPr>
                <w:sz w:val="24"/>
                <w:szCs w:val="24"/>
              </w:rPr>
            </w:pPr>
          </w:p>
        </w:tc>
      </w:tr>
      <w:tr w:rsidR="00AB475A" w:rsidRPr="00407A0C" w14:paraId="526A8660" w14:textId="77777777" w:rsidTr="004630B1">
        <w:tc>
          <w:tcPr>
            <w:tcW w:w="1135" w:type="dxa"/>
          </w:tcPr>
          <w:p w14:paraId="374C5918" w14:textId="77777777" w:rsidR="00AB475A" w:rsidRPr="00407A0C" w:rsidRDefault="00AB475A" w:rsidP="00277964">
            <w:pPr>
              <w:jc w:val="center"/>
              <w:rPr>
                <w:sz w:val="24"/>
                <w:szCs w:val="24"/>
              </w:rPr>
            </w:pPr>
            <w:r w:rsidRPr="00407A0C">
              <w:rPr>
                <w:sz w:val="24"/>
                <w:szCs w:val="24"/>
              </w:rPr>
              <w:lastRenderedPageBreak/>
              <w:t>7</w:t>
            </w:r>
          </w:p>
        </w:tc>
        <w:tc>
          <w:tcPr>
            <w:tcW w:w="4967" w:type="dxa"/>
          </w:tcPr>
          <w:p w14:paraId="0702C550" w14:textId="77777777" w:rsidR="00AB475A" w:rsidRPr="00407A0C" w:rsidRDefault="00AB475A" w:rsidP="00277964">
            <w:pPr>
              <w:tabs>
                <w:tab w:val="left" w:pos="1260"/>
              </w:tabs>
              <w:rPr>
                <w:sz w:val="24"/>
                <w:szCs w:val="24"/>
              </w:rPr>
            </w:pPr>
            <w:r w:rsidRPr="00407A0C">
              <w:rPr>
                <w:sz w:val="24"/>
                <w:szCs w:val="24"/>
              </w:rPr>
              <w:t>Провести заняття щодо розширення уявлення учнів про світ професій</w:t>
            </w:r>
          </w:p>
        </w:tc>
        <w:tc>
          <w:tcPr>
            <w:tcW w:w="1554" w:type="dxa"/>
          </w:tcPr>
          <w:p w14:paraId="10584E81" w14:textId="77777777" w:rsidR="00AB475A" w:rsidRPr="00407A0C" w:rsidRDefault="00AB475A" w:rsidP="00407A0C">
            <w:pPr>
              <w:tabs>
                <w:tab w:val="left" w:pos="1260"/>
              </w:tabs>
              <w:jc w:val="center"/>
              <w:rPr>
                <w:sz w:val="24"/>
                <w:szCs w:val="24"/>
              </w:rPr>
            </w:pPr>
            <w:r w:rsidRPr="00407A0C">
              <w:rPr>
                <w:sz w:val="24"/>
                <w:szCs w:val="24"/>
              </w:rPr>
              <w:t>Упродовж навчального року</w:t>
            </w:r>
          </w:p>
        </w:tc>
        <w:tc>
          <w:tcPr>
            <w:tcW w:w="1650" w:type="dxa"/>
          </w:tcPr>
          <w:p w14:paraId="26C8666F"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710E734F" w14:textId="77777777" w:rsidR="00AB475A" w:rsidRPr="00407A0C" w:rsidRDefault="00AB475A" w:rsidP="00277964">
            <w:pPr>
              <w:jc w:val="center"/>
              <w:rPr>
                <w:sz w:val="24"/>
                <w:szCs w:val="24"/>
              </w:rPr>
            </w:pPr>
          </w:p>
        </w:tc>
      </w:tr>
      <w:tr w:rsidR="00AB475A" w:rsidRPr="00407A0C" w14:paraId="467DB636" w14:textId="77777777" w:rsidTr="004630B1">
        <w:tc>
          <w:tcPr>
            <w:tcW w:w="1135" w:type="dxa"/>
          </w:tcPr>
          <w:p w14:paraId="5BB1E146" w14:textId="77777777" w:rsidR="00AB475A" w:rsidRPr="00407A0C" w:rsidRDefault="00AB475A" w:rsidP="00277964">
            <w:pPr>
              <w:jc w:val="center"/>
              <w:rPr>
                <w:sz w:val="24"/>
                <w:szCs w:val="24"/>
              </w:rPr>
            </w:pPr>
            <w:r w:rsidRPr="00407A0C">
              <w:rPr>
                <w:sz w:val="24"/>
                <w:szCs w:val="24"/>
              </w:rPr>
              <w:t>8</w:t>
            </w:r>
          </w:p>
        </w:tc>
        <w:tc>
          <w:tcPr>
            <w:tcW w:w="4967" w:type="dxa"/>
          </w:tcPr>
          <w:p w14:paraId="521C1072" w14:textId="77777777" w:rsidR="00AB475A" w:rsidRPr="00407A0C" w:rsidRDefault="00AB475A" w:rsidP="00277964">
            <w:pPr>
              <w:tabs>
                <w:tab w:val="left" w:pos="1260"/>
              </w:tabs>
              <w:rPr>
                <w:sz w:val="24"/>
                <w:szCs w:val="24"/>
              </w:rPr>
            </w:pPr>
            <w:r w:rsidRPr="00407A0C">
              <w:rPr>
                <w:sz w:val="24"/>
                <w:szCs w:val="24"/>
              </w:rPr>
              <w:t>Провести поглиблену діагностику пізнавальної сфери учнів, які показали низький рівень готовності до переходу у 5 клас.</w:t>
            </w:r>
          </w:p>
        </w:tc>
        <w:tc>
          <w:tcPr>
            <w:tcW w:w="1554" w:type="dxa"/>
          </w:tcPr>
          <w:p w14:paraId="19AFD356" w14:textId="77777777" w:rsidR="00AB475A" w:rsidRPr="00407A0C" w:rsidRDefault="00AB475A" w:rsidP="00407A0C">
            <w:pPr>
              <w:tabs>
                <w:tab w:val="left" w:pos="1260"/>
              </w:tabs>
              <w:jc w:val="center"/>
              <w:rPr>
                <w:sz w:val="24"/>
                <w:szCs w:val="24"/>
              </w:rPr>
            </w:pPr>
            <w:r w:rsidRPr="00407A0C">
              <w:rPr>
                <w:sz w:val="24"/>
                <w:szCs w:val="24"/>
              </w:rPr>
              <w:t>Лютий</w:t>
            </w:r>
          </w:p>
        </w:tc>
        <w:tc>
          <w:tcPr>
            <w:tcW w:w="1650" w:type="dxa"/>
          </w:tcPr>
          <w:p w14:paraId="094B4FA1"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293A8E9C" w14:textId="77777777" w:rsidR="00AB475A" w:rsidRPr="00407A0C" w:rsidRDefault="00AB475A" w:rsidP="00277964">
            <w:pPr>
              <w:jc w:val="center"/>
              <w:rPr>
                <w:sz w:val="24"/>
                <w:szCs w:val="24"/>
              </w:rPr>
            </w:pPr>
          </w:p>
        </w:tc>
      </w:tr>
      <w:tr w:rsidR="00AB475A" w:rsidRPr="00407A0C" w14:paraId="2C6BA896" w14:textId="77777777" w:rsidTr="004630B1">
        <w:tc>
          <w:tcPr>
            <w:tcW w:w="1135" w:type="dxa"/>
          </w:tcPr>
          <w:p w14:paraId="5FC410A7" w14:textId="77777777" w:rsidR="00AB475A" w:rsidRPr="00407A0C" w:rsidRDefault="00AB475A" w:rsidP="00277964">
            <w:pPr>
              <w:jc w:val="center"/>
              <w:rPr>
                <w:sz w:val="24"/>
                <w:szCs w:val="24"/>
              </w:rPr>
            </w:pPr>
            <w:r w:rsidRPr="00407A0C">
              <w:rPr>
                <w:sz w:val="24"/>
                <w:szCs w:val="24"/>
              </w:rPr>
              <w:t>9</w:t>
            </w:r>
          </w:p>
        </w:tc>
        <w:tc>
          <w:tcPr>
            <w:tcW w:w="4967" w:type="dxa"/>
          </w:tcPr>
          <w:p w14:paraId="7FBFCB1A" w14:textId="77777777" w:rsidR="00AB475A" w:rsidRPr="00407A0C" w:rsidRDefault="00AB475A" w:rsidP="00277964">
            <w:pPr>
              <w:tabs>
                <w:tab w:val="left" w:pos="1260"/>
              </w:tabs>
              <w:rPr>
                <w:sz w:val="24"/>
                <w:szCs w:val="24"/>
              </w:rPr>
            </w:pPr>
            <w:r w:rsidRPr="00407A0C">
              <w:rPr>
                <w:sz w:val="24"/>
                <w:szCs w:val="24"/>
              </w:rPr>
              <w:t>Діагностика стилю спілкування вчителя з учнями, вчителів, батьків, при написанні характеристик на вчителів, які проходять атестацію.</w:t>
            </w:r>
          </w:p>
        </w:tc>
        <w:tc>
          <w:tcPr>
            <w:tcW w:w="1554" w:type="dxa"/>
          </w:tcPr>
          <w:p w14:paraId="7BDFAEFC" w14:textId="77777777" w:rsidR="00AB475A" w:rsidRPr="00407A0C" w:rsidRDefault="00AB475A" w:rsidP="00407A0C">
            <w:pPr>
              <w:tabs>
                <w:tab w:val="left" w:pos="1260"/>
              </w:tabs>
              <w:jc w:val="center"/>
              <w:rPr>
                <w:sz w:val="24"/>
                <w:szCs w:val="24"/>
              </w:rPr>
            </w:pPr>
            <w:r w:rsidRPr="00407A0C">
              <w:rPr>
                <w:sz w:val="24"/>
                <w:szCs w:val="24"/>
              </w:rPr>
              <w:t>Упродовж навчального року</w:t>
            </w:r>
          </w:p>
        </w:tc>
        <w:tc>
          <w:tcPr>
            <w:tcW w:w="1650" w:type="dxa"/>
          </w:tcPr>
          <w:p w14:paraId="4F48F434"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3CCD5611" w14:textId="77777777" w:rsidR="00AB475A" w:rsidRPr="00407A0C" w:rsidRDefault="00AB475A" w:rsidP="00277964">
            <w:pPr>
              <w:jc w:val="center"/>
              <w:rPr>
                <w:sz w:val="24"/>
                <w:szCs w:val="24"/>
              </w:rPr>
            </w:pPr>
          </w:p>
        </w:tc>
      </w:tr>
      <w:tr w:rsidR="00AB475A" w:rsidRPr="00407A0C" w14:paraId="319F160F" w14:textId="77777777" w:rsidTr="004630B1">
        <w:tc>
          <w:tcPr>
            <w:tcW w:w="1135" w:type="dxa"/>
          </w:tcPr>
          <w:p w14:paraId="392F573D" w14:textId="77777777" w:rsidR="00AB475A" w:rsidRPr="00407A0C" w:rsidRDefault="00AB475A" w:rsidP="00277964">
            <w:pPr>
              <w:jc w:val="center"/>
              <w:rPr>
                <w:sz w:val="24"/>
                <w:szCs w:val="24"/>
              </w:rPr>
            </w:pPr>
            <w:r w:rsidRPr="00407A0C">
              <w:rPr>
                <w:sz w:val="24"/>
                <w:szCs w:val="24"/>
              </w:rPr>
              <w:t>10</w:t>
            </w:r>
          </w:p>
        </w:tc>
        <w:tc>
          <w:tcPr>
            <w:tcW w:w="4967" w:type="dxa"/>
          </w:tcPr>
          <w:p w14:paraId="68328358" w14:textId="77777777" w:rsidR="00AB475A" w:rsidRPr="00407A0C" w:rsidRDefault="00AB475A" w:rsidP="00277964">
            <w:pPr>
              <w:tabs>
                <w:tab w:val="left" w:pos="1260"/>
              </w:tabs>
              <w:rPr>
                <w:sz w:val="24"/>
                <w:szCs w:val="24"/>
              </w:rPr>
            </w:pPr>
            <w:r w:rsidRPr="00407A0C">
              <w:rPr>
                <w:sz w:val="24"/>
                <w:szCs w:val="24"/>
              </w:rPr>
              <w:t xml:space="preserve">Обстеження дітей на етапі адаптації до </w:t>
            </w:r>
            <w:r w:rsidR="00E55937" w:rsidRPr="00407A0C">
              <w:rPr>
                <w:sz w:val="24"/>
                <w:szCs w:val="24"/>
              </w:rPr>
              <w:t>ліцею</w:t>
            </w:r>
            <w:r w:rsidRPr="00407A0C">
              <w:rPr>
                <w:sz w:val="24"/>
                <w:szCs w:val="24"/>
              </w:rPr>
              <w:t xml:space="preserve"> II ступеню з метою надання рекомендації батькам, учителям по поліпшенню пристосованості молодших школярів до нових умов навчання.</w:t>
            </w:r>
          </w:p>
        </w:tc>
        <w:tc>
          <w:tcPr>
            <w:tcW w:w="1554" w:type="dxa"/>
          </w:tcPr>
          <w:p w14:paraId="74E5AC0B" w14:textId="77777777" w:rsidR="00AB475A" w:rsidRPr="00407A0C" w:rsidRDefault="00AB475A" w:rsidP="00407A0C">
            <w:pPr>
              <w:tabs>
                <w:tab w:val="left" w:pos="1260"/>
              </w:tabs>
              <w:jc w:val="center"/>
              <w:rPr>
                <w:sz w:val="24"/>
                <w:szCs w:val="24"/>
              </w:rPr>
            </w:pPr>
            <w:r w:rsidRPr="00407A0C">
              <w:rPr>
                <w:sz w:val="24"/>
                <w:szCs w:val="24"/>
              </w:rPr>
              <w:t>Листопад</w:t>
            </w:r>
          </w:p>
        </w:tc>
        <w:tc>
          <w:tcPr>
            <w:tcW w:w="1650" w:type="dxa"/>
          </w:tcPr>
          <w:p w14:paraId="2A062379"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488BAE00" w14:textId="77777777" w:rsidR="00AB475A" w:rsidRPr="00407A0C" w:rsidRDefault="00AB475A" w:rsidP="00277964">
            <w:pPr>
              <w:jc w:val="center"/>
              <w:rPr>
                <w:sz w:val="24"/>
                <w:szCs w:val="24"/>
              </w:rPr>
            </w:pPr>
          </w:p>
        </w:tc>
      </w:tr>
      <w:tr w:rsidR="00AB475A" w:rsidRPr="00407A0C" w14:paraId="25EDFAF4" w14:textId="77777777" w:rsidTr="004630B1">
        <w:tc>
          <w:tcPr>
            <w:tcW w:w="1135" w:type="dxa"/>
          </w:tcPr>
          <w:p w14:paraId="3F1E120B" w14:textId="77777777" w:rsidR="00AB475A" w:rsidRPr="00407A0C" w:rsidRDefault="00AB475A" w:rsidP="00277964">
            <w:pPr>
              <w:jc w:val="center"/>
              <w:rPr>
                <w:sz w:val="24"/>
                <w:szCs w:val="24"/>
              </w:rPr>
            </w:pPr>
            <w:r w:rsidRPr="00407A0C">
              <w:rPr>
                <w:sz w:val="24"/>
                <w:szCs w:val="24"/>
              </w:rPr>
              <w:t>11</w:t>
            </w:r>
          </w:p>
        </w:tc>
        <w:tc>
          <w:tcPr>
            <w:tcW w:w="4967" w:type="dxa"/>
          </w:tcPr>
          <w:p w14:paraId="7FA70C9B" w14:textId="77777777" w:rsidR="00AB475A" w:rsidRPr="00407A0C" w:rsidRDefault="00AB475A" w:rsidP="00277964">
            <w:pPr>
              <w:tabs>
                <w:tab w:val="left" w:pos="1260"/>
              </w:tabs>
              <w:rPr>
                <w:sz w:val="24"/>
                <w:szCs w:val="24"/>
              </w:rPr>
            </w:pPr>
            <w:r w:rsidRPr="00407A0C">
              <w:rPr>
                <w:sz w:val="24"/>
                <w:szCs w:val="24"/>
              </w:rPr>
              <w:t>Проводити психологічні спостереження за учнями під час уроків та перерв з метою відстеження особливостей адаптації.</w:t>
            </w:r>
          </w:p>
        </w:tc>
        <w:tc>
          <w:tcPr>
            <w:tcW w:w="1554" w:type="dxa"/>
          </w:tcPr>
          <w:p w14:paraId="469B83A1" w14:textId="77777777" w:rsidR="00AB475A" w:rsidRPr="00407A0C" w:rsidRDefault="00AB475A" w:rsidP="00407A0C">
            <w:pPr>
              <w:tabs>
                <w:tab w:val="left" w:pos="1260"/>
              </w:tabs>
              <w:jc w:val="center"/>
              <w:rPr>
                <w:sz w:val="24"/>
                <w:szCs w:val="24"/>
              </w:rPr>
            </w:pPr>
            <w:r w:rsidRPr="00407A0C">
              <w:rPr>
                <w:sz w:val="24"/>
                <w:szCs w:val="24"/>
              </w:rPr>
              <w:t>Листопад</w:t>
            </w:r>
          </w:p>
        </w:tc>
        <w:tc>
          <w:tcPr>
            <w:tcW w:w="1650" w:type="dxa"/>
          </w:tcPr>
          <w:p w14:paraId="571591ED"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718C1426" w14:textId="77777777" w:rsidR="00AB475A" w:rsidRPr="00407A0C" w:rsidRDefault="00AB475A" w:rsidP="00277964">
            <w:pPr>
              <w:jc w:val="center"/>
              <w:rPr>
                <w:sz w:val="24"/>
                <w:szCs w:val="24"/>
              </w:rPr>
            </w:pPr>
          </w:p>
        </w:tc>
      </w:tr>
      <w:tr w:rsidR="00AB475A" w:rsidRPr="00407A0C" w14:paraId="0D822E86" w14:textId="77777777" w:rsidTr="004630B1">
        <w:tc>
          <w:tcPr>
            <w:tcW w:w="1135" w:type="dxa"/>
          </w:tcPr>
          <w:p w14:paraId="35C133F0" w14:textId="77777777" w:rsidR="00AB475A" w:rsidRPr="00407A0C" w:rsidRDefault="00AB475A" w:rsidP="00277964">
            <w:pPr>
              <w:jc w:val="center"/>
              <w:rPr>
                <w:sz w:val="24"/>
                <w:szCs w:val="24"/>
              </w:rPr>
            </w:pPr>
            <w:r w:rsidRPr="00407A0C">
              <w:rPr>
                <w:sz w:val="24"/>
                <w:szCs w:val="24"/>
              </w:rPr>
              <w:t>12</w:t>
            </w:r>
          </w:p>
        </w:tc>
        <w:tc>
          <w:tcPr>
            <w:tcW w:w="4967" w:type="dxa"/>
          </w:tcPr>
          <w:p w14:paraId="4FF25B19" w14:textId="77777777" w:rsidR="00AB475A" w:rsidRPr="00407A0C" w:rsidRDefault="00AB475A" w:rsidP="00277964">
            <w:pPr>
              <w:jc w:val="both"/>
              <w:rPr>
                <w:sz w:val="24"/>
                <w:szCs w:val="24"/>
              </w:rPr>
            </w:pPr>
            <w:r w:rsidRPr="00407A0C">
              <w:rPr>
                <w:sz w:val="24"/>
                <w:szCs w:val="24"/>
              </w:rPr>
              <w:t>Обстеження підлітків в період вікової кризи з метою вивчення особливостей міжособистісних стосунків.</w:t>
            </w:r>
          </w:p>
          <w:p w14:paraId="1F9DB0EA" w14:textId="77777777" w:rsidR="00AB475A" w:rsidRPr="00407A0C" w:rsidRDefault="00AB475A" w:rsidP="00277964">
            <w:pPr>
              <w:tabs>
                <w:tab w:val="left" w:pos="1260"/>
              </w:tabs>
              <w:rPr>
                <w:sz w:val="24"/>
                <w:szCs w:val="24"/>
              </w:rPr>
            </w:pPr>
            <w:r w:rsidRPr="00407A0C">
              <w:rPr>
                <w:sz w:val="24"/>
                <w:szCs w:val="24"/>
              </w:rPr>
              <w:t>Б) Здійснити психолого-педагогічний аналіз з метою виявлення учнів, схильних до вживання спиртних речовин, тютюнопаління, наркотичних речовин.</w:t>
            </w:r>
          </w:p>
        </w:tc>
        <w:tc>
          <w:tcPr>
            <w:tcW w:w="1554" w:type="dxa"/>
          </w:tcPr>
          <w:p w14:paraId="7F98CAE2" w14:textId="77777777" w:rsidR="00AB475A" w:rsidRPr="00407A0C" w:rsidRDefault="00AB475A" w:rsidP="00407A0C">
            <w:pPr>
              <w:tabs>
                <w:tab w:val="left" w:pos="1260"/>
              </w:tabs>
              <w:jc w:val="center"/>
              <w:rPr>
                <w:sz w:val="24"/>
                <w:szCs w:val="24"/>
              </w:rPr>
            </w:pPr>
            <w:r w:rsidRPr="00407A0C">
              <w:rPr>
                <w:sz w:val="24"/>
                <w:szCs w:val="24"/>
              </w:rPr>
              <w:t>Грудень</w:t>
            </w:r>
          </w:p>
        </w:tc>
        <w:tc>
          <w:tcPr>
            <w:tcW w:w="1650" w:type="dxa"/>
          </w:tcPr>
          <w:p w14:paraId="23AC440D"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22BB7B9E" w14:textId="77777777" w:rsidR="00AB475A" w:rsidRPr="00407A0C" w:rsidRDefault="00AB475A" w:rsidP="00277964">
            <w:pPr>
              <w:jc w:val="center"/>
              <w:rPr>
                <w:sz w:val="24"/>
                <w:szCs w:val="24"/>
              </w:rPr>
            </w:pPr>
          </w:p>
        </w:tc>
      </w:tr>
      <w:tr w:rsidR="00AB475A" w:rsidRPr="00407A0C" w14:paraId="0DF3945F" w14:textId="77777777" w:rsidTr="004630B1">
        <w:tc>
          <w:tcPr>
            <w:tcW w:w="1135" w:type="dxa"/>
          </w:tcPr>
          <w:p w14:paraId="563F8127" w14:textId="77777777" w:rsidR="00AB475A" w:rsidRPr="00407A0C" w:rsidRDefault="00AB475A" w:rsidP="00277964">
            <w:pPr>
              <w:jc w:val="center"/>
              <w:rPr>
                <w:sz w:val="24"/>
                <w:szCs w:val="24"/>
              </w:rPr>
            </w:pPr>
            <w:r w:rsidRPr="00407A0C">
              <w:rPr>
                <w:sz w:val="24"/>
                <w:szCs w:val="24"/>
              </w:rPr>
              <w:t>13</w:t>
            </w:r>
          </w:p>
        </w:tc>
        <w:tc>
          <w:tcPr>
            <w:tcW w:w="4967" w:type="dxa"/>
          </w:tcPr>
          <w:p w14:paraId="5D4A9107" w14:textId="77777777" w:rsidR="00AB475A" w:rsidRPr="00407A0C" w:rsidRDefault="00AB475A" w:rsidP="00277964">
            <w:pPr>
              <w:jc w:val="both"/>
              <w:rPr>
                <w:sz w:val="24"/>
                <w:szCs w:val="24"/>
              </w:rPr>
            </w:pPr>
            <w:r w:rsidRPr="00407A0C">
              <w:rPr>
                <w:sz w:val="24"/>
                <w:szCs w:val="24"/>
              </w:rPr>
              <w:t>Провести діагностику професійних інтересів старшокласників з метою подальшого вибору професії.</w:t>
            </w:r>
          </w:p>
        </w:tc>
        <w:tc>
          <w:tcPr>
            <w:tcW w:w="1554" w:type="dxa"/>
          </w:tcPr>
          <w:p w14:paraId="10AAADE9" w14:textId="77777777" w:rsidR="00AB475A" w:rsidRPr="00407A0C" w:rsidRDefault="00AB475A" w:rsidP="00407A0C">
            <w:pPr>
              <w:tabs>
                <w:tab w:val="left" w:pos="1260"/>
              </w:tabs>
              <w:jc w:val="center"/>
              <w:rPr>
                <w:sz w:val="24"/>
                <w:szCs w:val="24"/>
              </w:rPr>
            </w:pPr>
            <w:r w:rsidRPr="00407A0C">
              <w:rPr>
                <w:sz w:val="24"/>
                <w:szCs w:val="24"/>
              </w:rPr>
              <w:t>Упродовж навчального року</w:t>
            </w:r>
          </w:p>
        </w:tc>
        <w:tc>
          <w:tcPr>
            <w:tcW w:w="1650" w:type="dxa"/>
          </w:tcPr>
          <w:p w14:paraId="7EDE7A7D"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380E0C1D" w14:textId="77777777" w:rsidR="00AB475A" w:rsidRPr="00407A0C" w:rsidRDefault="00AB475A" w:rsidP="00277964">
            <w:pPr>
              <w:jc w:val="center"/>
              <w:rPr>
                <w:sz w:val="24"/>
                <w:szCs w:val="24"/>
              </w:rPr>
            </w:pPr>
          </w:p>
        </w:tc>
      </w:tr>
      <w:tr w:rsidR="00AB475A" w:rsidRPr="00407A0C" w14:paraId="5AA5FBFA" w14:textId="77777777" w:rsidTr="004630B1">
        <w:tc>
          <w:tcPr>
            <w:tcW w:w="1135" w:type="dxa"/>
          </w:tcPr>
          <w:p w14:paraId="548FC033" w14:textId="77777777" w:rsidR="00AB475A" w:rsidRPr="00407A0C" w:rsidRDefault="00AB475A" w:rsidP="00277964">
            <w:pPr>
              <w:jc w:val="center"/>
              <w:rPr>
                <w:sz w:val="24"/>
                <w:szCs w:val="24"/>
              </w:rPr>
            </w:pPr>
            <w:r w:rsidRPr="00407A0C">
              <w:rPr>
                <w:sz w:val="24"/>
                <w:szCs w:val="24"/>
              </w:rPr>
              <w:t>14</w:t>
            </w:r>
          </w:p>
        </w:tc>
        <w:tc>
          <w:tcPr>
            <w:tcW w:w="4967" w:type="dxa"/>
          </w:tcPr>
          <w:p w14:paraId="29CD4D81" w14:textId="77777777" w:rsidR="00AB475A" w:rsidRPr="00407A0C" w:rsidRDefault="00AB475A" w:rsidP="00277964">
            <w:pPr>
              <w:jc w:val="both"/>
              <w:rPr>
                <w:sz w:val="24"/>
                <w:szCs w:val="24"/>
              </w:rPr>
            </w:pPr>
            <w:r w:rsidRPr="00407A0C">
              <w:rPr>
                <w:sz w:val="24"/>
                <w:szCs w:val="24"/>
              </w:rPr>
              <w:t>Провести анкетування «Визначення рівня схильності учнів до вживання алкоголю, тютюну».</w:t>
            </w:r>
          </w:p>
        </w:tc>
        <w:tc>
          <w:tcPr>
            <w:tcW w:w="1554" w:type="dxa"/>
          </w:tcPr>
          <w:p w14:paraId="442313B2" w14:textId="77777777" w:rsidR="00AB475A" w:rsidRPr="00407A0C" w:rsidRDefault="00AB475A" w:rsidP="00407A0C">
            <w:pPr>
              <w:tabs>
                <w:tab w:val="left" w:pos="1260"/>
              </w:tabs>
              <w:jc w:val="center"/>
              <w:rPr>
                <w:sz w:val="24"/>
                <w:szCs w:val="24"/>
              </w:rPr>
            </w:pPr>
            <w:r w:rsidRPr="00407A0C">
              <w:rPr>
                <w:sz w:val="24"/>
                <w:szCs w:val="24"/>
              </w:rPr>
              <w:t>Упродовж навчального року</w:t>
            </w:r>
          </w:p>
        </w:tc>
        <w:tc>
          <w:tcPr>
            <w:tcW w:w="1650" w:type="dxa"/>
          </w:tcPr>
          <w:p w14:paraId="10B77898"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699A2C65" w14:textId="77777777" w:rsidR="00AB475A" w:rsidRPr="00407A0C" w:rsidRDefault="00AB475A" w:rsidP="00277964">
            <w:pPr>
              <w:jc w:val="center"/>
              <w:rPr>
                <w:sz w:val="24"/>
                <w:szCs w:val="24"/>
              </w:rPr>
            </w:pPr>
          </w:p>
        </w:tc>
      </w:tr>
      <w:tr w:rsidR="00AB475A" w:rsidRPr="00407A0C" w14:paraId="58E62869" w14:textId="77777777" w:rsidTr="004630B1">
        <w:tc>
          <w:tcPr>
            <w:tcW w:w="1135" w:type="dxa"/>
          </w:tcPr>
          <w:p w14:paraId="2CC08521" w14:textId="77777777" w:rsidR="00AB475A" w:rsidRPr="00407A0C" w:rsidRDefault="00AB475A" w:rsidP="00277964">
            <w:pPr>
              <w:jc w:val="center"/>
              <w:rPr>
                <w:sz w:val="24"/>
                <w:szCs w:val="24"/>
              </w:rPr>
            </w:pPr>
            <w:r w:rsidRPr="00407A0C">
              <w:rPr>
                <w:sz w:val="24"/>
                <w:szCs w:val="24"/>
              </w:rPr>
              <w:t>15</w:t>
            </w:r>
          </w:p>
        </w:tc>
        <w:tc>
          <w:tcPr>
            <w:tcW w:w="4967" w:type="dxa"/>
          </w:tcPr>
          <w:p w14:paraId="70C01E9F" w14:textId="77777777" w:rsidR="00AB475A" w:rsidRPr="00407A0C" w:rsidRDefault="00AB475A" w:rsidP="00277964">
            <w:pPr>
              <w:jc w:val="both"/>
              <w:rPr>
                <w:sz w:val="24"/>
                <w:szCs w:val="24"/>
              </w:rPr>
            </w:pPr>
            <w:r w:rsidRPr="00407A0C">
              <w:rPr>
                <w:sz w:val="24"/>
                <w:szCs w:val="24"/>
              </w:rPr>
              <w:t>Провести діагностику життєвих цінностей старшокласників з метою планування подальшої розвиваючої роботи з учнями та ознайомлення батьків з даного питання.</w:t>
            </w:r>
          </w:p>
        </w:tc>
        <w:tc>
          <w:tcPr>
            <w:tcW w:w="1554" w:type="dxa"/>
          </w:tcPr>
          <w:p w14:paraId="1563BF96" w14:textId="77777777" w:rsidR="00AB475A" w:rsidRPr="00407A0C" w:rsidRDefault="00AB475A" w:rsidP="00407A0C">
            <w:pPr>
              <w:tabs>
                <w:tab w:val="left" w:pos="1260"/>
              </w:tabs>
              <w:jc w:val="center"/>
              <w:rPr>
                <w:sz w:val="24"/>
                <w:szCs w:val="24"/>
              </w:rPr>
            </w:pPr>
            <w:r w:rsidRPr="00407A0C">
              <w:rPr>
                <w:sz w:val="24"/>
                <w:szCs w:val="24"/>
              </w:rPr>
              <w:t>Жовтень</w:t>
            </w:r>
          </w:p>
        </w:tc>
        <w:tc>
          <w:tcPr>
            <w:tcW w:w="1650" w:type="dxa"/>
          </w:tcPr>
          <w:p w14:paraId="2EB9A0DB"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225CB05A" w14:textId="77777777" w:rsidR="00AB475A" w:rsidRPr="00407A0C" w:rsidRDefault="00AB475A" w:rsidP="00277964">
            <w:pPr>
              <w:jc w:val="center"/>
              <w:rPr>
                <w:sz w:val="24"/>
                <w:szCs w:val="24"/>
              </w:rPr>
            </w:pPr>
          </w:p>
        </w:tc>
      </w:tr>
      <w:tr w:rsidR="00AB475A" w:rsidRPr="00407A0C" w14:paraId="70F1C632" w14:textId="77777777" w:rsidTr="004630B1">
        <w:tc>
          <w:tcPr>
            <w:tcW w:w="1135" w:type="dxa"/>
          </w:tcPr>
          <w:p w14:paraId="10A93B6F" w14:textId="77777777" w:rsidR="00AB475A" w:rsidRPr="00407A0C" w:rsidRDefault="00AB475A" w:rsidP="00277964">
            <w:pPr>
              <w:jc w:val="center"/>
              <w:rPr>
                <w:sz w:val="24"/>
                <w:szCs w:val="24"/>
              </w:rPr>
            </w:pPr>
            <w:r w:rsidRPr="00407A0C">
              <w:rPr>
                <w:sz w:val="24"/>
                <w:szCs w:val="24"/>
              </w:rPr>
              <w:t>16</w:t>
            </w:r>
          </w:p>
        </w:tc>
        <w:tc>
          <w:tcPr>
            <w:tcW w:w="4967" w:type="dxa"/>
          </w:tcPr>
          <w:p w14:paraId="4759CB65" w14:textId="77777777" w:rsidR="00AB475A" w:rsidRPr="00407A0C" w:rsidRDefault="00AB475A" w:rsidP="00277964">
            <w:pPr>
              <w:jc w:val="both"/>
              <w:rPr>
                <w:sz w:val="24"/>
                <w:szCs w:val="24"/>
              </w:rPr>
            </w:pPr>
            <w:r w:rsidRPr="00407A0C">
              <w:rPr>
                <w:sz w:val="24"/>
                <w:szCs w:val="24"/>
              </w:rPr>
              <w:t>Профорієнтація учнів:</w:t>
            </w:r>
          </w:p>
          <w:p w14:paraId="5ADCB2C3" w14:textId="77777777" w:rsidR="00AB475A" w:rsidRPr="00407A0C" w:rsidRDefault="00AB475A" w:rsidP="00277964">
            <w:pPr>
              <w:numPr>
                <w:ilvl w:val="0"/>
                <w:numId w:val="8"/>
              </w:numPr>
              <w:jc w:val="both"/>
              <w:rPr>
                <w:sz w:val="24"/>
                <w:szCs w:val="24"/>
              </w:rPr>
            </w:pPr>
            <w:r w:rsidRPr="00407A0C">
              <w:rPr>
                <w:sz w:val="24"/>
                <w:szCs w:val="24"/>
              </w:rPr>
              <w:t>Групова психодіагностика професійних інтересів і нахилів учнів з обговорення результатів;</w:t>
            </w:r>
          </w:p>
          <w:p w14:paraId="5FC2D135" w14:textId="77777777" w:rsidR="00AB475A" w:rsidRPr="00407A0C" w:rsidRDefault="00AB475A" w:rsidP="00277964">
            <w:pPr>
              <w:numPr>
                <w:ilvl w:val="0"/>
                <w:numId w:val="8"/>
              </w:numPr>
              <w:jc w:val="both"/>
              <w:rPr>
                <w:sz w:val="24"/>
                <w:szCs w:val="24"/>
              </w:rPr>
            </w:pPr>
            <w:r w:rsidRPr="00407A0C">
              <w:rPr>
                <w:sz w:val="24"/>
                <w:szCs w:val="24"/>
              </w:rPr>
              <w:t xml:space="preserve">Групові консультації з питань вибору професії чи подальшого навчання в </w:t>
            </w:r>
            <w:r w:rsidR="006D5CF2" w:rsidRPr="00407A0C">
              <w:rPr>
                <w:sz w:val="24"/>
                <w:szCs w:val="24"/>
              </w:rPr>
              <w:t>ліцеї</w:t>
            </w:r>
            <w:r w:rsidRPr="00407A0C">
              <w:rPr>
                <w:sz w:val="24"/>
                <w:szCs w:val="24"/>
              </w:rPr>
              <w:t>;</w:t>
            </w:r>
          </w:p>
          <w:p w14:paraId="4FE0CD72" w14:textId="77777777" w:rsidR="00AB475A" w:rsidRPr="00407A0C" w:rsidRDefault="00AB475A" w:rsidP="00277964">
            <w:pPr>
              <w:jc w:val="both"/>
              <w:rPr>
                <w:sz w:val="24"/>
                <w:szCs w:val="24"/>
              </w:rPr>
            </w:pPr>
            <w:r w:rsidRPr="00407A0C">
              <w:rPr>
                <w:sz w:val="24"/>
                <w:szCs w:val="24"/>
              </w:rPr>
              <w:t>Індивідуальні консультації учнів, які мають труднощі у виборі професії</w:t>
            </w:r>
          </w:p>
        </w:tc>
        <w:tc>
          <w:tcPr>
            <w:tcW w:w="1554" w:type="dxa"/>
          </w:tcPr>
          <w:p w14:paraId="7E367D87" w14:textId="77777777" w:rsidR="00AB475A" w:rsidRPr="00407A0C" w:rsidRDefault="00AB475A" w:rsidP="00407A0C">
            <w:pPr>
              <w:tabs>
                <w:tab w:val="left" w:pos="1260"/>
              </w:tabs>
              <w:jc w:val="center"/>
              <w:rPr>
                <w:sz w:val="24"/>
                <w:szCs w:val="24"/>
              </w:rPr>
            </w:pPr>
            <w:r w:rsidRPr="00407A0C">
              <w:rPr>
                <w:sz w:val="24"/>
                <w:szCs w:val="24"/>
              </w:rPr>
              <w:t>Упродовж навчального року</w:t>
            </w:r>
          </w:p>
        </w:tc>
        <w:tc>
          <w:tcPr>
            <w:tcW w:w="1650" w:type="dxa"/>
          </w:tcPr>
          <w:p w14:paraId="0B7AB28F"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7D20DE01" w14:textId="77777777" w:rsidR="00AB475A" w:rsidRPr="00407A0C" w:rsidRDefault="00AB475A" w:rsidP="00277964">
            <w:pPr>
              <w:jc w:val="center"/>
              <w:rPr>
                <w:sz w:val="24"/>
                <w:szCs w:val="24"/>
              </w:rPr>
            </w:pPr>
          </w:p>
        </w:tc>
      </w:tr>
      <w:tr w:rsidR="00AB475A" w:rsidRPr="00407A0C" w14:paraId="36846276" w14:textId="77777777" w:rsidTr="004630B1">
        <w:tc>
          <w:tcPr>
            <w:tcW w:w="1135" w:type="dxa"/>
          </w:tcPr>
          <w:p w14:paraId="064D537E" w14:textId="77777777" w:rsidR="00AB475A" w:rsidRPr="00407A0C" w:rsidRDefault="00AB475A" w:rsidP="00277964">
            <w:pPr>
              <w:jc w:val="center"/>
              <w:rPr>
                <w:sz w:val="24"/>
                <w:szCs w:val="24"/>
              </w:rPr>
            </w:pPr>
            <w:r w:rsidRPr="00407A0C">
              <w:rPr>
                <w:sz w:val="24"/>
                <w:szCs w:val="24"/>
              </w:rPr>
              <w:t>17</w:t>
            </w:r>
          </w:p>
        </w:tc>
        <w:tc>
          <w:tcPr>
            <w:tcW w:w="4967" w:type="dxa"/>
          </w:tcPr>
          <w:p w14:paraId="5F88CED4" w14:textId="77777777" w:rsidR="00AB475A" w:rsidRPr="00407A0C" w:rsidRDefault="00AB475A" w:rsidP="00277964">
            <w:pPr>
              <w:jc w:val="both"/>
              <w:rPr>
                <w:sz w:val="24"/>
                <w:szCs w:val="24"/>
              </w:rPr>
            </w:pPr>
            <w:r w:rsidRPr="00407A0C">
              <w:rPr>
                <w:sz w:val="24"/>
                <w:szCs w:val="24"/>
              </w:rPr>
              <w:t>Своєчасне виявлення дітей вище зазначеної категорії дітей та сімей, які потребують цільового психологічного супроводу з питань захисту прав дитини та її законних інтересів, забезпечення життєво важливих потреб дитини; відвідування дитини вдома/за місцем проживання і вивчення умов її життя, виховання і розвитку.</w:t>
            </w:r>
          </w:p>
        </w:tc>
        <w:tc>
          <w:tcPr>
            <w:tcW w:w="1554" w:type="dxa"/>
          </w:tcPr>
          <w:p w14:paraId="1E7394DA" w14:textId="77777777" w:rsidR="00AB475A" w:rsidRPr="00407A0C" w:rsidRDefault="00AB475A" w:rsidP="00407A0C">
            <w:pPr>
              <w:tabs>
                <w:tab w:val="left" w:pos="1260"/>
              </w:tabs>
              <w:jc w:val="center"/>
              <w:rPr>
                <w:sz w:val="24"/>
                <w:szCs w:val="24"/>
              </w:rPr>
            </w:pPr>
            <w:r w:rsidRPr="00407A0C">
              <w:rPr>
                <w:sz w:val="24"/>
                <w:szCs w:val="24"/>
              </w:rPr>
              <w:t>Упродовж навчального року</w:t>
            </w:r>
          </w:p>
        </w:tc>
        <w:tc>
          <w:tcPr>
            <w:tcW w:w="1650" w:type="dxa"/>
          </w:tcPr>
          <w:p w14:paraId="53223002"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61989B22" w14:textId="77777777" w:rsidR="00AB475A" w:rsidRPr="00407A0C" w:rsidRDefault="00AB475A" w:rsidP="00277964">
            <w:pPr>
              <w:jc w:val="center"/>
              <w:rPr>
                <w:sz w:val="24"/>
                <w:szCs w:val="24"/>
              </w:rPr>
            </w:pPr>
          </w:p>
        </w:tc>
      </w:tr>
      <w:tr w:rsidR="00AB475A" w:rsidRPr="00407A0C" w14:paraId="562A5A7B" w14:textId="77777777" w:rsidTr="004630B1">
        <w:tc>
          <w:tcPr>
            <w:tcW w:w="1135" w:type="dxa"/>
          </w:tcPr>
          <w:p w14:paraId="0FC20D0E" w14:textId="77777777" w:rsidR="00AB475A" w:rsidRPr="00407A0C" w:rsidRDefault="00AB475A" w:rsidP="00277964">
            <w:pPr>
              <w:jc w:val="center"/>
              <w:rPr>
                <w:sz w:val="24"/>
                <w:szCs w:val="24"/>
              </w:rPr>
            </w:pPr>
            <w:r w:rsidRPr="00407A0C">
              <w:rPr>
                <w:sz w:val="24"/>
                <w:szCs w:val="24"/>
              </w:rPr>
              <w:lastRenderedPageBreak/>
              <w:t>18</w:t>
            </w:r>
          </w:p>
        </w:tc>
        <w:tc>
          <w:tcPr>
            <w:tcW w:w="4967" w:type="dxa"/>
          </w:tcPr>
          <w:p w14:paraId="227B90CE" w14:textId="77777777" w:rsidR="00AB475A" w:rsidRPr="00407A0C" w:rsidRDefault="00AB475A" w:rsidP="00277964">
            <w:pPr>
              <w:jc w:val="both"/>
              <w:rPr>
                <w:sz w:val="24"/>
                <w:szCs w:val="24"/>
              </w:rPr>
            </w:pPr>
            <w:r w:rsidRPr="00407A0C">
              <w:rPr>
                <w:sz w:val="24"/>
                <w:szCs w:val="24"/>
              </w:rPr>
              <w:t>Залучення до роботи гуртків, секцій, загальношкільних заходів.</w:t>
            </w:r>
          </w:p>
        </w:tc>
        <w:tc>
          <w:tcPr>
            <w:tcW w:w="1554" w:type="dxa"/>
          </w:tcPr>
          <w:p w14:paraId="796EE395" w14:textId="77777777" w:rsidR="00AB475A" w:rsidRPr="00407A0C" w:rsidRDefault="00AB475A" w:rsidP="00407A0C">
            <w:pPr>
              <w:tabs>
                <w:tab w:val="left" w:pos="1260"/>
              </w:tabs>
              <w:jc w:val="center"/>
              <w:rPr>
                <w:sz w:val="24"/>
                <w:szCs w:val="24"/>
              </w:rPr>
            </w:pPr>
            <w:r w:rsidRPr="00407A0C">
              <w:rPr>
                <w:sz w:val="24"/>
                <w:szCs w:val="24"/>
              </w:rPr>
              <w:t>Упродовж навчального року</w:t>
            </w:r>
          </w:p>
        </w:tc>
        <w:tc>
          <w:tcPr>
            <w:tcW w:w="1650" w:type="dxa"/>
          </w:tcPr>
          <w:p w14:paraId="2E1DC68A"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475655E7" w14:textId="77777777" w:rsidR="00AB475A" w:rsidRPr="00407A0C" w:rsidRDefault="00AB475A" w:rsidP="00277964">
            <w:pPr>
              <w:jc w:val="center"/>
              <w:rPr>
                <w:sz w:val="24"/>
                <w:szCs w:val="24"/>
              </w:rPr>
            </w:pPr>
          </w:p>
        </w:tc>
      </w:tr>
      <w:tr w:rsidR="00AB475A" w:rsidRPr="00407A0C" w14:paraId="41BA96BE" w14:textId="77777777" w:rsidTr="004630B1">
        <w:tc>
          <w:tcPr>
            <w:tcW w:w="1135" w:type="dxa"/>
          </w:tcPr>
          <w:p w14:paraId="31DDF92D" w14:textId="77777777" w:rsidR="00AB475A" w:rsidRPr="00407A0C" w:rsidRDefault="00AB475A" w:rsidP="00277964">
            <w:pPr>
              <w:jc w:val="center"/>
              <w:rPr>
                <w:sz w:val="24"/>
                <w:szCs w:val="24"/>
              </w:rPr>
            </w:pPr>
            <w:r w:rsidRPr="00407A0C">
              <w:rPr>
                <w:sz w:val="24"/>
                <w:szCs w:val="24"/>
              </w:rPr>
              <w:t>19</w:t>
            </w:r>
          </w:p>
        </w:tc>
        <w:tc>
          <w:tcPr>
            <w:tcW w:w="4967" w:type="dxa"/>
          </w:tcPr>
          <w:p w14:paraId="2BACFAAE" w14:textId="77777777" w:rsidR="00AB475A" w:rsidRPr="00407A0C" w:rsidRDefault="00AB475A" w:rsidP="00277964">
            <w:pPr>
              <w:jc w:val="both"/>
              <w:rPr>
                <w:sz w:val="24"/>
                <w:szCs w:val="24"/>
              </w:rPr>
            </w:pPr>
            <w:r w:rsidRPr="00407A0C">
              <w:rPr>
                <w:sz w:val="24"/>
                <w:szCs w:val="24"/>
              </w:rPr>
              <w:t>Створення сприятливого психологічного клімату, атмосфери уваги, співчуття і співпраці в класних колективах зокрема й у навчальному закладі в цілому.</w:t>
            </w:r>
          </w:p>
        </w:tc>
        <w:tc>
          <w:tcPr>
            <w:tcW w:w="1554" w:type="dxa"/>
          </w:tcPr>
          <w:p w14:paraId="2619BC0E" w14:textId="77777777" w:rsidR="00AB475A" w:rsidRPr="00407A0C" w:rsidRDefault="00AB475A" w:rsidP="00407A0C">
            <w:pPr>
              <w:tabs>
                <w:tab w:val="left" w:pos="1260"/>
              </w:tabs>
              <w:jc w:val="center"/>
              <w:rPr>
                <w:sz w:val="24"/>
                <w:szCs w:val="24"/>
              </w:rPr>
            </w:pPr>
            <w:r w:rsidRPr="00407A0C">
              <w:rPr>
                <w:sz w:val="24"/>
                <w:szCs w:val="24"/>
              </w:rPr>
              <w:t>Упродовж навчального року</w:t>
            </w:r>
          </w:p>
        </w:tc>
        <w:tc>
          <w:tcPr>
            <w:tcW w:w="1650" w:type="dxa"/>
          </w:tcPr>
          <w:p w14:paraId="44502C91"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342" w:type="dxa"/>
          </w:tcPr>
          <w:p w14:paraId="52CA9B74" w14:textId="77777777" w:rsidR="00AB475A" w:rsidRPr="00407A0C" w:rsidRDefault="00AB475A" w:rsidP="00277964">
            <w:pPr>
              <w:jc w:val="center"/>
              <w:rPr>
                <w:sz w:val="24"/>
                <w:szCs w:val="24"/>
              </w:rPr>
            </w:pPr>
          </w:p>
        </w:tc>
      </w:tr>
    </w:tbl>
    <w:p w14:paraId="2E35DC8D" w14:textId="77777777" w:rsidR="008C79F8" w:rsidRPr="00407A0C" w:rsidRDefault="00352520" w:rsidP="00277964">
      <w:pPr>
        <w:tabs>
          <w:tab w:val="left" w:pos="2370"/>
        </w:tabs>
        <w:spacing w:after="0" w:line="240" w:lineRule="auto"/>
        <w:rPr>
          <w:rFonts w:ascii="Times New Roman" w:eastAsia="Times New Roman" w:hAnsi="Times New Roman"/>
          <w:b/>
          <w:sz w:val="24"/>
          <w:szCs w:val="24"/>
        </w:rPr>
      </w:pPr>
      <w:r w:rsidRPr="00407A0C">
        <w:rPr>
          <w:rFonts w:ascii="Times New Roman" w:eastAsia="Times New Roman" w:hAnsi="Times New Roman"/>
          <w:b/>
          <w:sz w:val="24"/>
          <w:szCs w:val="24"/>
        </w:rPr>
        <w:t>2.2.4.2. Корекційно-відновлювальна та розвивальна робота</w:t>
      </w:r>
    </w:p>
    <w:tbl>
      <w:tblPr>
        <w:tblStyle w:val="66"/>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152"/>
        <w:gridCol w:w="1362"/>
        <w:gridCol w:w="1650"/>
        <w:gridCol w:w="2192"/>
      </w:tblGrid>
      <w:tr w:rsidR="00AB475A" w:rsidRPr="00407A0C" w14:paraId="50DBE28A" w14:textId="77777777" w:rsidTr="004630B1">
        <w:tc>
          <w:tcPr>
            <w:tcW w:w="1276" w:type="dxa"/>
            <w:vAlign w:val="center"/>
          </w:tcPr>
          <w:p w14:paraId="635AEBC8" w14:textId="77777777" w:rsidR="008C79F8" w:rsidRPr="00407A0C" w:rsidRDefault="00352520" w:rsidP="00AE3290">
            <w:pPr>
              <w:jc w:val="center"/>
              <w:rPr>
                <w:b/>
                <w:sz w:val="24"/>
                <w:szCs w:val="24"/>
              </w:rPr>
            </w:pPr>
            <w:r w:rsidRPr="00407A0C">
              <w:rPr>
                <w:b/>
                <w:sz w:val="24"/>
                <w:szCs w:val="24"/>
              </w:rPr>
              <w:t>№</w:t>
            </w:r>
          </w:p>
          <w:p w14:paraId="32143A57" w14:textId="77777777" w:rsidR="008C79F8" w:rsidRPr="00407A0C" w:rsidRDefault="00352520" w:rsidP="00AE3290">
            <w:pPr>
              <w:jc w:val="center"/>
              <w:rPr>
                <w:b/>
                <w:sz w:val="24"/>
                <w:szCs w:val="24"/>
              </w:rPr>
            </w:pPr>
            <w:r w:rsidRPr="00407A0C">
              <w:rPr>
                <w:b/>
                <w:sz w:val="24"/>
                <w:szCs w:val="24"/>
              </w:rPr>
              <w:t>з/п</w:t>
            </w:r>
          </w:p>
        </w:tc>
        <w:tc>
          <w:tcPr>
            <w:tcW w:w="4152" w:type="dxa"/>
            <w:vAlign w:val="center"/>
          </w:tcPr>
          <w:p w14:paraId="4D0ED78C" w14:textId="77777777" w:rsidR="008C79F8" w:rsidRPr="00407A0C" w:rsidRDefault="00352520" w:rsidP="00AE3290">
            <w:pPr>
              <w:jc w:val="center"/>
              <w:rPr>
                <w:b/>
                <w:sz w:val="24"/>
                <w:szCs w:val="24"/>
              </w:rPr>
            </w:pPr>
            <w:r w:rsidRPr="00407A0C">
              <w:rPr>
                <w:b/>
                <w:sz w:val="24"/>
                <w:szCs w:val="24"/>
              </w:rPr>
              <w:t>Заходи</w:t>
            </w:r>
          </w:p>
        </w:tc>
        <w:tc>
          <w:tcPr>
            <w:tcW w:w="1362" w:type="dxa"/>
            <w:vAlign w:val="center"/>
          </w:tcPr>
          <w:p w14:paraId="4D6FFBB0" w14:textId="77777777" w:rsidR="008C79F8" w:rsidRPr="00407A0C" w:rsidRDefault="00352520" w:rsidP="00AE3290">
            <w:pPr>
              <w:jc w:val="center"/>
              <w:rPr>
                <w:b/>
                <w:sz w:val="24"/>
                <w:szCs w:val="24"/>
              </w:rPr>
            </w:pPr>
            <w:r w:rsidRPr="00407A0C">
              <w:rPr>
                <w:b/>
                <w:sz w:val="24"/>
                <w:szCs w:val="24"/>
              </w:rPr>
              <w:t>Термін виконання</w:t>
            </w:r>
          </w:p>
        </w:tc>
        <w:tc>
          <w:tcPr>
            <w:tcW w:w="1650" w:type="dxa"/>
            <w:vAlign w:val="center"/>
          </w:tcPr>
          <w:p w14:paraId="5C176301" w14:textId="77777777" w:rsidR="008C79F8" w:rsidRPr="00407A0C" w:rsidRDefault="00352520" w:rsidP="00AE3290">
            <w:pPr>
              <w:jc w:val="center"/>
              <w:rPr>
                <w:b/>
                <w:sz w:val="24"/>
                <w:szCs w:val="24"/>
              </w:rPr>
            </w:pPr>
            <w:r w:rsidRPr="00407A0C">
              <w:rPr>
                <w:b/>
                <w:sz w:val="24"/>
                <w:szCs w:val="24"/>
              </w:rPr>
              <w:t>Відповідальний</w:t>
            </w:r>
          </w:p>
        </w:tc>
        <w:tc>
          <w:tcPr>
            <w:tcW w:w="2192" w:type="dxa"/>
            <w:vAlign w:val="center"/>
          </w:tcPr>
          <w:p w14:paraId="083E15ED" w14:textId="77777777" w:rsidR="008C79F8" w:rsidRPr="00407A0C" w:rsidRDefault="00352520" w:rsidP="00AE3290">
            <w:pPr>
              <w:jc w:val="center"/>
              <w:rPr>
                <w:b/>
                <w:sz w:val="24"/>
                <w:szCs w:val="24"/>
              </w:rPr>
            </w:pPr>
            <w:r w:rsidRPr="00407A0C">
              <w:rPr>
                <w:b/>
                <w:sz w:val="24"/>
                <w:szCs w:val="24"/>
              </w:rPr>
              <w:t>Відмітка про виконання</w:t>
            </w:r>
          </w:p>
        </w:tc>
      </w:tr>
      <w:tr w:rsidR="00AB475A" w:rsidRPr="00407A0C" w14:paraId="2773253D" w14:textId="77777777" w:rsidTr="004630B1">
        <w:tc>
          <w:tcPr>
            <w:tcW w:w="1276" w:type="dxa"/>
          </w:tcPr>
          <w:p w14:paraId="1E8E9FE0" w14:textId="77777777" w:rsidR="00AB475A" w:rsidRPr="00407A0C" w:rsidRDefault="00AB475A" w:rsidP="00277964">
            <w:pPr>
              <w:jc w:val="center"/>
              <w:rPr>
                <w:sz w:val="24"/>
                <w:szCs w:val="24"/>
              </w:rPr>
            </w:pPr>
          </w:p>
          <w:p w14:paraId="609822C0" w14:textId="77777777" w:rsidR="00AB475A" w:rsidRPr="00407A0C" w:rsidRDefault="00AB475A" w:rsidP="00277964">
            <w:pPr>
              <w:jc w:val="center"/>
              <w:rPr>
                <w:sz w:val="24"/>
                <w:szCs w:val="24"/>
              </w:rPr>
            </w:pPr>
            <w:r w:rsidRPr="00407A0C">
              <w:rPr>
                <w:sz w:val="24"/>
                <w:szCs w:val="24"/>
              </w:rPr>
              <w:t>1</w:t>
            </w:r>
          </w:p>
        </w:tc>
        <w:tc>
          <w:tcPr>
            <w:tcW w:w="4152" w:type="dxa"/>
          </w:tcPr>
          <w:p w14:paraId="4779F970" w14:textId="77777777" w:rsidR="00AB475A" w:rsidRPr="00407A0C" w:rsidRDefault="00AB475A" w:rsidP="00277964">
            <w:pPr>
              <w:tabs>
                <w:tab w:val="left" w:pos="1260"/>
              </w:tabs>
              <w:rPr>
                <w:sz w:val="24"/>
                <w:szCs w:val="24"/>
              </w:rPr>
            </w:pPr>
            <w:r w:rsidRPr="00407A0C">
              <w:rPr>
                <w:sz w:val="24"/>
                <w:szCs w:val="24"/>
              </w:rPr>
              <w:t>Сформувати корекційну групу з учнів, які виявились не готовими до навчання та проводити групові розвиваючі заняття з розвитку пізнавальних процесів.</w:t>
            </w:r>
          </w:p>
        </w:tc>
        <w:tc>
          <w:tcPr>
            <w:tcW w:w="1362" w:type="dxa"/>
          </w:tcPr>
          <w:p w14:paraId="2D6327CA" w14:textId="77777777" w:rsidR="00AB475A" w:rsidRPr="00407A0C" w:rsidRDefault="00AB475A" w:rsidP="00277964">
            <w:pPr>
              <w:rPr>
                <w:sz w:val="24"/>
                <w:szCs w:val="24"/>
              </w:rPr>
            </w:pPr>
            <w:r w:rsidRPr="00407A0C">
              <w:rPr>
                <w:sz w:val="24"/>
                <w:szCs w:val="24"/>
              </w:rPr>
              <w:t>Вересень</w:t>
            </w:r>
          </w:p>
        </w:tc>
        <w:tc>
          <w:tcPr>
            <w:tcW w:w="1650" w:type="dxa"/>
          </w:tcPr>
          <w:p w14:paraId="4FFA2BA7" w14:textId="0E811DFA" w:rsidR="00AB475A" w:rsidRPr="00407A0C" w:rsidRDefault="007E512A" w:rsidP="00277964">
            <w:pPr>
              <w:rPr>
                <w:sz w:val="24"/>
                <w:szCs w:val="24"/>
              </w:rPr>
            </w:pPr>
            <w:r w:rsidRPr="00407A0C">
              <w:rPr>
                <w:sz w:val="24"/>
                <w:szCs w:val="24"/>
              </w:rPr>
              <w:t>Практичний психолог Бондар Г.С.</w:t>
            </w:r>
          </w:p>
        </w:tc>
        <w:tc>
          <w:tcPr>
            <w:tcW w:w="2192" w:type="dxa"/>
          </w:tcPr>
          <w:p w14:paraId="4B697325" w14:textId="77777777" w:rsidR="00AB475A" w:rsidRPr="00407A0C" w:rsidRDefault="00AB475A" w:rsidP="00277964">
            <w:pPr>
              <w:jc w:val="center"/>
              <w:rPr>
                <w:sz w:val="24"/>
                <w:szCs w:val="24"/>
              </w:rPr>
            </w:pPr>
          </w:p>
        </w:tc>
      </w:tr>
      <w:tr w:rsidR="00AB475A" w:rsidRPr="00407A0C" w14:paraId="49D64CC2" w14:textId="77777777" w:rsidTr="004630B1">
        <w:tc>
          <w:tcPr>
            <w:tcW w:w="1276" w:type="dxa"/>
          </w:tcPr>
          <w:p w14:paraId="076863FD" w14:textId="77777777" w:rsidR="00AB475A" w:rsidRPr="00407A0C" w:rsidRDefault="00AB475A" w:rsidP="00277964">
            <w:pPr>
              <w:jc w:val="center"/>
              <w:rPr>
                <w:sz w:val="24"/>
                <w:szCs w:val="24"/>
              </w:rPr>
            </w:pPr>
            <w:r w:rsidRPr="00407A0C">
              <w:rPr>
                <w:sz w:val="24"/>
                <w:szCs w:val="24"/>
              </w:rPr>
              <w:t>2</w:t>
            </w:r>
          </w:p>
        </w:tc>
        <w:tc>
          <w:tcPr>
            <w:tcW w:w="4152" w:type="dxa"/>
          </w:tcPr>
          <w:p w14:paraId="4AD097AF" w14:textId="77777777" w:rsidR="00AB475A" w:rsidRPr="00407A0C" w:rsidRDefault="00AB475A" w:rsidP="00277964">
            <w:pPr>
              <w:tabs>
                <w:tab w:val="left" w:pos="1260"/>
              </w:tabs>
              <w:rPr>
                <w:sz w:val="24"/>
                <w:szCs w:val="24"/>
              </w:rPr>
            </w:pPr>
            <w:r w:rsidRPr="00407A0C">
              <w:rPr>
                <w:sz w:val="24"/>
                <w:szCs w:val="24"/>
              </w:rPr>
              <w:t>Провести поглиблену діагностику учнів, які мають труднощів у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1362" w:type="dxa"/>
          </w:tcPr>
          <w:p w14:paraId="3F57E5F2" w14:textId="77777777" w:rsidR="00AB475A" w:rsidRPr="00407A0C" w:rsidRDefault="00AB475A" w:rsidP="00277964">
            <w:pPr>
              <w:tabs>
                <w:tab w:val="left" w:pos="1260"/>
              </w:tabs>
              <w:rPr>
                <w:sz w:val="24"/>
                <w:szCs w:val="24"/>
              </w:rPr>
            </w:pPr>
            <w:r w:rsidRPr="00407A0C">
              <w:rPr>
                <w:sz w:val="24"/>
                <w:szCs w:val="24"/>
              </w:rPr>
              <w:t>Листопад</w:t>
            </w:r>
          </w:p>
        </w:tc>
        <w:tc>
          <w:tcPr>
            <w:tcW w:w="1650" w:type="dxa"/>
          </w:tcPr>
          <w:p w14:paraId="2A1D58CC" w14:textId="205C42F3" w:rsidR="00AB475A" w:rsidRPr="00407A0C" w:rsidRDefault="007E512A" w:rsidP="00277964">
            <w:pPr>
              <w:rPr>
                <w:sz w:val="24"/>
                <w:szCs w:val="24"/>
              </w:rPr>
            </w:pPr>
            <w:r w:rsidRPr="00407A0C">
              <w:rPr>
                <w:sz w:val="24"/>
                <w:szCs w:val="24"/>
              </w:rPr>
              <w:t>Практичний психолог Бондар Г.С.</w:t>
            </w:r>
          </w:p>
        </w:tc>
        <w:tc>
          <w:tcPr>
            <w:tcW w:w="2192" w:type="dxa"/>
          </w:tcPr>
          <w:p w14:paraId="42E44275" w14:textId="77777777" w:rsidR="00AB475A" w:rsidRPr="00407A0C" w:rsidRDefault="00AB475A" w:rsidP="00277964">
            <w:pPr>
              <w:jc w:val="center"/>
              <w:rPr>
                <w:sz w:val="24"/>
                <w:szCs w:val="24"/>
              </w:rPr>
            </w:pPr>
          </w:p>
        </w:tc>
      </w:tr>
      <w:tr w:rsidR="00AB475A" w:rsidRPr="00407A0C" w14:paraId="564868B1" w14:textId="77777777" w:rsidTr="004630B1">
        <w:tc>
          <w:tcPr>
            <w:tcW w:w="1276" w:type="dxa"/>
          </w:tcPr>
          <w:p w14:paraId="3D4B888A" w14:textId="77777777" w:rsidR="00AB475A" w:rsidRPr="00407A0C" w:rsidRDefault="00AB475A" w:rsidP="00277964">
            <w:pPr>
              <w:jc w:val="center"/>
              <w:rPr>
                <w:sz w:val="24"/>
                <w:szCs w:val="24"/>
              </w:rPr>
            </w:pPr>
            <w:r w:rsidRPr="00407A0C">
              <w:rPr>
                <w:sz w:val="24"/>
                <w:szCs w:val="24"/>
              </w:rPr>
              <w:t>3</w:t>
            </w:r>
          </w:p>
        </w:tc>
        <w:tc>
          <w:tcPr>
            <w:tcW w:w="4152" w:type="dxa"/>
          </w:tcPr>
          <w:p w14:paraId="15C1FCB6" w14:textId="77777777" w:rsidR="00AB475A" w:rsidRPr="00407A0C" w:rsidRDefault="00AB475A" w:rsidP="00277964">
            <w:pPr>
              <w:tabs>
                <w:tab w:val="left" w:pos="1260"/>
              </w:tabs>
              <w:rPr>
                <w:sz w:val="24"/>
                <w:szCs w:val="24"/>
              </w:rPr>
            </w:pPr>
            <w:r w:rsidRPr="00407A0C">
              <w:rPr>
                <w:sz w:val="24"/>
                <w:szCs w:val="24"/>
              </w:rPr>
              <w:t>Сформувати корекційно-розвиваючу групу з учнів, які мають низький рівень адаптованості та проводити групові корекційно-розвиваючі заняття.</w:t>
            </w:r>
          </w:p>
        </w:tc>
        <w:tc>
          <w:tcPr>
            <w:tcW w:w="1362" w:type="dxa"/>
          </w:tcPr>
          <w:p w14:paraId="4E089F25" w14:textId="77777777" w:rsidR="00AB475A" w:rsidRPr="00407A0C" w:rsidRDefault="00AB475A" w:rsidP="00277964">
            <w:pPr>
              <w:tabs>
                <w:tab w:val="left" w:pos="1260"/>
              </w:tabs>
              <w:rPr>
                <w:sz w:val="24"/>
                <w:szCs w:val="24"/>
              </w:rPr>
            </w:pPr>
            <w:r w:rsidRPr="00407A0C">
              <w:rPr>
                <w:sz w:val="24"/>
                <w:szCs w:val="24"/>
              </w:rPr>
              <w:t xml:space="preserve">Жовтень </w:t>
            </w:r>
          </w:p>
          <w:p w14:paraId="3BCE1DCB" w14:textId="77777777" w:rsidR="00AB475A" w:rsidRPr="00407A0C" w:rsidRDefault="00AB475A" w:rsidP="00277964">
            <w:pPr>
              <w:tabs>
                <w:tab w:val="left" w:pos="1260"/>
              </w:tabs>
              <w:rPr>
                <w:sz w:val="24"/>
                <w:szCs w:val="24"/>
              </w:rPr>
            </w:pPr>
            <w:r w:rsidRPr="00407A0C">
              <w:rPr>
                <w:sz w:val="24"/>
                <w:szCs w:val="24"/>
              </w:rPr>
              <w:t xml:space="preserve">Листопад </w:t>
            </w:r>
          </w:p>
        </w:tc>
        <w:tc>
          <w:tcPr>
            <w:tcW w:w="1650" w:type="dxa"/>
          </w:tcPr>
          <w:p w14:paraId="6D59B5EE" w14:textId="23EB9913" w:rsidR="00AB475A" w:rsidRPr="00407A0C" w:rsidRDefault="007E512A" w:rsidP="00277964">
            <w:pPr>
              <w:rPr>
                <w:sz w:val="24"/>
                <w:szCs w:val="24"/>
              </w:rPr>
            </w:pPr>
            <w:r w:rsidRPr="00407A0C">
              <w:rPr>
                <w:sz w:val="24"/>
                <w:szCs w:val="24"/>
              </w:rPr>
              <w:t>Практичний психолог Бондар Г.С.</w:t>
            </w:r>
          </w:p>
        </w:tc>
        <w:tc>
          <w:tcPr>
            <w:tcW w:w="2192" w:type="dxa"/>
          </w:tcPr>
          <w:p w14:paraId="25A56CB7" w14:textId="77777777" w:rsidR="00AB475A" w:rsidRPr="00407A0C" w:rsidRDefault="00AB475A" w:rsidP="00277964">
            <w:pPr>
              <w:jc w:val="center"/>
              <w:rPr>
                <w:sz w:val="24"/>
                <w:szCs w:val="24"/>
              </w:rPr>
            </w:pPr>
          </w:p>
        </w:tc>
      </w:tr>
      <w:tr w:rsidR="00AB475A" w:rsidRPr="00407A0C" w14:paraId="5229286E" w14:textId="77777777" w:rsidTr="004630B1">
        <w:tc>
          <w:tcPr>
            <w:tcW w:w="1276" w:type="dxa"/>
          </w:tcPr>
          <w:p w14:paraId="32E541B1" w14:textId="77777777" w:rsidR="00AB475A" w:rsidRPr="00407A0C" w:rsidRDefault="00AB475A" w:rsidP="00277964">
            <w:pPr>
              <w:jc w:val="center"/>
              <w:rPr>
                <w:sz w:val="24"/>
                <w:szCs w:val="24"/>
              </w:rPr>
            </w:pPr>
            <w:r w:rsidRPr="00407A0C">
              <w:rPr>
                <w:sz w:val="24"/>
                <w:szCs w:val="24"/>
              </w:rPr>
              <w:t>4</w:t>
            </w:r>
          </w:p>
        </w:tc>
        <w:tc>
          <w:tcPr>
            <w:tcW w:w="4152" w:type="dxa"/>
          </w:tcPr>
          <w:p w14:paraId="2015F2A7" w14:textId="77777777" w:rsidR="00AB475A" w:rsidRPr="00407A0C" w:rsidRDefault="00AB475A" w:rsidP="00277964">
            <w:pPr>
              <w:tabs>
                <w:tab w:val="left" w:pos="1260"/>
              </w:tabs>
              <w:rPr>
                <w:sz w:val="24"/>
                <w:szCs w:val="24"/>
              </w:rPr>
            </w:pPr>
            <w:r w:rsidRPr="00407A0C">
              <w:rPr>
                <w:sz w:val="24"/>
                <w:szCs w:val="24"/>
              </w:rPr>
              <w:t>Сформувати корекційні групи і проводити корекційно-розвиваючі заняття для учнів з н6едостатньо сформованими пізнавальними процесами</w:t>
            </w:r>
          </w:p>
        </w:tc>
        <w:tc>
          <w:tcPr>
            <w:tcW w:w="1362" w:type="dxa"/>
          </w:tcPr>
          <w:p w14:paraId="050AB1DC" w14:textId="77777777" w:rsidR="00AB475A" w:rsidRPr="00407A0C" w:rsidRDefault="00AB475A" w:rsidP="00277964">
            <w:pPr>
              <w:tabs>
                <w:tab w:val="left" w:pos="1260"/>
              </w:tabs>
              <w:rPr>
                <w:sz w:val="24"/>
                <w:szCs w:val="24"/>
              </w:rPr>
            </w:pPr>
            <w:r w:rsidRPr="00407A0C">
              <w:rPr>
                <w:sz w:val="24"/>
                <w:szCs w:val="24"/>
              </w:rPr>
              <w:t xml:space="preserve">Березень </w:t>
            </w:r>
          </w:p>
          <w:p w14:paraId="0655F973" w14:textId="77777777" w:rsidR="00AB475A" w:rsidRPr="00407A0C" w:rsidRDefault="00AB475A" w:rsidP="00277964">
            <w:pPr>
              <w:tabs>
                <w:tab w:val="left" w:pos="1260"/>
              </w:tabs>
              <w:rPr>
                <w:sz w:val="24"/>
                <w:szCs w:val="24"/>
              </w:rPr>
            </w:pPr>
            <w:r w:rsidRPr="00407A0C">
              <w:rPr>
                <w:sz w:val="24"/>
                <w:szCs w:val="24"/>
              </w:rPr>
              <w:t>Квітень</w:t>
            </w:r>
          </w:p>
        </w:tc>
        <w:tc>
          <w:tcPr>
            <w:tcW w:w="1650" w:type="dxa"/>
          </w:tcPr>
          <w:p w14:paraId="2B4F70EB" w14:textId="0A67AE0E" w:rsidR="00AB475A" w:rsidRPr="00407A0C" w:rsidRDefault="007E512A" w:rsidP="00277964">
            <w:pPr>
              <w:rPr>
                <w:sz w:val="24"/>
                <w:szCs w:val="24"/>
              </w:rPr>
            </w:pPr>
            <w:r w:rsidRPr="00407A0C">
              <w:rPr>
                <w:sz w:val="24"/>
                <w:szCs w:val="24"/>
              </w:rPr>
              <w:t>Практичний психолог Бондар Г.С.</w:t>
            </w:r>
          </w:p>
        </w:tc>
        <w:tc>
          <w:tcPr>
            <w:tcW w:w="2192" w:type="dxa"/>
          </w:tcPr>
          <w:p w14:paraId="21ABAD6E" w14:textId="77777777" w:rsidR="00AB475A" w:rsidRPr="00407A0C" w:rsidRDefault="00AB475A" w:rsidP="00277964">
            <w:pPr>
              <w:jc w:val="center"/>
              <w:rPr>
                <w:sz w:val="24"/>
                <w:szCs w:val="24"/>
              </w:rPr>
            </w:pPr>
          </w:p>
        </w:tc>
      </w:tr>
      <w:tr w:rsidR="00AB475A" w:rsidRPr="00407A0C" w14:paraId="767C5D22" w14:textId="77777777" w:rsidTr="004630B1">
        <w:tc>
          <w:tcPr>
            <w:tcW w:w="1276" w:type="dxa"/>
          </w:tcPr>
          <w:p w14:paraId="1000EB24" w14:textId="77777777" w:rsidR="00AB475A" w:rsidRPr="00407A0C" w:rsidRDefault="00AB475A" w:rsidP="00277964">
            <w:pPr>
              <w:jc w:val="center"/>
              <w:rPr>
                <w:sz w:val="24"/>
                <w:szCs w:val="24"/>
              </w:rPr>
            </w:pPr>
            <w:r w:rsidRPr="00407A0C">
              <w:rPr>
                <w:sz w:val="24"/>
                <w:szCs w:val="24"/>
              </w:rPr>
              <w:t>5</w:t>
            </w:r>
          </w:p>
        </w:tc>
        <w:tc>
          <w:tcPr>
            <w:tcW w:w="4152" w:type="dxa"/>
          </w:tcPr>
          <w:p w14:paraId="0E497C21" w14:textId="77777777" w:rsidR="00AB475A" w:rsidRPr="00407A0C" w:rsidRDefault="00AB475A" w:rsidP="00277964">
            <w:pPr>
              <w:tabs>
                <w:tab w:val="left" w:pos="1260"/>
              </w:tabs>
              <w:rPr>
                <w:sz w:val="24"/>
                <w:szCs w:val="24"/>
              </w:rPr>
            </w:pPr>
            <w:r w:rsidRPr="00407A0C">
              <w:rPr>
                <w:sz w:val="24"/>
                <w:szCs w:val="24"/>
              </w:rPr>
              <w:t>Проведення індивідуальної корекційно-розвивальної роботи для подолання проблем пізнавальної та особистісної сфери</w:t>
            </w:r>
          </w:p>
        </w:tc>
        <w:tc>
          <w:tcPr>
            <w:tcW w:w="1362" w:type="dxa"/>
          </w:tcPr>
          <w:p w14:paraId="342BAC5F" w14:textId="77777777" w:rsidR="00AB475A" w:rsidRPr="00407A0C" w:rsidRDefault="00AB475A" w:rsidP="00277964">
            <w:pPr>
              <w:tabs>
                <w:tab w:val="left" w:pos="1260"/>
              </w:tabs>
              <w:rPr>
                <w:sz w:val="24"/>
                <w:szCs w:val="24"/>
              </w:rPr>
            </w:pPr>
            <w:r w:rsidRPr="00407A0C">
              <w:rPr>
                <w:sz w:val="24"/>
                <w:szCs w:val="24"/>
              </w:rPr>
              <w:t>Упродовж навчального року</w:t>
            </w:r>
          </w:p>
        </w:tc>
        <w:tc>
          <w:tcPr>
            <w:tcW w:w="1650" w:type="dxa"/>
          </w:tcPr>
          <w:p w14:paraId="0A807CB3" w14:textId="468D0555" w:rsidR="00AB475A" w:rsidRPr="00407A0C" w:rsidRDefault="007E512A" w:rsidP="00277964">
            <w:pPr>
              <w:rPr>
                <w:sz w:val="24"/>
                <w:szCs w:val="24"/>
              </w:rPr>
            </w:pPr>
            <w:r w:rsidRPr="00407A0C">
              <w:rPr>
                <w:sz w:val="24"/>
                <w:szCs w:val="24"/>
              </w:rPr>
              <w:t>Практичний психолог Бондар Г.С.</w:t>
            </w:r>
          </w:p>
        </w:tc>
        <w:tc>
          <w:tcPr>
            <w:tcW w:w="2192" w:type="dxa"/>
          </w:tcPr>
          <w:p w14:paraId="7E3C9DBD" w14:textId="77777777" w:rsidR="00AB475A" w:rsidRPr="00407A0C" w:rsidRDefault="00AB475A" w:rsidP="00277964">
            <w:pPr>
              <w:jc w:val="center"/>
              <w:rPr>
                <w:sz w:val="24"/>
                <w:szCs w:val="24"/>
              </w:rPr>
            </w:pPr>
          </w:p>
        </w:tc>
      </w:tr>
      <w:tr w:rsidR="00AB475A" w:rsidRPr="00407A0C" w14:paraId="516E2AD2" w14:textId="77777777" w:rsidTr="004630B1">
        <w:tc>
          <w:tcPr>
            <w:tcW w:w="1276" w:type="dxa"/>
          </w:tcPr>
          <w:p w14:paraId="1C0DDCC3" w14:textId="77777777" w:rsidR="00AB475A" w:rsidRPr="00407A0C" w:rsidRDefault="00AB475A" w:rsidP="00277964">
            <w:pPr>
              <w:jc w:val="center"/>
              <w:rPr>
                <w:sz w:val="24"/>
                <w:szCs w:val="24"/>
              </w:rPr>
            </w:pPr>
            <w:r w:rsidRPr="00407A0C">
              <w:rPr>
                <w:sz w:val="24"/>
                <w:szCs w:val="24"/>
              </w:rPr>
              <w:t>6</w:t>
            </w:r>
          </w:p>
        </w:tc>
        <w:tc>
          <w:tcPr>
            <w:tcW w:w="4152" w:type="dxa"/>
          </w:tcPr>
          <w:p w14:paraId="5ADADE9C" w14:textId="77777777" w:rsidR="00AB475A" w:rsidRPr="00407A0C" w:rsidRDefault="00AB475A" w:rsidP="00277964">
            <w:pPr>
              <w:tabs>
                <w:tab w:val="left" w:pos="1260"/>
              </w:tabs>
              <w:rPr>
                <w:sz w:val="24"/>
                <w:szCs w:val="24"/>
              </w:rPr>
            </w:pPr>
            <w:r w:rsidRPr="00407A0C">
              <w:rPr>
                <w:sz w:val="24"/>
                <w:szCs w:val="24"/>
              </w:rPr>
              <w:t>Скласти план індивідуальної роботи з учнями «групи ризику»</w:t>
            </w:r>
          </w:p>
        </w:tc>
        <w:tc>
          <w:tcPr>
            <w:tcW w:w="1362" w:type="dxa"/>
          </w:tcPr>
          <w:p w14:paraId="199AE23D" w14:textId="77777777" w:rsidR="00AB475A" w:rsidRPr="00407A0C" w:rsidRDefault="00AB475A" w:rsidP="00277964">
            <w:pPr>
              <w:tabs>
                <w:tab w:val="left" w:pos="1260"/>
              </w:tabs>
              <w:rPr>
                <w:sz w:val="24"/>
                <w:szCs w:val="24"/>
              </w:rPr>
            </w:pPr>
            <w:r w:rsidRPr="00407A0C">
              <w:rPr>
                <w:sz w:val="24"/>
                <w:szCs w:val="24"/>
              </w:rPr>
              <w:t>Упродовж навчального року</w:t>
            </w:r>
          </w:p>
        </w:tc>
        <w:tc>
          <w:tcPr>
            <w:tcW w:w="1650" w:type="dxa"/>
          </w:tcPr>
          <w:p w14:paraId="65E5F049" w14:textId="7F0D2DE3" w:rsidR="00AB475A" w:rsidRPr="00407A0C" w:rsidRDefault="008A24E4" w:rsidP="00277964">
            <w:pPr>
              <w:rPr>
                <w:sz w:val="24"/>
                <w:szCs w:val="24"/>
              </w:rPr>
            </w:pPr>
            <w:r>
              <w:rPr>
                <w:sz w:val="24"/>
                <w:szCs w:val="24"/>
              </w:rPr>
              <w:t>Практичний психолог Бондар Г.С</w:t>
            </w:r>
            <w:r w:rsidR="00AB475A" w:rsidRPr="00407A0C">
              <w:rPr>
                <w:sz w:val="24"/>
                <w:szCs w:val="24"/>
              </w:rPr>
              <w:t>.</w:t>
            </w:r>
          </w:p>
        </w:tc>
        <w:tc>
          <w:tcPr>
            <w:tcW w:w="2192" w:type="dxa"/>
          </w:tcPr>
          <w:p w14:paraId="41400E37" w14:textId="77777777" w:rsidR="00AB475A" w:rsidRPr="00407A0C" w:rsidRDefault="00AB475A" w:rsidP="00277964">
            <w:pPr>
              <w:jc w:val="center"/>
              <w:rPr>
                <w:sz w:val="24"/>
                <w:szCs w:val="24"/>
              </w:rPr>
            </w:pPr>
          </w:p>
        </w:tc>
      </w:tr>
      <w:tr w:rsidR="00AB475A" w:rsidRPr="00407A0C" w14:paraId="0FAC1B94" w14:textId="77777777" w:rsidTr="004630B1">
        <w:tc>
          <w:tcPr>
            <w:tcW w:w="1276" w:type="dxa"/>
          </w:tcPr>
          <w:p w14:paraId="0A6DA823" w14:textId="77777777" w:rsidR="00AB475A" w:rsidRPr="00407A0C" w:rsidRDefault="00AB475A" w:rsidP="00277964">
            <w:pPr>
              <w:jc w:val="center"/>
              <w:rPr>
                <w:sz w:val="24"/>
                <w:szCs w:val="24"/>
              </w:rPr>
            </w:pPr>
            <w:r w:rsidRPr="00407A0C">
              <w:rPr>
                <w:sz w:val="24"/>
                <w:szCs w:val="24"/>
              </w:rPr>
              <w:t>7</w:t>
            </w:r>
          </w:p>
        </w:tc>
        <w:tc>
          <w:tcPr>
            <w:tcW w:w="4152" w:type="dxa"/>
          </w:tcPr>
          <w:p w14:paraId="2BD80522" w14:textId="77777777" w:rsidR="00AB475A" w:rsidRPr="00407A0C" w:rsidRDefault="00AB475A" w:rsidP="00277964">
            <w:pPr>
              <w:tabs>
                <w:tab w:val="left" w:pos="1260"/>
              </w:tabs>
              <w:rPr>
                <w:sz w:val="24"/>
                <w:szCs w:val="24"/>
              </w:rPr>
            </w:pPr>
            <w:r w:rsidRPr="00407A0C">
              <w:rPr>
                <w:sz w:val="24"/>
                <w:szCs w:val="24"/>
              </w:rPr>
              <w:t>Скласти план індивідуальної роботи з учнями «групи ризику»</w:t>
            </w:r>
          </w:p>
        </w:tc>
        <w:tc>
          <w:tcPr>
            <w:tcW w:w="1362" w:type="dxa"/>
          </w:tcPr>
          <w:p w14:paraId="1949A898" w14:textId="77777777" w:rsidR="00AB475A" w:rsidRPr="00407A0C" w:rsidRDefault="00AB475A" w:rsidP="00277964">
            <w:pPr>
              <w:tabs>
                <w:tab w:val="left" w:pos="1260"/>
              </w:tabs>
              <w:rPr>
                <w:sz w:val="24"/>
                <w:szCs w:val="24"/>
              </w:rPr>
            </w:pPr>
            <w:r w:rsidRPr="00407A0C">
              <w:rPr>
                <w:sz w:val="24"/>
                <w:szCs w:val="24"/>
              </w:rPr>
              <w:t>Упродовж навчального року</w:t>
            </w:r>
          </w:p>
        </w:tc>
        <w:tc>
          <w:tcPr>
            <w:tcW w:w="1650" w:type="dxa"/>
          </w:tcPr>
          <w:p w14:paraId="39D58E62" w14:textId="37A65FEA" w:rsidR="00AB475A" w:rsidRPr="00407A0C" w:rsidRDefault="007E512A" w:rsidP="00277964">
            <w:pPr>
              <w:rPr>
                <w:sz w:val="24"/>
                <w:szCs w:val="24"/>
              </w:rPr>
            </w:pPr>
            <w:r w:rsidRPr="00407A0C">
              <w:rPr>
                <w:sz w:val="24"/>
                <w:szCs w:val="24"/>
              </w:rPr>
              <w:t>Практичний психолог Бондар Г.С.</w:t>
            </w:r>
          </w:p>
        </w:tc>
        <w:tc>
          <w:tcPr>
            <w:tcW w:w="2192" w:type="dxa"/>
          </w:tcPr>
          <w:p w14:paraId="50C42429" w14:textId="77777777" w:rsidR="00AB475A" w:rsidRPr="00407A0C" w:rsidRDefault="00AB475A" w:rsidP="00277964">
            <w:pPr>
              <w:jc w:val="center"/>
              <w:rPr>
                <w:sz w:val="24"/>
                <w:szCs w:val="24"/>
              </w:rPr>
            </w:pPr>
          </w:p>
        </w:tc>
      </w:tr>
      <w:tr w:rsidR="00AB475A" w:rsidRPr="00407A0C" w14:paraId="4A162ED5" w14:textId="77777777" w:rsidTr="004630B1">
        <w:tc>
          <w:tcPr>
            <w:tcW w:w="1276" w:type="dxa"/>
          </w:tcPr>
          <w:p w14:paraId="58AAB8B5" w14:textId="77777777" w:rsidR="00AB475A" w:rsidRPr="00407A0C" w:rsidRDefault="00AB475A" w:rsidP="00277964">
            <w:pPr>
              <w:jc w:val="center"/>
              <w:rPr>
                <w:sz w:val="24"/>
                <w:szCs w:val="24"/>
              </w:rPr>
            </w:pPr>
            <w:r w:rsidRPr="00407A0C">
              <w:rPr>
                <w:sz w:val="24"/>
                <w:szCs w:val="24"/>
              </w:rPr>
              <w:t>8</w:t>
            </w:r>
          </w:p>
        </w:tc>
        <w:tc>
          <w:tcPr>
            <w:tcW w:w="4152" w:type="dxa"/>
          </w:tcPr>
          <w:p w14:paraId="287CDD95" w14:textId="77777777" w:rsidR="00AB475A" w:rsidRPr="00407A0C" w:rsidRDefault="00AB475A" w:rsidP="00277964">
            <w:pPr>
              <w:tabs>
                <w:tab w:val="left" w:pos="1260"/>
              </w:tabs>
              <w:rPr>
                <w:sz w:val="24"/>
                <w:szCs w:val="24"/>
              </w:rPr>
            </w:pPr>
            <w:r w:rsidRPr="00407A0C">
              <w:rPr>
                <w:sz w:val="24"/>
                <w:szCs w:val="24"/>
              </w:rPr>
              <w:t>Поновити картки психолого – педагогічного супроводу учнів даної вікової категорії та скласти план індивідуальної роботи з учнями даної категорії</w:t>
            </w:r>
          </w:p>
        </w:tc>
        <w:tc>
          <w:tcPr>
            <w:tcW w:w="1362" w:type="dxa"/>
          </w:tcPr>
          <w:p w14:paraId="594D7132" w14:textId="77777777" w:rsidR="00AB475A" w:rsidRPr="00407A0C" w:rsidRDefault="00AB475A" w:rsidP="00277964">
            <w:pPr>
              <w:tabs>
                <w:tab w:val="left" w:pos="1260"/>
              </w:tabs>
              <w:rPr>
                <w:sz w:val="24"/>
                <w:szCs w:val="24"/>
              </w:rPr>
            </w:pPr>
            <w:r w:rsidRPr="00407A0C">
              <w:rPr>
                <w:sz w:val="24"/>
                <w:szCs w:val="24"/>
              </w:rPr>
              <w:t>Упродовж навчального року</w:t>
            </w:r>
          </w:p>
        </w:tc>
        <w:tc>
          <w:tcPr>
            <w:tcW w:w="1650" w:type="dxa"/>
          </w:tcPr>
          <w:p w14:paraId="0AFC83BA" w14:textId="04BA76FE" w:rsidR="00AB475A" w:rsidRPr="00407A0C" w:rsidRDefault="007E512A" w:rsidP="00277964">
            <w:pPr>
              <w:rPr>
                <w:sz w:val="24"/>
                <w:szCs w:val="24"/>
              </w:rPr>
            </w:pPr>
            <w:r w:rsidRPr="00407A0C">
              <w:rPr>
                <w:sz w:val="24"/>
                <w:szCs w:val="24"/>
              </w:rPr>
              <w:t>Практичний психолог Бондар Г.С.</w:t>
            </w:r>
          </w:p>
        </w:tc>
        <w:tc>
          <w:tcPr>
            <w:tcW w:w="2192" w:type="dxa"/>
          </w:tcPr>
          <w:p w14:paraId="14563404" w14:textId="77777777" w:rsidR="00AB475A" w:rsidRPr="00407A0C" w:rsidRDefault="00AB475A" w:rsidP="00277964">
            <w:pPr>
              <w:jc w:val="center"/>
              <w:rPr>
                <w:sz w:val="24"/>
                <w:szCs w:val="24"/>
              </w:rPr>
            </w:pPr>
          </w:p>
        </w:tc>
      </w:tr>
      <w:tr w:rsidR="00AB475A" w:rsidRPr="00407A0C" w14:paraId="0D202B2B" w14:textId="77777777" w:rsidTr="004630B1">
        <w:tc>
          <w:tcPr>
            <w:tcW w:w="1276" w:type="dxa"/>
          </w:tcPr>
          <w:p w14:paraId="500F6FC1" w14:textId="77777777" w:rsidR="00AB475A" w:rsidRPr="00407A0C" w:rsidRDefault="00AB475A" w:rsidP="00277964">
            <w:pPr>
              <w:jc w:val="center"/>
              <w:rPr>
                <w:sz w:val="24"/>
                <w:szCs w:val="24"/>
              </w:rPr>
            </w:pPr>
            <w:r w:rsidRPr="00407A0C">
              <w:rPr>
                <w:sz w:val="24"/>
                <w:szCs w:val="24"/>
              </w:rPr>
              <w:t>9</w:t>
            </w:r>
          </w:p>
        </w:tc>
        <w:tc>
          <w:tcPr>
            <w:tcW w:w="4152" w:type="dxa"/>
          </w:tcPr>
          <w:p w14:paraId="7B3F18CD" w14:textId="77777777" w:rsidR="00AB475A" w:rsidRPr="00407A0C" w:rsidRDefault="00AB475A" w:rsidP="00277964">
            <w:pPr>
              <w:tabs>
                <w:tab w:val="left" w:pos="1260"/>
              </w:tabs>
              <w:rPr>
                <w:sz w:val="24"/>
                <w:szCs w:val="24"/>
              </w:rPr>
            </w:pPr>
            <w:r w:rsidRPr="00407A0C">
              <w:rPr>
                <w:sz w:val="24"/>
                <w:szCs w:val="24"/>
              </w:rPr>
              <w:t>Проводити індивідуальні консультації з батьками учнів, які мають особливі освітні потреби</w:t>
            </w:r>
          </w:p>
        </w:tc>
        <w:tc>
          <w:tcPr>
            <w:tcW w:w="1362" w:type="dxa"/>
          </w:tcPr>
          <w:p w14:paraId="3EA75A92" w14:textId="77777777" w:rsidR="00AB475A" w:rsidRPr="00407A0C" w:rsidRDefault="00AB475A" w:rsidP="00277964">
            <w:pPr>
              <w:tabs>
                <w:tab w:val="left" w:pos="1260"/>
              </w:tabs>
              <w:rPr>
                <w:sz w:val="24"/>
                <w:szCs w:val="24"/>
              </w:rPr>
            </w:pPr>
            <w:r w:rsidRPr="00407A0C">
              <w:rPr>
                <w:sz w:val="24"/>
                <w:szCs w:val="24"/>
              </w:rPr>
              <w:t>Упродовж навчального року</w:t>
            </w:r>
          </w:p>
        </w:tc>
        <w:tc>
          <w:tcPr>
            <w:tcW w:w="1650" w:type="dxa"/>
          </w:tcPr>
          <w:p w14:paraId="354A74AC" w14:textId="00739FBB" w:rsidR="00AB475A" w:rsidRPr="00407A0C" w:rsidRDefault="007E512A" w:rsidP="00277964">
            <w:pPr>
              <w:rPr>
                <w:sz w:val="24"/>
                <w:szCs w:val="24"/>
              </w:rPr>
            </w:pPr>
            <w:r w:rsidRPr="00407A0C">
              <w:rPr>
                <w:sz w:val="24"/>
                <w:szCs w:val="24"/>
              </w:rPr>
              <w:t>Практичний психолог Бондар Г.С.</w:t>
            </w:r>
          </w:p>
        </w:tc>
        <w:tc>
          <w:tcPr>
            <w:tcW w:w="2192" w:type="dxa"/>
          </w:tcPr>
          <w:p w14:paraId="046AB7F7" w14:textId="77777777" w:rsidR="00AB475A" w:rsidRPr="00407A0C" w:rsidRDefault="00AB475A" w:rsidP="00277964">
            <w:pPr>
              <w:jc w:val="center"/>
              <w:rPr>
                <w:sz w:val="24"/>
                <w:szCs w:val="24"/>
              </w:rPr>
            </w:pPr>
          </w:p>
        </w:tc>
      </w:tr>
      <w:tr w:rsidR="00AB475A" w:rsidRPr="00407A0C" w14:paraId="3CAD70E7" w14:textId="77777777" w:rsidTr="004630B1">
        <w:tc>
          <w:tcPr>
            <w:tcW w:w="1276" w:type="dxa"/>
          </w:tcPr>
          <w:p w14:paraId="2624B916" w14:textId="77777777" w:rsidR="00AB475A" w:rsidRPr="00407A0C" w:rsidRDefault="00AB475A" w:rsidP="00277964">
            <w:pPr>
              <w:jc w:val="center"/>
              <w:rPr>
                <w:sz w:val="24"/>
                <w:szCs w:val="24"/>
              </w:rPr>
            </w:pPr>
            <w:r w:rsidRPr="00407A0C">
              <w:rPr>
                <w:sz w:val="24"/>
                <w:szCs w:val="24"/>
              </w:rPr>
              <w:lastRenderedPageBreak/>
              <w:t>10</w:t>
            </w:r>
          </w:p>
        </w:tc>
        <w:tc>
          <w:tcPr>
            <w:tcW w:w="4152" w:type="dxa"/>
          </w:tcPr>
          <w:p w14:paraId="69DD37C3" w14:textId="77777777" w:rsidR="00AB475A" w:rsidRPr="00407A0C" w:rsidRDefault="00AB475A" w:rsidP="00277964">
            <w:pPr>
              <w:tabs>
                <w:tab w:val="left" w:pos="1260"/>
              </w:tabs>
              <w:rPr>
                <w:sz w:val="24"/>
                <w:szCs w:val="24"/>
              </w:rPr>
            </w:pPr>
            <w:r w:rsidRPr="00407A0C">
              <w:rPr>
                <w:sz w:val="24"/>
                <w:szCs w:val="24"/>
              </w:rPr>
              <w:t>Проводити пофілактичну роботу з учнями закладу щодо толерантного ставлення до дітей з особливими освітніми потребами</w:t>
            </w:r>
          </w:p>
        </w:tc>
        <w:tc>
          <w:tcPr>
            <w:tcW w:w="1362" w:type="dxa"/>
          </w:tcPr>
          <w:p w14:paraId="66B12B93" w14:textId="77777777" w:rsidR="00AB475A" w:rsidRPr="00407A0C" w:rsidRDefault="00AB475A" w:rsidP="00277964">
            <w:pPr>
              <w:tabs>
                <w:tab w:val="left" w:pos="1260"/>
              </w:tabs>
              <w:rPr>
                <w:sz w:val="24"/>
                <w:szCs w:val="24"/>
              </w:rPr>
            </w:pPr>
            <w:r w:rsidRPr="00407A0C">
              <w:rPr>
                <w:sz w:val="24"/>
                <w:szCs w:val="24"/>
              </w:rPr>
              <w:t>Упродовж навчального року</w:t>
            </w:r>
          </w:p>
        </w:tc>
        <w:tc>
          <w:tcPr>
            <w:tcW w:w="1650" w:type="dxa"/>
          </w:tcPr>
          <w:p w14:paraId="35E18A48"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2192" w:type="dxa"/>
          </w:tcPr>
          <w:p w14:paraId="2882CADE" w14:textId="77777777" w:rsidR="00AB475A" w:rsidRPr="00407A0C" w:rsidRDefault="00AB475A" w:rsidP="00277964">
            <w:pPr>
              <w:jc w:val="center"/>
              <w:rPr>
                <w:sz w:val="24"/>
                <w:szCs w:val="24"/>
              </w:rPr>
            </w:pPr>
          </w:p>
        </w:tc>
      </w:tr>
      <w:tr w:rsidR="00AB475A" w:rsidRPr="00407A0C" w14:paraId="6D3F0453" w14:textId="77777777" w:rsidTr="004630B1">
        <w:tc>
          <w:tcPr>
            <w:tcW w:w="1276" w:type="dxa"/>
          </w:tcPr>
          <w:p w14:paraId="64D127FB" w14:textId="77777777" w:rsidR="00AB475A" w:rsidRPr="00407A0C" w:rsidRDefault="00AB475A" w:rsidP="00277964">
            <w:pPr>
              <w:jc w:val="center"/>
              <w:rPr>
                <w:sz w:val="24"/>
                <w:szCs w:val="24"/>
              </w:rPr>
            </w:pPr>
            <w:r w:rsidRPr="00407A0C">
              <w:rPr>
                <w:sz w:val="24"/>
                <w:szCs w:val="24"/>
              </w:rPr>
              <w:t>11</w:t>
            </w:r>
          </w:p>
        </w:tc>
        <w:tc>
          <w:tcPr>
            <w:tcW w:w="4152" w:type="dxa"/>
          </w:tcPr>
          <w:p w14:paraId="46F7AEC3" w14:textId="77777777" w:rsidR="00AB475A" w:rsidRPr="00407A0C" w:rsidRDefault="00AB475A" w:rsidP="00277964">
            <w:pPr>
              <w:tabs>
                <w:tab w:val="left" w:pos="1260"/>
              </w:tabs>
              <w:rPr>
                <w:sz w:val="24"/>
                <w:szCs w:val="24"/>
              </w:rPr>
            </w:pPr>
            <w:r w:rsidRPr="00407A0C">
              <w:rPr>
                <w:sz w:val="24"/>
                <w:szCs w:val="24"/>
              </w:rPr>
              <w:t>Проведення індивідуальної корекційно-розвивальної роботи для подолання проблем пізнавальної та особистісної сфери</w:t>
            </w:r>
          </w:p>
        </w:tc>
        <w:tc>
          <w:tcPr>
            <w:tcW w:w="1362" w:type="dxa"/>
          </w:tcPr>
          <w:p w14:paraId="26F83BDE" w14:textId="77777777" w:rsidR="00AB475A" w:rsidRPr="00407A0C" w:rsidRDefault="00AB475A" w:rsidP="00277964">
            <w:pPr>
              <w:tabs>
                <w:tab w:val="left" w:pos="1260"/>
              </w:tabs>
              <w:rPr>
                <w:sz w:val="24"/>
                <w:szCs w:val="24"/>
              </w:rPr>
            </w:pPr>
            <w:r w:rsidRPr="00407A0C">
              <w:rPr>
                <w:sz w:val="24"/>
                <w:szCs w:val="24"/>
              </w:rPr>
              <w:t>Упродовж навчального року</w:t>
            </w:r>
          </w:p>
        </w:tc>
        <w:tc>
          <w:tcPr>
            <w:tcW w:w="1650" w:type="dxa"/>
          </w:tcPr>
          <w:p w14:paraId="1C1D8300"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2192" w:type="dxa"/>
          </w:tcPr>
          <w:p w14:paraId="33375830" w14:textId="77777777" w:rsidR="00AB475A" w:rsidRPr="00407A0C" w:rsidRDefault="00AB475A" w:rsidP="00277964">
            <w:pPr>
              <w:jc w:val="center"/>
              <w:rPr>
                <w:sz w:val="24"/>
                <w:szCs w:val="24"/>
              </w:rPr>
            </w:pPr>
          </w:p>
        </w:tc>
      </w:tr>
      <w:tr w:rsidR="00AB475A" w:rsidRPr="00407A0C" w14:paraId="6936601F" w14:textId="77777777" w:rsidTr="004630B1">
        <w:tc>
          <w:tcPr>
            <w:tcW w:w="1276" w:type="dxa"/>
          </w:tcPr>
          <w:p w14:paraId="2595CAA8" w14:textId="77777777" w:rsidR="00AB475A" w:rsidRPr="00407A0C" w:rsidRDefault="00AB475A" w:rsidP="00277964">
            <w:pPr>
              <w:jc w:val="center"/>
              <w:rPr>
                <w:sz w:val="24"/>
                <w:szCs w:val="24"/>
              </w:rPr>
            </w:pPr>
            <w:r w:rsidRPr="00407A0C">
              <w:rPr>
                <w:sz w:val="24"/>
                <w:szCs w:val="24"/>
              </w:rPr>
              <w:t>12</w:t>
            </w:r>
          </w:p>
        </w:tc>
        <w:tc>
          <w:tcPr>
            <w:tcW w:w="4152" w:type="dxa"/>
          </w:tcPr>
          <w:p w14:paraId="7E8C5516" w14:textId="77777777" w:rsidR="00AB475A" w:rsidRPr="00407A0C" w:rsidRDefault="00AB475A" w:rsidP="00277964">
            <w:pPr>
              <w:tabs>
                <w:tab w:val="left" w:pos="1260"/>
              </w:tabs>
              <w:rPr>
                <w:sz w:val="24"/>
                <w:szCs w:val="24"/>
              </w:rPr>
            </w:pPr>
            <w:r w:rsidRPr="00407A0C">
              <w:rPr>
                <w:sz w:val="24"/>
                <w:szCs w:val="24"/>
              </w:rPr>
              <w:t>Проводити заняття розвиваючої спрямованості з метою активізації творчого потенціалу, психологічної підготовки до участі в олімпіадах та конкурсах.</w:t>
            </w:r>
          </w:p>
        </w:tc>
        <w:tc>
          <w:tcPr>
            <w:tcW w:w="1362" w:type="dxa"/>
          </w:tcPr>
          <w:p w14:paraId="68A926D3" w14:textId="77777777" w:rsidR="00AB475A" w:rsidRPr="00407A0C" w:rsidRDefault="00AB475A" w:rsidP="00277964">
            <w:pPr>
              <w:tabs>
                <w:tab w:val="left" w:pos="1260"/>
              </w:tabs>
              <w:rPr>
                <w:sz w:val="24"/>
                <w:szCs w:val="24"/>
              </w:rPr>
            </w:pPr>
            <w:r w:rsidRPr="00407A0C">
              <w:rPr>
                <w:sz w:val="24"/>
                <w:szCs w:val="24"/>
              </w:rPr>
              <w:t>Упродовж навчального року</w:t>
            </w:r>
          </w:p>
        </w:tc>
        <w:tc>
          <w:tcPr>
            <w:tcW w:w="1650" w:type="dxa"/>
          </w:tcPr>
          <w:p w14:paraId="3C4353FB"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2192" w:type="dxa"/>
          </w:tcPr>
          <w:p w14:paraId="7DF98A2A" w14:textId="77777777" w:rsidR="00AB475A" w:rsidRPr="00407A0C" w:rsidRDefault="00AB475A" w:rsidP="00277964">
            <w:pPr>
              <w:jc w:val="center"/>
              <w:rPr>
                <w:sz w:val="24"/>
                <w:szCs w:val="24"/>
              </w:rPr>
            </w:pPr>
          </w:p>
        </w:tc>
      </w:tr>
    </w:tbl>
    <w:p w14:paraId="661270A2" w14:textId="77777777" w:rsidR="008C79F8" w:rsidRPr="00407A0C" w:rsidRDefault="00352520" w:rsidP="00277964">
      <w:pPr>
        <w:tabs>
          <w:tab w:val="left" w:pos="2370"/>
        </w:tabs>
        <w:spacing w:after="0" w:line="240" w:lineRule="auto"/>
        <w:rPr>
          <w:rFonts w:ascii="Times New Roman" w:eastAsia="Times New Roman" w:hAnsi="Times New Roman"/>
          <w:b/>
          <w:sz w:val="24"/>
          <w:szCs w:val="24"/>
        </w:rPr>
      </w:pPr>
      <w:r w:rsidRPr="00407A0C">
        <w:rPr>
          <w:rFonts w:ascii="Times New Roman" w:eastAsia="Times New Roman" w:hAnsi="Times New Roman"/>
          <w:b/>
          <w:sz w:val="24"/>
          <w:szCs w:val="24"/>
        </w:rPr>
        <w:t>2.2.4.3. Консультаційна робота</w:t>
      </w:r>
    </w:p>
    <w:tbl>
      <w:tblPr>
        <w:tblStyle w:val="650"/>
        <w:tblW w:w="106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8"/>
        <w:gridCol w:w="4967"/>
        <w:gridCol w:w="1441"/>
        <w:gridCol w:w="1650"/>
        <w:gridCol w:w="1342"/>
      </w:tblGrid>
      <w:tr w:rsidR="00AB475A" w:rsidRPr="00407A0C" w14:paraId="3EBFE7EA" w14:textId="77777777" w:rsidTr="00BE2ACF">
        <w:tc>
          <w:tcPr>
            <w:tcW w:w="1248" w:type="dxa"/>
            <w:vAlign w:val="center"/>
          </w:tcPr>
          <w:p w14:paraId="6C77DBDA" w14:textId="77777777" w:rsidR="008C79F8" w:rsidRPr="00407A0C" w:rsidRDefault="00352520" w:rsidP="00AE3290">
            <w:pPr>
              <w:jc w:val="center"/>
              <w:rPr>
                <w:b/>
                <w:sz w:val="24"/>
                <w:szCs w:val="24"/>
              </w:rPr>
            </w:pPr>
            <w:r w:rsidRPr="00407A0C">
              <w:rPr>
                <w:b/>
                <w:sz w:val="24"/>
                <w:szCs w:val="24"/>
              </w:rPr>
              <w:t>№</w:t>
            </w:r>
          </w:p>
          <w:p w14:paraId="4D3A34B4" w14:textId="77777777" w:rsidR="008C79F8" w:rsidRPr="00407A0C" w:rsidRDefault="00352520" w:rsidP="00AE3290">
            <w:pPr>
              <w:jc w:val="center"/>
              <w:rPr>
                <w:b/>
                <w:sz w:val="24"/>
                <w:szCs w:val="24"/>
              </w:rPr>
            </w:pPr>
            <w:r w:rsidRPr="00407A0C">
              <w:rPr>
                <w:b/>
                <w:sz w:val="24"/>
                <w:szCs w:val="24"/>
              </w:rPr>
              <w:t>з/п</w:t>
            </w:r>
          </w:p>
        </w:tc>
        <w:tc>
          <w:tcPr>
            <w:tcW w:w="4967" w:type="dxa"/>
            <w:vAlign w:val="center"/>
          </w:tcPr>
          <w:p w14:paraId="4D04B6A1" w14:textId="77777777" w:rsidR="008C79F8" w:rsidRPr="00407A0C" w:rsidRDefault="00352520" w:rsidP="00AE3290">
            <w:pPr>
              <w:jc w:val="center"/>
              <w:rPr>
                <w:b/>
                <w:sz w:val="24"/>
                <w:szCs w:val="24"/>
              </w:rPr>
            </w:pPr>
            <w:r w:rsidRPr="00407A0C">
              <w:rPr>
                <w:b/>
                <w:sz w:val="24"/>
                <w:szCs w:val="24"/>
              </w:rPr>
              <w:t>Заходи</w:t>
            </w:r>
          </w:p>
        </w:tc>
        <w:tc>
          <w:tcPr>
            <w:tcW w:w="1441" w:type="dxa"/>
            <w:vAlign w:val="center"/>
          </w:tcPr>
          <w:p w14:paraId="48DF2524" w14:textId="77777777" w:rsidR="008C79F8" w:rsidRPr="00407A0C" w:rsidRDefault="00352520" w:rsidP="00AE3290">
            <w:pPr>
              <w:ind w:right="-116"/>
              <w:jc w:val="center"/>
              <w:rPr>
                <w:b/>
                <w:sz w:val="24"/>
                <w:szCs w:val="24"/>
              </w:rPr>
            </w:pPr>
            <w:r w:rsidRPr="00407A0C">
              <w:rPr>
                <w:b/>
                <w:sz w:val="24"/>
                <w:szCs w:val="24"/>
              </w:rPr>
              <w:t>Термін виконання</w:t>
            </w:r>
          </w:p>
        </w:tc>
        <w:tc>
          <w:tcPr>
            <w:tcW w:w="1650" w:type="dxa"/>
            <w:vAlign w:val="center"/>
          </w:tcPr>
          <w:p w14:paraId="33A0AA13" w14:textId="77777777" w:rsidR="008C79F8" w:rsidRPr="00407A0C" w:rsidRDefault="00352520" w:rsidP="00AE3290">
            <w:pPr>
              <w:jc w:val="center"/>
              <w:rPr>
                <w:b/>
                <w:sz w:val="24"/>
                <w:szCs w:val="24"/>
              </w:rPr>
            </w:pPr>
            <w:r w:rsidRPr="00407A0C">
              <w:rPr>
                <w:b/>
                <w:sz w:val="24"/>
                <w:szCs w:val="24"/>
              </w:rPr>
              <w:t>Відповідальний</w:t>
            </w:r>
          </w:p>
        </w:tc>
        <w:tc>
          <w:tcPr>
            <w:tcW w:w="1342" w:type="dxa"/>
            <w:vAlign w:val="center"/>
          </w:tcPr>
          <w:p w14:paraId="35A96622" w14:textId="77777777" w:rsidR="008C79F8" w:rsidRPr="00407A0C" w:rsidRDefault="00352520" w:rsidP="00AE3290">
            <w:pPr>
              <w:jc w:val="center"/>
              <w:rPr>
                <w:b/>
                <w:sz w:val="24"/>
                <w:szCs w:val="24"/>
              </w:rPr>
            </w:pPr>
            <w:r w:rsidRPr="00407A0C">
              <w:rPr>
                <w:b/>
                <w:sz w:val="24"/>
                <w:szCs w:val="24"/>
              </w:rPr>
              <w:t>Відмітка про виконання</w:t>
            </w:r>
          </w:p>
        </w:tc>
      </w:tr>
      <w:tr w:rsidR="00AB475A" w:rsidRPr="00407A0C" w14:paraId="316E3515" w14:textId="77777777" w:rsidTr="00BE2ACF">
        <w:trPr>
          <w:trHeight w:val="926"/>
        </w:trPr>
        <w:tc>
          <w:tcPr>
            <w:tcW w:w="1248" w:type="dxa"/>
          </w:tcPr>
          <w:p w14:paraId="6330D35F" w14:textId="77777777" w:rsidR="00AB475A" w:rsidRPr="00407A0C" w:rsidRDefault="00AB475A" w:rsidP="00277964">
            <w:pPr>
              <w:jc w:val="center"/>
              <w:rPr>
                <w:sz w:val="24"/>
                <w:szCs w:val="24"/>
              </w:rPr>
            </w:pPr>
          </w:p>
          <w:p w14:paraId="6329DBC5" w14:textId="77777777" w:rsidR="00AB475A" w:rsidRPr="00407A0C" w:rsidRDefault="00AB475A" w:rsidP="00277964">
            <w:pPr>
              <w:jc w:val="center"/>
              <w:rPr>
                <w:sz w:val="24"/>
                <w:szCs w:val="24"/>
              </w:rPr>
            </w:pPr>
            <w:r w:rsidRPr="00407A0C">
              <w:rPr>
                <w:sz w:val="24"/>
                <w:szCs w:val="24"/>
              </w:rPr>
              <w:t>1</w:t>
            </w:r>
          </w:p>
        </w:tc>
        <w:tc>
          <w:tcPr>
            <w:tcW w:w="4967" w:type="dxa"/>
          </w:tcPr>
          <w:p w14:paraId="57E102DC" w14:textId="77777777" w:rsidR="00AB475A" w:rsidRPr="00407A0C" w:rsidRDefault="00AB475A" w:rsidP="00277964">
            <w:pPr>
              <w:jc w:val="both"/>
              <w:rPr>
                <w:sz w:val="24"/>
                <w:szCs w:val="24"/>
              </w:rPr>
            </w:pPr>
            <w:r w:rsidRPr="00407A0C">
              <w:rPr>
                <w:sz w:val="24"/>
                <w:szCs w:val="24"/>
              </w:rPr>
              <w:t>Провести психолого-педагогічний консиліум на тему: «Особливості психологічної адаптації першокласників до шкільного середовища»</w:t>
            </w:r>
          </w:p>
        </w:tc>
        <w:tc>
          <w:tcPr>
            <w:tcW w:w="1441" w:type="dxa"/>
            <w:shd w:val="clear" w:color="auto" w:fill="auto"/>
          </w:tcPr>
          <w:p w14:paraId="6E379A25" w14:textId="77777777" w:rsidR="00AB475A" w:rsidRPr="00407A0C" w:rsidRDefault="00AB475A" w:rsidP="00AE3290">
            <w:pPr>
              <w:ind w:right="-116"/>
              <w:jc w:val="center"/>
              <w:rPr>
                <w:sz w:val="24"/>
                <w:szCs w:val="24"/>
              </w:rPr>
            </w:pPr>
            <w:r w:rsidRPr="00407A0C">
              <w:rPr>
                <w:sz w:val="24"/>
                <w:szCs w:val="24"/>
              </w:rPr>
              <w:t>Листопад</w:t>
            </w:r>
          </w:p>
        </w:tc>
        <w:tc>
          <w:tcPr>
            <w:tcW w:w="1650" w:type="dxa"/>
          </w:tcPr>
          <w:p w14:paraId="662170AE" w14:textId="6B939191" w:rsidR="00AB475A" w:rsidRPr="00407A0C" w:rsidRDefault="008A24E4" w:rsidP="00277964">
            <w:pPr>
              <w:rPr>
                <w:sz w:val="24"/>
                <w:szCs w:val="24"/>
              </w:rPr>
            </w:pPr>
            <w:r>
              <w:rPr>
                <w:sz w:val="24"/>
                <w:szCs w:val="24"/>
              </w:rPr>
              <w:t>Практичний психолог Бондар Г.С</w:t>
            </w:r>
            <w:r w:rsidR="00AB475A" w:rsidRPr="00407A0C">
              <w:rPr>
                <w:sz w:val="24"/>
                <w:szCs w:val="24"/>
              </w:rPr>
              <w:t>.</w:t>
            </w:r>
          </w:p>
        </w:tc>
        <w:tc>
          <w:tcPr>
            <w:tcW w:w="1342" w:type="dxa"/>
          </w:tcPr>
          <w:p w14:paraId="2BECAB23" w14:textId="77777777" w:rsidR="00AB475A" w:rsidRPr="00407A0C" w:rsidRDefault="00AB475A" w:rsidP="00277964">
            <w:pPr>
              <w:jc w:val="center"/>
              <w:rPr>
                <w:sz w:val="24"/>
                <w:szCs w:val="24"/>
              </w:rPr>
            </w:pPr>
          </w:p>
        </w:tc>
      </w:tr>
      <w:tr w:rsidR="00AB475A" w:rsidRPr="00407A0C" w14:paraId="33D8CFC3" w14:textId="77777777" w:rsidTr="00BE2ACF">
        <w:trPr>
          <w:trHeight w:val="1550"/>
        </w:trPr>
        <w:tc>
          <w:tcPr>
            <w:tcW w:w="1248" w:type="dxa"/>
          </w:tcPr>
          <w:p w14:paraId="6BF73886" w14:textId="77777777" w:rsidR="00AB475A" w:rsidRPr="00407A0C" w:rsidRDefault="00AB475A" w:rsidP="00277964">
            <w:pPr>
              <w:jc w:val="center"/>
              <w:rPr>
                <w:sz w:val="24"/>
                <w:szCs w:val="24"/>
              </w:rPr>
            </w:pPr>
            <w:r w:rsidRPr="00407A0C">
              <w:rPr>
                <w:sz w:val="24"/>
                <w:szCs w:val="24"/>
              </w:rPr>
              <w:t>2</w:t>
            </w:r>
          </w:p>
        </w:tc>
        <w:tc>
          <w:tcPr>
            <w:tcW w:w="4967" w:type="dxa"/>
            <w:shd w:val="clear" w:color="auto" w:fill="auto"/>
          </w:tcPr>
          <w:p w14:paraId="06405AFA" w14:textId="77777777" w:rsidR="00AB475A" w:rsidRPr="00407A0C" w:rsidRDefault="00AB475A" w:rsidP="00277964">
            <w:pPr>
              <w:jc w:val="both"/>
              <w:rPr>
                <w:sz w:val="24"/>
                <w:szCs w:val="24"/>
              </w:rPr>
            </w:pPr>
            <w:r w:rsidRPr="00407A0C">
              <w:rPr>
                <w:sz w:val="24"/>
                <w:szCs w:val="24"/>
              </w:rPr>
              <w:t>Провести психологічні спостереження за учнями під час уроків та перерв з метою вивчення особливостей кожного класу та надання рекомендацій педагогам, які працюватимуть у 5-х класах</w:t>
            </w:r>
          </w:p>
        </w:tc>
        <w:tc>
          <w:tcPr>
            <w:tcW w:w="1441" w:type="dxa"/>
            <w:shd w:val="clear" w:color="auto" w:fill="auto"/>
          </w:tcPr>
          <w:p w14:paraId="6DEEEAAE" w14:textId="77777777" w:rsidR="00AB475A" w:rsidRPr="00407A0C" w:rsidRDefault="00AB475A" w:rsidP="00AE3290">
            <w:pPr>
              <w:ind w:right="-116"/>
              <w:jc w:val="center"/>
              <w:rPr>
                <w:sz w:val="24"/>
                <w:szCs w:val="24"/>
              </w:rPr>
            </w:pPr>
            <w:r w:rsidRPr="00407A0C">
              <w:rPr>
                <w:sz w:val="24"/>
                <w:szCs w:val="24"/>
              </w:rPr>
              <w:t xml:space="preserve">Лютий </w:t>
            </w:r>
          </w:p>
        </w:tc>
        <w:tc>
          <w:tcPr>
            <w:tcW w:w="1650" w:type="dxa"/>
          </w:tcPr>
          <w:p w14:paraId="01AE0874" w14:textId="5BDC2193" w:rsidR="00AB475A" w:rsidRPr="00407A0C" w:rsidRDefault="007E512A" w:rsidP="00277964">
            <w:pPr>
              <w:rPr>
                <w:sz w:val="24"/>
                <w:szCs w:val="24"/>
              </w:rPr>
            </w:pPr>
            <w:r w:rsidRPr="00407A0C">
              <w:rPr>
                <w:sz w:val="24"/>
                <w:szCs w:val="24"/>
              </w:rPr>
              <w:t>Практичний психолог Бондар Г.С.</w:t>
            </w:r>
          </w:p>
        </w:tc>
        <w:tc>
          <w:tcPr>
            <w:tcW w:w="1342" w:type="dxa"/>
          </w:tcPr>
          <w:p w14:paraId="0C870BB5" w14:textId="77777777" w:rsidR="00AB475A" w:rsidRPr="00407A0C" w:rsidRDefault="00AB475A" w:rsidP="00277964">
            <w:pPr>
              <w:jc w:val="center"/>
              <w:rPr>
                <w:sz w:val="24"/>
                <w:szCs w:val="24"/>
              </w:rPr>
            </w:pPr>
          </w:p>
        </w:tc>
      </w:tr>
      <w:tr w:rsidR="00AB475A" w:rsidRPr="00407A0C" w14:paraId="759CE8BA" w14:textId="77777777" w:rsidTr="00BE2ACF">
        <w:tc>
          <w:tcPr>
            <w:tcW w:w="1248" w:type="dxa"/>
          </w:tcPr>
          <w:p w14:paraId="1FA72E5E" w14:textId="77777777" w:rsidR="00AB475A" w:rsidRPr="00407A0C" w:rsidRDefault="00AB475A" w:rsidP="00277964">
            <w:pPr>
              <w:jc w:val="center"/>
              <w:rPr>
                <w:sz w:val="24"/>
                <w:szCs w:val="24"/>
              </w:rPr>
            </w:pPr>
            <w:r w:rsidRPr="00407A0C">
              <w:rPr>
                <w:sz w:val="24"/>
                <w:szCs w:val="24"/>
              </w:rPr>
              <w:t>3</w:t>
            </w:r>
          </w:p>
        </w:tc>
        <w:tc>
          <w:tcPr>
            <w:tcW w:w="4967" w:type="dxa"/>
            <w:shd w:val="clear" w:color="auto" w:fill="auto"/>
          </w:tcPr>
          <w:p w14:paraId="6BAAA220" w14:textId="77777777" w:rsidR="00AB475A" w:rsidRPr="00407A0C" w:rsidRDefault="00AB475A" w:rsidP="00277964">
            <w:pPr>
              <w:jc w:val="both"/>
              <w:rPr>
                <w:sz w:val="24"/>
                <w:szCs w:val="24"/>
              </w:rPr>
            </w:pPr>
            <w:r w:rsidRPr="00407A0C">
              <w:rPr>
                <w:sz w:val="24"/>
                <w:szCs w:val="24"/>
              </w:rPr>
              <w:t>Провести психолого-педагогічний консиліум:» Готовність учнів 4-х класів до переходу у 5 клас»</w:t>
            </w:r>
          </w:p>
        </w:tc>
        <w:tc>
          <w:tcPr>
            <w:tcW w:w="1441" w:type="dxa"/>
            <w:shd w:val="clear" w:color="auto" w:fill="auto"/>
          </w:tcPr>
          <w:p w14:paraId="0C1AA33F" w14:textId="77777777" w:rsidR="00AB475A" w:rsidRPr="00407A0C" w:rsidRDefault="00AB475A" w:rsidP="00AE3290">
            <w:pPr>
              <w:ind w:right="-116"/>
              <w:jc w:val="center"/>
              <w:rPr>
                <w:sz w:val="24"/>
                <w:szCs w:val="24"/>
              </w:rPr>
            </w:pPr>
            <w:r w:rsidRPr="00407A0C">
              <w:rPr>
                <w:sz w:val="24"/>
                <w:szCs w:val="24"/>
              </w:rPr>
              <w:t>Березень</w:t>
            </w:r>
          </w:p>
        </w:tc>
        <w:tc>
          <w:tcPr>
            <w:tcW w:w="1650" w:type="dxa"/>
          </w:tcPr>
          <w:p w14:paraId="74F55C42" w14:textId="6EC377E9" w:rsidR="00AB475A" w:rsidRPr="00407A0C" w:rsidRDefault="007E512A" w:rsidP="00277964">
            <w:pPr>
              <w:rPr>
                <w:sz w:val="24"/>
                <w:szCs w:val="24"/>
              </w:rPr>
            </w:pPr>
            <w:r w:rsidRPr="00407A0C">
              <w:rPr>
                <w:sz w:val="24"/>
                <w:szCs w:val="24"/>
              </w:rPr>
              <w:t>Практичний психолог Бондар Г.С.</w:t>
            </w:r>
          </w:p>
        </w:tc>
        <w:tc>
          <w:tcPr>
            <w:tcW w:w="1342" w:type="dxa"/>
          </w:tcPr>
          <w:p w14:paraId="03E14EE9" w14:textId="77777777" w:rsidR="00AB475A" w:rsidRPr="00407A0C" w:rsidRDefault="00AB475A" w:rsidP="00277964">
            <w:pPr>
              <w:jc w:val="center"/>
              <w:rPr>
                <w:sz w:val="24"/>
                <w:szCs w:val="24"/>
              </w:rPr>
            </w:pPr>
          </w:p>
        </w:tc>
      </w:tr>
      <w:tr w:rsidR="00AB475A" w:rsidRPr="00407A0C" w14:paraId="636A0857" w14:textId="77777777" w:rsidTr="00BE2ACF">
        <w:trPr>
          <w:trHeight w:val="981"/>
        </w:trPr>
        <w:tc>
          <w:tcPr>
            <w:tcW w:w="1248" w:type="dxa"/>
          </w:tcPr>
          <w:p w14:paraId="1F992E98" w14:textId="77777777" w:rsidR="00AB475A" w:rsidRPr="00407A0C" w:rsidRDefault="00AB475A" w:rsidP="00277964">
            <w:pPr>
              <w:jc w:val="center"/>
              <w:rPr>
                <w:sz w:val="24"/>
                <w:szCs w:val="24"/>
              </w:rPr>
            </w:pPr>
            <w:r w:rsidRPr="00407A0C">
              <w:rPr>
                <w:sz w:val="24"/>
                <w:szCs w:val="24"/>
              </w:rPr>
              <w:t>4</w:t>
            </w:r>
          </w:p>
        </w:tc>
        <w:tc>
          <w:tcPr>
            <w:tcW w:w="4967" w:type="dxa"/>
            <w:shd w:val="clear" w:color="auto" w:fill="auto"/>
          </w:tcPr>
          <w:p w14:paraId="529D3CFB" w14:textId="77777777" w:rsidR="00AB475A" w:rsidRPr="00407A0C" w:rsidRDefault="00AB475A" w:rsidP="00277964">
            <w:pPr>
              <w:jc w:val="both"/>
              <w:rPr>
                <w:sz w:val="24"/>
                <w:szCs w:val="24"/>
              </w:rPr>
            </w:pPr>
            <w:r w:rsidRPr="00407A0C">
              <w:rPr>
                <w:sz w:val="24"/>
                <w:szCs w:val="24"/>
              </w:rPr>
              <w:t xml:space="preserve">Підготувати та взяти участь у консиліумі: </w:t>
            </w:r>
          </w:p>
          <w:p w14:paraId="75395920" w14:textId="77777777" w:rsidR="00AB475A" w:rsidRPr="00407A0C" w:rsidRDefault="00AB475A" w:rsidP="00277964">
            <w:pPr>
              <w:numPr>
                <w:ilvl w:val="0"/>
                <w:numId w:val="8"/>
              </w:numPr>
              <w:jc w:val="both"/>
              <w:rPr>
                <w:sz w:val="24"/>
                <w:szCs w:val="24"/>
              </w:rPr>
            </w:pPr>
            <w:r w:rsidRPr="00407A0C">
              <w:rPr>
                <w:sz w:val="24"/>
                <w:szCs w:val="24"/>
              </w:rPr>
              <w:t xml:space="preserve">адаптація </w:t>
            </w:r>
            <w:r w:rsidR="009E6428" w:rsidRPr="00407A0C">
              <w:rPr>
                <w:sz w:val="24"/>
                <w:szCs w:val="24"/>
              </w:rPr>
              <w:t>до шкільного середовища 5 класу</w:t>
            </w:r>
          </w:p>
        </w:tc>
        <w:tc>
          <w:tcPr>
            <w:tcW w:w="1441" w:type="dxa"/>
            <w:shd w:val="clear" w:color="auto" w:fill="auto"/>
          </w:tcPr>
          <w:p w14:paraId="341D08B4" w14:textId="77777777" w:rsidR="00AB475A" w:rsidRPr="00407A0C" w:rsidRDefault="00AB475A" w:rsidP="00AE3290">
            <w:pPr>
              <w:ind w:right="-116"/>
              <w:jc w:val="center"/>
              <w:rPr>
                <w:sz w:val="24"/>
                <w:szCs w:val="24"/>
              </w:rPr>
            </w:pPr>
            <w:r w:rsidRPr="00407A0C">
              <w:rPr>
                <w:sz w:val="24"/>
                <w:szCs w:val="24"/>
              </w:rPr>
              <w:t>Листопад</w:t>
            </w:r>
          </w:p>
        </w:tc>
        <w:tc>
          <w:tcPr>
            <w:tcW w:w="1650" w:type="dxa"/>
          </w:tcPr>
          <w:p w14:paraId="58E3A067" w14:textId="3401CF21" w:rsidR="00AB475A" w:rsidRPr="00407A0C" w:rsidRDefault="007E512A" w:rsidP="00277964">
            <w:pPr>
              <w:rPr>
                <w:sz w:val="24"/>
                <w:szCs w:val="24"/>
              </w:rPr>
            </w:pPr>
            <w:r w:rsidRPr="00407A0C">
              <w:rPr>
                <w:sz w:val="24"/>
                <w:szCs w:val="24"/>
              </w:rPr>
              <w:t>Практи</w:t>
            </w:r>
            <w:r w:rsidR="008A24E4">
              <w:rPr>
                <w:sz w:val="24"/>
                <w:szCs w:val="24"/>
              </w:rPr>
              <w:t>чний психолог Бондар Г.С</w:t>
            </w:r>
            <w:r w:rsidR="00AB475A" w:rsidRPr="00407A0C">
              <w:rPr>
                <w:sz w:val="24"/>
                <w:szCs w:val="24"/>
              </w:rPr>
              <w:t>.</w:t>
            </w:r>
          </w:p>
        </w:tc>
        <w:tc>
          <w:tcPr>
            <w:tcW w:w="1342" w:type="dxa"/>
          </w:tcPr>
          <w:p w14:paraId="2F8D8668" w14:textId="77777777" w:rsidR="00AB475A" w:rsidRPr="00407A0C" w:rsidRDefault="00AB475A" w:rsidP="00277964">
            <w:pPr>
              <w:jc w:val="center"/>
              <w:rPr>
                <w:sz w:val="24"/>
                <w:szCs w:val="24"/>
              </w:rPr>
            </w:pPr>
          </w:p>
        </w:tc>
      </w:tr>
      <w:tr w:rsidR="00AB475A" w:rsidRPr="00407A0C" w14:paraId="21B098F0" w14:textId="77777777" w:rsidTr="00BE2ACF">
        <w:tc>
          <w:tcPr>
            <w:tcW w:w="1248" w:type="dxa"/>
          </w:tcPr>
          <w:p w14:paraId="75CED329" w14:textId="77777777" w:rsidR="00AB475A" w:rsidRPr="00407A0C" w:rsidRDefault="00AB475A" w:rsidP="00277964">
            <w:pPr>
              <w:jc w:val="center"/>
              <w:rPr>
                <w:sz w:val="24"/>
                <w:szCs w:val="24"/>
              </w:rPr>
            </w:pPr>
            <w:r w:rsidRPr="00407A0C">
              <w:rPr>
                <w:sz w:val="24"/>
                <w:szCs w:val="24"/>
              </w:rPr>
              <w:t>5</w:t>
            </w:r>
          </w:p>
        </w:tc>
        <w:tc>
          <w:tcPr>
            <w:tcW w:w="4967" w:type="dxa"/>
            <w:shd w:val="clear" w:color="auto" w:fill="auto"/>
          </w:tcPr>
          <w:p w14:paraId="1A87B8C5" w14:textId="77777777" w:rsidR="00AB475A" w:rsidRPr="00407A0C" w:rsidRDefault="00AB475A" w:rsidP="00277964">
            <w:pPr>
              <w:jc w:val="both"/>
              <w:rPr>
                <w:sz w:val="24"/>
                <w:szCs w:val="24"/>
              </w:rPr>
            </w:pPr>
            <w:r w:rsidRPr="00407A0C">
              <w:rPr>
                <w:sz w:val="24"/>
                <w:szCs w:val="24"/>
              </w:rPr>
              <w:t xml:space="preserve">Провести групові консультації з питань психологічної просвіти: </w:t>
            </w:r>
          </w:p>
          <w:p w14:paraId="63C80E31" w14:textId="77777777" w:rsidR="00AB475A" w:rsidRPr="00407A0C" w:rsidRDefault="00AB475A" w:rsidP="00277964">
            <w:pPr>
              <w:jc w:val="both"/>
              <w:rPr>
                <w:sz w:val="24"/>
                <w:szCs w:val="24"/>
              </w:rPr>
            </w:pPr>
            <w:r w:rsidRPr="00407A0C">
              <w:rPr>
                <w:sz w:val="24"/>
                <w:szCs w:val="24"/>
              </w:rPr>
              <w:t>Аукціон порад: «Як подолати депресію»;</w:t>
            </w:r>
          </w:p>
          <w:p w14:paraId="0CD56996" w14:textId="77777777" w:rsidR="00AB475A" w:rsidRPr="00407A0C" w:rsidRDefault="00AB475A" w:rsidP="00277964">
            <w:pPr>
              <w:jc w:val="both"/>
              <w:rPr>
                <w:sz w:val="24"/>
                <w:szCs w:val="24"/>
              </w:rPr>
            </w:pPr>
            <w:r w:rsidRPr="00407A0C">
              <w:rPr>
                <w:sz w:val="24"/>
                <w:szCs w:val="24"/>
              </w:rPr>
              <w:t>Як навчитися планувати свій час та уникнути перевантаження?</w:t>
            </w:r>
          </w:p>
          <w:p w14:paraId="724055AA" w14:textId="77777777" w:rsidR="00AB475A" w:rsidRPr="00407A0C" w:rsidRDefault="00AB475A" w:rsidP="00277964">
            <w:pPr>
              <w:jc w:val="both"/>
              <w:rPr>
                <w:sz w:val="24"/>
                <w:szCs w:val="24"/>
              </w:rPr>
            </w:pPr>
            <w:r w:rsidRPr="00407A0C">
              <w:rPr>
                <w:sz w:val="24"/>
                <w:szCs w:val="24"/>
              </w:rPr>
              <w:t>Толерантне спілкування. Як розв’язати конфліктні ситуації?</w:t>
            </w:r>
          </w:p>
          <w:p w14:paraId="2923411D" w14:textId="77777777" w:rsidR="00AB475A" w:rsidRPr="00407A0C" w:rsidRDefault="00AB475A" w:rsidP="00277964">
            <w:pPr>
              <w:jc w:val="both"/>
              <w:rPr>
                <w:sz w:val="24"/>
                <w:szCs w:val="24"/>
              </w:rPr>
            </w:pPr>
            <w:r w:rsidRPr="00407A0C">
              <w:rPr>
                <w:sz w:val="24"/>
                <w:szCs w:val="24"/>
              </w:rPr>
              <w:t>Тренінг « Якщо хочеш жити, то кидай палити!»</w:t>
            </w:r>
          </w:p>
          <w:p w14:paraId="4885ADCE" w14:textId="77777777" w:rsidR="00AB475A" w:rsidRPr="00407A0C" w:rsidRDefault="00AB475A" w:rsidP="00277964">
            <w:pPr>
              <w:jc w:val="both"/>
              <w:rPr>
                <w:sz w:val="24"/>
                <w:szCs w:val="24"/>
              </w:rPr>
            </w:pPr>
            <w:r w:rsidRPr="00407A0C">
              <w:rPr>
                <w:sz w:val="24"/>
                <w:szCs w:val="24"/>
              </w:rPr>
              <w:t>Твоє життя – твій вибір. Цінуй своє життя.</w:t>
            </w:r>
          </w:p>
          <w:p w14:paraId="4B69A17C" w14:textId="77777777" w:rsidR="00AB475A" w:rsidRPr="00407A0C" w:rsidRDefault="00AB475A" w:rsidP="00277964">
            <w:pPr>
              <w:jc w:val="both"/>
              <w:rPr>
                <w:sz w:val="24"/>
                <w:szCs w:val="24"/>
              </w:rPr>
            </w:pPr>
            <w:r w:rsidRPr="00407A0C">
              <w:rPr>
                <w:sz w:val="24"/>
                <w:szCs w:val="24"/>
              </w:rPr>
              <w:t>Класні години: «Способи вираження негативних емоцій без використання насилля»</w:t>
            </w:r>
          </w:p>
          <w:p w14:paraId="2E64F03C" w14:textId="77777777" w:rsidR="00AB475A" w:rsidRPr="00407A0C" w:rsidRDefault="00AB475A" w:rsidP="00277964">
            <w:pPr>
              <w:jc w:val="both"/>
              <w:rPr>
                <w:sz w:val="24"/>
                <w:szCs w:val="24"/>
              </w:rPr>
            </w:pPr>
            <w:r w:rsidRPr="00407A0C">
              <w:rPr>
                <w:sz w:val="24"/>
                <w:szCs w:val="24"/>
              </w:rPr>
              <w:t>Поради психолога « Вчимося бути здоровими»</w:t>
            </w:r>
          </w:p>
          <w:p w14:paraId="7160EDA2" w14:textId="77777777" w:rsidR="00AB475A" w:rsidRPr="00407A0C" w:rsidRDefault="00AB475A" w:rsidP="00277964">
            <w:pPr>
              <w:jc w:val="both"/>
              <w:rPr>
                <w:sz w:val="24"/>
                <w:szCs w:val="24"/>
              </w:rPr>
            </w:pPr>
            <w:r w:rsidRPr="00407A0C">
              <w:rPr>
                <w:sz w:val="24"/>
                <w:szCs w:val="24"/>
              </w:rPr>
              <w:t>Університет знань « Куди звернутись зі своєю проблемою»</w:t>
            </w:r>
          </w:p>
          <w:p w14:paraId="2E8956C4" w14:textId="77777777" w:rsidR="00AB475A" w:rsidRPr="00407A0C" w:rsidRDefault="00AB475A" w:rsidP="00277964">
            <w:pPr>
              <w:jc w:val="both"/>
              <w:rPr>
                <w:sz w:val="24"/>
                <w:szCs w:val="24"/>
              </w:rPr>
            </w:pPr>
            <w:r w:rsidRPr="00407A0C">
              <w:rPr>
                <w:sz w:val="24"/>
                <w:szCs w:val="24"/>
              </w:rPr>
              <w:t>Заходи з питань протидії торгівлі людьми</w:t>
            </w:r>
          </w:p>
          <w:p w14:paraId="65D25ADE" w14:textId="77777777" w:rsidR="00AB475A" w:rsidRPr="00407A0C" w:rsidRDefault="00AB475A" w:rsidP="00277964">
            <w:pPr>
              <w:jc w:val="both"/>
              <w:rPr>
                <w:sz w:val="24"/>
                <w:szCs w:val="24"/>
              </w:rPr>
            </w:pPr>
          </w:p>
        </w:tc>
        <w:tc>
          <w:tcPr>
            <w:tcW w:w="1441" w:type="dxa"/>
            <w:shd w:val="clear" w:color="auto" w:fill="auto"/>
          </w:tcPr>
          <w:p w14:paraId="51F4E34B" w14:textId="77777777" w:rsidR="00AB475A" w:rsidRPr="00407A0C" w:rsidRDefault="00AB475A" w:rsidP="00AE3290">
            <w:pPr>
              <w:ind w:right="-116"/>
              <w:jc w:val="center"/>
              <w:rPr>
                <w:sz w:val="24"/>
                <w:szCs w:val="24"/>
              </w:rPr>
            </w:pPr>
            <w:r w:rsidRPr="00407A0C">
              <w:rPr>
                <w:sz w:val="24"/>
                <w:szCs w:val="24"/>
              </w:rPr>
              <w:t>Упродовж навчального року</w:t>
            </w:r>
          </w:p>
        </w:tc>
        <w:tc>
          <w:tcPr>
            <w:tcW w:w="1650" w:type="dxa"/>
          </w:tcPr>
          <w:p w14:paraId="3AC09C9F" w14:textId="2CFBEB1E" w:rsidR="00AB475A" w:rsidRPr="00407A0C" w:rsidRDefault="008A24E4" w:rsidP="00277964">
            <w:pPr>
              <w:rPr>
                <w:sz w:val="24"/>
                <w:szCs w:val="24"/>
              </w:rPr>
            </w:pPr>
            <w:r>
              <w:rPr>
                <w:sz w:val="24"/>
                <w:szCs w:val="24"/>
              </w:rPr>
              <w:t>Практичний психолог Бондар Г.С</w:t>
            </w:r>
            <w:r w:rsidR="00AB475A" w:rsidRPr="00407A0C">
              <w:rPr>
                <w:sz w:val="24"/>
                <w:szCs w:val="24"/>
              </w:rPr>
              <w:t>.</w:t>
            </w:r>
          </w:p>
        </w:tc>
        <w:tc>
          <w:tcPr>
            <w:tcW w:w="1342" w:type="dxa"/>
          </w:tcPr>
          <w:p w14:paraId="0A455A94" w14:textId="77777777" w:rsidR="00AB475A" w:rsidRPr="00407A0C" w:rsidRDefault="00AB475A" w:rsidP="00277964">
            <w:pPr>
              <w:jc w:val="center"/>
              <w:rPr>
                <w:sz w:val="24"/>
                <w:szCs w:val="24"/>
              </w:rPr>
            </w:pPr>
          </w:p>
        </w:tc>
      </w:tr>
      <w:tr w:rsidR="00AB475A" w:rsidRPr="00407A0C" w14:paraId="5F12D530" w14:textId="77777777" w:rsidTr="00BE2ACF">
        <w:tc>
          <w:tcPr>
            <w:tcW w:w="1248" w:type="dxa"/>
          </w:tcPr>
          <w:p w14:paraId="0EE7F95F" w14:textId="77777777" w:rsidR="00AB475A" w:rsidRPr="00407A0C" w:rsidRDefault="00AB475A" w:rsidP="00277964">
            <w:pPr>
              <w:jc w:val="center"/>
              <w:rPr>
                <w:sz w:val="24"/>
                <w:szCs w:val="24"/>
              </w:rPr>
            </w:pPr>
            <w:r w:rsidRPr="00407A0C">
              <w:rPr>
                <w:sz w:val="24"/>
                <w:szCs w:val="24"/>
              </w:rPr>
              <w:lastRenderedPageBreak/>
              <w:t>6</w:t>
            </w:r>
          </w:p>
        </w:tc>
        <w:tc>
          <w:tcPr>
            <w:tcW w:w="4967" w:type="dxa"/>
            <w:shd w:val="clear" w:color="auto" w:fill="auto"/>
          </w:tcPr>
          <w:p w14:paraId="74565E3E" w14:textId="77777777" w:rsidR="00AB475A" w:rsidRPr="00407A0C" w:rsidRDefault="00AB475A" w:rsidP="00277964">
            <w:pPr>
              <w:jc w:val="both"/>
              <w:rPr>
                <w:sz w:val="24"/>
                <w:szCs w:val="24"/>
              </w:rPr>
            </w:pPr>
            <w:r w:rsidRPr="00407A0C">
              <w:rPr>
                <w:sz w:val="24"/>
                <w:szCs w:val="24"/>
              </w:rPr>
              <w:t>Проводити індивідуальні консультації( за запитом)</w:t>
            </w:r>
          </w:p>
        </w:tc>
        <w:tc>
          <w:tcPr>
            <w:tcW w:w="1441" w:type="dxa"/>
            <w:shd w:val="clear" w:color="auto" w:fill="auto"/>
          </w:tcPr>
          <w:p w14:paraId="306A5B39" w14:textId="77777777" w:rsidR="00AB475A" w:rsidRPr="00407A0C" w:rsidRDefault="00AB475A" w:rsidP="00AE3290">
            <w:pPr>
              <w:ind w:right="-116"/>
              <w:jc w:val="center"/>
              <w:rPr>
                <w:sz w:val="24"/>
                <w:szCs w:val="24"/>
              </w:rPr>
            </w:pPr>
            <w:r w:rsidRPr="00407A0C">
              <w:rPr>
                <w:sz w:val="24"/>
                <w:szCs w:val="24"/>
              </w:rPr>
              <w:t>Упродовж навчального року</w:t>
            </w:r>
          </w:p>
        </w:tc>
        <w:tc>
          <w:tcPr>
            <w:tcW w:w="1650" w:type="dxa"/>
          </w:tcPr>
          <w:p w14:paraId="7B3A665B" w14:textId="243E5CF3" w:rsidR="00AB475A" w:rsidRPr="00407A0C" w:rsidRDefault="008A24E4" w:rsidP="00277964">
            <w:pPr>
              <w:rPr>
                <w:sz w:val="24"/>
                <w:szCs w:val="24"/>
              </w:rPr>
            </w:pPr>
            <w:r>
              <w:rPr>
                <w:sz w:val="24"/>
                <w:szCs w:val="24"/>
              </w:rPr>
              <w:t>Практичний психолог Бондар Г.С</w:t>
            </w:r>
            <w:r w:rsidR="00AB475A" w:rsidRPr="00407A0C">
              <w:rPr>
                <w:sz w:val="24"/>
                <w:szCs w:val="24"/>
              </w:rPr>
              <w:t>.</w:t>
            </w:r>
          </w:p>
        </w:tc>
        <w:tc>
          <w:tcPr>
            <w:tcW w:w="1342" w:type="dxa"/>
          </w:tcPr>
          <w:p w14:paraId="0A75AA4C" w14:textId="77777777" w:rsidR="00AB475A" w:rsidRPr="00407A0C" w:rsidRDefault="00AB475A" w:rsidP="00277964">
            <w:pPr>
              <w:jc w:val="center"/>
              <w:rPr>
                <w:sz w:val="24"/>
                <w:szCs w:val="24"/>
              </w:rPr>
            </w:pPr>
          </w:p>
        </w:tc>
      </w:tr>
      <w:tr w:rsidR="00AB475A" w:rsidRPr="00407A0C" w14:paraId="188F6391" w14:textId="77777777" w:rsidTr="00BE2ACF">
        <w:tc>
          <w:tcPr>
            <w:tcW w:w="1248" w:type="dxa"/>
          </w:tcPr>
          <w:p w14:paraId="70897963" w14:textId="77777777" w:rsidR="00AB475A" w:rsidRPr="00407A0C" w:rsidRDefault="00AB475A" w:rsidP="00277964">
            <w:pPr>
              <w:jc w:val="center"/>
              <w:rPr>
                <w:sz w:val="24"/>
                <w:szCs w:val="24"/>
              </w:rPr>
            </w:pPr>
            <w:r w:rsidRPr="00407A0C">
              <w:rPr>
                <w:sz w:val="24"/>
                <w:szCs w:val="24"/>
              </w:rPr>
              <w:t>7</w:t>
            </w:r>
          </w:p>
        </w:tc>
        <w:tc>
          <w:tcPr>
            <w:tcW w:w="4967" w:type="dxa"/>
            <w:shd w:val="clear" w:color="auto" w:fill="auto"/>
          </w:tcPr>
          <w:p w14:paraId="6502BAD5" w14:textId="77777777" w:rsidR="00AB475A" w:rsidRPr="00407A0C" w:rsidRDefault="00AB475A" w:rsidP="00277964">
            <w:pPr>
              <w:jc w:val="both"/>
              <w:rPr>
                <w:sz w:val="24"/>
                <w:szCs w:val="24"/>
              </w:rPr>
            </w:pPr>
            <w:r w:rsidRPr="00407A0C">
              <w:rPr>
                <w:sz w:val="24"/>
                <w:szCs w:val="24"/>
              </w:rPr>
              <w:t>Проводити індивідуальні консультації з вчителями</w:t>
            </w:r>
          </w:p>
        </w:tc>
        <w:tc>
          <w:tcPr>
            <w:tcW w:w="1441" w:type="dxa"/>
            <w:shd w:val="clear" w:color="auto" w:fill="auto"/>
          </w:tcPr>
          <w:p w14:paraId="34C65E90" w14:textId="77777777" w:rsidR="00AB475A" w:rsidRPr="00407A0C" w:rsidRDefault="00AB475A" w:rsidP="00AE3290">
            <w:pPr>
              <w:ind w:right="-116"/>
              <w:jc w:val="center"/>
              <w:rPr>
                <w:sz w:val="24"/>
                <w:szCs w:val="24"/>
              </w:rPr>
            </w:pPr>
            <w:r w:rsidRPr="00407A0C">
              <w:rPr>
                <w:sz w:val="24"/>
                <w:szCs w:val="24"/>
              </w:rPr>
              <w:t>Упродовж навчального року</w:t>
            </w:r>
          </w:p>
        </w:tc>
        <w:tc>
          <w:tcPr>
            <w:tcW w:w="1650" w:type="dxa"/>
          </w:tcPr>
          <w:p w14:paraId="39268458" w14:textId="6C92BBDB" w:rsidR="00AB475A" w:rsidRPr="00407A0C" w:rsidRDefault="008A24E4" w:rsidP="00277964">
            <w:pPr>
              <w:rPr>
                <w:sz w:val="24"/>
                <w:szCs w:val="24"/>
              </w:rPr>
            </w:pPr>
            <w:r>
              <w:rPr>
                <w:sz w:val="24"/>
                <w:szCs w:val="24"/>
              </w:rPr>
              <w:t>Практичний психолог Бондар Г.С</w:t>
            </w:r>
            <w:r w:rsidR="00AB475A" w:rsidRPr="00407A0C">
              <w:rPr>
                <w:sz w:val="24"/>
                <w:szCs w:val="24"/>
              </w:rPr>
              <w:t>.</w:t>
            </w:r>
          </w:p>
        </w:tc>
        <w:tc>
          <w:tcPr>
            <w:tcW w:w="1342" w:type="dxa"/>
          </w:tcPr>
          <w:p w14:paraId="15AFE921" w14:textId="77777777" w:rsidR="00AB475A" w:rsidRPr="00407A0C" w:rsidRDefault="00AB475A" w:rsidP="00277964">
            <w:pPr>
              <w:jc w:val="center"/>
              <w:rPr>
                <w:sz w:val="24"/>
                <w:szCs w:val="24"/>
              </w:rPr>
            </w:pPr>
          </w:p>
        </w:tc>
      </w:tr>
      <w:tr w:rsidR="00AB475A" w:rsidRPr="00407A0C" w14:paraId="124C719D" w14:textId="77777777" w:rsidTr="00BE2ACF">
        <w:trPr>
          <w:trHeight w:val="1866"/>
        </w:trPr>
        <w:tc>
          <w:tcPr>
            <w:tcW w:w="1248" w:type="dxa"/>
          </w:tcPr>
          <w:p w14:paraId="4FEB7D94" w14:textId="77777777" w:rsidR="00AB475A" w:rsidRPr="00407A0C" w:rsidRDefault="00AB475A" w:rsidP="00277964">
            <w:pPr>
              <w:jc w:val="center"/>
              <w:rPr>
                <w:sz w:val="24"/>
                <w:szCs w:val="24"/>
              </w:rPr>
            </w:pPr>
            <w:r w:rsidRPr="00407A0C">
              <w:rPr>
                <w:sz w:val="24"/>
                <w:szCs w:val="24"/>
              </w:rPr>
              <w:t>8</w:t>
            </w:r>
          </w:p>
        </w:tc>
        <w:tc>
          <w:tcPr>
            <w:tcW w:w="4967" w:type="dxa"/>
            <w:shd w:val="clear" w:color="auto" w:fill="auto"/>
          </w:tcPr>
          <w:p w14:paraId="183D70AF" w14:textId="77777777" w:rsidR="00AB475A" w:rsidRPr="00407A0C" w:rsidRDefault="00AB475A" w:rsidP="00277964">
            <w:pPr>
              <w:jc w:val="both"/>
              <w:rPr>
                <w:sz w:val="24"/>
                <w:szCs w:val="24"/>
              </w:rPr>
            </w:pPr>
            <w:r w:rsidRPr="00407A0C">
              <w:rPr>
                <w:sz w:val="24"/>
                <w:szCs w:val="24"/>
              </w:rPr>
              <w:t>Провести години спілкування, засідання круглого столу на тему поліпшення процесу спілкування, життєвих цінностей, підготовка до майбутнього сімейного життя, кохання, прав та обов’язків, з питань превентивного виховання ( за запитом класних керівників)</w:t>
            </w:r>
          </w:p>
        </w:tc>
        <w:tc>
          <w:tcPr>
            <w:tcW w:w="1441" w:type="dxa"/>
            <w:shd w:val="clear" w:color="auto" w:fill="auto"/>
          </w:tcPr>
          <w:p w14:paraId="08189BDB" w14:textId="77777777" w:rsidR="00AB475A" w:rsidRPr="00407A0C" w:rsidRDefault="00AB475A" w:rsidP="00AE3290">
            <w:pPr>
              <w:ind w:right="-116"/>
              <w:jc w:val="center"/>
              <w:rPr>
                <w:sz w:val="24"/>
                <w:szCs w:val="24"/>
              </w:rPr>
            </w:pPr>
            <w:r w:rsidRPr="00407A0C">
              <w:rPr>
                <w:sz w:val="24"/>
                <w:szCs w:val="24"/>
              </w:rPr>
              <w:t>Упродовж навчального року</w:t>
            </w:r>
          </w:p>
        </w:tc>
        <w:tc>
          <w:tcPr>
            <w:tcW w:w="1650" w:type="dxa"/>
          </w:tcPr>
          <w:p w14:paraId="331FCF77" w14:textId="543DB37F" w:rsidR="00AB475A" w:rsidRPr="00407A0C" w:rsidRDefault="007E512A" w:rsidP="00277964">
            <w:pPr>
              <w:rPr>
                <w:sz w:val="24"/>
                <w:szCs w:val="24"/>
              </w:rPr>
            </w:pPr>
            <w:r w:rsidRPr="00407A0C">
              <w:rPr>
                <w:sz w:val="24"/>
                <w:szCs w:val="24"/>
              </w:rPr>
              <w:t>Практичний психолог Бондар Г.С.</w:t>
            </w:r>
          </w:p>
        </w:tc>
        <w:tc>
          <w:tcPr>
            <w:tcW w:w="1342" w:type="dxa"/>
          </w:tcPr>
          <w:p w14:paraId="6666D6D4" w14:textId="77777777" w:rsidR="00AB475A" w:rsidRPr="00407A0C" w:rsidRDefault="00AB475A" w:rsidP="00277964">
            <w:pPr>
              <w:jc w:val="center"/>
              <w:rPr>
                <w:sz w:val="24"/>
                <w:szCs w:val="24"/>
              </w:rPr>
            </w:pPr>
          </w:p>
        </w:tc>
      </w:tr>
      <w:tr w:rsidR="00AB475A" w:rsidRPr="00407A0C" w14:paraId="5E3B5E4E" w14:textId="77777777" w:rsidTr="00BE2ACF">
        <w:trPr>
          <w:trHeight w:val="2121"/>
        </w:trPr>
        <w:tc>
          <w:tcPr>
            <w:tcW w:w="1248" w:type="dxa"/>
          </w:tcPr>
          <w:p w14:paraId="19AF4B69" w14:textId="77777777" w:rsidR="00AB475A" w:rsidRPr="00407A0C" w:rsidRDefault="00AB475A" w:rsidP="00277964">
            <w:pPr>
              <w:jc w:val="center"/>
              <w:rPr>
                <w:sz w:val="24"/>
                <w:szCs w:val="24"/>
              </w:rPr>
            </w:pPr>
            <w:r w:rsidRPr="00407A0C">
              <w:rPr>
                <w:sz w:val="24"/>
                <w:szCs w:val="24"/>
              </w:rPr>
              <w:t>9</w:t>
            </w:r>
          </w:p>
        </w:tc>
        <w:tc>
          <w:tcPr>
            <w:tcW w:w="4967" w:type="dxa"/>
            <w:shd w:val="clear" w:color="auto" w:fill="auto"/>
          </w:tcPr>
          <w:p w14:paraId="74ECB789" w14:textId="77777777" w:rsidR="00AB475A" w:rsidRPr="00407A0C" w:rsidRDefault="00AB475A" w:rsidP="00277964">
            <w:pPr>
              <w:jc w:val="both"/>
              <w:rPr>
                <w:sz w:val="24"/>
                <w:szCs w:val="24"/>
              </w:rPr>
            </w:pPr>
            <w:r w:rsidRPr="00407A0C">
              <w:rPr>
                <w:sz w:val="24"/>
                <w:szCs w:val="24"/>
              </w:rPr>
              <w:t>Надання консультацій та рекомендацій класним керівникам з оптимізації їхньої діяльності з сім’ями та дітьми в цей період; організація професійної супервізії, методичної підтримки у вигляді буклетів, методичних розробок, проведення навчальних семінарів і семінарів з обміном досвідом тощо.</w:t>
            </w:r>
          </w:p>
        </w:tc>
        <w:tc>
          <w:tcPr>
            <w:tcW w:w="1441" w:type="dxa"/>
            <w:shd w:val="clear" w:color="auto" w:fill="auto"/>
          </w:tcPr>
          <w:p w14:paraId="3849EC0B" w14:textId="77777777" w:rsidR="00AB475A" w:rsidRPr="00407A0C" w:rsidRDefault="00AB475A" w:rsidP="00AE3290">
            <w:pPr>
              <w:ind w:right="-116"/>
              <w:jc w:val="center"/>
              <w:rPr>
                <w:sz w:val="24"/>
                <w:szCs w:val="24"/>
              </w:rPr>
            </w:pPr>
            <w:r w:rsidRPr="00407A0C">
              <w:rPr>
                <w:sz w:val="24"/>
                <w:szCs w:val="24"/>
              </w:rPr>
              <w:t>Упродовж навчального року</w:t>
            </w:r>
          </w:p>
        </w:tc>
        <w:tc>
          <w:tcPr>
            <w:tcW w:w="1650" w:type="dxa"/>
          </w:tcPr>
          <w:p w14:paraId="06F143C8" w14:textId="73746612" w:rsidR="00AB475A" w:rsidRPr="00407A0C" w:rsidRDefault="008A24E4" w:rsidP="00277964">
            <w:pPr>
              <w:rPr>
                <w:sz w:val="24"/>
                <w:szCs w:val="24"/>
              </w:rPr>
            </w:pPr>
            <w:r>
              <w:rPr>
                <w:sz w:val="24"/>
                <w:szCs w:val="24"/>
              </w:rPr>
              <w:t>Практичний психолог Бондар Г.С</w:t>
            </w:r>
            <w:r w:rsidR="00AB475A" w:rsidRPr="00407A0C">
              <w:rPr>
                <w:sz w:val="24"/>
                <w:szCs w:val="24"/>
              </w:rPr>
              <w:t>.</w:t>
            </w:r>
          </w:p>
        </w:tc>
        <w:tc>
          <w:tcPr>
            <w:tcW w:w="1342" w:type="dxa"/>
          </w:tcPr>
          <w:p w14:paraId="70C204B4" w14:textId="77777777" w:rsidR="00AB475A" w:rsidRPr="00407A0C" w:rsidRDefault="00AB475A" w:rsidP="00277964">
            <w:pPr>
              <w:jc w:val="center"/>
              <w:rPr>
                <w:sz w:val="24"/>
                <w:szCs w:val="24"/>
              </w:rPr>
            </w:pPr>
          </w:p>
        </w:tc>
      </w:tr>
      <w:tr w:rsidR="00AB475A" w:rsidRPr="00407A0C" w14:paraId="6C815F8F" w14:textId="77777777" w:rsidTr="00BE2ACF">
        <w:trPr>
          <w:trHeight w:val="961"/>
        </w:trPr>
        <w:tc>
          <w:tcPr>
            <w:tcW w:w="1248" w:type="dxa"/>
          </w:tcPr>
          <w:p w14:paraId="269DCC5A" w14:textId="77777777" w:rsidR="00AB475A" w:rsidRPr="00407A0C" w:rsidRDefault="00AB475A" w:rsidP="00277964">
            <w:pPr>
              <w:jc w:val="center"/>
              <w:rPr>
                <w:sz w:val="24"/>
                <w:szCs w:val="24"/>
              </w:rPr>
            </w:pPr>
            <w:r w:rsidRPr="00407A0C">
              <w:rPr>
                <w:sz w:val="24"/>
                <w:szCs w:val="24"/>
              </w:rPr>
              <w:t>10</w:t>
            </w:r>
          </w:p>
        </w:tc>
        <w:tc>
          <w:tcPr>
            <w:tcW w:w="4967" w:type="dxa"/>
            <w:shd w:val="clear" w:color="auto" w:fill="auto"/>
          </w:tcPr>
          <w:p w14:paraId="0EB54F65" w14:textId="77777777" w:rsidR="00AB475A" w:rsidRPr="00407A0C" w:rsidRDefault="00AB475A" w:rsidP="00277964">
            <w:pPr>
              <w:jc w:val="both"/>
              <w:rPr>
                <w:sz w:val="24"/>
                <w:szCs w:val="24"/>
              </w:rPr>
            </w:pPr>
            <w:r w:rsidRPr="00407A0C">
              <w:rPr>
                <w:sz w:val="24"/>
                <w:szCs w:val="24"/>
              </w:rPr>
              <w:t>Індивідуальні консультації учнів, учителів, батьків з проблем взаємодії у суспільстві.</w:t>
            </w:r>
          </w:p>
        </w:tc>
        <w:tc>
          <w:tcPr>
            <w:tcW w:w="1441" w:type="dxa"/>
            <w:shd w:val="clear" w:color="auto" w:fill="auto"/>
          </w:tcPr>
          <w:p w14:paraId="5CB3A018" w14:textId="77777777" w:rsidR="00AB475A" w:rsidRPr="00407A0C" w:rsidRDefault="00AB475A" w:rsidP="00AE3290">
            <w:pPr>
              <w:ind w:right="-116"/>
              <w:jc w:val="center"/>
              <w:rPr>
                <w:sz w:val="24"/>
                <w:szCs w:val="24"/>
              </w:rPr>
            </w:pPr>
            <w:r w:rsidRPr="00407A0C">
              <w:rPr>
                <w:sz w:val="24"/>
                <w:szCs w:val="24"/>
              </w:rPr>
              <w:t>Упродовж навчального року</w:t>
            </w:r>
          </w:p>
        </w:tc>
        <w:tc>
          <w:tcPr>
            <w:tcW w:w="1650" w:type="dxa"/>
          </w:tcPr>
          <w:p w14:paraId="7211A0B7" w14:textId="537CB74D" w:rsidR="00AB475A" w:rsidRPr="00407A0C" w:rsidRDefault="007E512A" w:rsidP="00277964">
            <w:pPr>
              <w:rPr>
                <w:sz w:val="24"/>
                <w:szCs w:val="24"/>
              </w:rPr>
            </w:pPr>
            <w:r w:rsidRPr="00407A0C">
              <w:rPr>
                <w:sz w:val="24"/>
                <w:szCs w:val="24"/>
              </w:rPr>
              <w:t>Практичний психолог Бондар Г.С.</w:t>
            </w:r>
          </w:p>
        </w:tc>
        <w:tc>
          <w:tcPr>
            <w:tcW w:w="1342" w:type="dxa"/>
          </w:tcPr>
          <w:p w14:paraId="294F912E" w14:textId="77777777" w:rsidR="00AB475A" w:rsidRPr="00407A0C" w:rsidRDefault="00AB475A" w:rsidP="00277964">
            <w:pPr>
              <w:jc w:val="center"/>
              <w:rPr>
                <w:sz w:val="24"/>
                <w:szCs w:val="24"/>
              </w:rPr>
            </w:pPr>
          </w:p>
        </w:tc>
      </w:tr>
    </w:tbl>
    <w:p w14:paraId="3A3BE696" w14:textId="77777777" w:rsidR="008C79F8" w:rsidRPr="00407A0C" w:rsidRDefault="00352520" w:rsidP="00277964">
      <w:pPr>
        <w:tabs>
          <w:tab w:val="left" w:pos="2370"/>
        </w:tabs>
        <w:spacing w:after="0" w:line="240" w:lineRule="auto"/>
        <w:rPr>
          <w:rFonts w:ascii="Times New Roman" w:eastAsia="Times New Roman" w:hAnsi="Times New Roman"/>
          <w:b/>
          <w:sz w:val="24"/>
          <w:szCs w:val="24"/>
        </w:rPr>
      </w:pPr>
      <w:r w:rsidRPr="00407A0C">
        <w:rPr>
          <w:rFonts w:ascii="Times New Roman" w:eastAsia="Times New Roman" w:hAnsi="Times New Roman"/>
          <w:b/>
          <w:sz w:val="24"/>
          <w:szCs w:val="24"/>
        </w:rPr>
        <w:t>2.2.4.4. Психологічна просвіта</w:t>
      </w:r>
    </w:p>
    <w:tbl>
      <w:tblPr>
        <w:tblStyle w:val="640"/>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405"/>
        <w:gridCol w:w="1441"/>
        <w:gridCol w:w="1650"/>
        <w:gridCol w:w="1860"/>
      </w:tblGrid>
      <w:tr w:rsidR="00AB475A" w:rsidRPr="00407A0C" w14:paraId="114D40C2" w14:textId="77777777" w:rsidTr="00BE2ACF">
        <w:trPr>
          <w:jc w:val="center"/>
        </w:trPr>
        <w:tc>
          <w:tcPr>
            <w:tcW w:w="1271" w:type="dxa"/>
            <w:vAlign w:val="center"/>
          </w:tcPr>
          <w:p w14:paraId="2709E93A" w14:textId="77777777" w:rsidR="008C79F8" w:rsidRPr="00407A0C" w:rsidRDefault="00352520" w:rsidP="009E6428">
            <w:pPr>
              <w:jc w:val="center"/>
              <w:rPr>
                <w:b/>
                <w:sz w:val="24"/>
                <w:szCs w:val="24"/>
              </w:rPr>
            </w:pPr>
            <w:r w:rsidRPr="00407A0C">
              <w:rPr>
                <w:b/>
                <w:sz w:val="24"/>
                <w:szCs w:val="24"/>
              </w:rPr>
              <w:t>№</w:t>
            </w:r>
          </w:p>
          <w:p w14:paraId="42451CA7" w14:textId="77777777" w:rsidR="008C79F8" w:rsidRPr="00407A0C" w:rsidRDefault="00352520" w:rsidP="009E6428">
            <w:pPr>
              <w:jc w:val="center"/>
              <w:rPr>
                <w:b/>
                <w:sz w:val="24"/>
                <w:szCs w:val="24"/>
              </w:rPr>
            </w:pPr>
            <w:r w:rsidRPr="00407A0C">
              <w:rPr>
                <w:b/>
                <w:sz w:val="24"/>
                <w:szCs w:val="24"/>
              </w:rPr>
              <w:t>з/п</w:t>
            </w:r>
          </w:p>
        </w:tc>
        <w:tc>
          <w:tcPr>
            <w:tcW w:w="4405" w:type="dxa"/>
            <w:vAlign w:val="center"/>
          </w:tcPr>
          <w:p w14:paraId="7069108D" w14:textId="77777777" w:rsidR="008C79F8" w:rsidRPr="00407A0C" w:rsidRDefault="00352520" w:rsidP="009E6428">
            <w:pPr>
              <w:jc w:val="center"/>
              <w:rPr>
                <w:b/>
                <w:sz w:val="24"/>
                <w:szCs w:val="24"/>
              </w:rPr>
            </w:pPr>
            <w:r w:rsidRPr="00407A0C">
              <w:rPr>
                <w:b/>
                <w:sz w:val="24"/>
                <w:szCs w:val="24"/>
              </w:rPr>
              <w:t>Заходи</w:t>
            </w:r>
          </w:p>
        </w:tc>
        <w:tc>
          <w:tcPr>
            <w:tcW w:w="1441" w:type="dxa"/>
            <w:vAlign w:val="center"/>
          </w:tcPr>
          <w:p w14:paraId="09ACE1EB" w14:textId="77777777" w:rsidR="008C79F8" w:rsidRPr="00407A0C" w:rsidRDefault="00352520" w:rsidP="009E6428">
            <w:pPr>
              <w:ind w:right="-116"/>
              <w:jc w:val="center"/>
              <w:rPr>
                <w:b/>
                <w:sz w:val="24"/>
                <w:szCs w:val="24"/>
              </w:rPr>
            </w:pPr>
            <w:r w:rsidRPr="00407A0C">
              <w:rPr>
                <w:b/>
                <w:sz w:val="24"/>
                <w:szCs w:val="24"/>
              </w:rPr>
              <w:t>Термін виконання</w:t>
            </w:r>
          </w:p>
        </w:tc>
        <w:tc>
          <w:tcPr>
            <w:tcW w:w="1650" w:type="dxa"/>
            <w:vAlign w:val="center"/>
          </w:tcPr>
          <w:p w14:paraId="4863AF0A" w14:textId="77777777" w:rsidR="008C79F8" w:rsidRPr="00407A0C" w:rsidRDefault="00352520" w:rsidP="009E6428">
            <w:pPr>
              <w:jc w:val="center"/>
              <w:rPr>
                <w:b/>
                <w:sz w:val="24"/>
                <w:szCs w:val="24"/>
              </w:rPr>
            </w:pPr>
            <w:r w:rsidRPr="00407A0C">
              <w:rPr>
                <w:b/>
                <w:sz w:val="24"/>
                <w:szCs w:val="24"/>
              </w:rPr>
              <w:t>Відповідальний</w:t>
            </w:r>
          </w:p>
        </w:tc>
        <w:tc>
          <w:tcPr>
            <w:tcW w:w="1860" w:type="dxa"/>
            <w:vAlign w:val="center"/>
          </w:tcPr>
          <w:p w14:paraId="333EF517" w14:textId="77777777" w:rsidR="008C79F8" w:rsidRPr="00407A0C" w:rsidRDefault="00352520" w:rsidP="009E6428">
            <w:pPr>
              <w:jc w:val="center"/>
              <w:rPr>
                <w:b/>
                <w:sz w:val="24"/>
                <w:szCs w:val="24"/>
              </w:rPr>
            </w:pPr>
            <w:r w:rsidRPr="00407A0C">
              <w:rPr>
                <w:b/>
                <w:sz w:val="24"/>
                <w:szCs w:val="24"/>
              </w:rPr>
              <w:t>Відмітка про виконання</w:t>
            </w:r>
          </w:p>
        </w:tc>
      </w:tr>
      <w:tr w:rsidR="00AB475A" w:rsidRPr="00407A0C" w14:paraId="0EEFCF47" w14:textId="77777777" w:rsidTr="00BE2ACF">
        <w:trPr>
          <w:jc w:val="center"/>
        </w:trPr>
        <w:tc>
          <w:tcPr>
            <w:tcW w:w="1271" w:type="dxa"/>
          </w:tcPr>
          <w:p w14:paraId="5BBA1E4D" w14:textId="77777777" w:rsidR="00AB475A" w:rsidRPr="00407A0C" w:rsidRDefault="00AB475A" w:rsidP="00277964">
            <w:pPr>
              <w:jc w:val="center"/>
              <w:rPr>
                <w:sz w:val="24"/>
                <w:szCs w:val="24"/>
              </w:rPr>
            </w:pPr>
          </w:p>
          <w:p w14:paraId="0E296949" w14:textId="77777777" w:rsidR="00AB475A" w:rsidRPr="00407A0C" w:rsidRDefault="00AB475A" w:rsidP="00277964">
            <w:pPr>
              <w:jc w:val="center"/>
              <w:rPr>
                <w:sz w:val="24"/>
                <w:szCs w:val="24"/>
              </w:rPr>
            </w:pPr>
            <w:r w:rsidRPr="00407A0C">
              <w:rPr>
                <w:sz w:val="24"/>
                <w:szCs w:val="24"/>
              </w:rPr>
              <w:t>1</w:t>
            </w:r>
          </w:p>
        </w:tc>
        <w:tc>
          <w:tcPr>
            <w:tcW w:w="4405" w:type="dxa"/>
            <w:shd w:val="clear" w:color="auto" w:fill="auto"/>
          </w:tcPr>
          <w:p w14:paraId="65B8CBEA" w14:textId="77777777" w:rsidR="00AB475A" w:rsidRPr="00407A0C" w:rsidRDefault="00AB475A" w:rsidP="00277964">
            <w:pPr>
              <w:jc w:val="both"/>
              <w:rPr>
                <w:sz w:val="24"/>
                <w:szCs w:val="24"/>
              </w:rPr>
            </w:pPr>
            <w:r w:rsidRPr="00407A0C">
              <w:rPr>
                <w:sz w:val="24"/>
                <w:szCs w:val="24"/>
              </w:rPr>
              <w:t>Взяти участь у педагогічних радах:</w:t>
            </w:r>
          </w:p>
        </w:tc>
        <w:tc>
          <w:tcPr>
            <w:tcW w:w="1441" w:type="dxa"/>
            <w:shd w:val="clear" w:color="auto" w:fill="auto"/>
          </w:tcPr>
          <w:p w14:paraId="7D73CB43" w14:textId="77777777" w:rsidR="00AB475A" w:rsidRPr="00407A0C" w:rsidRDefault="00AB475A" w:rsidP="009E6428">
            <w:pPr>
              <w:ind w:right="-116"/>
              <w:jc w:val="center"/>
              <w:rPr>
                <w:sz w:val="24"/>
                <w:szCs w:val="24"/>
              </w:rPr>
            </w:pPr>
            <w:r w:rsidRPr="00407A0C">
              <w:rPr>
                <w:sz w:val="24"/>
                <w:szCs w:val="24"/>
              </w:rPr>
              <w:t>Упродовж навчального року</w:t>
            </w:r>
          </w:p>
        </w:tc>
        <w:tc>
          <w:tcPr>
            <w:tcW w:w="1650" w:type="dxa"/>
          </w:tcPr>
          <w:p w14:paraId="5E49C1D3" w14:textId="7290DB10" w:rsidR="00AB475A" w:rsidRPr="00407A0C" w:rsidRDefault="007E512A" w:rsidP="00277964">
            <w:pPr>
              <w:rPr>
                <w:sz w:val="24"/>
                <w:szCs w:val="24"/>
              </w:rPr>
            </w:pPr>
            <w:r w:rsidRPr="00407A0C">
              <w:rPr>
                <w:sz w:val="24"/>
                <w:szCs w:val="24"/>
              </w:rPr>
              <w:t>Практичний психолог Бондар Г.С.</w:t>
            </w:r>
          </w:p>
        </w:tc>
        <w:tc>
          <w:tcPr>
            <w:tcW w:w="1860" w:type="dxa"/>
          </w:tcPr>
          <w:p w14:paraId="4E9D987D" w14:textId="77777777" w:rsidR="00AB475A" w:rsidRPr="00407A0C" w:rsidRDefault="00AB475A" w:rsidP="00277964">
            <w:pPr>
              <w:jc w:val="center"/>
              <w:rPr>
                <w:sz w:val="24"/>
                <w:szCs w:val="24"/>
              </w:rPr>
            </w:pPr>
          </w:p>
        </w:tc>
      </w:tr>
      <w:tr w:rsidR="00AB475A" w:rsidRPr="00407A0C" w14:paraId="15781769" w14:textId="77777777" w:rsidTr="00BE2ACF">
        <w:trPr>
          <w:jc w:val="center"/>
        </w:trPr>
        <w:tc>
          <w:tcPr>
            <w:tcW w:w="1271" w:type="dxa"/>
          </w:tcPr>
          <w:p w14:paraId="20EF7E6F" w14:textId="77777777" w:rsidR="00AB475A" w:rsidRPr="00407A0C" w:rsidRDefault="00AB475A" w:rsidP="00277964">
            <w:pPr>
              <w:jc w:val="center"/>
              <w:rPr>
                <w:sz w:val="24"/>
                <w:szCs w:val="24"/>
              </w:rPr>
            </w:pPr>
            <w:r w:rsidRPr="00407A0C">
              <w:rPr>
                <w:sz w:val="24"/>
                <w:szCs w:val="24"/>
              </w:rPr>
              <w:t>2</w:t>
            </w:r>
          </w:p>
        </w:tc>
        <w:tc>
          <w:tcPr>
            <w:tcW w:w="4405" w:type="dxa"/>
            <w:shd w:val="clear" w:color="auto" w:fill="auto"/>
          </w:tcPr>
          <w:p w14:paraId="1ED21F2D" w14:textId="77777777" w:rsidR="00AB475A" w:rsidRPr="00407A0C" w:rsidRDefault="00AB475A" w:rsidP="00277964">
            <w:pPr>
              <w:jc w:val="both"/>
              <w:rPr>
                <w:sz w:val="24"/>
                <w:szCs w:val="24"/>
              </w:rPr>
            </w:pPr>
            <w:r w:rsidRPr="00407A0C">
              <w:rPr>
                <w:sz w:val="24"/>
                <w:szCs w:val="24"/>
              </w:rPr>
              <w:t>Виступ: « Школа і родина» Класний керівник і батьки: шляхи співробітництва».</w:t>
            </w:r>
          </w:p>
        </w:tc>
        <w:tc>
          <w:tcPr>
            <w:tcW w:w="1441" w:type="dxa"/>
            <w:shd w:val="clear" w:color="auto" w:fill="auto"/>
          </w:tcPr>
          <w:p w14:paraId="7E02B352" w14:textId="77777777" w:rsidR="00AB475A" w:rsidRPr="00407A0C" w:rsidRDefault="00AB475A" w:rsidP="009E6428">
            <w:pPr>
              <w:ind w:right="-116"/>
              <w:jc w:val="center"/>
              <w:rPr>
                <w:sz w:val="24"/>
                <w:szCs w:val="24"/>
              </w:rPr>
            </w:pPr>
            <w:r w:rsidRPr="00407A0C">
              <w:rPr>
                <w:sz w:val="24"/>
                <w:szCs w:val="24"/>
              </w:rPr>
              <w:t>Упродовж навчального року</w:t>
            </w:r>
          </w:p>
        </w:tc>
        <w:tc>
          <w:tcPr>
            <w:tcW w:w="1650" w:type="dxa"/>
          </w:tcPr>
          <w:p w14:paraId="48A656E9"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860" w:type="dxa"/>
          </w:tcPr>
          <w:p w14:paraId="306107E1" w14:textId="77777777" w:rsidR="00AB475A" w:rsidRPr="00407A0C" w:rsidRDefault="00AB475A" w:rsidP="00277964">
            <w:pPr>
              <w:jc w:val="center"/>
              <w:rPr>
                <w:sz w:val="24"/>
                <w:szCs w:val="24"/>
              </w:rPr>
            </w:pPr>
          </w:p>
        </w:tc>
      </w:tr>
      <w:tr w:rsidR="00AB475A" w:rsidRPr="00407A0C" w14:paraId="7812481D" w14:textId="77777777" w:rsidTr="00BE2ACF">
        <w:trPr>
          <w:jc w:val="center"/>
        </w:trPr>
        <w:tc>
          <w:tcPr>
            <w:tcW w:w="1271" w:type="dxa"/>
          </w:tcPr>
          <w:p w14:paraId="3B26D45D" w14:textId="77777777" w:rsidR="00AB475A" w:rsidRPr="00407A0C" w:rsidRDefault="00AB475A" w:rsidP="00277964">
            <w:pPr>
              <w:jc w:val="center"/>
              <w:rPr>
                <w:sz w:val="24"/>
                <w:szCs w:val="24"/>
              </w:rPr>
            </w:pPr>
            <w:r w:rsidRPr="00407A0C">
              <w:rPr>
                <w:sz w:val="24"/>
                <w:szCs w:val="24"/>
              </w:rPr>
              <w:t>3</w:t>
            </w:r>
          </w:p>
        </w:tc>
        <w:tc>
          <w:tcPr>
            <w:tcW w:w="4405" w:type="dxa"/>
            <w:shd w:val="clear" w:color="auto" w:fill="auto"/>
          </w:tcPr>
          <w:p w14:paraId="5BADB69F" w14:textId="77777777" w:rsidR="00AB475A" w:rsidRPr="00407A0C" w:rsidRDefault="00AB475A" w:rsidP="00277964">
            <w:pPr>
              <w:jc w:val="both"/>
              <w:rPr>
                <w:sz w:val="24"/>
                <w:szCs w:val="24"/>
              </w:rPr>
            </w:pPr>
            <w:r w:rsidRPr="00407A0C">
              <w:rPr>
                <w:sz w:val="24"/>
                <w:szCs w:val="24"/>
              </w:rPr>
              <w:t>Виступ: « Адаптація до шкільного навчання- 1, 5, 10 класи;</w:t>
            </w:r>
          </w:p>
        </w:tc>
        <w:tc>
          <w:tcPr>
            <w:tcW w:w="1441" w:type="dxa"/>
            <w:shd w:val="clear" w:color="auto" w:fill="auto"/>
          </w:tcPr>
          <w:p w14:paraId="3243CC80" w14:textId="77777777" w:rsidR="00AB475A" w:rsidRPr="00407A0C" w:rsidRDefault="00AB475A" w:rsidP="009E6428">
            <w:pPr>
              <w:ind w:right="-116"/>
              <w:jc w:val="center"/>
              <w:rPr>
                <w:sz w:val="24"/>
                <w:szCs w:val="24"/>
              </w:rPr>
            </w:pPr>
            <w:r w:rsidRPr="00407A0C">
              <w:rPr>
                <w:sz w:val="24"/>
                <w:szCs w:val="24"/>
              </w:rPr>
              <w:t>Упродовж навчального року</w:t>
            </w:r>
          </w:p>
        </w:tc>
        <w:tc>
          <w:tcPr>
            <w:tcW w:w="1650" w:type="dxa"/>
          </w:tcPr>
          <w:p w14:paraId="6E092310"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860" w:type="dxa"/>
          </w:tcPr>
          <w:p w14:paraId="6F931179" w14:textId="77777777" w:rsidR="00AB475A" w:rsidRPr="00407A0C" w:rsidRDefault="00AB475A" w:rsidP="00277964">
            <w:pPr>
              <w:jc w:val="center"/>
              <w:rPr>
                <w:sz w:val="24"/>
                <w:szCs w:val="24"/>
              </w:rPr>
            </w:pPr>
          </w:p>
        </w:tc>
      </w:tr>
      <w:tr w:rsidR="00AB475A" w:rsidRPr="00407A0C" w14:paraId="2136591A" w14:textId="77777777" w:rsidTr="00BE2ACF">
        <w:trPr>
          <w:jc w:val="center"/>
        </w:trPr>
        <w:tc>
          <w:tcPr>
            <w:tcW w:w="1271" w:type="dxa"/>
          </w:tcPr>
          <w:p w14:paraId="706575CC" w14:textId="77777777" w:rsidR="00AB475A" w:rsidRPr="00407A0C" w:rsidRDefault="00AB475A" w:rsidP="00277964">
            <w:pPr>
              <w:jc w:val="center"/>
              <w:rPr>
                <w:sz w:val="24"/>
                <w:szCs w:val="24"/>
              </w:rPr>
            </w:pPr>
            <w:r w:rsidRPr="00407A0C">
              <w:rPr>
                <w:sz w:val="24"/>
                <w:szCs w:val="24"/>
              </w:rPr>
              <w:t>4</w:t>
            </w:r>
          </w:p>
        </w:tc>
        <w:tc>
          <w:tcPr>
            <w:tcW w:w="4405" w:type="dxa"/>
            <w:shd w:val="clear" w:color="auto" w:fill="auto"/>
          </w:tcPr>
          <w:p w14:paraId="7F64F749" w14:textId="77777777" w:rsidR="00AB475A" w:rsidRPr="00407A0C" w:rsidRDefault="00AB475A" w:rsidP="00277964">
            <w:pPr>
              <w:jc w:val="both"/>
              <w:rPr>
                <w:sz w:val="24"/>
                <w:szCs w:val="24"/>
              </w:rPr>
            </w:pPr>
            <w:r w:rsidRPr="00407A0C">
              <w:rPr>
                <w:sz w:val="24"/>
                <w:szCs w:val="24"/>
              </w:rPr>
              <w:t>Виступ: « Психолого – педагогічні аспекти формування сприятливого психологічного клімату уроку – важлива умова підвищення ефективності навчально- виховного процесу»</w:t>
            </w:r>
          </w:p>
        </w:tc>
        <w:tc>
          <w:tcPr>
            <w:tcW w:w="1441" w:type="dxa"/>
            <w:shd w:val="clear" w:color="auto" w:fill="auto"/>
          </w:tcPr>
          <w:p w14:paraId="5F6FA62D" w14:textId="77777777" w:rsidR="00AB475A" w:rsidRPr="00407A0C" w:rsidRDefault="00AB475A" w:rsidP="009E6428">
            <w:pPr>
              <w:ind w:right="-116"/>
              <w:jc w:val="center"/>
              <w:rPr>
                <w:sz w:val="24"/>
                <w:szCs w:val="24"/>
              </w:rPr>
            </w:pPr>
            <w:r w:rsidRPr="00407A0C">
              <w:rPr>
                <w:sz w:val="24"/>
                <w:szCs w:val="24"/>
              </w:rPr>
              <w:t>Упродовж навчального року</w:t>
            </w:r>
          </w:p>
        </w:tc>
        <w:tc>
          <w:tcPr>
            <w:tcW w:w="1650" w:type="dxa"/>
          </w:tcPr>
          <w:p w14:paraId="5946F386"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860" w:type="dxa"/>
          </w:tcPr>
          <w:p w14:paraId="11F93A18" w14:textId="77777777" w:rsidR="00AB475A" w:rsidRPr="00407A0C" w:rsidRDefault="00AB475A" w:rsidP="00277964">
            <w:pPr>
              <w:jc w:val="center"/>
              <w:rPr>
                <w:sz w:val="24"/>
                <w:szCs w:val="24"/>
              </w:rPr>
            </w:pPr>
          </w:p>
        </w:tc>
      </w:tr>
      <w:tr w:rsidR="00AB475A" w:rsidRPr="00407A0C" w14:paraId="7ADBB2C2" w14:textId="77777777" w:rsidTr="00BE2ACF">
        <w:trPr>
          <w:jc w:val="center"/>
        </w:trPr>
        <w:tc>
          <w:tcPr>
            <w:tcW w:w="1271" w:type="dxa"/>
          </w:tcPr>
          <w:p w14:paraId="3D04FEA1" w14:textId="77777777" w:rsidR="00AB475A" w:rsidRPr="00407A0C" w:rsidRDefault="00AB475A" w:rsidP="00277964">
            <w:pPr>
              <w:jc w:val="center"/>
              <w:rPr>
                <w:sz w:val="24"/>
                <w:szCs w:val="24"/>
              </w:rPr>
            </w:pPr>
            <w:r w:rsidRPr="00407A0C">
              <w:rPr>
                <w:sz w:val="24"/>
                <w:szCs w:val="24"/>
              </w:rPr>
              <w:t>5</w:t>
            </w:r>
          </w:p>
        </w:tc>
        <w:tc>
          <w:tcPr>
            <w:tcW w:w="4405" w:type="dxa"/>
            <w:shd w:val="clear" w:color="auto" w:fill="auto"/>
          </w:tcPr>
          <w:p w14:paraId="03A94B92" w14:textId="77777777" w:rsidR="00AB475A" w:rsidRPr="00407A0C" w:rsidRDefault="00AB475A" w:rsidP="00277964">
            <w:pPr>
              <w:jc w:val="both"/>
              <w:rPr>
                <w:sz w:val="24"/>
                <w:szCs w:val="24"/>
              </w:rPr>
            </w:pPr>
            <w:r w:rsidRPr="00407A0C">
              <w:rPr>
                <w:sz w:val="24"/>
                <w:szCs w:val="24"/>
              </w:rPr>
              <w:t>Провести години спілкування для 5 – класників.</w:t>
            </w:r>
          </w:p>
          <w:p w14:paraId="10C4D4CB" w14:textId="77777777" w:rsidR="00AB475A" w:rsidRPr="00407A0C" w:rsidRDefault="00AB475A" w:rsidP="00277964">
            <w:pPr>
              <w:jc w:val="both"/>
              <w:rPr>
                <w:sz w:val="24"/>
                <w:szCs w:val="24"/>
              </w:rPr>
            </w:pPr>
            <w:r w:rsidRPr="00407A0C">
              <w:rPr>
                <w:sz w:val="24"/>
                <w:szCs w:val="24"/>
              </w:rPr>
              <w:t>« Я – п’ятикласник. Мої враження від початку навчання у 5-му класі.»</w:t>
            </w:r>
          </w:p>
          <w:p w14:paraId="6A241E6D" w14:textId="77777777" w:rsidR="00AB475A" w:rsidRPr="00407A0C" w:rsidRDefault="00AB475A" w:rsidP="00277964">
            <w:pPr>
              <w:jc w:val="both"/>
              <w:rPr>
                <w:sz w:val="24"/>
                <w:szCs w:val="24"/>
              </w:rPr>
            </w:pPr>
            <w:r w:rsidRPr="00407A0C">
              <w:rPr>
                <w:sz w:val="24"/>
                <w:szCs w:val="24"/>
              </w:rPr>
              <w:t>«Доброта починається з дитинства»</w:t>
            </w:r>
          </w:p>
          <w:p w14:paraId="06B01BA9" w14:textId="77777777" w:rsidR="00AB475A" w:rsidRPr="00407A0C" w:rsidRDefault="00AB475A" w:rsidP="00277964">
            <w:pPr>
              <w:jc w:val="both"/>
              <w:rPr>
                <w:sz w:val="24"/>
                <w:szCs w:val="24"/>
              </w:rPr>
            </w:pPr>
            <w:r w:rsidRPr="00407A0C">
              <w:rPr>
                <w:sz w:val="24"/>
                <w:szCs w:val="24"/>
              </w:rPr>
              <w:t>«Небезпеки в інтернеті».</w:t>
            </w:r>
          </w:p>
        </w:tc>
        <w:tc>
          <w:tcPr>
            <w:tcW w:w="1441" w:type="dxa"/>
            <w:shd w:val="clear" w:color="auto" w:fill="auto"/>
          </w:tcPr>
          <w:p w14:paraId="2D21D0A0" w14:textId="77777777" w:rsidR="00AB475A" w:rsidRPr="00407A0C" w:rsidRDefault="00AB475A" w:rsidP="009E6428">
            <w:pPr>
              <w:ind w:right="-116"/>
              <w:jc w:val="center"/>
              <w:rPr>
                <w:sz w:val="24"/>
                <w:szCs w:val="24"/>
              </w:rPr>
            </w:pPr>
            <w:r w:rsidRPr="00407A0C">
              <w:rPr>
                <w:sz w:val="24"/>
                <w:szCs w:val="24"/>
              </w:rPr>
              <w:t>Упродовж навчального року</w:t>
            </w:r>
          </w:p>
        </w:tc>
        <w:tc>
          <w:tcPr>
            <w:tcW w:w="1650" w:type="dxa"/>
          </w:tcPr>
          <w:p w14:paraId="054D66BE"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860" w:type="dxa"/>
          </w:tcPr>
          <w:p w14:paraId="056B279F" w14:textId="77777777" w:rsidR="00AB475A" w:rsidRPr="00407A0C" w:rsidRDefault="00AB475A" w:rsidP="00277964">
            <w:pPr>
              <w:jc w:val="center"/>
              <w:rPr>
                <w:sz w:val="24"/>
                <w:szCs w:val="24"/>
              </w:rPr>
            </w:pPr>
          </w:p>
        </w:tc>
      </w:tr>
      <w:tr w:rsidR="00AB475A" w:rsidRPr="00407A0C" w14:paraId="45FC18A7" w14:textId="77777777" w:rsidTr="00BE2ACF">
        <w:trPr>
          <w:jc w:val="center"/>
        </w:trPr>
        <w:tc>
          <w:tcPr>
            <w:tcW w:w="1271" w:type="dxa"/>
          </w:tcPr>
          <w:p w14:paraId="5965BEED" w14:textId="77777777" w:rsidR="00AB475A" w:rsidRPr="00407A0C" w:rsidRDefault="00AB475A" w:rsidP="00277964">
            <w:pPr>
              <w:jc w:val="center"/>
              <w:rPr>
                <w:sz w:val="24"/>
                <w:szCs w:val="24"/>
              </w:rPr>
            </w:pPr>
            <w:r w:rsidRPr="00407A0C">
              <w:rPr>
                <w:sz w:val="24"/>
                <w:szCs w:val="24"/>
              </w:rPr>
              <w:t>6</w:t>
            </w:r>
          </w:p>
        </w:tc>
        <w:tc>
          <w:tcPr>
            <w:tcW w:w="4405" w:type="dxa"/>
            <w:shd w:val="clear" w:color="auto" w:fill="auto"/>
          </w:tcPr>
          <w:p w14:paraId="2F5A6D14" w14:textId="77777777" w:rsidR="00AB475A" w:rsidRPr="00407A0C" w:rsidRDefault="00AB475A" w:rsidP="00277964">
            <w:pPr>
              <w:jc w:val="both"/>
              <w:rPr>
                <w:sz w:val="24"/>
                <w:szCs w:val="24"/>
              </w:rPr>
            </w:pPr>
            <w:r w:rsidRPr="00407A0C">
              <w:rPr>
                <w:sz w:val="24"/>
                <w:szCs w:val="24"/>
              </w:rPr>
              <w:t>Провести ділову гру:» Особистісний підхід на уроці»</w:t>
            </w:r>
          </w:p>
        </w:tc>
        <w:tc>
          <w:tcPr>
            <w:tcW w:w="1441" w:type="dxa"/>
            <w:shd w:val="clear" w:color="auto" w:fill="auto"/>
          </w:tcPr>
          <w:p w14:paraId="3B177015" w14:textId="77777777" w:rsidR="00AB475A" w:rsidRPr="00407A0C" w:rsidRDefault="00AB475A" w:rsidP="009E6428">
            <w:pPr>
              <w:ind w:right="-116"/>
              <w:jc w:val="center"/>
              <w:rPr>
                <w:sz w:val="24"/>
                <w:szCs w:val="24"/>
              </w:rPr>
            </w:pPr>
            <w:r w:rsidRPr="00407A0C">
              <w:rPr>
                <w:sz w:val="24"/>
                <w:szCs w:val="24"/>
              </w:rPr>
              <w:t>Упродовж навчального року</w:t>
            </w:r>
          </w:p>
        </w:tc>
        <w:tc>
          <w:tcPr>
            <w:tcW w:w="1650" w:type="dxa"/>
          </w:tcPr>
          <w:p w14:paraId="0D33AAFA" w14:textId="01825FA8" w:rsidR="00AB475A" w:rsidRPr="00407A0C" w:rsidRDefault="007E512A" w:rsidP="00277964">
            <w:pPr>
              <w:rPr>
                <w:sz w:val="24"/>
                <w:szCs w:val="24"/>
              </w:rPr>
            </w:pPr>
            <w:r w:rsidRPr="00407A0C">
              <w:rPr>
                <w:sz w:val="24"/>
                <w:szCs w:val="24"/>
              </w:rPr>
              <w:t>Практичний психолог Бондар Г.С.</w:t>
            </w:r>
          </w:p>
        </w:tc>
        <w:tc>
          <w:tcPr>
            <w:tcW w:w="1860" w:type="dxa"/>
          </w:tcPr>
          <w:p w14:paraId="1232E807" w14:textId="77777777" w:rsidR="00AB475A" w:rsidRPr="00407A0C" w:rsidRDefault="00AB475A" w:rsidP="00277964">
            <w:pPr>
              <w:jc w:val="center"/>
              <w:rPr>
                <w:sz w:val="24"/>
                <w:szCs w:val="24"/>
              </w:rPr>
            </w:pPr>
          </w:p>
        </w:tc>
      </w:tr>
      <w:tr w:rsidR="00AB475A" w:rsidRPr="00407A0C" w14:paraId="2DD7D33A" w14:textId="77777777" w:rsidTr="00BE2ACF">
        <w:trPr>
          <w:jc w:val="center"/>
        </w:trPr>
        <w:tc>
          <w:tcPr>
            <w:tcW w:w="1271" w:type="dxa"/>
          </w:tcPr>
          <w:p w14:paraId="734A9CC6" w14:textId="77777777" w:rsidR="00AB475A" w:rsidRPr="00407A0C" w:rsidRDefault="00AB475A" w:rsidP="00277964">
            <w:pPr>
              <w:jc w:val="center"/>
              <w:rPr>
                <w:sz w:val="24"/>
                <w:szCs w:val="24"/>
              </w:rPr>
            </w:pPr>
            <w:r w:rsidRPr="00407A0C">
              <w:rPr>
                <w:sz w:val="24"/>
                <w:szCs w:val="24"/>
              </w:rPr>
              <w:t>7</w:t>
            </w:r>
          </w:p>
        </w:tc>
        <w:tc>
          <w:tcPr>
            <w:tcW w:w="4405" w:type="dxa"/>
            <w:shd w:val="clear" w:color="auto" w:fill="auto"/>
          </w:tcPr>
          <w:p w14:paraId="106D5D88" w14:textId="77777777" w:rsidR="00AB475A" w:rsidRPr="00407A0C" w:rsidRDefault="00AB475A" w:rsidP="00277964">
            <w:pPr>
              <w:jc w:val="both"/>
              <w:rPr>
                <w:sz w:val="24"/>
                <w:szCs w:val="24"/>
              </w:rPr>
            </w:pPr>
            <w:r w:rsidRPr="00407A0C">
              <w:rPr>
                <w:sz w:val="24"/>
                <w:szCs w:val="24"/>
              </w:rPr>
              <w:t>Просвітницька робота з класними керівниками, щодо проведення акцій, тематичних тижнів.</w:t>
            </w:r>
          </w:p>
        </w:tc>
        <w:tc>
          <w:tcPr>
            <w:tcW w:w="1441" w:type="dxa"/>
            <w:shd w:val="clear" w:color="auto" w:fill="auto"/>
          </w:tcPr>
          <w:p w14:paraId="4EA9D8C9" w14:textId="77777777" w:rsidR="00AB475A" w:rsidRPr="00407A0C" w:rsidRDefault="00AB475A" w:rsidP="009E6428">
            <w:pPr>
              <w:ind w:right="-116"/>
              <w:jc w:val="center"/>
              <w:rPr>
                <w:sz w:val="24"/>
                <w:szCs w:val="24"/>
              </w:rPr>
            </w:pPr>
            <w:r w:rsidRPr="00407A0C">
              <w:rPr>
                <w:sz w:val="24"/>
                <w:szCs w:val="24"/>
              </w:rPr>
              <w:t>Упродовж навчального року</w:t>
            </w:r>
          </w:p>
        </w:tc>
        <w:tc>
          <w:tcPr>
            <w:tcW w:w="1650" w:type="dxa"/>
          </w:tcPr>
          <w:p w14:paraId="64EE8191" w14:textId="3A30E9B4" w:rsidR="00AB475A" w:rsidRPr="00407A0C" w:rsidRDefault="007E512A" w:rsidP="00277964">
            <w:pPr>
              <w:rPr>
                <w:sz w:val="24"/>
                <w:szCs w:val="24"/>
              </w:rPr>
            </w:pPr>
            <w:r w:rsidRPr="00407A0C">
              <w:rPr>
                <w:sz w:val="24"/>
                <w:szCs w:val="24"/>
              </w:rPr>
              <w:t>Практичний психолог Бондар Г.С.</w:t>
            </w:r>
          </w:p>
        </w:tc>
        <w:tc>
          <w:tcPr>
            <w:tcW w:w="1860" w:type="dxa"/>
          </w:tcPr>
          <w:p w14:paraId="2CED7CC1" w14:textId="77777777" w:rsidR="00AB475A" w:rsidRPr="00407A0C" w:rsidRDefault="00AB475A" w:rsidP="00277964">
            <w:pPr>
              <w:jc w:val="center"/>
              <w:rPr>
                <w:sz w:val="24"/>
                <w:szCs w:val="24"/>
              </w:rPr>
            </w:pPr>
          </w:p>
        </w:tc>
      </w:tr>
      <w:tr w:rsidR="00AB475A" w:rsidRPr="00407A0C" w14:paraId="30A18BC7" w14:textId="77777777" w:rsidTr="00BE2ACF">
        <w:trPr>
          <w:jc w:val="center"/>
        </w:trPr>
        <w:tc>
          <w:tcPr>
            <w:tcW w:w="1271" w:type="dxa"/>
          </w:tcPr>
          <w:p w14:paraId="4BCF2D1D" w14:textId="77777777" w:rsidR="00AB475A" w:rsidRPr="00407A0C" w:rsidRDefault="00AB475A" w:rsidP="00277964">
            <w:pPr>
              <w:jc w:val="center"/>
              <w:rPr>
                <w:sz w:val="24"/>
                <w:szCs w:val="24"/>
              </w:rPr>
            </w:pPr>
            <w:r w:rsidRPr="00407A0C">
              <w:rPr>
                <w:sz w:val="24"/>
                <w:szCs w:val="24"/>
              </w:rPr>
              <w:lastRenderedPageBreak/>
              <w:t>8</w:t>
            </w:r>
          </w:p>
        </w:tc>
        <w:tc>
          <w:tcPr>
            <w:tcW w:w="4405" w:type="dxa"/>
            <w:shd w:val="clear" w:color="auto" w:fill="auto"/>
          </w:tcPr>
          <w:p w14:paraId="66029197" w14:textId="77777777" w:rsidR="00AB475A" w:rsidRPr="00407A0C" w:rsidRDefault="00AB475A" w:rsidP="00277964">
            <w:pPr>
              <w:jc w:val="both"/>
              <w:rPr>
                <w:sz w:val="24"/>
                <w:szCs w:val="24"/>
              </w:rPr>
            </w:pPr>
            <w:r w:rsidRPr="00407A0C">
              <w:rPr>
                <w:sz w:val="24"/>
                <w:szCs w:val="24"/>
              </w:rPr>
              <w:t>Інформаційно-просвітницьке повідомлення класним керівникам « Вияв та робота з обдарованими учнями»</w:t>
            </w:r>
          </w:p>
        </w:tc>
        <w:tc>
          <w:tcPr>
            <w:tcW w:w="1441" w:type="dxa"/>
            <w:shd w:val="clear" w:color="auto" w:fill="auto"/>
          </w:tcPr>
          <w:p w14:paraId="0B9848D1" w14:textId="77777777" w:rsidR="00AB475A" w:rsidRPr="00407A0C" w:rsidRDefault="00AB475A" w:rsidP="009E6428">
            <w:pPr>
              <w:ind w:right="-116"/>
              <w:jc w:val="center"/>
              <w:rPr>
                <w:sz w:val="24"/>
                <w:szCs w:val="24"/>
              </w:rPr>
            </w:pPr>
            <w:r w:rsidRPr="00407A0C">
              <w:rPr>
                <w:sz w:val="24"/>
                <w:szCs w:val="24"/>
              </w:rPr>
              <w:t>Упродовж навчального року</w:t>
            </w:r>
          </w:p>
        </w:tc>
        <w:tc>
          <w:tcPr>
            <w:tcW w:w="1650" w:type="dxa"/>
          </w:tcPr>
          <w:p w14:paraId="6C2E302C" w14:textId="019C6B87" w:rsidR="00AB475A" w:rsidRPr="00407A0C" w:rsidRDefault="007E512A" w:rsidP="00277964">
            <w:pPr>
              <w:rPr>
                <w:sz w:val="24"/>
                <w:szCs w:val="24"/>
              </w:rPr>
            </w:pPr>
            <w:r w:rsidRPr="00407A0C">
              <w:rPr>
                <w:sz w:val="24"/>
                <w:szCs w:val="24"/>
              </w:rPr>
              <w:t>Практичний психолог Бондар Г.С.</w:t>
            </w:r>
          </w:p>
        </w:tc>
        <w:tc>
          <w:tcPr>
            <w:tcW w:w="1860" w:type="dxa"/>
          </w:tcPr>
          <w:p w14:paraId="42FAF54E" w14:textId="77777777" w:rsidR="00AB475A" w:rsidRPr="00407A0C" w:rsidRDefault="00AB475A" w:rsidP="00277964">
            <w:pPr>
              <w:jc w:val="center"/>
              <w:rPr>
                <w:sz w:val="24"/>
                <w:szCs w:val="24"/>
              </w:rPr>
            </w:pPr>
          </w:p>
        </w:tc>
      </w:tr>
      <w:tr w:rsidR="00AB475A" w:rsidRPr="00407A0C" w14:paraId="2FB530E1" w14:textId="77777777" w:rsidTr="00BE2ACF">
        <w:trPr>
          <w:jc w:val="center"/>
        </w:trPr>
        <w:tc>
          <w:tcPr>
            <w:tcW w:w="1271" w:type="dxa"/>
          </w:tcPr>
          <w:p w14:paraId="407C0DFC" w14:textId="77777777" w:rsidR="00AB475A" w:rsidRPr="00407A0C" w:rsidRDefault="00AB475A" w:rsidP="00277964">
            <w:pPr>
              <w:jc w:val="center"/>
              <w:rPr>
                <w:sz w:val="24"/>
                <w:szCs w:val="24"/>
              </w:rPr>
            </w:pPr>
            <w:r w:rsidRPr="00407A0C">
              <w:rPr>
                <w:sz w:val="24"/>
                <w:szCs w:val="24"/>
              </w:rPr>
              <w:t>9</w:t>
            </w:r>
          </w:p>
        </w:tc>
        <w:tc>
          <w:tcPr>
            <w:tcW w:w="4405" w:type="dxa"/>
            <w:shd w:val="clear" w:color="auto" w:fill="auto"/>
          </w:tcPr>
          <w:p w14:paraId="72315B54" w14:textId="77777777" w:rsidR="00AB475A" w:rsidRPr="00407A0C" w:rsidRDefault="00AB475A" w:rsidP="00277964">
            <w:pPr>
              <w:jc w:val="both"/>
              <w:rPr>
                <w:sz w:val="24"/>
                <w:szCs w:val="24"/>
              </w:rPr>
            </w:pPr>
            <w:r w:rsidRPr="00407A0C">
              <w:rPr>
                <w:sz w:val="24"/>
                <w:szCs w:val="24"/>
              </w:rPr>
              <w:t>Провести заняття, тренінги « Відповідальність у моєму житті», «Командна взаємодія», «Права підлітків», «Привіт – я конфлікт»</w:t>
            </w:r>
          </w:p>
        </w:tc>
        <w:tc>
          <w:tcPr>
            <w:tcW w:w="1441" w:type="dxa"/>
            <w:shd w:val="clear" w:color="auto" w:fill="auto"/>
          </w:tcPr>
          <w:p w14:paraId="6A899D19" w14:textId="77777777" w:rsidR="00AB475A" w:rsidRPr="00407A0C" w:rsidRDefault="00AB475A" w:rsidP="009E6428">
            <w:pPr>
              <w:ind w:right="-116"/>
              <w:jc w:val="center"/>
              <w:rPr>
                <w:sz w:val="24"/>
                <w:szCs w:val="24"/>
              </w:rPr>
            </w:pPr>
            <w:r w:rsidRPr="00407A0C">
              <w:rPr>
                <w:sz w:val="24"/>
                <w:szCs w:val="24"/>
              </w:rPr>
              <w:t>Упродовж навчального року</w:t>
            </w:r>
          </w:p>
        </w:tc>
        <w:tc>
          <w:tcPr>
            <w:tcW w:w="1650" w:type="dxa"/>
          </w:tcPr>
          <w:p w14:paraId="3C5CC463" w14:textId="68D5D60F" w:rsidR="00AB475A" w:rsidRPr="00407A0C" w:rsidRDefault="007E512A" w:rsidP="00277964">
            <w:pPr>
              <w:rPr>
                <w:sz w:val="24"/>
                <w:szCs w:val="24"/>
              </w:rPr>
            </w:pPr>
            <w:r w:rsidRPr="00407A0C">
              <w:rPr>
                <w:sz w:val="24"/>
                <w:szCs w:val="24"/>
              </w:rPr>
              <w:t>Практичний психолог Бондар Г.С.</w:t>
            </w:r>
          </w:p>
        </w:tc>
        <w:tc>
          <w:tcPr>
            <w:tcW w:w="1860" w:type="dxa"/>
          </w:tcPr>
          <w:p w14:paraId="4DE6F0EA" w14:textId="77777777" w:rsidR="00AB475A" w:rsidRPr="00407A0C" w:rsidRDefault="00AB475A" w:rsidP="00277964">
            <w:pPr>
              <w:jc w:val="center"/>
              <w:rPr>
                <w:sz w:val="24"/>
                <w:szCs w:val="24"/>
              </w:rPr>
            </w:pPr>
          </w:p>
        </w:tc>
      </w:tr>
      <w:tr w:rsidR="00AB475A" w:rsidRPr="00407A0C" w14:paraId="4AFD1C67" w14:textId="77777777" w:rsidTr="00BE2ACF">
        <w:trPr>
          <w:jc w:val="center"/>
        </w:trPr>
        <w:tc>
          <w:tcPr>
            <w:tcW w:w="1271" w:type="dxa"/>
          </w:tcPr>
          <w:p w14:paraId="5520E27B" w14:textId="77777777" w:rsidR="00AB475A" w:rsidRPr="00407A0C" w:rsidRDefault="00AB475A" w:rsidP="00277964">
            <w:pPr>
              <w:jc w:val="center"/>
              <w:rPr>
                <w:sz w:val="24"/>
                <w:szCs w:val="24"/>
              </w:rPr>
            </w:pPr>
            <w:r w:rsidRPr="00407A0C">
              <w:rPr>
                <w:sz w:val="24"/>
                <w:szCs w:val="24"/>
              </w:rPr>
              <w:t>10</w:t>
            </w:r>
          </w:p>
        </w:tc>
        <w:tc>
          <w:tcPr>
            <w:tcW w:w="4405" w:type="dxa"/>
            <w:shd w:val="clear" w:color="auto" w:fill="auto"/>
          </w:tcPr>
          <w:p w14:paraId="699D721B" w14:textId="77777777" w:rsidR="00AB475A" w:rsidRPr="00407A0C" w:rsidRDefault="00AB475A" w:rsidP="00277964">
            <w:pPr>
              <w:jc w:val="both"/>
              <w:rPr>
                <w:sz w:val="24"/>
                <w:szCs w:val="24"/>
              </w:rPr>
            </w:pPr>
            <w:r w:rsidRPr="00407A0C">
              <w:rPr>
                <w:sz w:val="24"/>
                <w:szCs w:val="24"/>
              </w:rPr>
              <w:t>Тренінгові заняття « Знати, щоб жити», СНІД – реальність і міфи.</w:t>
            </w:r>
          </w:p>
          <w:p w14:paraId="582F6573" w14:textId="77777777" w:rsidR="00AB475A" w:rsidRPr="00407A0C" w:rsidRDefault="00AB475A" w:rsidP="00277964">
            <w:pPr>
              <w:jc w:val="both"/>
              <w:rPr>
                <w:sz w:val="24"/>
                <w:szCs w:val="24"/>
              </w:rPr>
            </w:pPr>
            <w:r w:rsidRPr="00407A0C">
              <w:rPr>
                <w:sz w:val="24"/>
                <w:szCs w:val="24"/>
              </w:rPr>
              <w:t>Година спілкування « Від кохання до сім’ї».</w:t>
            </w:r>
          </w:p>
          <w:p w14:paraId="2D53DF58" w14:textId="77777777" w:rsidR="00AB475A" w:rsidRPr="00407A0C" w:rsidRDefault="00AB475A" w:rsidP="00277964">
            <w:pPr>
              <w:jc w:val="both"/>
              <w:rPr>
                <w:sz w:val="24"/>
                <w:szCs w:val="24"/>
              </w:rPr>
            </w:pPr>
            <w:r w:rsidRPr="00407A0C">
              <w:rPr>
                <w:sz w:val="24"/>
                <w:szCs w:val="24"/>
              </w:rPr>
              <w:t>«Цілі та цінності»</w:t>
            </w:r>
          </w:p>
          <w:p w14:paraId="05AC0266" w14:textId="77777777" w:rsidR="00AB475A" w:rsidRPr="00407A0C" w:rsidRDefault="00AB475A" w:rsidP="00277964">
            <w:pPr>
              <w:jc w:val="both"/>
              <w:rPr>
                <w:sz w:val="24"/>
                <w:szCs w:val="24"/>
              </w:rPr>
            </w:pPr>
            <w:r w:rsidRPr="00407A0C">
              <w:rPr>
                <w:sz w:val="24"/>
                <w:szCs w:val="24"/>
              </w:rPr>
              <w:t>«ДПА та ЗНО»</w:t>
            </w:r>
          </w:p>
        </w:tc>
        <w:tc>
          <w:tcPr>
            <w:tcW w:w="1441" w:type="dxa"/>
            <w:shd w:val="clear" w:color="auto" w:fill="auto"/>
          </w:tcPr>
          <w:p w14:paraId="32E4A4D9" w14:textId="77777777" w:rsidR="00AB475A" w:rsidRPr="00407A0C" w:rsidRDefault="00AB475A" w:rsidP="009E6428">
            <w:pPr>
              <w:ind w:right="-116"/>
              <w:jc w:val="center"/>
              <w:rPr>
                <w:sz w:val="24"/>
                <w:szCs w:val="24"/>
              </w:rPr>
            </w:pPr>
            <w:r w:rsidRPr="00407A0C">
              <w:rPr>
                <w:sz w:val="24"/>
                <w:szCs w:val="24"/>
              </w:rPr>
              <w:t>Упродовж навчального року</w:t>
            </w:r>
          </w:p>
        </w:tc>
        <w:tc>
          <w:tcPr>
            <w:tcW w:w="1650" w:type="dxa"/>
          </w:tcPr>
          <w:p w14:paraId="0894EF9A" w14:textId="6E81F5BE" w:rsidR="00AB475A" w:rsidRPr="00407A0C" w:rsidRDefault="007E512A" w:rsidP="00277964">
            <w:pPr>
              <w:rPr>
                <w:sz w:val="24"/>
                <w:szCs w:val="24"/>
              </w:rPr>
            </w:pPr>
            <w:r w:rsidRPr="00407A0C">
              <w:rPr>
                <w:sz w:val="24"/>
                <w:szCs w:val="24"/>
              </w:rPr>
              <w:t>Практичний психолог Бондар Г.С.</w:t>
            </w:r>
          </w:p>
        </w:tc>
        <w:tc>
          <w:tcPr>
            <w:tcW w:w="1860" w:type="dxa"/>
          </w:tcPr>
          <w:p w14:paraId="54B8A775" w14:textId="77777777" w:rsidR="00AB475A" w:rsidRPr="00407A0C" w:rsidRDefault="00AB475A" w:rsidP="00277964">
            <w:pPr>
              <w:jc w:val="center"/>
              <w:rPr>
                <w:sz w:val="24"/>
                <w:szCs w:val="24"/>
              </w:rPr>
            </w:pPr>
          </w:p>
        </w:tc>
      </w:tr>
      <w:tr w:rsidR="00AB475A" w:rsidRPr="00407A0C" w14:paraId="077CF059" w14:textId="77777777" w:rsidTr="00BE2ACF">
        <w:trPr>
          <w:jc w:val="center"/>
        </w:trPr>
        <w:tc>
          <w:tcPr>
            <w:tcW w:w="1271" w:type="dxa"/>
          </w:tcPr>
          <w:p w14:paraId="6B3780A5" w14:textId="77777777" w:rsidR="00AB475A" w:rsidRPr="00407A0C" w:rsidRDefault="00AB475A" w:rsidP="00277964">
            <w:pPr>
              <w:jc w:val="center"/>
              <w:rPr>
                <w:sz w:val="24"/>
                <w:szCs w:val="24"/>
              </w:rPr>
            </w:pPr>
            <w:r w:rsidRPr="00407A0C">
              <w:rPr>
                <w:sz w:val="24"/>
                <w:szCs w:val="24"/>
              </w:rPr>
              <w:t>11</w:t>
            </w:r>
          </w:p>
        </w:tc>
        <w:tc>
          <w:tcPr>
            <w:tcW w:w="4405" w:type="dxa"/>
            <w:shd w:val="clear" w:color="auto" w:fill="auto"/>
          </w:tcPr>
          <w:p w14:paraId="4B4F22FE" w14:textId="77777777" w:rsidR="00AB475A" w:rsidRPr="00407A0C" w:rsidRDefault="00AB475A" w:rsidP="00277964">
            <w:pPr>
              <w:jc w:val="both"/>
              <w:rPr>
                <w:sz w:val="24"/>
                <w:szCs w:val="24"/>
              </w:rPr>
            </w:pPr>
            <w:r w:rsidRPr="00407A0C">
              <w:rPr>
                <w:sz w:val="24"/>
                <w:szCs w:val="24"/>
              </w:rPr>
              <w:t>Цикл класних годин по профілактиці шкідливих звичок: «Десять заповідей здоров’я»</w:t>
            </w:r>
          </w:p>
          <w:p w14:paraId="35FE373A" w14:textId="77777777" w:rsidR="00AB475A" w:rsidRPr="00407A0C" w:rsidRDefault="00AB475A" w:rsidP="00277964">
            <w:pPr>
              <w:jc w:val="both"/>
              <w:rPr>
                <w:sz w:val="24"/>
                <w:szCs w:val="24"/>
              </w:rPr>
            </w:pPr>
            <w:r w:rsidRPr="00407A0C">
              <w:rPr>
                <w:sz w:val="24"/>
                <w:szCs w:val="24"/>
              </w:rPr>
              <w:t>« Як розпорядитися своїм життям»?</w:t>
            </w:r>
          </w:p>
          <w:p w14:paraId="74997473" w14:textId="77777777" w:rsidR="00AB475A" w:rsidRPr="00407A0C" w:rsidRDefault="00AB475A" w:rsidP="00277964">
            <w:pPr>
              <w:jc w:val="both"/>
              <w:rPr>
                <w:sz w:val="24"/>
                <w:szCs w:val="24"/>
              </w:rPr>
            </w:pPr>
            <w:r w:rsidRPr="00407A0C">
              <w:rPr>
                <w:sz w:val="24"/>
                <w:szCs w:val="24"/>
              </w:rPr>
              <w:t>«Погляд у майбутнє»</w:t>
            </w:r>
          </w:p>
          <w:p w14:paraId="3E154B73" w14:textId="77777777" w:rsidR="00AB475A" w:rsidRPr="00407A0C" w:rsidRDefault="00AB475A" w:rsidP="00277964">
            <w:pPr>
              <w:jc w:val="both"/>
              <w:rPr>
                <w:sz w:val="24"/>
                <w:szCs w:val="24"/>
              </w:rPr>
            </w:pPr>
            <w:r w:rsidRPr="00407A0C">
              <w:rPr>
                <w:sz w:val="24"/>
                <w:szCs w:val="24"/>
              </w:rPr>
              <w:t>«Від чого залежить здоров’я? Чи залежить воно від нас?»</w:t>
            </w:r>
          </w:p>
          <w:p w14:paraId="51FC555D" w14:textId="77777777" w:rsidR="00AB475A" w:rsidRPr="00407A0C" w:rsidRDefault="00AB475A" w:rsidP="00277964">
            <w:pPr>
              <w:jc w:val="both"/>
              <w:rPr>
                <w:sz w:val="24"/>
                <w:szCs w:val="24"/>
              </w:rPr>
            </w:pPr>
            <w:r w:rsidRPr="00407A0C">
              <w:rPr>
                <w:sz w:val="24"/>
                <w:szCs w:val="24"/>
              </w:rPr>
              <w:t>«Боротьба з курінням – боротьба за здоров’я»</w:t>
            </w:r>
          </w:p>
          <w:p w14:paraId="5863C1C7" w14:textId="77777777" w:rsidR="00AB475A" w:rsidRPr="00407A0C" w:rsidRDefault="00AB475A" w:rsidP="00277964">
            <w:pPr>
              <w:jc w:val="both"/>
              <w:rPr>
                <w:b/>
                <w:sz w:val="24"/>
                <w:szCs w:val="24"/>
              </w:rPr>
            </w:pPr>
            <w:r w:rsidRPr="00407A0C">
              <w:rPr>
                <w:sz w:val="24"/>
                <w:szCs w:val="24"/>
              </w:rPr>
              <w:t>«Шкідливі звички – шлях у безодню»</w:t>
            </w:r>
          </w:p>
        </w:tc>
        <w:tc>
          <w:tcPr>
            <w:tcW w:w="1441" w:type="dxa"/>
            <w:shd w:val="clear" w:color="auto" w:fill="auto"/>
          </w:tcPr>
          <w:p w14:paraId="060DC5D7" w14:textId="77777777" w:rsidR="00AB475A" w:rsidRPr="00407A0C" w:rsidRDefault="00AB475A" w:rsidP="009E6428">
            <w:pPr>
              <w:ind w:right="-116"/>
              <w:jc w:val="center"/>
              <w:rPr>
                <w:sz w:val="24"/>
                <w:szCs w:val="24"/>
              </w:rPr>
            </w:pPr>
            <w:r w:rsidRPr="00407A0C">
              <w:rPr>
                <w:sz w:val="24"/>
                <w:szCs w:val="24"/>
              </w:rPr>
              <w:t>Упродовж навчального року</w:t>
            </w:r>
          </w:p>
        </w:tc>
        <w:tc>
          <w:tcPr>
            <w:tcW w:w="1650" w:type="dxa"/>
          </w:tcPr>
          <w:p w14:paraId="596B74B6" w14:textId="0ABD6806" w:rsidR="00AB475A" w:rsidRPr="00407A0C" w:rsidRDefault="007E512A" w:rsidP="00277964">
            <w:pPr>
              <w:rPr>
                <w:sz w:val="24"/>
                <w:szCs w:val="24"/>
              </w:rPr>
            </w:pPr>
            <w:r w:rsidRPr="00407A0C">
              <w:rPr>
                <w:sz w:val="24"/>
                <w:szCs w:val="24"/>
              </w:rPr>
              <w:t>Практичний психолог Бондар Г.С.</w:t>
            </w:r>
          </w:p>
        </w:tc>
        <w:tc>
          <w:tcPr>
            <w:tcW w:w="1860" w:type="dxa"/>
          </w:tcPr>
          <w:p w14:paraId="0A695F62" w14:textId="77777777" w:rsidR="00AB475A" w:rsidRPr="00407A0C" w:rsidRDefault="00AB475A" w:rsidP="00277964">
            <w:pPr>
              <w:jc w:val="center"/>
              <w:rPr>
                <w:sz w:val="24"/>
                <w:szCs w:val="24"/>
              </w:rPr>
            </w:pPr>
          </w:p>
        </w:tc>
      </w:tr>
      <w:tr w:rsidR="00AB475A" w:rsidRPr="00407A0C" w14:paraId="524DB3E7" w14:textId="77777777" w:rsidTr="00BE2ACF">
        <w:trPr>
          <w:jc w:val="center"/>
        </w:trPr>
        <w:tc>
          <w:tcPr>
            <w:tcW w:w="1271" w:type="dxa"/>
          </w:tcPr>
          <w:p w14:paraId="5F1D2D38" w14:textId="77777777" w:rsidR="00AB475A" w:rsidRPr="00407A0C" w:rsidRDefault="00AB475A" w:rsidP="00277964">
            <w:pPr>
              <w:jc w:val="center"/>
              <w:rPr>
                <w:sz w:val="24"/>
                <w:szCs w:val="24"/>
              </w:rPr>
            </w:pPr>
            <w:r w:rsidRPr="00407A0C">
              <w:rPr>
                <w:sz w:val="24"/>
                <w:szCs w:val="24"/>
              </w:rPr>
              <w:t>12</w:t>
            </w:r>
          </w:p>
        </w:tc>
        <w:tc>
          <w:tcPr>
            <w:tcW w:w="4405" w:type="dxa"/>
            <w:shd w:val="clear" w:color="auto" w:fill="auto"/>
          </w:tcPr>
          <w:p w14:paraId="7D5CA198" w14:textId="77777777" w:rsidR="00AB475A" w:rsidRPr="00407A0C" w:rsidRDefault="00AB475A" w:rsidP="00277964">
            <w:pPr>
              <w:jc w:val="both"/>
              <w:rPr>
                <w:sz w:val="24"/>
                <w:szCs w:val="24"/>
              </w:rPr>
            </w:pPr>
            <w:r w:rsidRPr="00407A0C">
              <w:rPr>
                <w:sz w:val="24"/>
                <w:szCs w:val="24"/>
              </w:rPr>
              <w:t xml:space="preserve">Спланувати та підготувати заходи, спрямовані на проведення: </w:t>
            </w:r>
          </w:p>
          <w:p w14:paraId="65B045C5" w14:textId="77777777" w:rsidR="00AB475A" w:rsidRPr="00407A0C" w:rsidRDefault="00AB475A" w:rsidP="002B1F45">
            <w:pPr>
              <w:pStyle w:val="aff5"/>
              <w:numPr>
                <w:ilvl w:val="0"/>
                <w:numId w:val="55"/>
              </w:numPr>
              <w:ind w:left="0" w:firstLine="342"/>
              <w:jc w:val="both"/>
              <w:rPr>
                <w:sz w:val="24"/>
                <w:szCs w:val="24"/>
              </w:rPr>
            </w:pPr>
            <w:r w:rsidRPr="00407A0C">
              <w:rPr>
                <w:sz w:val="24"/>
                <w:szCs w:val="24"/>
              </w:rPr>
              <w:t>Тижн</w:t>
            </w:r>
            <w:r w:rsidR="00141538" w:rsidRPr="00407A0C">
              <w:rPr>
                <w:sz w:val="24"/>
                <w:szCs w:val="24"/>
              </w:rPr>
              <w:t>і</w:t>
            </w:r>
            <w:r w:rsidR="0026772F" w:rsidRPr="00407A0C">
              <w:rPr>
                <w:sz w:val="24"/>
                <w:szCs w:val="24"/>
              </w:rPr>
              <w:t>в</w:t>
            </w:r>
            <w:r w:rsidR="00141538" w:rsidRPr="00407A0C">
              <w:rPr>
                <w:color w:val="000000"/>
                <w:sz w:val="24"/>
                <w:szCs w:val="24"/>
                <w:lang w:eastAsia="uk-UA"/>
              </w:rPr>
              <w:t>правових знань та</w:t>
            </w:r>
            <w:r w:rsidR="009E6428" w:rsidRPr="00407A0C">
              <w:rPr>
                <w:color w:val="000000"/>
                <w:sz w:val="24"/>
                <w:szCs w:val="24"/>
                <w:lang w:eastAsia="uk-UA"/>
              </w:rPr>
              <w:t xml:space="preserve"> профілактики бездоглядності й злочинних дій, насильства в сім’ї, протидії булінгу</w:t>
            </w:r>
            <w:r w:rsidRPr="00407A0C">
              <w:rPr>
                <w:sz w:val="24"/>
                <w:szCs w:val="24"/>
              </w:rPr>
              <w:t>;</w:t>
            </w:r>
          </w:p>
          <w:p w14:paraId="367172A7" w14:textId="77777777" w:rsidR="00AB475A" w:rsidRPr="00407A0C" w:rsidRDefault="00AB475A" w:rsidP="002B1F45">
            <w:pPr>
              <w:pStyle w:val="aff5"/>
              <w:numPr>
                <w:ilvl w:val="0"/>
                <w:numId w:val="55"/>
              </w:numPr>
              <w:ind w:left="0" w:firstLine="342"/>
              <w:jc w:val="both"/>
              <w:rPr>
                <w:color w:val="000000"/>
                <w:sz w:val="24"/>
                <w:szCs w:val="24"/>
                <w:lang w:eastAsia="uk-UA"/>
              </w:rPr>
            </w:pPr>
            <w:r w:rsidRPr="00407A0C">
              <w:rPr>
                <w:sz w:val="24"/>
                <w:szCs w:val="24"/>
              </w:rPr>
              <w:t xml:space="preserve">Тижня </w:t>
            </w:r>
            <w:r w:rsidR="009E6428" w:rsidRPr="00407A0C">
              <w:rPr>
                <w:color w:val="000000"/>
                <w:sz w:val="24"/>
                <w:szCs w:val="24"/>
                <w:lang w:eastAsia="uk-UA"/>
              </w:rPr>
              <w:t>морально-етичного виховання</w:t>
            </w:r>
            <w:r w:rsidR="0026772F" w:rsidRPr="00407A0C">
              <w:rPr>
                <w:color w:val="000000"/>
                <w:sz w:val="24"/>
                <w:szCs w:val="24"/>
                <w:lang w:eastAsia="uk-UA"/>
              </w:rPr>
              <w:t>;</w:t>
            </w:r>
          </w:p>
          <w:p w14:paraId="39485393" w14:textId="77777777" w:rsidR="009E6428" w:rsidRPr="00407A0C" w:rsidRDefault="009E6428" w:rsidP="002B1F45">
            <w:pPr>
              <w:pStyle w:val="aff5"/>
              <w:numPr>
                <w:ilvl w:val="0"/>
                <w:numId w:val="55"/>
              </w:numPr>
              <w:ind w:left="0" w:firstLine="342"/>
              <w:jc w:val="both"/>
              <w:rPr>
                <w:sz w:val="24"/>
                <w:szCs w:val="24"/>
              </w:rPr>
            </w:pPr>
            <w:r w:rsidRPr="00407A0C">
              <w:rPr>
                <w:color w:val="000000"/>
                <w:sz w:val="24"/>
                <w:szCs w:val="24"/>
                <w:lang w:eastAsia="uk-UA"/>
              </w:rPr>
              <w:t>Акції «16 днів проти насильства»</w:t>
            </w:r>
            <w:r w:rsidR="0026772F" w:rsidRPr="00407A0C">
              <w:rPr>
                <w:color w:val="000000"/>
                <w:sz w:val="24"/>
                <w:szCs w:val="24"/>
                <w:lang w:eastAsia="uk-UA"/>
              </w:rPr>
              <w:t>;</w:t>
            </w:r>
          </w:p>
          <w:p w14:paraId="26BAFF40" w14:textId="77777777" w:rsidR="00AB475A" w:rsidRPr="00407A0C" w:rsidRDefault="009E6428" w:rsidP="002B1F45">
            <w:pPr>
              <w:pStyle w:val="aff5"/>
              <w:numPr>
                <w:ilvl w:val="0"/>
                <w:numId w:val="55"/>
              </w:numPr>
              <w:ind w:left="0" w:firstLine="342"/>
              <w:textAlignment w:val="baseline"/>
              <w:rPr>
                <w:sz w:val="24"/>
                <w:szCs w:val="24"/>
              </w:rPr>
            </w:pPr>
            <w:r w:rsidRPr="00407A0C">
              <w:rPr>
                <w:color w:val="000000"/>
                <w:sz w:val="24"/>
                <w:szCs w:val="24"/>
                <w:lang w:eastAsia="uk-UA"/>
              </w:rPr>
              <w:t>Тиждень превентивного виховання та профілактики ВІЛ/СНІДу </w:t>
            </w:r>
            <w:r w:rsidR="00AB475A" w:rsidRPr="00407A0C">
              <w:rPr>
                <w:sz w:val="24"/>
                <w:szCs w:val="24"/>
              </w:rPr>
              <w:t>(толерантного ставлення до ВІЛ-інфікованих)</w:t>
            </w:r>
            <w:r w:rsidR="0026772F" w:rsidRPr="00407A0C">
              <w:rPr>
                <w:sz w:val="24"/>
                <w:szCs w:val="24"/>
              </w:rPr>
              <w:t>;</w:t>
            </w:r>
          </w:p>
          <w:p w14:paraId="6EDF13B6" w14:textId="77777777" w:rsidR="00AB475A" w:rsidRPr="00407A0C" w:rsidRDefault="00AB475A" w:rsidP="002B1F45">
            <w:pPr>
              <w:pStyle w:val="aff5"/>
              <w:numPr>
                <w:ilvl w:val="0"/>
                <w:numId w:val="55"/>
              </w:numPr>
              <w:ind w:left="0" w:firstLine="342"/>
              <w:jc w:val="both"/>
              <w:rPr>
                <w:color w:val="000000"/>
                <w:sz w:val="24"/>
                <w:szCs w:val="24"/>
                <w:lang w:eastAsia="uk-UA"/>
              </w:rPr>
            </w:pPr>
            <w:r w:rsidRPr="00407A0C">
              <w:rPr>
                <w:sz w:val="24"/>
                <w:szCs w:val="24"/>
              </w:rPr>
              <w:t xml:space="preserve">Тижня </w:t>
            </w:r>
            <w:r w:rsidR="00141538" w:rsidRPr="00407A0C">
              <w:rPr>
                <w:color w:val="000000"/>
                <w:sz w:val="24"/>
                <w:szCs w:val="24"/>
                <w:lang w:eastAsia="uk-UA"/>
              </w:rPr>
              <w:t>Права. Права громадянина України</w:t>
            </w:r>
          </w:p>
          <w:p w14:paraId="7F0428AC" w14:textId="77777777" w:rsidR="00141538" w:rsidRPr="00407A0C" w:rsidRDefault="00141538" w:rsidP="002B1F45">
            <w:pPr>
              <w:pStyle w:val="aff5"/>
              <w:numPr>
                <w:ilvl w:val="0"/>
                <w:numId w:val="55"/>
              </w:numPr>
              <w:ind w:left="0" w:firstLine="342"/>
              <w:jc w:val="both"/>
              <w:rPr>
                <w:color w:val="000000"/>
                <w:sz w:val="24"/>
                <w:szCs w:val="24"/>
                <w:lang w:eastAsia="uk-UA"/>
              </w:rPr>
            </w:pPr>
            <w:r w:rsidRPr="00407A0C">
              <w:rPr>
                <w:color w:val="000000"/>
                <w:sz w:val="24"/>
                <w:szCs w:val="24"/>
                <w:lang w:eastAsia="uk-UA"/>
              </w:rPr>
              <w:t>Тижня сприяння здорового способу життя та безпеки життєдіяльності на тему «Здоров’я  – запорука успіху!»</w:t>
            </w:r>
            <w:r w:rsidR="0026772F" w:rsidRPr="00407A0C">
              <w:rPr>
                <w:color w:val="000000"/>
                <w:sz w:val="24"/>
                <w:szCs w:val="24"/>
                <w:lang w:eastAsia="uk-UA"/>
              </w:rPr>
              <w:t>;</w:t>
            </w:r>
          </w:p>
          <w:p w14:paraId="5D993C8D" w14:textId="77777777" w:rsidR="00141538" w:rsidRPr="00407A0C" w:rsidRDefault="00141538" w:rsidP="002B1F45">
            <w:pPr>
              <w:pStyle w:val="aff5"/>
              <w:numPr>
                <w:ilvl w:val="0"/>
                <w:numId w:val="55"/>
              </w:numPr>
              <w:ind w:left="0" w:firstLine="342"/>
              <w:jc w:val="both"/>
              <w:rPr>
                <w:color w:val="000000"/>
                <w:sz w:val="24"/>
                <w:szCs w:val="24"/>
                <w:lang w:eastAsia="uk-UA"/>
              </w:rPr>
            </w:pPr>
            <w:r w:rsidRPr="00407A0C">
              <w:rPr>
                <w:color w:val="000000"/>
                <w:sz w:val="24"/>
                <w:szCs w:val="24"/>
                <w:lang w:eastAsia="uk-UA"/>
              </w:rPr>
              <w:t>Тижня статевого виховання</w:t>
            </w:r>
            <w:r w:rsidR="0026772F" w:rsidRPr="00407A0C">
              <w:rPr>
                <w:color w:val="000000"/>
                <w:sz w:val="24"/>
                <w:szCs w:val="24"/>
                <w:lang w:eastAsia="uk-UA"/>
              </w:rPr>
              <w:t>;</w:t>
            </w:r>
          </w:p>
          <w:p w14:paraId="5AB4E6FB" w14:textId="77777777" w:rsidR="00141538" w:rsidRPr="00407A0C" w:rsidRDefault="00141538" w:rsidP="002B1F45">
            <w:pPr>
              <w:pStyle w:val="aff5"/>
              <w:numPr>
                <w:ilvl w:val="0"/>
                <w:numId w:val="55"/>
              </w:numPr>
              <w:ind w:left="0" w:firstLine="342"/>
              <w:jc w:val="both"/>
              <w:rPr>
                <w:color w:val="000000"/>
                <w:sz w:val="24"/>
                <w:szCs w:val="24"/>
                <w:lang w:eastAsia="uk-UA"/>
              </w:rPr>
            </w:pPr>
            <w:r w:rsidRPr="00407A0C">
              <w:rPr>
                <w:color w:val="000000"/>
                <w:sz w:val="24"/>
                <w:szCs w:val="24"/>
                <w:lang w:eastAsia="uk-UA"/>
              </w:rPr>
              <w:t>Тижня спілкування – спосіб життя</w:t>
            </w:r>
            <w:r w:rsidR="0026772F" w:rsidRPr="00407A0C">
              <w:rPr>
                <w:color w:val="000000"/>
                <w:sz w:val="24"/>
                <w:szCs w:val="24"/>
                <w:lang w:eastAsia="uk-UA"/>
              </w:rPr>
              <w:t>;</w:t>
            </w:r>
          </w:p>
          <w:p w14:paraId="690E0B64" w14:textId="77777777" w:rsidR="00141538" w:rsidRPr="00407A0C" w:rsidRDefault="00141538" w:rsidP="002B1F45">
            <w:pPr>
              <w:pStyle w:val="aff5"/>
              <w:numPr>
                <w:ilvl w:val="0"/>
                <w:numId w:val="55"/>
              </w:numPr>
              <w:ind w:left="0" w:firstLine="342"/>
              <w:textAlignment w:val="baseline"/>
              <w:rPr>
                <w:color w:val="000000"/>
                <w:sz w:val="24"/>
                <w:szCs w:val="24"/>
                <w:lang w:eastAsia="uk-UA"/>
              </w:rPr>
            </w:pPr>
            <w:r w:rsidRPr="00407A0C">
              <w:rPr>
                <w:color w:val="000000"/>
                <w:sz w:val="24"/>
                <w:szCs w:val="24"/>
                <w:lang w:eastAsia="uk-UA"/>
              </w:rPr>
              <w:t>Тижня</w:t>
            </w:r>
            <w:r w:rsidR="0026772F" w:rsidRPr="00407A0C">
              <w:rPr>
                <w:color w:val="000000"/>
                <w:sz w:val="24"/>
                <w:szCs w:val="24"/>
                <w:lang w:eastAsia="uk-UA"/>
              </w:rPr>
              <w:t xml:space="preserve"> родинно-сімейного виховання;</w:t>
            </w:r>
          </w:p>
          <w:p w14:paraId="5AD7DDDC" w14:textId="77777777" w:rsidR="00141538" w:rsidRPr="00407A0C" w:rsidRDefault="00141538" w:rsidP="002B1F45">
            <w:pPr>
              <w:pStyle w:val="aff5"/>
              <w:numPr>
                <w:ilvl w:val="0"/>
                <w:numId w:val="55"/>
              </w:numPr>
              <w:ind w:left="0" w:firstLine="342"/>
              <w:jc w:val="both"/>
              <w:rPr>
                <w:color w:val="000000"/>
                <w:sz w:val="24"/>
                <w:szCs w:val="24"/>
                <w:lang w:eastAsia="uk-UA"/>
              </w:rPr>
            </w:pPr>
            <w:r w:rsidRPr="00407A0C">
              <w:rPr>
                <w:color w:val="000000"/>
                <w:sz w:val="24"/>
                <w:szCs w:val="24"/>
                <w:lang w:eastAsia="uk-UA"/>
              </w:rPr>
              <w:t>Тижня«Повір у себе!»</w:t>
            </w:r>
            <w:r w:rsidR="0026772F" w:rsidRPr="00407A0C">
              <w:rPr>
                <w:color w:val="000000"/>
                <w:sz w:val="24"/>
                <w:szCs w:val="24"/>
                <w:lang w:eastAsia="uk-UA"/>
              </w:rPr>
              <w:t>;</w:t>
            </w:r>
          </w:p>
          <w:p w14:paraId="2667154B" w14:textId="77777777" w:rsidR="00141538" w:rsidRPr="00407A0C" w:rsidRDefault="00141538" w:rsidP="002B1F45">
            <w:pPr>
              <w:pStyle w:val="aff5"/>
              <w:numPr>
                <w:ilvl w:val="0"/>
                <w:numId w:val="55"/>
              </w:numPr>
              <w:ind w:left="0" w:firstLine="342"/>
              <w:jc w:val="both"/>
              <w:rPr>
                <w:color w:val="000000"/>
                <w:sz w:val="24"/>
                <w:szCs w:val="24"/>
                <w:lang w:eastAsia="uk-UA"/>
              </w:rPr>
            </w:pPr>
            <w:r w:rsidRPr="00407A0C">
              <w:rPr>
                <w:color w:val="000000"/>
                <w:sz w:val="24"/>
                <w:szCs w:val="24"/>
                <w:lang w:eastAsia="uk-UA"/>
              </w:rPr>
              <w:t>Тижня медіаграмотності (з питань кібербулінгу, секстингу</w:t>
            </w:r>
            <w:r w:rsidR="0026772F" w:rsidRPr="00407A0C">
              <w:rPr>
                <w:color w:val="000000"/>
                <w:sz w:val="24"/>
                <w:szCs w:val="24"/>
                <w:lang w:eastAsia="uk-UA"/>
              </w:rPr>
              <w:t xml:space="preserve"> та інших загороз Інтернету</w:t>
            </w:r>
            <w:r w:rsidRPr="00407A0C">
              <w:rPr>
                <w:color w:val="000000"/>
                <w:sz w:val="24"/>
                <w:szCs w:val="24"/>
                <w:lang w:eastAsia="uk-UA"/>
              </w:rPr>
              <w:t>)</w:t>
            </w:r>
            <w:r w:rsidR="0026772F" w:rsidRPr="00407A0C">
              <w:rPr>
                <w:color w:val="000000"/>
                <w:sz w:val="24"/>
                <w:szCs w:val="24"/>
                <w:lang w:eastAsia="uk-UA"/>
              </w:rPr>
              <w:t>;</w:t>
            </w:r>
          </w:p>
          <w:p w14:paraId="5BA8A5F3" w14:textId="77777777" w:rsidR="0026772F" w:rsidRPr="00407A0C" w:rsidRDefault="0026772F" w:rsidP="002B1F45">
            <w:pPr>
              <w:pStyle w:val="aff5"/>
              <w:numPr>
                <w:ilvl w:val="0"/>
                <w:numId w:val="55"/>
              </w:numPr>
              <w:ind w:left="0" w:firstLine="342"/>
              <w:jc w:val="both"/>
              <w:rPr>
                <w:sz w:val="24"/>
                <w:szCs w:val="24"/>
              </w:rPr>
            </w:pPr>
            <w:r w:rsidRPr="00407A0C">
              <w:rPr>
                <w:color w:val="000000"/>
                <w:sz w:val="24"/>
                <w:szCs w:val="24"/>
                <w:lang w:eastAsia="uk-UA"/>
              </w:rPr>
              <w:t>Тижня профорієнтації;</w:t>
            </w:r>
          </w:p>
          <w:p w14:paraId="6FF354F5" w14:textId="77777777" w:rsidR="00AB475A" w:rsidRPr="00407A0C" w:rsidRDefault="00AB475A" w:rsidP="002B1F45">
            <w:pPr>
              <w:pStyle w:val="aff5"/>
              <w:numPr>
                <w:ilvl w:val="0"/>
                <w:numId w:val="55"/>
              </w:numPr>
              <w:ind w:left="0" w:firstLine="342"/>
              <w:jc w:val="both"/>
              <w:rPr>
                <w:sz w:val="24"/>
                <w:szCs w:val="24"/>
              </w:rPr>
            </w:pPr>
            <w:r w:rsidRPr="00407A0C">
              <w:rPr>
                <w:sz w:val="24"/>
                <w:szCs w:val="24"/>
              </w:rPr>
              <w:t>Всесвітнього дня без тютюну.</w:t>
            </w:r>
          </w:p>
        </w:tc>
        <w:tc>
          <w:tcPr>
            <w:tcW w:w="1441" w:type="dxa"/>
            <w:shd w:val="clear" w:color="auto" w:fill="auto"/>
          </w:tcPr>
          <w:p w14:paraId="650F3A9B" w14:textId="77777777" w:rsidR="00AB475A" w:rsidRPr="00407A0C" w:rsidRDefault="00AB475A" w:rsidP="009E6428">
            <w:pPr>
              <w:ind w:right="-116"/>
              <w:jc w:val="center"/>
              <w:rPr>
                <w:sz w:val="24"/>
                <w:szCs w:val="24"/>
              </w:rPr>
            </w:pPr>
            <w:r w:rsidRPr="00407A0C">
              <w:rPr>
                <w:sz w:val="24"/>
                <w:szCs w:val="24"/>
              </w:rPr>
              <w:t>Упродовж навчального року</w:t>
            </w:r>
          </w:p>
        </w:tc>
        <w:tc>
          <w:tcPr>
            <w:tcW w:w="1650" w:type="dxa"/>
          </w:tcPr>
          <w:p w14:paraId="1448330A" w14:textId="4E45D2FB" w:rsidR="00AB475A" w:rsidRPr="00407A0C" w:rsidRDefault="008A24E4" w:rsidP="00277964">
            <w:pPr>
              <w:rPr>
                <w:sz w:val="24"/>
                <w:szCs w:val="24"/>
              </w:rPr>
            </w:pPr>
            <w:r>
              <w:rPr>
                <w:sz w:val="24"/>
                <w:szCs w:val="24"/>
              </w:rPr>
              <w:t>Практичний психолог Бондар Г.С</w:t>
            </w:r>
            <w:r w:rsidR="00AB475A" w:rsidRPr="00407A0C">
              <w:rPr>
                <w:sz w:val="24"/>
                <w:szCs w:val="24"/>
              </w:rPr>
              <w:t>.</w:t>
            </w:r>
          </w:p>
        </w:tc>
        <w:tc>
          <w:tcPr>
            <w:tcW w:w="1860" w:type="dxa"/>
          </w:tcPr>
          <w:p w14:paraId="30DABB3C" w14:textId="77777777" w:rsidR="00AB475A" w:rsidRPr="00407A0C" w:rsidRDefault="00AB475A" w:rsidP="00277964">
            <w:pPr>
              <w:jc w:val="center"/>
              <w:rPr>
                <w:sz w:val="24"/>
                <w:szCs w:val="24"/>
              </w:rPr>
            </w:pPr>
          </w:p>
        </w:tc>
      </w:tr>
    </w:tbl>
    <w:p w14:paraId="12657131" w14:textId="77777777" w:rsidR="008C79F8" w:rsidRPr="00407A0C" w:rsidRDefault="00352520" w:rsidP="00277964">
      <w:pPr>
        <w:tabs>
          <w:tab w:val="left" w:pos="2370"/>
        </w:tabs>
        <w:spacing w:after="0" w:line="240" w:lineRule="auto"/>
        <w:rPr>
          <w:rFonts w:ascii="Times New Roman" w:eastAsia="Times New Roman" w:hAnsi="Times New Roman"/>
          <w:b/>
          <w:sz w:val="24"/>
          <w:szCs w:val="24"/>
        </w:rPr>
      </w:pPr>
      <w:r w:rsidRPr="00407A0C">
        <w:rPr>
          <w:rFonts w:ascii="Times New Roman" w:eastAsia="Times New Roman" w:hAnsi="Times New Roman"/>
          <w:b/>
          <w:sz w:val="24"/>
          <w:szCs w:val="24"/>
        </w:rPr>
        <w:t>2.2.4.5. Організаційно-методична робота</w:t>
      </w:r>
    </w:p>
    <w:tbl>
      <w:tblPr>
        <w:tblStyle w:val="631"/>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
        <w:gridCol w:w="4967"/>
        <w:gridCol w:w="1441"/>
        <w:gridCol w:w="1650"/>
        <w:gridCol w:w="1429"/>
      </w:tblGrid>
      <w:tr w:rsidR="00AB475A" w:rsidRPr="00407A0C" w14:paraId="55A46B69" w14:textId="77777777" w:rsidTr="00BE2ACF">
        <w:trPr>
          <w:jc w:val="center"/>
        </w:trPr>
        <w:tc>
          <w:tcPr>
            <w:tcW w:w="998" w:type="dxa"/>
            <w:vAlign w:val="center"/>
          </w:tcPr>
          <w:p w14:paraId="58B42217" w14:textId="77777777" w:rsidR="008C79F8" w:rsidRPr="00407A0C" w:rsidRDefault="00352520" w:rsidP="0026772F">
            <w:pPr>
              <w:jc w:val="center"/>
              <w:rPr>
                <w:b/>
                <w:sz w:val="24"/>
                <w:szCs w:val="24"/>
              </w:rPr>
            </w:pPr>
            <w:r w:rsidRPr="00407A0C">
              <w:rPr>
                <w:b/>
                <w:sz w:val="24"/>
                <w:szCs w:val="24"/>
              </w:rPr>
              <w:lastRenderedPageBreak/>
              <w:t>№</w:t>
            </w:r>
          </w:p>
          <w:p w14:paraId="118CBC87" w14:textId="77777777" w:rsidR="008C79F8" w:rsidRPr="00407A0C" w:rsidRDefault="00352520" w:rsidP="0026772F">
            <w:pPr>
              <w:jc w:val="center"/>
              <w:rPr>
                <w:b/>
                <w:sz w:val="24"/>
                <w:szCs w:val="24"/>
              </w:rPr>
            </w:pPr>
            <w:r w:rsidRPr="00407A0C">
              <w:rPr>
                <w:b/>
                <w:sz w:val="24"/>
                <w:szCs w:val="24"/>
              </w:rPr>
              <w:t>з/п</w:t>
            </w:r>
          </w:p>
        </w:tc>
        <w:tc>
          <w:tcPr>
            <w:tcW w:w="4967" w:type="dxa"/>
            <w:vAlign w:val="center"/>
          </w:tcPr>
          <w:p w14:paraId="5F29374C" w14:textId="77777777" w:rsidR="008C79F8" w:rsidRPr="00407A0C" w:rsidRDefault="00352520" w:rsidP="0026772F">
            <w:pPr>
              <w:jc w:val="center"/>
              <w:rPr>
                <w:b/>
                <w:sz w:val="24"/>
                <w:szCs w:val="24"/>
              </w:rPr>
            </w:pPr>
            <w:r w:rsidRPr="00407A0C">
              <w:rPr>
                <w:b/>
                <w:sz w:val="24"/>
                <w:szCs w:val="24"/>
              </w:rPr>
              <w:t>Заходи</w:t>
            </w:r>
          </w:p>
        </w:tc>
        <w:tc>
          <w:tcPr>
            <w:tcW w:w="1441" w:type="dxa"/>
            <w:vAlign w:val="center"/>
          </w:tcPr>
          <w:p w14:paraId="4B3B378D" w14:textId="77777777" w:rsidR="008C79F8" w:rsidRPr="00407A0C" w:rsidRDefault="00352520" w:rsidP="0026772F">
            <w:pPr>
              <w:ind w:right="-116"/>
              <w:jc w:val="center"/>
              <w:rPr>
                <w:b/>
                <w:sz w:val="24"/>
                <w:szCs w:val="24"/>
              </w:rPr>
            </w:pPr>
            <w:r w:rsidRPr="00407A0C">
              <w:rPr>
                <w:b/>
                <w:sz w:val="24"/>
                <w:szCs w:val="24"/>
              </w:rPr>
              <w:t>Термін виконання</w:t>
            </w:r>
          </w:p>
        </w:tc>
        <w:tc>
          <w:tcPr>
            <w:tcW w:w="1650" w:type="dxa"/>
            <w:vAlign w:val="center"/>
          </w:tcPr>
          <w:p w14:paraId="39CEE700" w14:textId="77777777" w:rsidR="008C79F8" w:rsidRPr="00407A0C" w:rsidRDefault="00352520" w:rsidP="0026772F">
            <w:pPr>
              <w:jc w:val="center"/>
              <w:rPr>
                <w:b/>
                <w:sz w:val="24"/>
                <w:szCs w:val="24"/>
              </w:rPr>
            </w:pPr>
            <w:r w:rsidRPr="00407A0C">
              <w:rPr>
                <w:b/>
                <w:sz w:val="24"/>
                <w:szCs w:val="24"/>
              </w:rPr>
              <w:t>Відповідальний</w:t>
            </w:r>
          </w:p>
        </w:tc>
        <w:tc>
          <w:tcPr>
            <w:tcW w:w="1429" w:type="dxa"/>
            <w:vAlign w:val="center"/>
          </w:tcPr>
          <w:p w14:paraId="5180CF7A" w14:textId="77777777" w:rsidR="008C79F8" w:rsidRPr="00407A0C" w:rsidRDefault="00352520" w:rsidP="0026772F">
            <w:pPr>
              <w:jc w:val="center"/>
              <w:rPr>
                <w:b/>
                <w:sz w:val="24"/>
                <w:szCs w:val="24"/>
              </w:rPr>
            </w:pPr>
            <w:r w:rsidRPr="00407A0C">
              <w:rPr>
                <w:b/>
                <w:sz w:val="24"/>
                <w:szCs w:val="24"/>
              </w:rPr>
              <w:t>Відмітка про виконання</w:t>
            </w:r>
          </w:p>
        </w:tc>
      </w:tr>
      <w:tr w:rsidR="00AB475A" w:rsidRPr="00407A0C" w14:paraId="51654ECD" w14:textId="77777777" w:rsidTr="00BE2ACF">
        <w:trPr>
          <w:jc w:val="center"/>
        </w:trPr>
        <w:tc>
          <w:tcPr>
            <w:tcW w:w="998" w:type="dxa"/>
          </w:tcPr>
          <w:p w14:paraId="1FB99129" w14:textId="77777777" w:rsidR="00AB475A" w:rsidRPr="00407A0C" w:rsidRDefault="00AB475A" w:rsidP="00277964">
            <w:pPr>
              <w:jc w:val="center"/>
              <w:rPr>
                <w:sz w:val="24"/>
                <w:szCs w:val="24"/>
              </w:rPr>
            </w:pPr>
          </w:p>
          <w:p w14:paraId="2D028898" w14:textId="77777777" w:rsidR="00AB475A" w:rsidRPr="00407A0C" w:rsidRDefault="00AB475A" w:rsidP="00277964">
            <w:pPr>
              <w:jc w:val="center"/>
              <w:rPr>
                <w:sz w:val="24"/>
                <w:szCs w:val="24"/>
              </w:rPr>
            </w:pPr>
            <w:r w:rsidRPr="00407A0C">
              <w:rPr>
                <w:sz w:val="24"/>
                <w:szCs w:val="24"/>
              </w:rPr>
              <w:t>1</w:t>
            </w:r>
          </w:p>
        </w:tc>
        <w:tc>
          <w:tcPr>
            <w:tcW w:w="4967" w:type="dxa"/>
            <w:shd w:val="clear" w:color="auto" w:fill="auto"/>
          </w:tcPr>
          <w:p w14:paraId="553EF99F" w14:textId="77777777" w:rsidR="00AB475A" w:rsidRPr="00407A0C" w:rsidRDefault="00AB475A" w:rsidP="00277964">
            <w:pPr>
              <w:jc w:val="both"/>
              <w:rPr>
                <w:sz w:val="24"/>
                <w:szCs w:val="24"/>
              </w:rPr>
            </w:pPr>
            <w:r w:rsidRPr="00407A0C">
              <w:rPr>
                <w:sz w:val="24"/>
                <w:szCs w:val="24"/>
              </w:rPr>
              <w:t>Провести психолого- педагогічний консиліум на тему: «Вивчення рівня готовності до навчання учнів 1-х класів»</w:t>
            </w:r>
          </w:p>
        </w:tc>
        <w:tc>
          <w:tcPr>
            <w:tcW w:w="1441" w:type="dxa"/>
            <w:shd w:val="clear" w:color="auto" w:fill="auto"/>
          </w:tcPr>
          <w:p w14:paraId="6BFB30C3" w14:textId="77777777" w:rsidR="00AB475A" w:rsidRPr="00407A0C" w:rsidRDefault="00AB475A" w:rsidP="0026772F">
            <w:pPr>
              <w:ind w:right="-116"/>
              <w:jc w:val="center"/>
              <w:rPr>
                <w:sz w:val="24"/>
                <w:szCs w:val="24"/>
              </w:rPr>
            </w:pPr>
            <w:r w:rsidRPr="00407A0C">
              <w:rPr>
                <w:sz w:val="24"/>
                <w:szCs w:val="24"/>
              </w:rPr>
              <w:t>Жовтень</w:t>
            </w:r>
          </w:p>
        </w:tc>
        <w:tc>
          <w:tcPr>
            <w:tcW w:w="1650" w:type="dxa"/>
          </w:tcPr>
          <w:p w14:paraId="1E8A872D" w14:textId="67BBCD75" w:rsidR="00AB475A" w:rsidRPr="00407A0C" w:rsidRDefault="007E512A" w:rsidP="00277964">
            <w:pPr>
              <w:rPr>
                <w:sz w:val="24"/>
                <w:szCs w:val="24"/>
              </w:rPr>
            </w:pPr>
            <w:r w:rsidRPr="00407A0C">
              <w:rPr>
                <w:sz w:val="24"/>
                <w:szCs w:val="24"/>
              </w:rPr>
              <w:t>Практичний психолог Бондар Г.С.</w:t>
            </w:r>
          </w:p>
        </w:tc>
        <w:tc>
          <w:tcPr>
            <w:tcW w:w="1429" w:type="dxa"/>
          </w:tcPr>
          <w:p w14:paraId="43709733" w14:textId="77777777" w:rsidR="00AB475A" w:rsidRPr="00407A0C" w:rsidRDefault="00AB475A" w:rsidP="00277964">
            <w:pPr>
              <w:jc w:val="center"/>
              <w:rPr>
                <w:sz w:val="24"/>
                <w:szCs w:val="24"/>
              </w:rPr>
            </w:pPr>
          </w:p>
        </w:tc>
      </w:tr>
      <w:tr w:rsidR="00AB475A" w:rsidRPr="00407A0C" w14:paraId="02BD4CA7" w14:textId="77777777" w:rsidTr="00BE2ACF">
        <w:trPr>
          <w:jc w:val="center"/>
        </w:trPr>
        <w:tc>
          <w:tcPr>
            <w:tcW w:w="998" w:type="dxa"/>
          </w:tcPr>
          <w:p w14:paraId="368CEF0E" w14:textId="77777777" w:rsidR="00AB475A" w:rsidRPr="00407A0C" w:rsidRDefault="00AB475A" w:rsidP="00277964">
            <w:pPr>
              <w:jc w:val="center"/>
              <w:rPr>
                <w:sz w:val="24"/>
                <w:szCs w:val="24"/>
              </w:rPr>
            </w:pPr>
            <w:r w:rsidRPr="00407A0C">
              <w:rPr>
                <w:sz w:val="24"/>
                <w:szCs w:val="24"/>
              </w:rPr>
              <w:t>2</w:t>
            </w:r>
          </w:p>
        </w:tc>
        <w:tc>
          <w:tcPr>
            <w:tcW w:w="4967" w:type="dxa"/>
            <w:shd w:val="clear" w:color="auto" w:fill="auto"/>
          </w:tcPr>
          <w:p w14:paraId="57BBCB18" w14:textId="77777777" w:rsidR="00AB475A" w:rsidRPr="00407A0C" w:rsidRDefault="00AB475A" w:rsidP="00277964">
            <w:pPr>
              <w:jc w:val="both"/>
              <w:rPr>
                <w:sz w:val="24"/>
                <w:szCs w:val="24"/>
              </w:rPr>
            </w:pPr>
            <w:r w:rsidRPr="00407A0C">
              <w:rPr>
                <w:sz w:val="24"/>
                <w:szCs w:val="24"/>
              </w:rPr>
              <w:t>Провести тренінги спілкування, розвиваючі заняття.</w:t>
            </w:r>
          </w:p>
        </w:tc>
        <w:tc>
          <w:tcPr>
            <w:tcW w:w="1441" w:type="dxa"/>
            <w:shd w:val="clear" w:color="auto" w:fill="auto"/>
          </w:tcPr>
          <w:p w14:paraId="5A6B3DD8" w14:textId="77777777" w:rsidR="00AB475A" w:rsidRPr="00407A0C" w:rsidRDefault="00AB475A" w:rsidP="0026772F">
            <w:pPr>
              <w:ind w:right="-116"/>
              <w:jc w:val="center"/>
              <w:rPr>
                <w:sz w:val="24"/>
                <w:szCs w:val="24"/>
              </w:rPr>
            </w:pPr>
            <w:r w:rsidRPr="00407A0C">
              <w:rPr>
                <w:sz w:val="24"/>
                <w:szCs w:val="24"/>
              </w:rPr>
              <w:t>Упродовж навчального року</w:t>
            </w:r>
          </w:p>
        </w:tc>
        <w:tc>
          <w:tcPr>
            <w:tcW w:w="1650" w:type="dxa"/>
          </w:tcPr>
          <w:p w14:paraId="5F307769" w14:textId="2AC5FF63" w:rsidR="00AB475A" w:rsidRPr="00407A0C" w:rsidRDefault="007E512A" w:rsidP="00277964">
            <w:pPr>
              <w:rPr>
                <w:sz w:val="24"/>
                <w:szCs w:val="24"/>
              </w:rPr>
            </w:pPr>
            <w:r w:rsidRPr="00407A0C">
              <w:rPr>
                <w:sz w:val="24"/>
                <w:szCs w:val="24"/>
              </w:rPr>
              <w:t>Практичний психолог Бондар Г.С.</w:t>
            </w:r>
          </w:p>
        </w:tc>
        <w:tc>
          <w:tcPr>
            <w:tcW w:w="1429" w:type="dxa"/>
          </w:tcPr>
          <w:p w14:paraId="6161DF38" w14:textId="77777777" w:rsidR="00AB475A" w:rsidRPr="00407A0C" w:rsidRDefault="00AB475A" w:rsidP="00277964">
            <w:pPr>
              <w:jc w:val="center"/>
              <w:rPr>
                <w:sz w:val="24"/>
                <w:szCs w:val="24"/>
              </w:rPr>
            </w:pPr>
          </w:p>
        </w:tc>
      </w:tr>
      <w:tr w:rsidR="00AB475A" w:rsidRPr="00407A0C" w14:paraId="0A9A9BB8" w14:textId="77777777" w:rsidTr="00BE2ACF">
        <w:trPr>
          <w:jc w:val="center"/>
        </w:trPr>
        <w:tc>
          <w:tcPr>
            <w:tcW w:w="998" w:type="dxa"/>
          </w:tcPr>
          <w:p w14:paraId="333245F6" w14:textId="77777777" w:rsidR="00AB475A" w:rsidRPr="00407A0C" w:rsidRDefault="00AB475A" w:rsidP="00277964">
            <w:pPr>
              <w:jc w:val="center"/>
              <w:rPr>
                <w:sz w:val="24"/>
                <w:szCs w:val="24"/>
              </w:rPr>
            </w:pPr>
            <w:r w:rsidRPr="00407A0C">
              <w:rPr>
                <w:sz w:val="24"/>
                <w:szCs w:val="24"/>
              </w:rPr>
              <w:t>3</w:t>
            </w:r>
          </w:p>
        </w:tc>
        <w:tc>
          <w:tcPr>
            <w:tcW w:w="4967" w:type="dxa"/>
            <w:shd w:val="clear" w:color="auto" w:fill="auto"/>
          </w:tcPr>
          <w:p w14:paraId="2AB2B70D" w14:textId="77777777" w:rsidR="00AB475A" w:rsidRPr="00407A0C" w:rsidRDefault="00AB475A" w:rsidP="00277964">
            <w:pPr>
              <w:jc w:val="both"/>
              <w:rPr>
                <w:sz w:val="24"/>
                <w:szCs w:val="24"/>
              </w:rPr>
            </w:pPr>
            <w:r w:rsidRPr="00407A0C">
              <w:rPr>
                <w:sz w:val="24"/>
                <w:szCs w:val="24"/>
              </w:rPr>
              <w:t>Вивчити особистісну сферу окремих учнів у період підліткової кризи з метою поліпшення процесу спілкування дорослих з учнями. Заняття «Спілкування – це здорово».</w:t>
            </w:r>
          </w:p>
        </w:tc>
        <w:tc>
          <w:tcPr>
            <w:tcW w:w="1441" w:type="dxa"/>
            <w:shd w:val="clear" w:color="auto" w:fill="auto"/>
          </w:tcPr>
          <w:p w14:paraId="25253F8C" w14:textId="77777777" w:rsidR="00AB475A" w:rsidRPr="00407A0C" w:rsidRDefault="00AB475A" w:rsidP="0026772F">
            <w:pPr>
              <w:ind w:right="-116"/>
              <w:jc w:val="center"/>
              <w:rPr>
                <w:sz w:val="24"/>
                <w:szCs w:val="24"/>
              </w:rPr>
            </w:pPr>
            <w:r w:rsidRPr="00407A0C">
              <w:rPr>
                <w:sz w:val="24"/>
                <w:szCs w:val="24"/>
              </w:rPr>
              <w:t>Упродовж навчального року</w:t>
            </w:r>
          </w:p>
        </w:tc>
        <w:tc>
          <w:tcPr>
            <w:tcW w:w="1650" w:type="dxa"/>
          </w:tcPr>
          <w:p w14:paraId="21039ED3" w14:textId="08E33270" w:rsidR="00AB475A" w:rsidRPr="00407A0C" w:rsidRDefault="007E512A" w:rsidP="00277964">
            <w:pPr>
              <w:rPr>
                <w:sz w:val="24"/>
                <w:szCs w:val="24"/>
              </w:rPr>
            </w:pPr>
            <w:r w:rsidRPr="00407A0C">
              <w:rPr>
                <w:sz w:val="24"/>
                <w:szCs w:val="24"/>
              </w:rPr>
              <w:t>Практичний психолог Бондар Г.С.</w:t>
            </w:r>
          </w:p>
        </w:tc>
        <w:tc>
          <w:tcPr>
            <w:tcW w:w="1429" w:type="dxa"/>
          </w:tcPr>
          <w:p w14:paraId="22F0CAA3" w14:textId="77777777" w:rsidR="00AB475A" w:rsidRPr="00407A0C" w:rsidRDefault="00AB475A" w:rsidP="00277964">
            <w:pPr>
              <w:jc w:val="center"/>
              <w:rPr>
                <w:sz w:val="24"/>
                <w:szCs w:val="24"/>
              </w:rPr>
            </w:pPr>
          </w:p>
        </w:tc>
      </w:tr>
      <w:tr w:rsidR="00AB475A" w:rsidRPr="00407A0C" w14:paraId="46214F1F" w14:textId="77777777" w:rsidTr="00BE2ACF">
        <w:trPr>
          <w:jc w:val="center"/>
        </w:trPr>
        <w:tc>
          <w:tcPr>
            <w:tcW w:w="998" w:type="dxa"/>
          </w:tcPr>
          <w:p w14:paraId="6854A6C7" w14:textId="77777777" w:rsidR="00AB475A" w:rsidRPr="00407A0C" w:rsidRDefault="00AB475A" w:rsidP="00277964">
            <w:pPr>
              <w:jc w:val="center"/>
              <w:rPr>
                <w:sz w:val="24"/>
                <w:szCs w:val="24"/>
              </w:rPr>
            </w:pPr>
            <w:r w:rsidRPr="00407A0C">
              <w:rPr>
                <w:sz w:val="24"/>
                <w:szCs w:val="24"/>
              </w:rPr>
              <w:t>4</w:t>
            </w:r>
          </w:p>
        </w:tc>
        <w:tc>
          <w:tcPr>
            <w:tcW w:w="4967" w:type="dxa"/>
            <w:shd w:val="clear" w:color="auto" w:fill="auto"/>
          </w:tcPr>
          <w:p w14:paraId="128EFE55" w14:textId="77777777" w:rsidR="00AB475A" w:rsidRPr="00407A0C" w:rsidRDefault="00AB475A" w:rsidP="00277964">
            <w:pPr>
              <w:jc w:val="both"/>
              <w:rPr>
                <w:sz w:val="24"/>
                <w:szCs w:val="24"/>
              </w:rPr>
            </w:pPr>
            <w:r w:rsidRPr="00407A0C">
              <w:rPr>
                <w:sz w:val="24"/>
                <w:szCs w:val="24"/>
              </w:rPr>
              <w:t>Робота з молодими спеціалістами щодо ведення документації.</w:t>
            </w:r>
          </w:p>
        </w:tc>
        <w:tc>
          <w:tcPr>
            <w:tcW w:w="1441" w:type="dxa"/>
            <w:shd w:val="clear" w:color="auto" w:fill="auto"/>
          </w:tcPr>
          <w:p w14:paraId="12BFB4C9" w14:textId="77777777" w:rsidR="00AB475A" w:rsidRPr="00407A0C" w:rsidRDefault="00AB475A" w:rsidP="0026772F">
            <w:pPr>
              <w:ind w:right="-116"/>
              <w:jc w:val="center"/>
              <w:rPr>
                <w:sz w:val="24"/>
                <w:szCs w:val="24"/>
              </w:rPr>
            </w:pPr>
            <w:r w:rsidRPr="00407A0C">
              <w:rPr>
                <w:sz w:val="24"/>
                <w:szCs w:val="24"/>
              </w:rPr>
              <w:t>Упродовж навчального року</w:t>
            </w:r>
          </w:p>
        </w:tc>
        <w:tc>
          <w:tcPr>
            <w:tcW w:w="1650" w:type="dxa"/>
          </w:tcPr>
          <w:p w14:paraId="5F873572" w14:textId="0F12B261" w:rsidR="00AB475A" w:rsidRPr="00407A0C" w:rsidRDefault="007E512A" w:rsidP="00277964">
            <w:pPr>
              <w:rPr>
                <w:sz w:val="24"/>
                <w:szCs w:val="24"/>
              </w:rPr>
            </w:pPr>
            <w:r w:rsidRPr="00407A0C">
              <w:rPr>
                <w:sz w:val="24"/>
                <w:szCs w:val="24"/>
              </w:rPr>
              <w:t>Практичний психолог Бондар Г.С.</w:t>
            </w:r>
          </w:p>
        </w:tc>
        <w:tc>
          <w:tcPr>
            <w:tcW w:w="1429" w:type="dxa"/>
          </w:tcPr>
          <w:p w14:paraId="611A399E" w14:textId="77777777" w:rsidR="00AB475A" w:rsidRPr="00407A0C" w:rsidRDefault="00AB475A" w:rsidP="00277964">
            <w:pPr>
              <w:jc w:val="center"/>
              <w:rPr>
                <w:sz w:val="24"/>
                <w:szCs w:val="24"/>
              </w:rPr>
            </w:pPr>
          </w:p>
        </w:tc>
      </w:tr>
      <w:tr w:rsidR="00AB475A" w:rsidRPr="00407A0C" w14:paraId="0C9853A6" w14:textId="77777777" w:rsidTr="00BE2ACF">
        <w:trPr>
          <w:jc w:val="center"/>
        </w:trPr>
        <w:tc>
          <w:tcPr>
            <w:tcW w:w="998" w:type="dxa"/>
          </w:tcPr>
          <w:p w14:paraId="06E5213F" w14:textId="77777777" w:rsidR="00AB475A" w:rsidRPr="00407A0C" w:rsidRDefault="00AB475A" w:rsidP="00277964">
            <w:pPr>
              <w:jc w:val="center"/>
              <w:rPr>
                <w:sz w:val="24"/>
                <w:szCs w:val="24"/>
              </w:rPr>
            </w:pPr>
            <w:r w:rsidRPr="00407A0C">
              <w:rPr>
                <w:sz w:val="24"/>
                <w:szCs w:val="24"/>
              </w:rPr>
              <w:t>5</w:t>
            </w:r>
          </w:p>
        </w:tc>
        <w:tc>
          <w:tcPr>
            <w:tcW w:w="4967" w:type="dxa"/>
            <w:shd w:val="clear" w:color="auto" w:fill="auto"/>
          </w:tcPr>
          <w:p w14:paraId="1F391E38" w14:textId="77777777" w:rsidR="00AB475A" w:rsidRPr="00407A0C" w:rsidRDefault="00AB475A" w:rsidP="00277964">
            <w:pPr>
              <w:jc w:val="both"/>
              <w:rPr>
                <w:sz w:val="24"/>
                <w:szCs w:val="24"/>
              </w:rPr>
            </w:pPr>
            <w:r w:rsidRPr="00407A0C">
              <w:rPr>
                <w:sz w:val="24"/>
                <w:szCs w:val="24"/>
              </w:rPr>
              <w:t>Складання планів роботи: місячного, річного, щоденного</w:t>
            </w:r>
          </w:p>
          <w:p w14:paraId="6D4903E3" w14:textId="77777777" w:rsidR="00AB475A" w:rsidRPr="00407A0C" w:rsidRDefault="00AB475A" w:rsidP="00277964">
            <w:pPr>
              <w:jc w:val="both"/>
              <w:rPr>
                <w:sz w:val="24"/>
                <w:szCs w:val="24"/>
              </w:rPr>
            </w:pPr>
            <w:r w:rsidRPr="00407A0C">
              <w:rPr>
                <w:sz w:val="24"/>
                <w:szCs w:val="24"/>
              </w:rPr>
              <w:t>Підготовка матеріалів для проведення: діагностики, тренінгів, батьківських зборів.</w:t>
            </w:r>
          </w:p>
          <w:p w14:paraId="2527087D" w14:textId="77777777" w:rsidR="00AB475A" w:rsidRPr="00407A0C" w:rsidRDefault="00AB475A" w:rsidP="00277964">
            <w:pPr>
              <w:jc w:val="both"/>
              <w:rPr>
                <w:sz w:val="24"/>
                <w:szCs w:val="24"/>
              </w:rPr>
            </w:pPr>
            <w:r w:rsidRPr="00407A0C">
              <w:rPr>
                <w:sz w:val="24"/>
                <w:szCs w:val="24"/>
              </w:rPr>
              <w:t>Робота в бібліотеці</w:t>
            </w:r>
          </w:p>
          <w:p w14:paraId="657D61F9" w14:textId="77777777" w:rsidR="00AB475A" w:rsidRPr="00407A0C" w:rsidRDefault="00AB475A" w:rsidP="00277964">
            <w:pPr>
              <w:jc w:val="both"/>
              <w:rPr>
                <w:sz w:val="24"/>
                <w:szCs w:val="24"/>
              </w:rPr>
            </w:pPr>
            <w:r w:rsidRPr="00407A0C">
              <w:rPr>
                <w:sz w:val="24"/>
                <w:szCs w:val="24"/>
              </w:rPr>
              <w:t>Опрацювання фахової та педагогічної літератури</w:t>
            </w:r>
          </w:p>
          <w:p w14:paraId="16248100" w14:textId="77777777" w:rsidR="00AB475A" w:rsidRPr="00407A0C" w:rsidRDefault="00AB475A" w:rsidP="00277964">
            <w:pPr>
              <w:jc w:val="both"/>
              <w:rPr>
                <w:sz w:val="24"/>
                <w:szCs w:val="24"/>
              </w:rPr>
            </w:pPr>
            <w:r w:rsidRPr="00407A0C">
              <w:rPr>
                <w:sz w:val="24"/>
                <w:szCs w:val="24"/>
              </w:rPr>
              <w:t>Робота з банком психодіагностих методик</w:t>
            </w:r>
          </w:p>
          <w:p w14:paraId="117593ED" w14:textId="4CDC7A5B" w:rsidR="00AB475A" w:rsidRPr="00407A0C" w:rsidRDefault="00AB475A" w:rsidP="00277964">
            <w:pPr>
              <w:jc w:val="both"/>
              <w:rPr>
                <w:sz w:val="24"/>
                <w:szCs w:val="24"/>
              </w:rPr>
            </w:pPr>
            <w:r w:rsidRPr="00407A0C">
              <w:rPr>
                <w:sz w:val="24"/>
                <w:szCs w:val="24"/>
              </w:rPr>
              <w:t xml:space="preserve">Участь у педагогічній нараді при </w:t>
            </w:r>
            <w:r w:rsidR="002A1344">
              <w:rPr>
                <w:sz w:val="24"/>
                <w:szCs w:val="24"/>
              </w:rPr>
              <w:t>Директорові</w:t>
            </w:r>
            <w:r w:rsidRPr="00407A0C">
              <w:rPr>
                <w:sz w:val="24"/>
                <w:szCs w:val="24"/>
              </w:rPr>
              <w:t>.</w:t>
            </w:r>
          </w:p>
          <w:p w14:paraId="66B8A40B" w14:textId="77777777" w:rsidR="00AB475A" w:rsidRPr="00407A0C" w:rsidRDefault="00AB475A" w:rsidP="0026772F">
            <w:pPr>
              <w:jc w:val="both"/>
              <w:rPr>
                <w:sz w:val="24"/>
                <w:szCs w:val="24"/>
              </w:rPr>
            </w:pPr>
            <w:r w:rsidRPr="00407A0C">
              <w:rPr>
                <w:sz w:val="24"/>
                <w:szCs w:val="24"/>
              </w:rPr>
              <w:t>Підготовка матеріалів до проведення занять з учнями, учителями.</w:t>
            </w:r>
          </w:p>
        </w:tc>
        <w:tc>
          <w:tcPr>
            <w:tcW w:w="1441" w:type="dxa"/>
            <w:shd w:val="clear" w:color="auto" w:fill="auto"/>
          </w:tcPr>
          <w:p w14:paraId="547A15A2" w14:textId="77777777" w:rsidR="00AB475A" w:rsidRPr="00407A0C" w:rsidRDefault="00AB475A" w:rsidP="0026772F">
            <w:pPr>
              <w:ind w:right="-116"/>
              <w:jc w:val="center"/>
              <w:rPr>
                <w:sz w:val="24"/>
                <w:szCs w:val="24"/>
              </w:rPr>
            </w:pPr>
            <w:r w:rsidRPr="00407A0C">
              <w:rPr>
                <w:sz w:val="24"/>
                <w:szCs w:val="24"/>
              </w:rPr>
              <w:t>Упродовж навчального року</w:t>
            </w:r>
          </w:p>
        </w:tc>
        <w:tc>
          <w:tcPr>
            <w:tcW w:w="1650" w:type="dxa"/>
          </w:tcPr>
          <w:p w14:paraId="6A9CC74F" w14:textId="5B51F5D9" w:rsidR="00AB475A" w:rsidRPr="00407A0C" w:rsidRDefault="007E512A" w:rsidP="00277964">
            <w:pPr>
              <w:rPr>
                <w:sz w:val="24"/>
                <w:szCs w:val="24"/>
              </w:rPr>
            </w:pPr>
            <w:r w:rsidRPr="00407A0C">
              <w:rPr>
                <w:sz w:val="24"/>
                <w:szCs w:val="24"/>
              </w:rPr>
              <w:t>Практичний психолог Бондар Г.С.</w:t>
            </w:r>
          </w:p>
        </w:tc>
        <w:tc>
          <w:tcPr>
            <w:tcW w:w="1429" w:type="dxa"/>
          </w:tcPr>
          <w:p w14:paraId="1B970B47" w14:textId="77777777" w:rsidR="00AB475A" w:rsidRPr="00407A0C" w:rsidRDefault="00AB475A" w:rsidP="00277964">
            <w:pPr>
              <w:jc w:val="center"/>
              <w:rPr>
                <w:sz w:val="24"/>
                <w:szCs w:val="24"/>
              </w:rPr>
            </w:pPr>
          </w:p>
        </w:tc>
      </w:tr>
      <w:tr w:rsidR="00AB475A" w:rsidRPr="00407A0C" w14:paraId="26CE3F94" w14:textId="77777777" w:rsidTr="00BE2ACF">
        <w:trPr>
          <w:jc w:val="center"/>
        </w:trPr>
        <w:tc>
          <w:tcPr>
            <w:tcW w:w="998" w:type="dxa"/>
          </w:tcPr>
          <w:p w14:paraId="4ACDCB44" w14:textId="77777777" w:rsidR="00AB475A" w:rsidRPr="00407A0C" w:rsidRDefault="00AB475A" w:rsidP="00277964">
            <w:pPr>
              <w:jc w:val="center"/>
              <w:rPr>
                <w:sz w:val="24"/>
                <w:szCs w:val="24"/>
              </w:rPr>
            </w:pPr>
            <w:r w:rsidRPr="00407A0C">
              <w:rPr>
                <w:sz w:val="24"/>
                <w:szCs w:val="24"/>
              </w:rPr>
              <w:t>6</w:t>
            </w:r>
          </w:p>
        </w:tc>
        <w:tc>
          <w:tcPr>
            <w:tcW w:w="4967" w:type="dxa"/>
            <w:shd w:val="clear" w:color="auto" w:fill="auto"/>
          </w:tcPr>
          <w:p w14:paraId="53FBBFE0" w14:textId="77777777" w:rsidR="00AB475A" w:rsidRPr="00407A0C" w:rsidRDefault="00AB475A" w:rsidP="00277964">
            <w:pPr>
              <w:jc w:val="both"/>
              <w:rPr>
                <w:sz w:val="24"/>
                <w:szCs w:val="24"/>
              </w:rPr>
            </w:pPr>
            <w:r w:rsidRPr="00407A0C">
              <w:rPr>
                <w:sz w:val="24"/>
                <w:szCs w:val="24"/>
              </w:rPr>
              <w:t>Участь у складанні річного плану.</w:t>
            </w:r>
          </w:p>
        </w:tc>
        <w:tc>
          <w:tcPr>
            <w:tcW w:w="1441" w:type="dxa"/>
            <w:shd w:val="clear" w:color="auto" w:fill="auto"/>
          </w:tcPr>
          <w:p w14:paraId="7BFCDBD9" w14:textId="77777777" w:rsidR="00AB475A" w:rsidRPr="00407A0C" w:rsidRDefault="00AB475A" w:rsidP="0026772F">
            <w:pPr>
              <w:ind w:right="-116"/>
              <w:jc w:val="center"/>
              <w:rPr>
                <w:sz w:val="24"/>
                <w:szCs w:val="24"/>
              </w:rPr>
            </w:pPr>
            <w:r w:rsidRPr="00407A0C">
              <w:rPr>
                <w:sz w:val="24"/>
                <w:szCs w:val="24"/>
              </w:rPr>
              <w:t>Упродовж навчального року</w:t>
            </w:r>
          </w:p>
        </w:tc>
        <w:tc>
          <w:tcPr>
            <w:tcW w:w="1650" w:type="dxa"/>
          </w:tcPr>
          <w:p w14:paraId="2E8B0E1E" w14:textId="39905B79" w:rsidR="00AB475A" w:rsidRPr="00407A0C" w:rsidRDefault="008A24E4" w:rsidP="00277964">
            <w:pPr>
              <w:rPr>
                <w:sz w:val="24"/>
                <w:szCs w:val="24"/>
              </w:rPr>
            </w:pPr>
            <w:r>
              <w:rPr>
                <w:sz w:val="24"/>
                <w:szCs w:val="24"/>
              </w:rPr>
              <w:t>Практичний психолог Бондар Г.С</w:t>
            </w:r>
            <w:r w:rsidR="00AB475A" w:rsidRPr="00407A0C">
              <w:rPr>
                <w:sz w:val="24"/>
                <w:szCs w:val="24"/>
              </w:rPr>
              <w:t>.</w:t>
            </w:r>
          </w:p>
        </w:tc>
        <w:tc>
          <w:tcPr>
            <w:tcW w:w="1429" w:type="dxa"/>
          </w:tcPr>
          <w:p w14:paraId="27A95929" w14:textId="77777777" w:rsidR="00AB475A" w:rsidRPr="00407A0C" w:rsidRDefault="00AB475A" w:rsidP="00277964">
            <w:pPr>
              <w:jc w:val="center"/>
              <w:rPr>
                <w:sz w:val="24"/>
                <w:szCs w:val="24"/>
              </w:rPr>
            </w:pPr>
          </w:p>
        </w:tc>
      </w:tr>
      <w:tr w:rsidR="00AB475A" w:rsidRPr="00407A0C" w14:paraId="15E00C0F" w14:textId="77777777" w:rsidTr="00BE2ACF">
        <w:trPr>
          <w:jc w:val="center"/>
        </w:trPr>
        <w:tc>
          <w:tcPr>
            <w:tcW w:w="998" w:type="dxa"/>
          </w:tcPr>
          <w:p w14:paraId="5169E7C2" w14:textId="77777777" w:rsidR="00AB475A" w:rsidRPr="00407A0C" w:rsidRDefault="00AB475A" w:rsidP="00277964">
            <w:pPr>
              <w:jc w:val="center"/>
              <w:rPr>
                <w:sz w:val="24"/>
                <w:szCs w:val="24"/>
              </w:rPr>
            </w:pPr>
            <w:r w:rsidRPr="00407A0C">
              <w:rPr>
                <w:sz w:val="24"/>
                <w:szCs w:val="24"/>
              </w:rPr>
              <w:t>7</w:t>
            </w:r>
          </w:p>
        </w:tc>
        <w:tc>
          <w:tcPr>
            <w:tcW w:w="4967" w:type="dxa"/>
            <w:shd w:val="clear" w:color="auto" w:fill="auto"/>
          </w:tcPr>
          <w:p w14:paraId="66ECD2E5" w14:textId="77777777" w:rsidR="00AB475A" w:rsidRPr="00407A0C" w:rsidRDefault="00AB475A" w:rsidP="00277964">
            <w:pPr>
              <w:jc w:val="both"/>
              <w:rPr>
                <w:sz w:val="24"/>
                <w:szCs w:val="24"/>
              </w:rPr>
            </w:pPr>
            <w:r w:rsidRPr="00407A0C">
              <w:rPr>
                <w:sz w:val="24"/>
                <w:szCs w:val="24"/>
              </w:rPr>
              <w:t>Ознайомлення та обговорення результатів діагностичних досліджень.</w:t>
            </w:r>
          </w:p>
        </w:tc>
        <w:tc>
          <w:tcPr>
            <w:tcW w:w="1441" w:type="dxa"/>
            <w:shd w:val="clear" w:color="auto" w:fill="auto"/>
          </w:tcPr>
          <w:p w14:paraId="266377BB" w14:textId="77777777" w:rsidR="00AB475A" w:rsidRPr="00407A0C" w:rsidRDefault="00AB475A" w:rsidP="0026772F">
            <w:pPr>
              <w:ind w:right="-116"/>
              <w:jc w:val="center"/>
              <w:rPr>
                <w:sz w:val="24"/>
                <w:szCs w:val="24"/>
              </w:rPr>
            </w:pPr>
            <w:r w:rsidRPr="00407A0C">
              <w:rPr>
                <w:sz w:val="24"/>
                <w:szCs w:val="24"/>
              </w:rPr>
              <w:t>Упродовж навчального року</w:t>
            </w:r>
          </w:p>
        </w:tc>
        <w:tc>
          <w:tcPr>
            <w:tcW w:w="1650" w:type="dxa"/>
          </w:tcPr>
          <w:p w14:paraId="50F500EC" w14:textId="7211FE35" w:rsidR="00AB475A" w:rsidRPr="00407A0C" w:rsidRDefault="007E512A" w:rsidP="00277964">
            <w:pPr>
              <w:rPr>
                <w:sz w:val="24"/>
                <w:szCs w:val="24"/>
              </w:rPr>
            </w:pPr>
            <w:r w:rsidRPr="00407A0C">
              <w:rPr>
                <w:sz w:val="24"/>
                <w:szCs w:val="24"/>
              </w:rPr>
              <w:t>Практичний психолог Бондар Г.С.</w:t>
            </w:r>
          </w:p>
        </w:tc>
        <w:tc>
          <w:tcPr>
            <w:tcW w:w="1429" w:type="dxa"/>
          </w:tcPr>
          <w:p w14:paraId="62313C38" w14:textId="77777777" w:rsidR="00AB475A" w:rsidRPr="00407A0C" w:rsidRDefault="00AB475A" w:rsidP="00277964">
            <w:pPr>
              <w:jc w:val="center"/>
              <w:rPr>
                <w:sz w:val="24"/>
                <w:szCs w:val="24"/>
              </w:rPr>
            </w:pPr>
          </w:p>
        </w:tc>
      </w:tr>
      <w:tr w:rsidR="00AB475A" w:rsidRPr="00407A0C" w14:paraId="1A6BFAB3" w14:textId="77777777" w:rsidTr="00BE2ACF">
        <w:trPr>
          <w:jc w:val="center"/>
        </w:trPr>
        <w:tc>
          <w:tcPr>
            <w:tcW w:w="998" w:type="dxa"/>
          </w:tcPr>
          <w:p w14:paraId="4F3B5B83" w14:textId="77777777" w:rsidR="00AB475A" w:rsidRPr="00407A0C" w:rsidRDefault="00AB475A" w:rsidP="00277964">
            <w:pPr>
              <w:jc w:val="center"/>
              <w:rPr>
                <w:sz w:val="24"/>
                <w:szCs w:val="24"/>
              </w:rPr>
            </w:pPr>
            <w:r w:rsidRPr="00407A0C">
              <w:rPr>
                <w:sz w:val="24"/>
                <w:szCs w:val="24"/>
              </w:rPr>
              <w:t>8</w:t>
            </w:r>
          </w:p>
        </w:tc>
        <w:tc>
          <w:tcPr>
            <w:tcW w:w="4967" w:type="dxa"/>
            <w:shd w:val="clear" w:color="auto" w:fill="auto"/>
          </w:tcPr>
          <w:p w14:paraId="3332960B" w14:textId="77777777" w:rsidR="00AB475A" w:rsidRPr="00407A0C" w:rsidRDefault="00AB475A" w:rsidP="00277964">
            <w:pPr>
              <w:jc w:val="both"/>
              <w:rPr>
                <w:sz w:val="24"/>
                <w:szCs w:val="24"/>
              </w:rPr>
            </w:pPr>
            <w:r w:rsidRPr="00407A0C">
              <w:rPr>
                <w:sz w:val="24"/>
                <w:szCs w:val="24"/>
              </w:rPr>
              <w:t>Надання аналітичних звітів.</w:t>
            </w:r>
          </w:p>
        </w:tc>
        <w:tc>
          <w:tcPr>
            <w:tcW w:w="1441" w:type="dxa"/>
            <w:shd w:val="clear" w:color="auto" w:fill="auto"/>
          </w:tcPr>
          <w:p w14:paraId="36B2FB97" w14:textId="77777777" w:rsidR="00AB475A" w:rsidRPr="00407A0C" w:rsidRDefault="00AB475A" w:rsidP="0026772F">
            <w:pPr>
              <w:ind w:right="-116"/>
              <w:jc w:val="center"/>
              <w:rPr>
                <w:sz w:val="24"/>
                <w:szCs w:val="24"/>
              </w:rPr>
            </w:pPr>
            <w:r w:rsidRPr="00407A0C">
              <w:rPr>
                <w:sz w:val="24"/>
                <w:szCs w:val="24"/>
              </w:rPr>
              <w:t>Упродовж навчального року</w:t>
            </w:r>
          </w:p>
        </w:tc>
        <w:tc>
          <w:tcPr>
            <w:tcW w:w="1650" w:type="dxa"/>
          </w:tcPr>
          <w:p w14:paraId="0B6A904C" w14:textId="37521B82" w:rsidR="00AB475A" w:rsidRPr="00407A0C" w:rsidRDefault="007E512A" w:rsidP="00277964">
            <w:pPr>
              <w:rPr>
                <w:sz w:val="24"/>
                <w:szCs w:val="24"/>
              </w:rPr>
            </w:pPr>
            <w:r w:rsidRPr="00407A0C">
              <w:rPr>
                <w:sz w:val="24"/>
                <w:szCs w:val="24"/>
              </w:rPr>
              <w:t>Практичний психолог Бондар Г.С.</w:t>
            </w:r>
          </w:p>
        </w:tc>
        <w:tc>
          <w:tcPr>
            <w:tcW w:w="1429" w:type="dxa"/>
          </w:tcPr>
          <w:p w14:paraId="122E6F2E" w14:textId="77777777" w:rsidR="00AB475A" w:rsidRPr="00407A0C" w:rsidRDefault="00AB475A" w:rsidP="00277964">
            <w:pPr>
              <w:jc w:val="center"/>
              <w:rPr>
                <w:sz w:val="24"/>
                <w:szCs w:val="24"/>
              </w:rPr>
            </w:pPr>
          </w:p>
        </w:tc>
      </w:tr>
      <w:tr w:rsidR="00AB475A" w:rsidRPr="00407A0C" w14:paraId="65311FB8" w14:textId="77777777" w:rsidTr="00BE2ACF">
        <w:trPr>
          <w:jc w:val="center"/>
        </w:trPr>
        <w:tc>
          <w:tcPr>
            <w:tcW w:w="998" w:type="dxa"/>
          </w:tcPr>
          <w:p w14:paraId="3B7D6757" w14:textId="77777777" w:rsidR="00AB475A" w:rsidRPr="00407A0C" w:rsidRDefault="00AB475A" w:rsidP="00277964">
            <w:pPr>
              <w:jc w:val="center"/>
              <w:rPr>
                <w:sz w:val="24"/>
                <w:szCs w:val="24"/>
              </w:rPr>
            </w:pPr>
            <w:r w:rsidRPr="00407A0C">
              <w:rPr>
                <w:sz w:val="24"/>
                <w:szCs w:val="24"/>
              </w:rPr>
              <w:t>9</w:t>
            </w:r>
          </w:p>
        </w:tc>
        <w:tc>
          <w:tcPr>
            <w:tcW w:w="4967" w:type="dxa"/>
            <w:shd w:val="clear" w:color="auto" w:fill="auto"/>
          </w:tcPr>
          <w:p w14:paraId="54F244ED" w14:textId="77777777" w:rsidR="00AB475A" w:rsidRPr="00407A0C" w:rsidRDefault="00AB475A" w:rsidP="00277964">
            <w:pPr>
              <w:jc w:val="both"/>
              <w:rPr>
                <w:sz w:val="24"/>
                <w:szCs w:val="24"/>
              </w:rPr>
            </w:pPr>
            <w:r w:rsidRPr="00407A0C">
              <w:rPr>
                <w:sz w:val="24"/>
                <w:szCs w:val="24"/>
              </w:rPr>
              <w:t>Підготовка та участь у педрадах, групових нарадах.</w:t>
            </w:r>
          </w:p>
        </w:tc>
        <w:tc>
          <w:tcPr>
            <w:tcW w:w="1441" w:type="dxa"/>
            <w:shd w:val="clear" w:color="auto" w:fill="auto"/>
          </w:tcPr>
          <w:p w14:paraId="6D4B2D82" w14:textId="77777777" w:rsidR="00AB475A" w:rsidRPr="00407A0C" w:rsidRDefault="00AB475A" w:rsidP="0026772F">
            <w:pPr>
              <w:ind w:right="-116"/>
              <w:jc w:val="center"/>
              <w:rPr>
                <w:sz w:val="24"/>
                <w:szCs w:val="24"/>
              </w:rPr>
            </w:pPr>
            <w:r w:rsidRPr="00407A0C">
              <w:rPr>
                <w:sz w:val="24"/>
                <w:szCs w:val="24"/>
              </w:rPr>
              <w:t>Упродовж навчального року</w:t>
            </w:r>
          </w:p>
        </w:tc>
        <w:tc>
          <w:tcPr>
            <w:tcW w:w="1650" w:type="dxa"/>
          </w:tcPr>
          <w:p w14:paraId="781DC644" w14:textId="63F62590" w:rsidR="00AB475A" w:rsidRPr="00407A0C" w:rsidRDefault="007E512A" w:rsidP="00277964">
            <w:pPr>
              <w:rPr>
                <w:sz w:val="24"/>
                <w:szCs w:val="24"/>
              </w:rPr>
            </w:pPr>
            <w:r w:rsidRPr="00407A0C">
              <w:rPr>
                <w:sz w:val="24"/>
                <w:szCs w:val="24"/>
              </w:rPr>
              <w:t>Практичний психолог Бондар Г.С.</w:t>
            </w:r>
          </w:p>
        </w:tc>
        <w:tc>
          <w:tcPr>
            <w:tcW w:w="1429" w:type="dxa"/>
          </w:tcPr>
          <w:p w14:paraId="294C0A3A" w14:textId="77777777" w:rsidR="00AB475A" w:rsidRPr="00407A0C" w:rsidRDefault="00AB475A" w:rsidP="00277964">
            <w:pPr>
              <w:jc w:val="center"/>
              <w:rPr>
                <w:sz w:val="24"/>
                <w:szCs w:val="24"/>
              </w:rPr>
            </w:pPr>
          </w:p>
        </w:tc>
      </w:tr>
      <w:tr w:rsidR="00AB475A" w:rsidRPr="00407A0C" w14:paraId="64E69FD0" w14:textId="77777777" w:rsidTr="00BE2ACF">
        <w:trPr>
          <w:jc w:val="center"/>
        </w:trPr>
        <w:tc>
          <w:tcPr>
            <w:tcW w:w="998" w:type="dxa"/>
          </w:tcPr>
          <w:p w14:paraId="289ACF14" w14:textId="77777777" w:rsidR="00AB475A" w:rsidRPr="00407A0C" w:rsidRDefault="00AB475A" w:rsidP="00277964">
            <w:pPr>
              <w:jc w:val="center"/>
              <w:rPr>
                <w:sz w:val="24"/>
                <w:szCs w:val="24"/>
              </w:rPr>
            </w:pPr>
            <w:r w:rsidRPr="00407A0C">
              <w:rPr>
                <w:sz w:val="24"/>
                <w:szCs w:val="24"/>
              </w:rPr>
              <w:t>10</w:t>
            </w:r>
          </w:p>
        </w:tc>
        <w:tc>
          <w:tcPr>
            <w:tcW w:w="4967" w:type="dxa"/>
            <w:shd w:val="clear" w:color="auto" w:fill="auto"/>
          </w:tcPr>
          <w:p w14:paraId="5607080F" w14:textId="77777777" w:rsidR="00AB475A" w:rsidRPr="00407A0C" w:rsidRDefault="00AB475A" w:rsidP="00277964">
            <w:pPr>
              <w:jc w:val="both"/>
              <w:rPr>
                <w:sz w:val="24"/>
                <w:szCs w:val="24"/>
              </w:rPr>
            </w:pPr>
            <w:r w:rsidRPr="00407A0C">
              <w:rPr>
                <w:sz w:val="24"/>
                <w:szCs w:val="24"/>
              </w:rPr>
              <w:t>Участь у роботі творчої лабораторії.</w:t>
            </w:r>
          </w:p>
        </w:tc>
        <w:tc>
          <w:tcPr>
            <w:tcW w:w="1441" w:type="dxa"/>
            <w:shd w:val="clear" w:color="auto" w:fill="auto"/>
          </w:tcPr>
          <w:p w14:paraId="66CD0076" w14:textId="77777777" w:rsidR="00AB475A" w:rsidRPr="00407A0C" w:rsidRDefault="00AB475A" w:rsidP="0026772F">
            <w:pPr>
              <w:ind w:right="-116"/>
              <w:jc w:val="center"/>
              <w:rPr>
                <w:sz w:val="24"/>
                <w:szCs w:val="24"/>
              </w:rPr>
            </w:pPr>
            <w:r w:rsidRPr="00407A0C">
              <w:rPr>
                <w:sz w:val="24"/>
                <w:szCs w:val="24"/>
              </w:rPr>
              <w:t>Упродовж навчального року</w:t>
            </w:r>
          </w:p>
        </w:tc>
        <w:tc>
          <w:tcPr>
            <w:tcW w:w="1650" w:type="dxa"/>
          </w:tcPr>
          <w:p w14:paraId="6197A6FA" w14:textId="750BEF42" w:rsidR="00AB475A" w:rsidRPr="00407A0C" w:rsidRDefault="007E512A" w:rsidP="00277964">
            <w:pPr>
              <w:rPr>
                <w:sz w:val="24"/>
                <w:szCs w:val="24"/>
              </w:rPr>
            </w:pPr>
            <w:r w:rsidRPr="00407A0C">
              <w:rPr>
                <w:sz w:val="24"/>
                <w:szCs w:val="24"/>
              </w:rPr>
              <w:t>Практичний психолог Бондар Г.С.</w:t>
            </w:r>
          </w:p>
        </w:tc>
        <w:tc>
          <w:tcPr>
            <w:tcW w:w="1429" w:type="dxa"/>
          </w:tcPr>
          <w:p w14:paraId="11EDA52E" w14:textId="77777777" w:rsidR="00AB475A" w:rsidRPr="00407A0C" w:rsidRDefault="00AB475A" w:rsidP="00277964">
            <w:pPr>
              <w:jc w:val="center"/>
              <w:rPr>
                <w:sz w:val="24"/>
                <w:szCs w:val="24"/>
              </w:rPr>
            </w:pPr>
          </w:p>
        </w:tc>
      </w:tr>
    </w:tbl>
    <w:p w14:paraId="23FF9E8B" w14:textId="77777777" w:rsidR="008C79F8" w:rsidRPr="00407A0C" w:rsidRDefault="00352520" w:rsidP="00277964">
      <w:pPr>
        <w:tabs>
          <w:tab w:val="left" w:pos="2370"/>
        </w:tabs>
        <w:spacing w:after="0" w:line="240" w:lineRule="auto"/>
        <w:rPr>
          <w:rFonts w:ascii="Times New Roman" w:eastAsia="Times New Roman" w:hAnsi="Times New Roman"/>
          <w:b/>
          <w:sz w:val="24"/>
          <w:szCs w:val="24"/>
        </w:rPr>
      </w:pPr>
      <w:r w:rsidRPr="00407A0C">
        <w:rPr>
          <w:rFonts w:ascii="Times New Roman" w:eastAsia="Times New Roman" w:hAnsi="Times New Roman"/>
          <w:b/>
          <w:sz w:val="24"/>
          <w:szCs w:val="24"/>
        </w:rPr>
        <w:t>2.2.4.6. Зв’язки з громадськістю</w:t>
      </w:r>
    </w:p>
    <w:tbl>
      <w:tblPr>
        <w:tblStyle w:val="621"/>
        <w:tblW w:w="10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967"/>
        <w:gridCol w:w="1441"/>
        <w:gridCol w:w="1650"/>
        <w:gridCol w:w="1576"/>
      </w:tblGrid>
      <w:tr w:rsidR="00CD0196" w:rsidRPr="00407A0C" w14:paraId="1593C8D8" w14:textId="77777777" w:rsidTr="00BE2ACF">
        <w:trPr>
          <w:jc w:val="center"/>
        </w:trPr>
        <w:tc>
          <w:tcPr>
            <w:tcW w:w="709" w:type="dxa"/>
            <w:vAlign w:val="center"/>
          </w:tcPr>
          <w:p w14:paraId="207206DA" w14:textId="77777777" w:rsidR="008C79F8" w:rsidRPr="00407A0C" w:rsidRDefault="00352520" w:rsidP="008B7172">
            <w:pPr>
              <w:jc w:val="center"/>
              <w:rPr>
                <w:b/>
                <w:sz w:val="24"/>
                <w:szCs w:val="24"/>
              </w:rPr>
            </w:pPr>
            <w:r w:rsidRPr="00407A0C">
              <w:rPr>
                <w:b/>
                <w:sz w:val="24"/>
                <w:szCs w:val="24"/>
              </w:rPr>
              <w:t>№</w:t>
            </w:r>
          </w:p>
          <w:p w14:paraId="517D9031" w14:textId="77777777" w:rsidR="008C79F8" w:rsidRPr="00407A0C" w:rsidRDefault="00352520" w:rsidP="0026772F">
            <w:pPr>
              <w:jc w:val="center"/>
              <w:rPr>
                <w:b/>
                <w:sz w:val="24"/>
                <w:szCs w:val="24"/>
              </w:rPr>
            </w:pPr>
            <w:r w:rsidRPr="00407A0C">
              <w:rPr>
                <w:b/>
                <w:sz w:val="24"/>
                <w:szCs w:val="24"/>
              </w:rPr>
              <w:t>з/п</w:t>
            </w:r>
          </w:p>
        </w:tc>
        <w:tc>
          <w:tcPr>
            <w:tcW w:w="4967" w:type="dxa"/>
            <w:vAlign w:val="center"/>
          </w:tcPr>
          <w:p w14:paraId="59118E14" w14:textId="77777777" w:rsidR="008C79F8" w:rsidRPr="00407A0C" w:rsidRDefault="00352520" w:rsidP="0026772F">
            <w:pPr>
              <w:jc w:val="center"/>
              <w:rPr>
                <w:b/>
                <w:sz w:val="24"/>
                <w:szCs w:val="24"/>
              </w:rPr>
            </w:pPr>
            <w:r w:rsidRPr="00407A0C">
              <w:rPr>
                <w:b/>
                <w:sz w:val="24"/>
                <w:szCs w:val="24"/>
              </w:rPr>
              <w:t>Заходи</w:t>
            </w:r>
          </w:p>
        </w:tc>
        <w:tc>
          <w:tcPr>
            <w:tcW w:w="1441" w:type="dxa"/>
            <w:vAlign w:val="center"/>
          </w:tcPr>
          <w:p w14:paraId="11846CC9" w14:textId="77777777" w:rsidR="008C79F8" w:rsidRPr="00407A0C" w:rsidRDefault="00352520" w:rsidP="00CD0196">
            <w:pPr>
              <w:ind w:right="-108"/>
              <w:jc w:val="center"/>
              <w:rPr>
                <w:b/>
                <w:sz w:val="24"/>
                <w:szCs w:val="24"/>
              </w:rPr>
            </w:pPr>
            <w:r w:rsidRPr="00407A0C">
              <w:rPr>
                <w:b/>
                <w:sz w:val="24"/>
                <w:szCs w:val="24"/>
              </w:rPr>
              <w:t>Термін виконання</w:t>
            </w:r>
          </w:p>
        </w:tc>
        <w:tc>
          <w:tcPr>
            <w:tcW w:w="1650" w:type="dxa"/>
            <w:vAlign w:val="center"/>
          </w:tcPr>
          <w:p w14:paraId="204E147E" w14:textId="77777777" w:rsidR="008C79F8" w:rsidRPr="00407A0C" w:rsidRDefault="00352520" w:rsidP="0026772F">
            <w:pPr>
              <w:jc w:val="center"/>
              <w:rPr>
                <w:b/>
                <w:sz w:val="24"/>
                <w:szCs w:val="24"/>
              </w:rPr>
            </w:pPr>
            <w:r w:rsidRPr="00407A0C">
              <w:rPr>
                <w:b/>
                <w:sz w:val="24"/>
                <w:szCs w:val="24"/>
              </w:rPr>
              <w:t>Відповідальний</w:t>
            </w:r>
          </w:p>
        </w:tc>
        <w:tc>
          <w:tcPr>
            <w:tcW w:w="1576" w:type="dxa"/>
            <w:vAlign w:val="center"/>
          </w:tcPr>
          <w:p w14:paraId="6E74E576" w14:textId="77777777" w:rsidR="008C79F8" w:rsidRPr="00407A0C" w:rsidRDefault="00352520" w:rsidP="0026772F">
            <w:pPr>
              <w:jc w:val="center"/>
              <w:rPr>
                <w:b/>
                <w:sz w:val="24"/>
                <w:szCs w:val="24"/>
              </w:rPr>
            </w:pPr>
            <w:r w:rsidRPr="00407A0C">
              <w:rPr>
                <w:b/>
                <w:sz w:val="24"/>
                <w:szCs w:val="24"/>
              </w:rPr>
              <w:t>Відмітка про виконання</w:t>
            </w:r>
          </w:p>
        </w:tc>
      </w:tr>
      <w:tr w:rsidR="00CD0196" w:rsidRPr="00407A0C" w14:paraId="45A286D2" w14:textId="77777777" w:rsidTr="00BE2ACF">
        <w:trPr>
          <w:jc w:val="center"/>
        </w:trPr>
        <w:tc>
          <w:tcPr>
            <w:tcW w:w="709" w:type="dxa"/>
          </w:tcPr>
          <w:p w14:paraId="618CCC60" w14:textId="77777777" w:rsidR="00AB475A" w:rsidRPr="00407A0C" w:rsidRDefault="00AB475A" w:rsidP="00277964">
            <w:pPr>
              <w:jc w:val="center"/>
              <w:rPr>
                <w:sz w:val="24"/>
                <w:szCs w:val="24"/>
              </w:rPr>
            </w:pPr>
          </w:p>
          <w:p w14:paraId="71896AC5" w14:textId="77777777" w:rsidR="00AB475A" w:rsidRPr="00407A0C" w:rsidRDefault="00AB475A" w:rsidP="00277964">
            <w:pPr>
              <w:jc w:val="center"/>
              <w:rPr>
                <w:sz w:val="24"/>
                <w:szCs w:val="24"/>
              </w:rPr>
            </w:pPr>
            <w:r w:rsidRPr="00407A0C">
              <w:rPr>
                <w:sz w:val="24"/>
                <w:szCs w:val="24"/>
              </w:rPr>
              <w:t>1</w:t>
            </w:r>
          </w:p>
        </w:tc>
        <w:tc>
          <w:tcPr>
            <w:tcW w:w="4967" w:type="dxa"/>
            <w:shd w:val="clear" w:color="auto" w:fill="auto"/>
          </w:tcPr>
          <w:p w14:paraId="3FD1F6FC" w14:textId="77777777" w:rsidR="00AB475A" w:rsidRPr="00407A0C" w:rsidRDefault="00AB475A" w:rsidP="00277964">
            <w:pPr>
              <w:jc w:val="both"/>
              <w:rPr>
                <w:sz w:val="24"/>
                <w:szCs w:val="24"/>
              </w:rPr>
            </w:pPr>
            <w:r w:rsidRPr="00407A0C">
              <w:rPr>
                <w:sz w:val="24"/>
                <w:szCs w:val="24"/>
              </w:rPr>
              <w:t>Вивчити особливості психологічного клімату в сім’ях учнів 4-х класів та виступити з інформацією на батьківських зборах: «Сімейний мікроклімат очима дитини».</w:t>
            </w:r>
          </w:p>
        </w:tc>
        <w:tc>
          <w:tcPr>
            <w:tcW w:w="1441" w:type="dxa"/>
            <w:shd w:val="clear" w:color="auto" w:fill="auto"/>
          </w:tcPr>
          <w:p w14:paraId="74FCFF47" w14:textId="77777777" w:rsidR="00AB475A" w:rsidRPr="00407A0C" w:rsidRDefault="00AB475A" w:rsidP="00CD0196">
            <w:pPr>
              <w:ind w:right="-108"/>
              <w:jc w:val="center"/>
              <w:rPr>
                <w:sz w:val="24"/>
                <w:szCs w:val="24"/>
              </w:rPr>
            </w:pPr>
            <w:r w:rsidRPr="00407A0C">
              <w:rPr>
                <w:sz w:val="24"/>
                <w:szCs w:val="24"/>
              </w:rPr>
              <w:t>Квітень</w:t>
            </w:r>
          </w:p>
        </w:tc>
        <w:tc>
          <w:tcPr>
            <w:tcW w:w="1650" w:type="dxa"/>
          </w:tcPr>
          <w:p w14:paraId="28DA4FEA" w14:textId="65E6B108" w:rsidR="00AB475A" w:rsidRPr="00407A0C" w:rsidRDefault="007E512A" w:rsidP="00277964">
            <w:pPr>
              <w:rPr>
                <w:sz w:val="24"/>
                <w:szCs w:val="24"/>
              </w:rPr>
            </w:pPr>
            <w:r w:rsidRPr="00407A0C">
              <w:rPr>
                <w:sz w:val="24"/>
                <w:szCs w:val="24"/>
              </w:rPr>
              <w:t>Практичний психолог Бондар Г.С.</w:t>
            </w:r>
          </w:p>
        </w:tc>
        <w:tc>
          <w:tcPr>
            <w:tcW w:w="1576" w:type="dxa"/>
          </w:tcPr>
          <w:p w14:paraId="5A388711" w14:textId="77777777" w:rsidR="00AB475A" w:rsidRPr="00407A0C" w:rsidRDefault="00AB475A" w:rsidP="00277964">
            <w:pPr>
              <w:jc w:val="center"/>
              <w:rPr>
                <w:sz w:val="24"/>
                <w:szCs w:val="24"/>
              </w:rPr>
            </w:pPr>
          </w:p>
        </w:tc>
      </w:tr>
      <w:tr w:rsidR="00CD0196" w:rsidRPr="00407A0C" w14:paraId="442DBE95" w14:textId="77777777" w:rsidTr="00BE2ACF">
        <w:trPr>
          <w:jc w:val="center"/>
        </w:trPr>
        <w:tc>
          <w:tcPr>
            <w:tcW w:w="709" w:type="dxa"/>
          </w:tcPr>
          <w:p w14:paraId="071AF27F" w14:textId="77777777" w:rsidR="00AB475A" w:rsidRPr="00407A0C" w:rsidRDefault="00AB475A" w:rsidP="00277964">
            <w:pPr>
              <w:jc w:val="center"/>
              <w:rPr>
                <w:sz w:val="24"/>
                <w:szCs w:val="24"/>
              </w:rPr>
            </w:pPr>
            <w:r w:rsidRPr="00407A0C">
              <w:rPr>
                <w:sz w:val="24"/>
                <w:szCs w:val="24"/>
              </w:rPr>
              <w:t>2</w:t>
            </w:r>
          </w:p>
        </w:tc>
        <w:tc>
          <w:tcPr>
            <w:tcW w:w="4967" w:type="dxa"/>
            <w:shd w:val="clear" w:color="auto" w:fill="auto"/>
          </w:tcPr>
          <w:p w14:paraId="2FD59B33" w14:textId="77777777" w:rsidR="00AB475A" w:rsidRPr="00407A0C" w:rsidRDefault="00AB475A" w:rsidP="00277964">
            <w:pPr>
              <w:jc w:val="both"/>
              <w:rPr>
                <w:sz w:val="24"/>
                <w:szCs w:val="24"/>
              </w:rPr>
            </w:pPr>
            <w:r w:rsidRPr="00407A0C">
              <w:rPr>
                <w:sz w:val="24"/>
                <w:szCs w:val="24"/>
              </w:rPr>
              <w:t>Індивідуальна консультація батьків з питань виховання, навчання сімейних стосунків.</w:t>
            </w:r>
          </w:p>
        </w:tc>
        <w:tc>
          <w:tcPr>
            <w:tcW w:w="1441" w:type="dxa"/>
            <w:shd w:val="clear" w:color="auto" w:fill="auto"/>
          </w:tcPr>
          <w:p w14:paraId="30AFBBAF" w14:textId="77777777" w:rsidR="00AB475A" w:rsidRPr="00407A0C" w:rsidRDefault="00AB475A" w:rsidP="00CD0196">
            <w:pPr>
              <w:ind w:right="-108"/>
              <w:jc w:val="center"/>
              <w:rPr>
                <w:sz w:val="24"/>
                <w:szCs w:val="24"/>
              </w:rPr>
            </w:pPr>
            <w:r w:rsidRPr="00407A0C">
              <w:rPr>
                <w:sz w:val="24"/>
                <w:szCs w:val="24"/>
              </w:rPr>
              <w:t>Упродовж навчального року</w:t>
            </w:r>
          </w:p>
        </w:tc>
        <w:tc>
          <w:tcPr>
            <w:tcW w:w="1650" w:type="dxa"/>
          </w:tcPr>
          <w:p w14:paraId="60BFFF57"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576" w:type="dxa"/>
          </w:tcPr>
          <w:p w14:paraId="40B3937B" w14:textId="77777777" w:rsidR="00AB475A" w:rsidRPr="00407A0C" w:rsidRDefault="00AB475A" w:rsidP="00277964">
            <w:pPr>
              <w:jc w:val="center"/>
              <w:rPr>
                <w:sz w:val="24"/>
                <w:szCs w:val="24"/>
              </w:rPr>
            </w:pPr>
          </w:p>
        </w:tc>
      </w:tr>
      <w:tr w:rsidR="00CD0196" w:rsidRPr="00407A0C" w14:paraId="12143C79" w14:textId="77777777" w:rsidTr="00BE2ACF">
        <w:trPr>
          <w:jc w:val="center"/>
        </w:trPr>
        <w:tc>
          <w:tcPr>
            <w:tcW w:w="709" w:type="dxa"/>
          </w:tcPr>
          <w:p w14:paraId="29F53F5C" w14:textId="77777777" w:rsidR="00AB475A" w:rsidRPr="00407A0C" w:rsidRDefault="00AB475A" w:rsidP="00277964">
            <w:pPr>
              <w:jc w:val="center"/>
              <w:rPr>
                <w:sz w:val="24"/>
                <w:szCs w:val="24"/>
              </w:rPr>
            </w:pPr>
            <w:r w:rsidRPr="00407A0C">
              <w:rPr>
                <w:sz w:val="24"/>
                <w:szCs w:val="24"/>
              </w:rPr>
              <w:lastRenderedPageBreak/>
              <w:t>3</w:t>
            </w:r>
          </w:p>
        </w:tc>
        <w:tc>
          <w:tcPr>
            <w:tcW w:w="4967" w:type="dxa"/>
            <w:shd w:val="clear" w:color="auto" w:fill="auto"/>
          </w:tcPr>
          <w:p w14:paraId="408C6F1C" w14:textId="77777777" w:rsidR="00AB475A" w:rsidRPr="00407A0C" w:rsidRDefault="00AB475A" w:rsidP="00277964">
            <w:pPr>
              <w:jc w:val="both"/>
              <w:rPr>
                <w:sz w:val="24"/>
                <w:szCs w:val="24"/>
              </w:rPr>
            </w:pPr>
            <w:r w:rsidRPr="00407A0C">
              <w:rPr>
                <w:sz w:val="24"/>
                <w:szCs w:val="24"/>
              </w:rPr>
              <w:t>Робота з батьками</w:t>
            </w:r>
          </w:p>
          <w:p w14:paraId="668F51F9" w14:textId="77777777" w:rsidR="00AB475A" w:rsidRPr="00407A0C" w:rsidRDefault="00AB475A" w:rsidP="00277964">
            <w:pPr>
              <w:jc w:val="both"/>
              <w:rPr>
                <w:sz w:val="24"/>
                <w:szCs w:val="24"/>
              </w:rPr>
            </w:pPr>
            <w:r w:rsidRPr="00407A0C">
              <w:rPr>
                <w:sz w:val="24"/>
                <w:szCs w:val="24"/>
              </w:rPr>
              <w:t>Групова консультація: «Режим дня – запорука успішного навчання першокласника. Як допомогти дитині в навчанні»?</w:t>
            </w:r>
          </w:p>
          <w:p w14:paraId="23489E44" w14:textId="77777777" w:rsidR="00AB475A" w:rsidRPr="00407A0C" w:rsidRDefault="00AB475A" w:rsidP="00277964">
            <w:pPr>
              <w:jc w:val="both"/>
              <w:rPr>
                <w:sz w:val="24"/>
                <w:szCs w:val="24"/>
              </w:rPr>
            </w:pPr>
            <w:r w:rsidRPr="00407A0C">
              <w:rPr>
                <w:sz w:val="24"/>
                <w:szCs w:val="24"/>
              </w:rPr>
              <w:t xml:space="preserve">Групова консультація: «Причини навчальних труднощів школярів», «Як підготувати дитину до </w:t>
            </w:r>
            <w:r w:rsidR="00E55937" w:rsidRPr="00407A0C">
              <w:rPr>
                <w:sz w:val="24"/>
                <w:szCs w:val="24"/>
              </w:rPr>
              <w:t>ліцею</w:t>
            </w:r>
            <w:r w:rsidRPr="00407A0C">
              <w:rPr>
                <w:sz w:val="24"/>
                <w:szCs w:val="24"/>
              </w:rPr>
              <w:t>».</w:t>
            </w:r>
          </w:p>
          <w:p w14:paraId="33EC6441" w14:textId="77777777" w:rsidR="00AB475A" w:rsidRPr="00407A0C" w:rsidRDefault="00AB475A" w:rsidP="00277964">
            <w:pPr>
              <w:jc w:val="both"/>
              <w:rPr>
                <w:sz w:val="24"/>
                <w:szCs w:val="24"/>
              </w:rPr>
            </w:pPr>
            <w:r w:rsidRPr="00407A0C">
              <w:rPr>
                <w:sz w:val="24"/>
                <w:szCs w:val="24"/>
              </w:rPr>
              <w:t xml:space="preserve">Виступ: «Малюк пішов до </w:t>
            </w:r>
            <w:r w:rsidR="00E55937" w:rsidRPr="00407A0C">
              <w:rPr>
                <w:sz w:val="24"/>
                <w:szCs w:val="24"/>
              </w:rPr>
              <w:t>ліцею</w:t>
            </w:r>
            <w:r w:rsidRPr="00407A0C">
              <w:rPr>
                <w:sz w:val="24"/>
                <w:szCs w:val="24"/>
              </w:rPr>
              <w:t>»</w:t>
            </w:r>
          </w:p>
          <w:p w14:paraId="0ECEEB61" w14:textId="77777777" w:rsidR="00AB475A" w:rsidRPr="00407A0C" w:rsidRDefault="00AB475A" w:rsidP="00277964">
            <w:pPr>
              <w:jc w:val="both"/>
              <w:rPr>
                <w:sz w:val="24"/>
                <w:szCs w:val="24"/>
              </w:rPr>
            </w:pPr>
            <w:r w:rsidRPr="00407A0C">
              <w:rPr>
                <w:sz w:val="24"/>
                <w:szCs w:val="24"/>
              </w:rPr>
              <w:t xml:space="preserve">Виступ: «Адаптація першокласника до </w:t>
            </w:r>
            <w:r w:rsidR="00E55937" w:rsidRPr="00407A0C">
              <w:rPr>
                <w:sz w:val="24"/>
                <w:szCs w:val="24"/>
              </w:rPr>
              <w:t>ліцею</w:t>
            </w:r>
            <w:r w:rsidRPr="00407A0C">
              <w:rPr>
                <w:sz w:val="24"/>
                <w:szCs w:val="24"/>
              </w:rPr>
              <w:t>»</w:t>
            </w:r>
          </w:p>
          <w:p w14:paraId="3328B2F1" w14:textId="77777777" w:rsidR="00AB475A" w:rsidRPr="00407A0C" w:rsidRDefault="00AB475A" w:rsidP="00277964">
            <w:pPr>
              <w:jc w:val="both"/>
              <w:rPr>
                <w:sz w:val="24"/>
                <w:szCs w:val="24"/>
              </w:rPr>
            </w:pPr>
            <w:r w:rsidRPr="00407A0C">
              <w:rPr>
                <w:sz w:val="24"/>
                <w:szCs w:val="24"/>
              </w:rPr>
              <w:t>Виступ: «Вікові особливості дітей молодшого шкільного віку»</w:t>
            </w:r>
          </w:p>
          <w:p w14:paraId="3B65A510" w14:textId="77777777" w:rsidR="00AB475A" w:rsidRPr="00407A0C" w:rsidRDefault="00AB475A" w:rsidP="00277964">
            <w:pPr>
              <w:jc w:val="both"/>
              <w:rPr>
                <w:sz w:val="24"/>
                <w:szCs w:val="24"/>
              </w:rPr>
            </w:pPr>
            <w:r w:rsidRPr="00407A0C">
              <w:rPr>
                <w:sz w:val="24"/>
                <w:szCs w:val="24"/>
              </w:rPr>
              <w:t>Виступ: «Стилі взаємовідносин в сім’ї, роль сім’ї у вихованні особистості»</w:t>
            </w:r>
          </w:p>
          <w:p w14:paraId="457A24AA" w14:textId="77777777" w:rsidR="00AB475A" w:rsidRPr="00407A0C" w:rsidRDefault="00AB475A" w:rsidP="00277964">
            <w:pPr>
              <w:jc w:val="both"/>
              <w:rPr>
                <w:sz w:val="24"/>
                <w:szCs w:val="24"/>
              </w:rPr>
            </w:pPr>
            <w:r w:rsidRPr="00407A0C">
              <w:rPr>
                <w:sz w:val="24"/>
                <w:szCs w:val="24"/>
              </w:rPr>
              <w:t>Виступ: «Правила батьківської поведінки в організації навчання»</w:t>
            </w:r>
          </w:p>
        </w:tc>
        <w:tc>
          <w:tcPr>
            <w:tcW w:w="1441" w:type="dxa"/>
            <w:shd w:val="clear" w:color="auto" w:fill="auto"/>
          </w:tcPr>
          <w:p w14:paraId="79DD5D07" w14:textId="77777777" w:rsidR="00AB475A" w:rsidRPr="00407A0C" w:rsidRDefault="00AB475A" w:rsidP="00CD0196">
            <w:pPr>
              <w:ind w:right="-108"/>
              <w:jc w:val="center"/>
              <w:rPr>
                <w:sz w:val="24"/>
                <w:szCs w:val="24"/>
              </w:rPr>
            </w:pPr>
            <w:r w:rsidRPr="00407A0C">
              <w:rPr>
                <w:sz w:val="24"/>
                <w:szCs w:val="24"/>
              </w:rPr>
              <w:t>Вересень</w:t>
            </w:r>
          </w:p>
          <w:p w14:paraId="3C46DC7D" w14:textId="77777777" w:rsidR="00AB475A" w:rsidRPr="00407A0C" w:rsidRDefault="00AB475A" w:rsidP="00CD0196">
            <w:pPr>
              <w:ind w:right="-108"/>
              <w:jc w:val="center"/>
              <w:rPr>
                <w:sz w:val="24"/>
                <w:szCs w:val="24"/>
              </w:rPr>
            </w:pPr>
            <w:r w:rsidRPr="00407A0C">
              <w:rPr>
                <w:sz w:val="24"/>
                <w:szCs w:val="24"/>
              </w:rPr>
              <w:t>Грудень</w:t>
            </w:r>
          </w:p>
        </w:tc>
        <w:tc>
          <w:tcPr>
            <w:tcW w:w="1650" w:type="dxa"/>
          </w:tcPr>
          <w:p w14:paraId="05858680" w14:textId="77777777" w:rsidR="00AB475A" w:rsidRPr="00407A0C" w:rsidRDefault="007E512A" w:rsidP="00277964">
            <w:pPr>
              <w:rPr>
                <w:sz w:val="24"/>
                <w:szCs w:val="24"/>
              </w:rPr>
            </w:pPr>
            <w:r w:rsidRPr="00407A0C">
              <w:rPr>
                <w:sz w:val="24"/>
                <w:szCs w:val="24"/>
              </w:rPr>
              <w:t>Практичний психолог Бондар Г.С.</w:t>
            </w:r>
            <w:r w:rsidR="00AB475A" w:rsidRPr="00407A0C">
              <w:rPr>
                <w:sz w:val="24"/>
                <w:szCs w:val="24"/>
              </w:rPr>
              <w:t>.</w:t>
            </w:r>
          </w:p>
        </w:tc>
        <w:tc>
          <w:tcPr>
            <w:tcW w:w="1576" w:type="dxa"/>
          </w:tcPr>
          <w:p w14:paraId="6E857CDE" w14:textId="77777777" w:rsidR="00AB475A" w:rsidRPr="00407A0C" w:rsidRDefault="00AB475A" w:rsidP="00277964">
            <w:pPr>
              <w:jc w:val="center"/>
              <w:rPr>
                <w:sz w:val="24"/>
                <w:szCs w:val="24"/>
              </w:rPr>
            </w:pPr>
          </w:p>
        </w:tc>
      </w:tr>
      <w:tr w:rsidR="00CD0196" w:rsidRPr="00407A0C" w14:paraId="1B629053" w14:textId="77777777" w:rsidTr="00BE2ACF">
        <w:trPr>
          <w:jc w:val="center"/>
        </w:trPr>
        <w:tc>
          <w:tcPr>
            <w:tcW w:w="709" w:type="dxa"/>
          </w:tcPr>
          <w:p w14:paraId="2D60B01F" w14:textId="77777777" w:rsidR="00AB475A" w:rsidRPr="00407A0C" w:rsidRDefault="00AB475A" w:rsidP="00277964">
            <w:pPr>
              <w:jc w:val="center"/>
              <w:rPr>
                <w:sz w:val="24"/>
                <w:szCs w:val="24"/>
              </w:rPr>
            </w:pPr>
            <w:r w:rsidRPr="00407A0C">
              <w:rPr>
                <w:sz w:val="24"/>
                <w:szCs w:val="24"/>
              </w:rPr>
              <w:t>4</w:t>
            </w:r>
          </w:p>
        </w:tc>
        <w:tc>
          <w:tcPr>
            <w:tcW w:w="4967" w:type="dxa"/>
            <w:shd w:val="clear" w:color="auto" w:fill="auto"/>
          </w:tcPr>
          <w:p w14:paraId="715157A5" w14:textId="77777777" w:rsidR="00AB475A" w:rsidRPr="00407A0C" w:rsidRDefault="00AB475A" w:rsidP="00277964">
            <w:pPr>
              <w:jc w:val="both"/>
              <w:rPr>
                <w:sz w:val="24"/>
                <w:szCs w:val="24"/>
              </w:rPr>
            </w:pPr>
            <w:r w:rsidRPr="00407A0C">
              <w:rPr>
                <w:sz w:val="24"/>
                <w:szCs w:val="24"/>
              </w:rPr>
              <w:t>Провести заочне анкетування батьків учнів 5-х класів з метою вивчення характеру труднощів періоду адаптації до навчання.</w:t>
            </w:r>
          </w:p>
        </w:tc>
        <w:tc>
          <w:tcPr>
            <w:tcW w:w="1441" w:type="dxa"/>
            <w:shd w:val="clear" w:color="auto" w:fill="auto"/>
          </w:tcPr>
          <w:p w14:paraId="589C5298" w14:textId="77777777" w:rsidR="00AB475A" w:rsidRPr="00407A0C" w:rsidRDefault="00AB475A" w:rsidP="00CD0196">
            <w:pPr>
              <w:ind w:right="-108"/>
              <w:jc w:val="center"/>
              <w:rPr>
                <w:sz w:val="24"/>
                <w:szCs w:val="24"/>
              </w:rPr>
            </w:pPr>
            <w:r w:rsidRPr="00407A0C">
              <w:rPr>
                <w:sz w:val="24"/>
                <w:szCs w:val="24"/>
              </w:rPr>
              <w:t>Жовтень</w:t>
            </w:r>
          </w:p>
        </w:tc>
        <w:tc>
          <w:tcPr>
            <w:tcW w:w="1650" w:type="dxa"/>
          </w:tcPr>
          <w:p w14:paraId="00198297" w14:textId="158978C4" w:rsidR="00AB475A" w:rsidRPr="00407A0C" w:rsidRDefault="007E512A" w:rsidP="00277964">
            <w:pPr>
              <w:rPr>
                <w:sz w:val="24"/>
                <w:szCs w:val="24"/>
              </w:rPr>
            </w:pPr>
            <w:r w:rsidRPr="00407A0C">
              <w:rPr>
                <w:sz w:val="24"/>
                <w:szCs w:val="24"/>
              </w:rPr>
              <w:t>Практичний психолог Бондар Г.С.</w:t>
            </w:r>
          </w:p>
        </w:tc>
        <w:tc>
          <w:tcPr>
            <w:tcW w:w="1576" w:type="dxa"/>
          </w:tcPr>
          <w:p w14:paraId="6DB38783" w14:textId="77777777" w:rsidR="00AB475A" w:rsidRPr="00407A0C" w:rsidRDefault="00AB475A" w:rsidP="00277964">
            <w:pPr>
              <w:jc w:val="center"/>
              <w:rPr>
                <w:sz w:val="24"/>
                <w:szCs w:val="24"/>
              </w:rPr>
            </w:pPr>
          </w:p>
        </w:tc>
      </w:tr>
      <w:tr w:rsidR="00CD0196" w:rsidRPr="00407A0C" w14:paraId="056BAC8C" w14:textId="77777777" w:rsidTr="00BE2ACF">
        <w:trPr>
          <w:jc w:val="center"/>
        </w:trPr>
        <w:tc>
          <w:tcPr>
            <w:tcW w:w="709" w:type="dxa"/>
          </w:tcPr>
          <w:p w14:paraId="2F477846" w14:textId="77777777" w:rsidR="00AB475A" w:rsidRPr="00407A0C" w:rsidRDefault="00AB475A" w:rsidP="00277964">
            <w:pPr>
              <w:jc w:val="center"/>
              <w:rPr>
                <w:sz w:val="24"/>
                <w:szCs w:val="24"/>
              </w:rPr>
            </w:pPr>
            <w:r w:rsidRPr="00407A0C">
              <w:rPr>
                <w:sz w:val="24"/>
                <w:szCs w:val="24"/>
              </w:rPr>
              <w:t>5</w:t>
            </w:r>
          </w:p>
        </w:tc>
        <w:tc>
          <w:tcPr>
            <w:tcW w:w="4967" w:type="dxa"/>
            <w:shd w:val="clear" w:color="auto" w:fill="auto"/>
          </w:tcPr>
          <w:p w14:paraId="63DDF124" w14:textId="77777777" w:rsidR="00AB475A" w:rsidRPr="00407A0C" w:rsidRDefault="00AB475A" w:rsidP="00277964">
            <w:pPr>
              <w:jc w:val="both"/>
              <w:rPr>
                <w:sz w:val="24"/>
                <w:szCs w:val="24"/>
              </w:rPr>
            </w:pPr>
            <w:r w:rsidRPr="00407A0C">
              <w:rPr>
                <w:sz w:val="24"/>
                <w:szCs w:val="24"/>
              </w:rPr>
              <w:t>Батьківські збори:</w:t>
            </w:r>
          </w:p>
          <w:p w14:paraId="5478D881" w14:textId="77777777" w:rsidR="00AB475A" w:rsidRPr="00407A0C" w:rsidRDefault="00AB475A" w:rsidP="00277964">
            <w:pPr>
              <w:numPr>
                <w:ilvl w:val="0"/>
                <w:numId w:val="8"/>
              </w:numPr>
              <w:jc w:val="both"/>
              <w:rPr>
                <w:sz w:val="24"/>
                <w:szCs w:val="24"/>
              </w:rPr>
            </w:pPr>
            <w:r w:rsidRPr="00407A0C">
              <w:rPr>
                <w:sz w:val="24"/>
                <w:szCs w:val="24"/>
              </w:rPr>
              <w:t>Виступ «Ада</w:t>
            </w:r>
            <w:r w:rsidR="00CD0196" w:rsidRPr="00407A0C">
              <w:rPr>
                <w:sz w:val="24"/>
                <w:szCs w:val="24"/>
              </w:rPr>
              <w:t>п</w:t>
            </w:r>
            <w:r w:rsidRPr="00407A0C">
              <w:rPr>
                <w:sz w:val="24"/>
                <w:szCs w:val="24"/>
              </w:rPr>
              <w:t>тація учнів до шкільного середовища»</w:t>
            </w:r>
          </w:p>
        </w:tc>
        <w:tc>
          <w:tcPr>
            <w:tcW w:w="1441" w:type="dxa"/>
            <w:shd w:val="clear" w:color="auto" w:fill="auto"/>
          </w:tcPr>
          <w:p w14:paraId="3B16B251" w14:textId="77777777" w:rsidR="00AB475A" w:rsidRPr="00407A0C" w:rsidRDefault="00AB475A" w:rsidP="00CD0196">
            <w:pPr>
              <w:ind w:right="-108"/>
              <w:jc w:val="center"/>
              <w:rPr>
                <w:sz w:val="24"/>
                <w:szCs w:val="24"/>
              </w:rPr>
            </w:pPr>
            <w:r w:rsidRPr="00407A0C">
              <w:rPr>
                <w:sz w:val="24"/>
                <w:szCs w:val="24"/>
              </w:rPr>
              <w:t>Листопад</w:t>
            </w:r>
          </w:p>
        </w:tc>
        <w:tc>
          <w:tcPr>
            <w:tcW w:w="1650" w:type="dxa"/>
          </w:tcPr>
          <w:p w14:paraId="70C3A504" w14:textId="6BFE4AD3" w:rsidR="00AB475A" w:rsidRPr="00407A0C" w:rsidRDefault="007E512A" w:rsidP="00277964">
            <w:pPr>
              <w:rPr>
                <w:sz w:val="24"/>
                <w:szCs w:val="24"/>
              </w:rPr>
            </w:pPr>
            <w:r w:rsidRPr="00407A0C">
              <w:rPr>
                <w:sz w:val="24"/>
                <w:szCs w:val="24"/>
              </w:rPr>
              <w:t>Практичний психолог Бондар Г.С.</w:t>
            </w:r>
          </w:p>
        </w:tc>
        <w:tc>
          <w:tcPr>
            <w:tcW w:w="1576" w:type="dxa"/>
          </w:tcPr>
          <w:p w14:paraId="1C9E7142" w14:textId="77777777" w:rsidR="00AB475A" w:rsidRPr="00407A0C" w:rsidRDefault="00AB475A" w:rsidP="00277964">
            <w:pPr>
              <w:jc w:val="center"/>
              <w:rPr>
                <w:sz w:val="24"/>
                <w:szCs w:val="24"/>
              </w:rPr>
            </w:pPr>
          </w:p>
        </w:tc>
      </w:tr>
      <w:tr w:rsidR="00CD0196" w:rsidRPr="00407A0C" w14:paraId="75F96841" w14:textId="77777777" w:rsidTr="00BE2ACF">
        <w:trPr>
          <w:jc w:val="center"/>
        </w:trPr>
        <w:tc>
          <w:tcPr>
            <w:tcW w:w="709" w:type="dxa"/>
          </w:tcPr>
          <w:p w14:paraId="0EC739D9" w14:textId="77777777" w:rsidR="00AB475A" w:rsidRPr="00407A0C" w:rsidRDefault="00AB475A" w:rsidP="00277964">
            <w:pPr>
              <w:jc w:val="center"/>
              <w:rPr>
                <w:sz w:val="24"/>
                <w:szCs w:val="24"/>
              </w:rPr>
            </w:pPr>
            <w:r w:rsidRPr="00407A0C">
              <w:rPr>
                <w:sz w:val="24"/>
                <w:szCs w:val="24"/>
              </w:rPr>
              <w:t>6</w:t>
            </w:r>
          </w:p>
        </w:tc>
        <w:tc>
          <w:tcPr>
            <w:tcW w:w="4967" w:type="dxa"/>
            <w:shd w:val="clear" w:color="auto" w:fill="auto"/>
          </w:tcPr>
          <w:p w14:paraId="0C02FC26" w14:textId="77777777" w:rsidR="00AB475A" w:rsidRPr="00407A0C" w:rsidRDefault="00AB475A" w:rsidP="00277964">
            <w:pPr>
              <w:jc w:val="both"/>
              <w:rPr>
                <w:sz w:val="24"/>
                <w:szCs w:val="24"/>
              </w:rPr>
            </w:pPr>
            <w:r w:rsidRPr="00407A0C">
              <w:rPr>
                <w:sz w:val="24"/>
                <w:szCs w:val="24"/>
              </w:rPr>
              <w:t>Робота з батьками ( консультація) діти, що стоять на обліку (пияцтво, тютюнопаління), мають сімейні труднощі у вихованні.</w:t>
            </w:r>
          </w:p>
        </w:tc>
        <w:tc>
          <w:tcPr>
            <w:tcW w:w="1441" w:type="dxa"/>
            <w:shd w:val="clear" w:color="auto" w:fill="auto"/>
          </w:tcPr>
          <w:p w14:paraId="698FE7C3" w14:textId="77777777" w:rsidR="00AB475A" w:rsidRPr="00407A0C" w:rsidRDefault="00AB475A" w:rsidP="00CD0196">
            <w:pPr>
              <w:ind w:right="-108"/>
              <w:jc w:val="center"/>
              <w:rPr>
                <w:sz w:val="24"/>
                <w:szCs w:val="24"/>
              </w:rPr>
            </w:pPr>
            <w:r w:rsidRPr="00407A0C">
              <w:rPr>
                <w:sz w:val="24"/>
                <w:szCs w:val="24"/>
              </w:rPr>
              <w:t>Упродовж навчального року</w:t>
            </w:r>
          </w:p>
        </w:tc>
        <w:tc>
          <w:tcPr>
            <w:tcW w:w="1650" w:type="dxa"/>
          </w:tcPr>
          <w:p w14:paraId="50BB1940" w14:textId="55EAB146" w:rsidR="00AB475A" w:rsidRPr="00407A0C" w:rsidRDefault="007E512A" w:rsidP="00277964">
            <w:pPr>
              <w:rPr>
                <w:sz w:val="24"/>
                <w:szCs w:val="24"/>
              </w:rPr>
            </w:pPr>
            <w:r w:rsidRPr="00407A0C">
              <w:rPr>
                <w:sz w:val="24"/>
                <w:szCs w:val="24"/>
              </w:rPr>
              <w:t>Практичний психолог Бондар Г.С.</w:t>
            </w:r>
          </w:p>
        </w:tc>
        <w:tc>
          <w:tcPr>
            <w:tcW w:w="1576" w:type="dxa"/>
          </w:tcPr>
          <w:p w14:paraId="34C49E4B" w14:textId="77777777" w:rsidR="00AB475A" w:rsidRPr="00407A0C" w:rsidRDefault="00AB475A" w:rsidP="00277964">
            <w:pPr>
              <w:jc w:val="center"/>
              <w:rPr>
                <w:sz w:val="24"/>
                <w:szCs w:val="24"/>
              </w:rPr>
            </w:pPr>
          </w:p>
        </w:tc>
      </w:tr>
      <w:tr w:rsidR="00CD0196" w:rsidRPr="00407A0C" w14:paraId="4603C4A8" w14:textId="77777777" w:rsidTr="00BE2ACF">
        <w:trPr>
          <w:jc w:val="center"/>
        </w:trPr>
        <w:tc>
          <w:tcPr>
            <w:tcW w:w="709" w:type="dxa"/>
          </w:tcPr>
          <w:p w14:paraId="7C216A9D" w14:textId="77777777" w:rsidR="00AB475A" w:rsidRPr="00407A0C" w:rsidRDefault="00AB475A" w:rsidP="00277964">
            <w:pPr>
              <w:jc w:val="center"/>
              <w:rPr>
                <w:sz w:val="24"/>
                <w:szCs w:val="24"/>
              </w:rPr>
            </w:pPr>
            <w:r w:rsidRPr="00407A0C">
              <w:rPr>
                <w:sz w:val="24"/>
                <w:szCs w:val="24"/>
              </w:rPr>
              <w:t>7</w:t>
            </w:r>
          </w:p>
        </w:tc>
        <w:tc>
          <w:tcPr>
            <w:tcW w:w="4967" w:type="dxa"/>
            <w:shd w:val="clear" w:color="auto" w:fill="auto"/>
          </w:tcPr>
          <w:p w14:paraId="2904038B" w14:textId="77777777" w:rsidR="00AB475A" w:rsidRPr="00407A0C" w:rsidRDefault="00AB475A" w:rsidP="00277964">
            <w:pPr>
              <w:jc w:val="both"/>
              <w:rPr>
                <w:sz w:val="24"/>
                <w:szCs w:val="24"/>
              </w:rPr>
            </w:pPr>
            <w:r w:rsidRPr="00407A0C">
              <w:rPr>
                <w:sz w:val="24"/>
                <w:szCs w:val="24"/>
              </w:rPr>
              <w:t>Взаємодія з органами виконавчої влади та громадським самоврядуванням.</w:t>
            </w:r>
          </w:p>
        </w:tc>
        <w:tc>
          <w:tcPr>
            <w:tcW w:w="1441" w:type="dxa"/>
            <w:shd w:val="clear" w:color="auto" w:fill="auto"/>
          </w:tcPr>
          <w:p w14:paraId="1A08C4BD" w14:textId="77777777" w:rsidR="00AB475A" w:rsidRPr="00407A0C" w:rsidRDefault="00AB475A" w:rsidP="00CD0196">
            <w:pPr>
              <w:ind w:right="-108"/>
              <w:jc w:val="center"/>
              <w:rPr>
                <w:sz w:val="24"/>
                <w:szCs w:val="24"/>
              </w:rPr>
            </w:pPr>
            <w:r w:rsidRPr="00407A0C">
              <w:rPr>
                <w:sz w:val="24"/>
                <w:szCs w:val="24"/>
              </w:rPr>
              <w:t>Упродовж навчального року</w:t>
            </w:r>
          </w:p>
        </w:tc>
        <w:tc>
          <w:tcPr>
            <w:tcW w:w="1650" w:type="dxa"/>
          </w:tcPr>
          <w:p w14:paraId="5D7046F2" w14:textId="279F9B81" w:rsidR="00AB475A" w:rsidRPr="00407A0C" w:rsidRDefault="007E512A" w:rsidP="00277964">
            <w:pPr>
              <w:rPr>
                <w:sz w:val="24"/>
                <w:szCs w:val="24"/>
              </w:rPr>
            </w:pPr>
            <w:r w:rsidRPr="00407A0C">
              <w:rPr>
                <w:sz w:val="24"/>
                <w:szCs w:val="24"/>
              </w:rPr>
              <w:t>Практичний психолог Бондар Г.С.</w:t>
            </w:r>
          </w:p>
        </w:tc>
        <w:tc>
          <w:tcPr>
            <w:tcW w:w="1576" w:type="dxa"/>
          </w:tcPr>
          <w:p w14:paraId="375EAC46" w14:textId="77777777" w:rsidR="00AB475A" w:rsidRPr="00407A0C" w:rsidRDefault="00AB475A" w:rsidP="00277964">
            <w:pPr>
              <w:jc w:val="center"/>
              <w:rPr>
                <w:sz w:val="24"/>
                <w:szCs w:val="24"/>
              </w:rPr>
            </w:pPr>
          </w:p>
        </w:tc>
      </w:tr>
      <w:tr w:rsidR="00CD0196" w:rsidRPr="00407A0C" w14:paraId="1BE55BDE" w14:textId="77777777" w:rsidTr="00BE2ACF">
        <w:trPr>
          <w:jc w:val="center"/>
        </w:trPr>
        <w:tc>
          <w:tcPr>
            <w:tcW w:w="709" w:type="dxa"/>
          </w:tcPr>
          <w:p w14:paraId="199C48F6" w14:textId="77777777" w:rsidR="00AB475A" w:rsidRPr="00407A0C" w:rsidRDefault="00AB475A" w:rsidP="00277964">
            <w:pPr>
              <w:jc w:val="center"/>
              <w:rPr>
                <w:sz w:val="24"/>
                <w:szCs w:val="24"/>
              </w:rPr>
            </w:pPr>
            <w:r w:rsidRPr="00407A0C">
              <w:rPr>
                <w:sz w:val="24"/>
                <w:szCs w:val="24"/>
              </w:rPr>
              <w:t>8</w:t>
            </w:r>
          </w:p>
        </w:tc>
        <w:tc>
          <w:tcPr>
            <w:tcW w:w="4967" w:type="dxa"/>
            <w:shd w:val="clear" w:color="auto" w:fill="auto"/>
          </w:tcPr>
          <w:p w14:paraId="1BA7B65F" w14:textId="77777777" w:rsidR="00AB475A" w:rsidRPr="00407A0C" w:rsidRDefault="00AB475A" w:rsidP="00277964">
            <w:pPr>
              <w:jc w:val="both"/>
              <w:rPr>
                <w:sz w:val="24"/>
                <w:szCs w:val="24"/>
              </w:rPr>
            </w:pPr>
            <w:r w:rsidRPr="00407A0C">
              <w:rPr>
                <w:sz w:val="24"/>
                <w:szCs w:val="24"/>
              </w:rPr>
              <w:t>Співпраця з медпрацівниками</w:t>
            </w:r>
          </w:p>
        </w:tc>
        <w:tc>
          <w:tcPr>
            <w:tcW w:w="1441" w:type="dxa"/>
            <w:shd w:val="clear" w:color="auto" w:fill="auto"/>
          </w:tcPr>
          <w:p w14:paraId="0C0C2C69" w14:textId="77777777" w:rsidR="00AB475A" w:rsidRPr="00407A0C" w:rsidRDefault="00AB475A" w:rsidP="00CD0196">
            <w:pPr>
              <w:ind w:right="-108"/>
              <w:jc w:val="center"/>
              <w:rPr>
                <w:sz w:val="24"/>
                <w:szCs w:val="24"/>
              </w:rPr>
            </w:pPr>
            <w:r w:rsidRPr="00407A0C">
              <w:rPr>
                <w:sz w:val="24"/>
                <w:szCs w:val="24"/>
              </w:rPr>
              <w:t>Упродовж навчального року</w:t>
            </w:r>
          </w:p>
        </w:tc>
        <w:tc>
          <w:tcPr>
            <w:tcW w:w="1650" w:type="dxa"/>
          </w:tcPr>
          <w:p w14:paraId="4A108013" w14:textId="311D6BDF" w:rsidR="00AB475A" w:rsidRPr="00407A0C" w:rsidRDefault="007E512A" w:rsidP="00277964">
            <w:pPr>
              <w:rPr>
                <w:sz w:val="24"/>
                <w:szCs w:val="24"/>
              </w:rPr>
            </w:pPr>
            <w:r w:rsidRPr="00407A0C">
              <w:rPr>
                <w:sz w:val="24"/>
                <w:szCs w:val="24"/>
              </w:rPr>
              <w:t>Практичний психолог Бондар Г.С.</w:t>
            </w:r>
          </w:p>
        </w:tc>
        <w:tc>
          <w:tcPr>
            <w:tcW w:w="1576" w:type="dxa"/>
          </w:tcPr>
          <w:p w14:paraId="760E4120" w14:textId="77777777" w:rsidR="00AB475A" w:rsidRPr="00407A0C" w:rsidRDefault="00AB475A" w:rsidP="00277964">
            <w:pPr>
              <w:jc w:val="center"/>
              <w:rPr>
                <w:sz w:val="24"/>
                <w:szCs w:val="24"/>
              </w:rPr>
            </w:pPr>
          </w:p>
        </w:tc>
      </w:tr>
      <w:tr w:rsidR="00CD0196" w:rsidRPr="00407A0C" w14:paraId="029799EF" w14:textId="77777777" w:rsidTr="00BE2ACF">
        <w:trPr>
          <w:jc w:val="center"/>
        </w:trPr>
        <w:tc>
          <w:tcPr>
            <w:tcW w:w="709" w:type="dxa"/>
          </w:tcPr>
          <w:p w14:paraId="49021536" w14:textId="77777777" w:rsidR="00AB475A" w:rsidRPr="00407A0C" w:rsidRDefault="00AB475A" w:rsidP="00277964">
            <w:pPr>
              <w:jc w:val="center"/>
              <w:rPr>
                <w:sz w:val="24"/>
                <w:szCs w:val="24"/>
              </w:rPr>
            </w:pPr>
            <w:r w:rsidRPr="00407A0C">
              <w:rPr>
                <w:sz w:val="24"/>
                <w:szCs w:val="24"/>
              </w:rPr>
              <w:t>9</w:t>
            </w:r>
          </w:p>
        </w:tc>
        <w:tc>
          <w:tcPr>
            <w:tcW w:w="4967" w:type="dxa"/>
            <w:shd w:val="clear" w:color="auto" w:fill="auto"/>
          </w:tcPr>
          <w:p w14:paraId="6FF48FFB" w14:textId="77777777" w:rsidR="00AB475A" w:rsidRPr="00407A0C" w:rsidRDefault="00AB475A" w:rsidP="00277964">
            <w:pPr>
              <w:jc w:val="both"/>
              <w:rPr>
                <w:sz w:val="24"/>
                <w:szCs w:val="24"/>
              </w:rPr>
            </w:pPr>
            <w:r w:rsidRPr="00407A0C">
              <w:rPr>
                <w:sz w:val="24"/>
                <w:szCs w:val="24"/>
              </w:rPr>
              <w:t>Взаємодія з недержавними громадськими організаціями.</w:t>
            </w:r>
          </w:p>
        </w:tc>
        <w:tc>
          <w:tcPr>
            <w:tcW w:w="1441" w:type="dxa"/>
            <w:shd w:val="clear" w:color="auto" w:fill="auto"/>
          </w:tcPr>
          <w:p w14:paraId="14448872" w14:textId="77777777" w:rsidR="00AB475A" w:rsidRPr="00407A0C" w:rsidRDefault="00AB475A" w:rsidP="00CD0196">
            <w:pPr>
              <w:ind w:right="-108"/>
              <w:jc w:val="center"/>
              <w:rPr>
                <w:sz w:val="24"/>
                <w:szCs w:val="24"/>
              </w:rPr>
            </w:pPr>
            <w:r w:rsidRPr="00407A0C">
              <w:rPr>
                <w:sz w:val="24"/>
                <w:szCs w:val="24"/>
              </w:rPr>
              <w:t>Упродовж навчального року</w:t>
            </w:r>
          </w:p>
        </w:tc>
        <w:tc>
          <w:tcPr>
            <w:tcW w:w="1650" w:type="dxa"/>
          </w:tcPr>
          <w:p w14:paraId="2433456C" w14:textId="50C012D7" w:rsidR="00AB475A" w:rsidRPr="00407A0C" w:rsidRDefault="007E512A" w:rsidP="00277964">
            <w:pPr>
              <w:rPr>
                <w:sz w:val="24"/>
                <w:szCs w:val="24"/>
              </w:rPr>
            </w:pPr>
            <w:r w:rsidRPr="00407A0C">
              <w:rPr>
                <w:sz w:val="24"/>
                <w:szCs w:val="24"/>
              </w:rPr>
              <w:t>Практичний психолог Бондар Г.С.</w:t>
            </w:r>
          </w:p>
        </w:tc>
        <w:tc>
          <w:tcPr>
            <w:tcW w:w="1576" w:type="dxa"/>
          </w:tcPr>
          <w:p w14:paraId="5DFB0910" w14:textId="77777777" w:rsidR="00AB475A" w:rsidRPr="00407A0C" w:rsidRDefault="00AB475A" w:rsidP="00277964">
            <w:pPr>
              <w:jc w:val="center"/>
              <w:rPr>
                <w:sz w:val="24"/>
                <w:szCs w:val="24"/>
              </w:rPr>
            </w:pPr>
          </w:p>
        </w:tc>
      </w:tr>
    </w:tbl>
    <w:p w14:paraId="0CF9279D" w14:textId="77777777" w:rsidR="008C79F8" w:rsidRPr="00407A0C" w:rsidRDefault="00352520" w:rsidP="00277964">
      <w:pPr>
        <w:tabs>
          <w:tab w:val="left" w:pos="2370"/>
        </w:tabs>
        <w:spacing w:after="0" w:line="240" w:lineRule="auto"/>
        <w:rPr>
          <w:rFonts w:ascii="Times New Roman" w:eastAsia="Times New Roman" w:hAnsi="Times New Roman"/>
          <w:b/>
          <w:sz w:val="24"/>
          <w:szCs w:val="24"/>
        </w:rPr>
      </w:pPr>
      <w:r w:rsidRPr="00407A0C">
        <w:rPr>
          <w:rFonts w:ascii="Times New Roman" w:eastAsia="Times New Roman" w:hAnsi="Times New Roman"/>
          <w:b/>
          <w:sz w:val="24"/>
          <w:szCs w:val="24"/>
        </w:rPr>
        <w:t>2.2.5. Соціальний захист здобувачів освіти</w:t>
      </w:r>
    </w:p>
    <w:tbl>
      <w:tblPr>
        <w:tblStyle w:val="611"/>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09"/>
        <w:gridCol w:w="4770"/>
        <w:gridCol w:w="1512"/>
        <w:gridCol w:w="1650"/>
        <w:gridCol w:w="1307"/>
      </w:tblGrid>
      <w:tr w:rsidR="00CD0196" w:rsidRPr="00407A0C" w14:paraId="4C792B2F" w14:textId="77777777" w:rsidTr="00BE2ACF">
        <w:tc>
          <w:tcPr>
            <w:tcW w:w="1109" w:type="dxa"/>
          </w:tcPr>
          <w:p w14:paraId="4D7177F2" w14:textId="77777777" w:rsidR="008C79F8" w:rsidRPr="00407A0C" w:rsidRDefault="00352520" w:rsidP="008B7172">
            <w:pPr>
              <w:ind w:left="-13"/>
              <w:jc w:val="center"/>
              <w:rPr>
                <w:b/>
                <w:sz w:val="24"/>
                <w:szCs w:val="24"/>
              </w:rPr>
            </w:pPr>
            <w:r w:rsidRPr="00407A0C">
              <w:rPr>
                <w:b/>
                <w:sz w:val="24"/>
                <w:szCs w:val="24"/>
              </w:rPr>
              <w:t>№</w:t>
            </w:r>
          </w:p>
          <w:p w14:paraId="15135B72" w14:textId="77777777" w:rsidR="008C79F8" w:rsidRPr="00407A0C" w:rsidRDefault="00352520" w:rsidP="008B7172">
            <w:pPr>
              <w:ind w:left="-13"/>
              <w:jc w:val="center"/>
              <w:rPr>
                <w:b/>
                <w:sz w:val="24"/>
                <w:szCs w:val="24"/>
              </w:rPr>
            </w:pPr>
            <w:r w:rsidRPr="00407A0C">
              <w:rPr>
                <w:b/>
                <w:sz w:val="24"/>
                <w:szCs w:val="24"/>
              </w:rPr>
              <w:t>з/п</w:t>
            </w:r>
          </w:p>
        </w:tc>
        <w:tc>
          <w:tcPr>
            <w:tcW w:w="4770" w:type="dxa"/>
          </w:tcPr>
          <w:p w14:paraId="22A7D51F" w14:textId="77777777" w:rsidR="008C79F8" w:rsidRPr="00407A0C" w:rsidRDefault="00352520" w:rsidP="00277964">
            <w:pPr>
              <w:jc w:val="center"/>
              <w:rPr>
                <w:b/>
                <w:sz w:val="24"/>
                <w:szCs w:val="24"/>
              </w:rPr>
            </w:pPr>
            <w:r w:rsidRPr="00407A0C">
              <w:rPr>
                <w:b/>
                <w:sz w:val="24"/>
                <w:szCs w:val="24"/>
              </w:rPr>
              <w:t>Заходи</w:t>
            </w:r>
          </w:p>
        </w:tc>
        <w:tc>
          <w:tcPr>
            <w:tcW w:w="1512" w:type="dxa"/>
          </w:tcPr>
          <w:p w14:paraId="1BA7BC4A" w14:textId="77777777" w:rsidR="008C79F8" w:rsidRPr="00407A0C" w:rsidRDefault="00352520" w:rsidP="00CD0196">
            <w:pPr>
              <w:ind w:right="-118"/>
              <w:jc w:val="center"/>
              <w:rPr>
                <w:b/>
                <w:sz w:val="24"/>
                <w:szCs w:val="24"/>
              </w:rPr>
            </w:pPr>
            <w:r w:rsidRPr="00407A0C">
              <w:rPr>
                <w:b/>
                <w:sz w:val="24"/>
                <w:szCs w:val="24"/>
              </w:rPr>
              <w:t>Термін виконання</w:t>
            </w:r>
          </w:p>
        </w:tc>
        <w:tc>
          <w:tcPr>
            <w:tcW w:w="1650" w:type="dxa"/>
          </w:tcPr>
          <w:p w14:paraId="0CEF14F0" w14:textId="77777777" w:rsidR="008C79F8" w:rsidRPr="00407A0C" w:rsidRDefault="00352520" w:rsidP="00CD0196">
            <w:pPr>
              <w:ind w:right="-152"/>
              <w:jc w:val="center"/>
              <w:rPr>
                <w:b/>
                <w:sz w:val="24"/>
                <w:szCs w:val="24"/>
              </w:rPr>
            </w:pPr>
            <w:r w:rsidRPr="00407A0C">
              <w:rPr>
                <w:b/>
                <w:sz w:val="24"/>
                <w:szCs w:val="24"/>
              </w:rPr>
              <w:t>Відповідальний</w:t>
            </w:r>
          </w:p>
        </w:tc>
        <w:tc>
          <w:tcPr>
            <w:tcW w:w="1307" w:type="dxa"/>
          </w:tcPr>
          <w:p w14:paraId="4B02FB8D" w14:textId="77777777" w:rsidR="008C79F8" w:rsidRPr="00407A0C" w:rsidRDefault="00352520" w:rsidP="00277964">
            <w:pPr>
              <w:jc w:val="center"/>
              <w:rPr>
                <w:b/>
                <w:sz w:val="24"/>
                <w:szCs w:val="24"/>
              </w:rPr>
            </w:pPr>
            <w:r w:rsidRPr="00407A0C">
              <w:rPr>
                <w:b/>
                <w:sz w:val="24"/>
                <w:szCs w:val="24"/>
              </w:rPr>
              <w:t>Відмітка про виконання</w:t>
            </w:r>
          </w:p>
        </w:tc>
      </w:tr>
      <w:tr w:rsidR="00CD0196" w:rsidRPr="00407A0C" w14:paraId="0518C283" w14:textId="77777777" w:rsidTr="00BE2ACF">
        <w:tc>
          <w:tcPr>
            <w:tcW w:w="1109" w:type="dxa"/>
          </w:tcPr>
          <w:p w14:paraId="5F7A978B" w14:textId="77777777" w:rsidR="00AB475A" w:rsidRPr="00407A0C" w:rsidRDefault="00AB475A" w:rsidP="00277964">
            <w:pPr>
              <w:jc w:val="center"/>
              <w:rPr>
                <w:sz w:val="24"/>
                <w:szCs w:val="24"/>
              </w:rPr>
            </w:pPr>
          </w:p>
          <w:p w14:paraId="7D1497CB" w14:textId="77777777" w:rsidR="00AB475A" w:rsidRPr="00407A0C" w:rsidRDefault="00AB475A" w:rsidP="00277964">
            <w:pPr>
              <w:jc w:val="center"/>
              <w:rPr>
                <w:sz w:val="24"/>
                <w:szCs w:val="24"/>
              </w:rPr>
            </w:pPr>
            <w:r w:rsidRPr="00407A0C">
              <w:rPr>
                <w:sz w:val="24"/>
                <w:szCs w:val="24"/>
              </w:rPr>
              <w:t>1</w:t>
            </w:r>
          </w:p>
        </w:tc>
        <w:tc>
          <w:tcPr>
            <w:tcW w:w="4770" w:type="dxa"/>
          </w:tcPr>
          <w:p w14:paraId="1A1040F5" w14:textId="77777777" w:rsidR="00AB475A" w:rsidRPr="00407A0C" w:rsidRDefault="00AB475A" w:rsidP="00277964">
            <w:pPr>
              <w:jc w:val="both"/>
              <w:rPr>
                <w:sz w:val="24"/>
                <w:szCs w:val="24"/>
              </w:rPr>
            </w:pPr>
            <w:r w:rsidRPr="00407A0C">
              <w:rPr>
                <w:sz w:val="24"/>
                <w:szCs w:val="24"/>
              </w:rPr>
              <w:t>Організувати постійний контроль за здобуттям повної загальної середньої освіти</w:t>
            </w:r>
          </w:p>
        </w:tc>
        <w:tc>
          <w:tcPr>
            <w:tcW w:w="1512" w:type="dxa"/>
            <w:shd w:val="clear" w:color="auto" w:fill="auto"/>
          </w:tcPr>
          <w:p w14:paraId="7C98B45E" w14:textId="77777777" w:rsidR="00AB475A" w:rsidRPr="00407A0C" w:rsidRDefault="00AB475A" w:rsidP="00CD0196">
            <w:pPr>
              <w:ind w:right="-118"/>
              <w:jc w:val="center"/>
              <w:rPr>
                <w:sz w:val="24"/>
                <w:szCs w:val="24"/>
              </w:rPr>
            </w:pPr>
            <w:r w:rsidRPr="00407A0C">
              <w:rPr>
                <w:sz w:val="24"/>
                <w:szCs w:val="24"/>
              </w:rPr>
              <w:t>Упродовж навчального року</w:t>
            </w:r>
          </w:p>
        </w:tc>
        <w:tc>
          <w:tcPr>
            <w:tcW w:w="1650" w:type="dxa"/>
          </w:tcPr>
          <w:p w14:paraId="094C714A" w14:textId="77777777" w:rsidR="00AB475A" w:rsidRPr="00407A0C" w:rsidRDefault="00AB475A" w:rsidP="00CD0196">
            <w:pPr>
              <w:ind w:right="-152"/>
              <w:jc w:val="center"/>
              <w:rPr>
                <w:sz w:val="24"/>
                <w:szCs w:val="24"/>
              </w:rPr>
            </w:pPr>
            <w:r w:rsidRPr="00407A0C">
              <w:rPr>
                <w:sz w:val="24"/>
                <w:szCs w:val="24"/>
              </w:rPr>
              <w:t xml:space="preserve">Адміністрація </w:t>
            </w:r>
            <w:r w:rsidR="00E55937" w:rsidRPr="00407A0C">
              <w:rPr>
                <w:sz w:val="24"/>
                <w:szCs w:val="24"/>
              </w:rPr>
              <w:t>ліцею</w:t>
            </w:r>
          </w:p>
        </w:tc>
        <w:tc>
          <w:tcPr>
            <w:tcW w:w="1307" w:type="dxa"/>
          </w:tcPr>
          <w:p w14:paraId="54A2D02A" w14:textId="77777777" w:rsidR="00AB475A" w:rsidRPr="00407A0C" w:rsidRDefault="00AB475A" w:rsidP="00277964">
            <w:pPr>
              <w:jc w:val="center"/>
              <w:rPr>
                <w:sz w:val="24"/>
                <w:szCs w:val="24"/>
              </w:rPr>
            </w:pPr>
          </w:p>
        </w:tc>
      </w:tr>
      <w:tr w:rsidR="00CD0196" w:rsidRPr="00407A0C" w14:paraId="4FE62313" w14:textId="77777777" w:rsidTr="00BE2ACF">
        <w:tc>
          <w:tcPr>
            <w:tcW w:w="1109" w:type="dxa"/>
          </w:tcPr>
          <w:p w14:paraId="21EADA9B" w14:textId="77777777" w:rsidR="00AB475A" w:rsidRPr="00407A0C" w:rsidRDefault="00AB475A" w:rsidP="00277964">
            <w:pPr>
              <w:jc w:val="center"/>
              <w:rPr>
                <w:sz w:val="24"/>
                <w:szCs w:val="24"/>
              </w:rPr>
            </w:pPr>
            <w:r w:rsidRPr="00407A0C">
              <w:rPr>
                <w:sz w:val="24"/>
                <w:szCs w:val="24"/>
              </w:rPr>
              <w:t>2</w:t>
            </w:r>
          </w:p>
        </w:tc>
        <w:tc>
          <w:tcPr>
            <w:tcW w:w="4770" w:type="dxa"/>
          </w:tcPr>
          <w:p w14:paraId="49D13CEE" w14:textId="77777777" w:rsidR="00AB475A" w:rsidRPr="00407A0C" w:rsidRDefault="00AB475A" w:rsidP="00277964">
            <w:pPr>
              <w:jc w:val="both"/>
              <w:rPr>
                <w:sz w:val="24"/>
                <w:szCs w:val="24"/>
              </w:rPr>
            </w:pPr>
            <w:r w:rsidRPr="00407A0C">
              <w:rPr>
                <w:sz w:val="24"/>
                <w:szCs w:val="24"/>
              </w:rPr>
              <w:t>Вести роз’яснювальну роботу серед населення щодо обов’язковості здобуття дітьми та підлітками повної загальної середньої освіти</w:t>
            </w:r>
          </w:p>
        </w:tc>
        <w:tc>
          <w:tcPr>
            <w:tcW w:w="1512" w:type="dxa"/>
            <w:shd w:val="clear" w:color="auto" w:fill="auto"/>
          </w:tcPr>
          <w:p w14:paraId="7B1B6161" w14:textId="77777777" w:rsidR="00AB475A" w:rsidRPr="00407A0C" w:rsidRDefault="00AB475A" w:rsidP="00CD0196">
            <w:pPr>
              <w:ind w:right="-118"/>
              <w:jc w:val="center"/>
              <w:rPr>
                <w:sz w:val="24"/>
                <w:szCs w:val="24"/>
              </w:rPr>
            </w:pPr>
            <w:r w:rsidRPr="00407A0C">
              <w:rPr>
                <w:sz w:val="24"/>
                <w:szCs w:val="24"/>
              </w:rPr>
              <w:t>Упродовж навчального року</w:t>
            </w:r>
          </w:p>
        </w:tc>
        <w:tc>
          <w:tcPr>
            <w:tcW w:w="1650" w:type="dxa"/>
          </w:tcPr>
          <w:p w14:paraId="6473CE28" w14:textId="77777777" w:rsidR="00AB475A" w:rsidRPr="00407A0C" w:rsidRDefault="00AB475A" w:rsidP="00CD0196">
            <w:pPr>
              <w:ind w:right="-152"/>
              <w:jc w:val="center"/>
              <w:rPr>
                <w:sz w:val="24"/>
                <w:szCs w:val="24"/>
              </w:rPr>
            </w:pPr>
            <w:r w:rsidRPr="00407A0C">
              <w:rPr>
                <w:sz w:val="24"/>
                <w:szCs w:val="24"/>
              </w:rPr>
              <w:t xml:space="preserve">Адміністрація </w:t>
            </w:r>
            <w:r w:rsidR="00E55937" w:rsidRPr="00407A0C">
              <w:rPr>
                <w:sz w:val="24"/>
                <w:szCs w:val="24"/>
              </w:rPr>
              <w:t>ліцею</w:t>
            </w:r>
            <w:r w:rsidRPr="00407A0C">
              <w:rPr>
                <w:sz w:val="24"/>
                <w:szCs w:val="24"/>
              </w:rPr>
              <w:t>, педколектив</w:t>
            </w:r>
          </w:p>
        </w:tc>
        <w:tc>
          <w:tcPr>
            <w:tcW w:w="1307" w:type="dxa"/>
          </w:tcPr>
          <w:p w14:paraId="49B8C18D" w14:textId="77777777" w:rsidR="00AB475A" w:rsidRPr="00407A0C" w:rsidRDefault="00AB475A" w:rsidP="00277964">
            <w:pPr>
              <w:jc w:val="center"/>
              <w:rPr>
                <w:sz w:val="24"/>
                <w:szCs w:val="24"/>
              </w:rPr>
            </w:pPr>
          </w:p>
        </w:tc>
      </w:tr>
      <w:tr w:rsidR="00CD0196" w:rsidRPr="00407A0C" w14:paraId="5A12B883" w14:textId="77777777" w:rsidTr="00BE2ACF">
        <w:tc>
          <w:tcPr>
            <w:tcW w:w="1109" w:type="dxa"/>
          </w:tcPr>
          <w:p w14:paraId="4ADC7C79" w14:textId="77777777" w:rsidR="00AB475A" w:rsidRPr="00407A0C" w:rsidRDefault="00AB475A" w:rsidP="00277964">
            <w:pPr>
              <w:jc w:val="center"/>
              <w:rPr>
                <w:sz w:val="24"/>
                <w:szCs w:val="24"/>
              </w:rPr>
            </w:pPr>
            <w:r w:rsidRPr="00407A0C">
              <w:rPr>
                <w:sz w:val="24"/>
                <w:szCs w:val="24"/>
              </w:rPr>
              <w:t>3</w:t>
            </w:r>
          </w:p>
        </w:tc>
        <w:tc>
          <w:tcPr>
            <w:tcW w:w="4770" w:type="dxa"/>
          </w:tcPr>
          <w:p w14:paraId="07A00F5E" w14:textId="77777777" w:rsidR="00AB475A" w:rsidRPr="00407A0C" w:rsidRDefault="00AB475A" w:rsidP="00CD0196">
            <w:pPr>
              <w:jc w:val="both"/>
              <w:rPr>
                <w:sz w:val="24"/>
                <w:szCs w:val="24"/>
              </w:rPr>
            </w:pPr>
            <w:r w:rsidRPr="00407A0C">
              <w:rPr>
                <w:sz w:val="24"/>
                <w:szCs w:val="24"/>
              </w:rPr>
              <w:t>Систематично проводити роботу щодо залучення до навчання дітей і підлітків від 6 до 18 років.</w:t>
            </w:r>
          </w:p>
        </w:tc>
        <w:tc>
          <w:tcPr>
            <w:tcW w:w="1512" w:type="dxa"/>
            <w:shd w:val="clear" w:color="auto" w:fill="auto"/>
          </w:tcPr>
          <w:p w14:paraId="227A41B9" w14:textId="77777777" w:rsidR="00AB475A" w:rsidRPr="00407A0C" w:rsidRDefault="00AB475A" w:rsidP="00CD0196">
            <w:pPr>
              <w:ind w:right="-118"/>
              <w:jc w:val="center"/>
              <w:rPr>
                <w:sz w:val="24"/>
                <w:szCs w:val="24"/>
              </w:rPr>
            </w:pPr>
            <w:r w:rsidRPr="00407A0C">
              <w:rPr>
                <w:sz w:val="24"/>
                <w:szCs w:val="24"/>
              </w:rPr>
              <w:t>Упродовж навчального року</w:t>
            </w:r>
          </w:p>
        </w:tc>
        <w:tc>
          <w:tcPr>
            <w:tcW w:w="1650" w:type="dxa"/>
          </w:tcPr>
          <w:p w14:paraId="47380F01" w14:textId="77777777" w:rsidR="00AB475A" w:rsidRPr="00407A0C" w:rsidRDefault="00AB475A" w:rsidP="00CD0196">
            <w:pPr>
              <w:tabs>
                <w:tab w:val="left" w:pos="646"/>
              </w:tabs>
              <w:ind w:right="-152"/>
              <w:jc w:val="center"/>
              <w:rPr>
                <w:sz w:val="24"/>
                <w:szCs w:val="24"/>
              </w:rPr>
            </w:pPr>
            <w:r w:rsidRPr="00407A0C">
              <w:rPr>
                <w:sz w:val="24"/>
                <w:szCs w:val="24"/>
              </w:rPr>
              <w:t xml:space="preserve">Адміністрація </w:t>
            </w:r>
            <w:r w:rsidR="00E55937" w:rsidRPr="00407A0C">
              <w:rPr>
                <w:sz w:val="24"/>
                <w:szCs w:val="24"/>
              </w:rPr>
              <w:t>ліцею</w:t>
            </w:r>
            <w:r w:rsidRPr="00407A0C">
              <w:rPr>
                <w:sz w:val="24"/>
                <w:szCs w:val="24"/>
              </w:rPr>
              <w:t>, педколектив</w:t>
            </w:r>
          </w:p>
        </w:tc>
        <w:tc>
          <w:tcPr>
            <w:tcW w:w="1307" w:type="dxa"/>
          </w:tcPr>
          <w:p w14:paraId="4CA46710" w14:textId="77777777" w:rsidR="00AB475A" w:rsidRPr="00407A0C" w:rsidRDefault="00AB475A" w:rsidP="00277964">
            <w:pPr>
              <w:tabs>
                <w:tab w:val="left" w:pos="646"/>
              </w:tabs>
              <w:jc w:val="center"/>
              <w:rPr>
                <w:sz w:val="24"/>
                <w:szCs w:val="24"/>
              </w:rPr>
            </w:pPr>
          </w:p>
        </w:tc>
      </w:tr>
      <w:tr w:rsidR="00CD0196" w:rsidRPr="00407A0C" w14:paraId="510F3F21" w14:textId="77777777" w:rsidTr="00BE2ACF">
        <w:tc>
          <w:tcPr>
            <w:tcW w:w="1109" w:type="dxa"/>
          </w:tcPr>
          <w:p w14:paraId="1B3D626B" w14:textId="77777777" w:rsidR="00AB475A" w:rsidRPr="00407A0C" w:rsidRDefault="00AB475A" w:rsidP="00277964">
            <w:pPr>
              <w:jc w:val="center"/>
              <w:rPr>
                <w:sz w:val="24"/>
                <w:szCs w:val="24"/>
              </w:rPr>
            </w:pPr>
            <w:r w:rsidRPr="00407A0C">
              <w:rPr>
                <w:sz w:val="24"/>
                <w:szCs w:val="24"/>
              </w:rPr>
              <w:t>4</w:t>
            </w:r>
          </w:p>
        </w:tc>
        <w:tc>
          <w:tcPr>
            <w:tcW w:w="4770" w:type="dxa"/>
          </w:tcPr>
          <w:p w14:paraId="1CF55AC5" w14:textId="77777777" w:rsidR="00AB475A" w:rsidRPr="00407A0C" w:rsidRDefault="00AB475A" w:rsidP="00CD0196">
            <w:pPr>
              <w:jc w:val="both"/>
              <w:rPr>
                <w:sz w:val="24"/>
                <w:szCs w:val="24"/>
              </w:rPr>
            </w:pPr>
            <w:r w:rsidRPr="00407A0C">
              <w:rPr>
                <w:sz w:val="24"/>
                <w:szCs w:val="24"/>
              </w:rPr>
              <w:t xml:space="preserve">Провести аналіз кількості дітей і підлітків, що проживають на території обслуговування </w:t>
            </w:r>
            <w:r w:rsidR="00E55937" w:rsidRPr="00407A0C">
              <w:rPr>
                <w:sz w:val="24"/>
                <w:szCs w:val="24"/>
              </w:rPr>
              <w:t>ліцею</w:t>
            </w:r>
            <w:r w:rsidRPr="00407A0C">
              <w:rPr>
                <w:sz w:val="24"/>
                <w:szCs w:val="24"/>
              </w:rPr>
              <w:t xml:space="preserve"> в порівнянні з кількістю дітей, що навчаються в  </w:t>
            </w:r>
            <w:r w:rsidR="006D5CF2" w:rsidRPr="00407A0C">
              <w:rPr>
                <w:sz w:val="24"/>
                <w:szCs w:val="24"/>
              </w:rPr>
              <w:t>ліцеї</w:t>
            </w:r>
            <w:r w:rsidRPr="00407A0C">
              <w:rPr>
                <w:sz w:val="24"/>
                <w:szCs w:val="24"/>
              </w:rPr>
              <w:t>.</w:t>
            </w:r>
          </w:p>
        </w:tc>
        <w:tc>
          <w:tcPr>
            <w:tcW w:w="1512" w:type="dxa"/>
          </w:tcPr>
          <w:p w14:paraId="0BA7FE61" w14:textId="77777777" w:rsidR="00AB475A" w:rsidRPr="00407A0C" w:rsidRDefault="00AB475A" w:rsidP="00CD0196">
            <w:pPr>
              <w:ind w:right="-118"/>
              <w:jc w:val="center"/>
              <w:rPr>
                <w:sz w:val="24"/>
                <w:szCs w:val="24"/>
              </w:rPr>
            </w:pPr>
            <w:r w:rsidRPr="00407A0C">
              <w:rPr>
                <w:sz w:val="24"/>
                <w:szCs w:val="24"/>
              </w:rPr>
              <w:t>До 01.09.</w:t>
            </w:r>
            <w:r w:rsidR="00CD0196" w:rsidRPr="00407A0C">
              <w:rPr>
                <w:sz w:val="24"/>
                <w:szCs w:val="24"/>
              </w:rPr>
              <w:br/>
            </w:r>
            <w:r w:rsidRPr="00407A0C">
              <w:rPr>
                <w:sz w:val="24"/>
                <w:szCs w:val="24"/>
              </w:rPr>
              <w:t>20</w:t>
            </w:r>
            <w:r w:rsidR="00CD0196" w:rsidRPr="00407A0C">
              <w:rPr>
                <w:sz w:val="24"/>
                <w:szCs w:val="24"/>
              </w:rPr>
              <w:t>21</w:t>
            </w:r>
          </w:p>
        </w:tc>
        <w:tc>
          <w:tcPr>
            <w:tcW w:w="1650" w:type="dxa"/>
          </w:tcPr>
          <w:p w14:paraId="46D6754D" w14:textId="5E227C10" w:rsidR="00AB475A" w:rsidRPr="00407A0C" w:rsidRDefault="007E512A" w:rsidP="00CD0196">
            <w:pPr>
              <w:ind w:right="-152"/>
              <w:jc w:val="center"/>
              <w:rPr>
                <w:sz w:val="24"/>
                <w:szCs w:val="24"/>
              </w:rPr>
            </w:pPr>
            <w:r w:rsidRPr="00407A0C">
              <w:rPr>
                <w:sz w:val="24"/>
                <w:szCs w:val="24"/>
              </w:rPr>
              <w:t>Практичний психолог Бондар Г.С.</w:t>
            </w:r>
          </w:p>
        </w:tc>
        <w:tc>
          <w:tcPr>
            <w:tcW w:w="1307" w:type="dxa"/>
          </w:tcPr>
          <w:p w14:paraId="2C5EEF4E" w14:textId="77777777" w:rsidR="00AB475A" w:rsidRPr="00407A0C" w:rsidRDefault="00AB475A" w:rsidP="00277964">
            <w:pPr>
              <w:jc w:val="center"/>
              <w:rPr>
                <w:sz w:val="24"/>
                <w:szCs w:val="24"/>
              </w:rPr>
            </w:pPr>
          </w:p>
        </w:tc>
      </w:tr>
      <w:tr w:rsidR="00CD0196" w:rsidRPr="00407A0C" w14:paraId="1414382B" w14:textId="77777777" w:rsidTr="00BE2ACF">
        <w:tc>
          <w:tcPr>
            <w:tcW w:w="1109" w:type="dxa"/>
          </w:tcPr>
          <w:p w14:paraId="50F5ACE1" w14:textId="77777777" w:rsidR="00AB475A" w:rsidRPr="00407A0C" w:rsidRDefault="00AB475A" w:rsidP="00277964">
            <w:pPr>
              <w:jc w:val="center"/>
              <w:rPr>
                <w:sz w:val="24"/>
                <w:szCs w:val="24"/>
              </w:rPr>
            </w:pPr>
            <w:r w:rsidRPr="00407A0C">
              <w:rPr>
                <w:sz w:val="24"/>
                <w:szCs w:val="24"/>
              </w:rPr>
              <w:lastRenderedPageBreak/>
              <w:t>5</w:t>
            </w:r>
          </w:p>
        </w:tc>
        <w:tc>
          <w:tcPr>
            <w:tcW w:w="4770" w:type="dxa"/>
          </w:tcPr>
          <w:p w14:paraId="7BF6100C" w14:textId="77777777" w:rsidR="00AB475A" w:rsidRPr="00407A0C" w:rsidRDefault="00AB475A" w:rsidP="00277964">
            <w:pPr>
              <w:jc w:val="both"/>
              <w:rPr>
                <w:sz w:val="24"/>
                <w:szCs w:val="24"/>
              </w:rPr>
            </w:pPr>
            <w:r w:rsidRPr="00407A0C">
              <w:rPr>
                <w:sz w:val="24"/>
                <w:szCs w:val="24"/>
              </w:rPr>
              <w:t>Брати участь у Всеукраїнському рейді «Урок»:</w:t>
            </w:r>
          </w:p>
          <w:p w14:paraId="29D2942C" w14:textId="77777777" w:rsidR="00AB475A" w:rsidRPr="00407A0C" w:rsidRDefault="00AB475A" w:rsidP="00277964">
            <w:pPr>
              <w:shd w:val="clear" w:color="auto" w:fill="FFFFFF"/>
              <w:ind w:left="24" w:firstLine="304"/>
              <w:jc w:val="both"/>
              <w:rPr>
                <w:sz w:val="24"/>
                <w:szCs w:val="24"/>
              </w:rPr>
            </w:pPr>
            <w:r w:rsidRPr="00407A0C">
              <w:rPr>
                <w:sz w:val="24"/>
                <w:szCs w:val="24"/>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неповнолітніх; неповнолітніх, які виховуються в неблагополучних родинах; дітей-сиріт та дітей, позбавлених батьківського піклування; дітей з малозабезпечених сімей та багатодітних сімей;</w:t>
            </w:r>
          </w:p>
          <w:p w14:paraId="0E8B208C" w14:textId="77777777" w:rsidR="00AB475A" w:rsidRPr="00407A0C" w:rsidRDefault="00AB475A" w:rsidP="00277964">
            <w:pPr>
              <w:shd w:val="clear" w:color="auto" w:fill="FFFFFF"/>
              <w:ind w:firstLine="293"/>
              <w:jc w:val="both"/>
              <w:rPr>
                <w:sz w:val="24"/>
                <w:szCs w:val="24"/>
              </w:rPr>
            </w:pPr>
            <w:r w:rsidRPr="00407A0C">
              <w:rPr>
                <w:sz w:val="24"/>
                <w:szCs w:val="24"/>
              </w:rPr>
              <w:t>• тримати під контролем учнів, які схильні до пропусків занять без поважних причин</w:t>
            </w:r>
          </w:p>
        </w:tc>
        <w:tc>
          <w:tcPr>
            <w:tcW w:w="1512" w:type="dxa"/>
            <w:shd w:val="clear" w:color="auto" w:fill="auto"/>
          </w:tcPr>
          <w:p w14:paraId="0A6C560E" w14:textId="77777777" w:rsidR="00AB475A" w:rsidRPr="00407A0C" w:rsidRDefault="00AB475A" w:rsidP="00CD0196">
            <w:pPr>
              <w:ind w:right="-118"/>
              <w:jc w:val="center"/>
              <w:rPr>
                <w:sz w:val="24"/>
                <w:szCs w:val="24"/>
              </w:rPr>
            </w:pPr>
            <w:r w:rsidRPr="00407A0C">
              <w:rPr>
                <w:sz w:val="24"/>
                <w:szCs w:val="24"/>
              </w:rPr>
              <w:t>Упродовж навчального року</w:t>
            </w:r>
          </w:p>
        </w:tc>
        <w:tc>
          <w:tcPr>
            <w:tcW w:w="1650" w:type="dxa"/>
          </w:tcPr>
          <w:p w14:paraId="792E1D97" w14:textId="77777777" w:rsidR="00AB475A" w:rsidRPr="00407A0C" w:rsidRDefault="00AB475A" w:rsidP="00CD0196">
            <w:pPr>
              <w:ind w:right="-152"/>
              <w:jc w:val="center"/>
              <w:rPr>
                <w:sz w:val="24"/>
                <w:szCs w:val="24"/>
              </w:rPr>
            </w:pPr>
            <w:r w:rsidRPr="00407A0C">
              <w:rPr>
                <w:sz w:val="24"/>
                <w:szCs w:val="24"/>
              </w:rPr>
              <w:t xml:space="preserve">Адміністрація </w:t>
            </w:r>
            <w:r w:rsidR="00E55937" w:rsidRPr="00407A0C">
              <w:rPr>
                <w:sz w:val="24"/>
                <w:szCs w:val="24"/>
              </w:rPr>
              <w:t>ліцею</w:t>
            </w:r>
          </w:p>
        </w:tc>
        <w:tc>
          <w:tcPr>
            <w:tcW w:w="1307" w:type="dxa"/>
          </w:tcPr>
          <w:p w14:paraId="79322722" w14:textId="77777777" w:rsidR="00AB475A" w:rsidRPr="00407A0C" w:rsidRDefault="00AB475A" w:rsidP="00277964">
            <w:pPr>
              <w:jc w:val="center"/>
              <w:rPr>
                <w:sz w:val="24"/>
                <w:szCs w:val="24"/>
              </w:rPr>
            </w:pPr>
          </w:p>
        </w:tc>
      </w:tr>
      <w:tr w:rsidR="00CD0196" w:rsidRPr="00407A0C" w14:paraId="2A0E4C62" w14:textId="77777777" w:rsidTr="00BE2ACF">
        <w:tc>
          <w:tcPr>
            <w:tcW w:w="1109" w:type="dxa"/>
          </w:tcPr>
          <w:p w14:paraId="66BB83FD" w14:textId="77777777" w:rsidR="00AB475A" w:rsidRPr="00407A0C" w:rsidRDefault="00AB475A" w:rsidP="00277964">
            <w:pPr>
              <w:jc w:val="center"/>
              <w:rPr>
                <w:sz w:val="24"/>
                <w:szCs w:val="24"/>
              </w:rPr>
            </w:pPr>
            <w:r w:rsidRPr="00407A0C">
              <w:rPr>
                <w:sz w:val="24"/>
                <w:szCs w:val="24"/>
              </w:rPr>
              <w:t>6</w:t>
            </w:r>
          </w:p>
        </w:tc>
        <w:tc>
          <w:tcPr>
            <w:tcW w:w="4770" w:type="dxa"/>
          </w:tcPr>
          <w:p w14:paraId="42C36DDB" w14:textId="77777777" w:rsidR="00AB475A" w:rsidRPr="00407A0C" w:rsidRDefault="00AB475A" w:rsidP="00277964">
            <w:pPr>
              <w:shd w:val="clear" w:color="auto" w:fill="FFFFFF"/>
              <w:jc w:val="both"/>
              <w:rPr>
                <w:sz w:val="24"/>
                <w:szCs w:val="24"/>
              </w:rPr>
            </w:pPr>
            <w:r w:rsidRPr="00407A0C">
              <w:rPr>
                <w:sz w:val="24"/>
                <w:szCs w:val="24"/>
              </w:rPr>
              <w:t xml:space="preserve">Перевірити явку дітей і підлітків шкільного віку до </w:t>
            </w:r>
            <w:r w:rsidR="00E55937" w:rsidRPr="00407A0C">
              <w:rPr>
                <w:sz w:val="24"/>
                <w:szCs w:val="24"/>
              </w:rPr>
              <w:t>ліцею</w:t>
            </w:r>
            <w:r w:rsidRPr="00407A0C">
              <w:rPr>
                <w:sz w:val="24"/>
                <w:szCs w:val="24"/>
              </w:rPr>
              <w:t xml:space="preserve"> на підставі списків. Скласти «Список дітей і підлітків, які не приступили до занять 1 вересня 2021 року на території обслуговування» і подати його до відділу освіти з інформацією про вжиті заходи щодо залучення таких дітей до навчання.</w:t>
            </w:r>
          </w:p>
        </w:tc>
        <w:tc>
          <w:tcPr>
            <w:tcW w:w="1512" w:type="dxa"/>
          </w:tcPr>
          <w:p w14:paraId="5E5A4871" w14:textId="5DF320FA" w:rsidR="00AB475A" w:rsidRPr="00407A0C" w:rsidRDefault="00AB475A" w:rsidP="00CD0196">
            <w:pPr>
              <w:ind w:right="-118"/>
              <w:jc w:val="center"/>
              <w:rPr>
                <w:sz w:val="24"/>
                <w:szCs w:val="24"/>
              </w:rPr>
            </w:pPr>
            <w:r w:rsidRPr="00407A0C">
              <w:rPr>
                <w:sz w:val="24"/>
                <w:szCs w:val="24"/>
              </w:rPr>
              <w:t>До 05.09.202</w:t>
            </w:r>
            <w:r w:rsidR="008A24E4">
              <w:rPr>
                <w:sz w:val="24"/>
                <w:szCs w:val="24"/>
              </w:rPr>
              <w:t>2</w:t>
            </w:r>
          </w:p>
        </w:tc>
        <w:tc>
          <w:tcPr>
            <w:tcW w:w="1650" w:type="dxa"/>
          </w:tcPr>
          <w:p w14:paraId="489A07BE" w14:textId="77777777" w:rsidR="00AB475A" w:rsidRPr="00407A0C" w:rsidRDefault="00AB475A" w:rsidP="00CD0196">
            <w:pPr>
              <w:ind w:right="-152"/>
              <w:jc w:val="center"/>
              <w:rPr>
                <w:sz w:val="24"/>
                <w:szCs w:val="24"/>
              </w:rPr>
            </w:pPr>
            <w:r w:rsidRPr="00407A0C">
              <w:rPr>
                <w:sz w:val="24"/>
                <w:szCs w:val="24"/>
              </w:rPr>
              <w:t xml:space="preserve">Адміністрація </w:t>
            </w:r>
            <w:r w:rsidR="00E55937" w:rsidRPr="00407A0C">
              <w:rPr>
                <w:sz w:val="24"/>
                <w:szCs w:val="24"/>
              </w:rPr>
              <w:t>ліцею</w:t>
            </w:r>
          </w:p>
          <w:p w14:paraId="5827E50E" w14:textId="77777777" w:rsidR="007E512A" w:rsidRPr="00407A0C" w:rsidRDefault="007E512A" w:rsidP="00CD0196">
            <w:pPr>
              <w:ind w:right="-152"/>
              <w:jc w:val="center"/>
              <w:rPr>
                <w:sz w:val="24"/>
                <w:szCs w:val="24"/>
              </w:rPr>
            </w:pPr>
            <w:r w:rsidRPr="00407A0C">
              <w:rPr>
                <w:sz w:val="24"/>
                <w:szCs w:val="24"/>
              </w:rPr>
              <w:t>ЗДНВР</w:t>
            </w:r>
          </w:p>
          <w:p w14:paraId="0D8B2C8C" w14:textId="3F8E6E00" w:rsidR="007E512A" w:rsidRPr="00407A0C" w:rsidRDefault="00363A9C" w:rsidP="00CD0196">
            <w:pPr>
              <w:ind w:right="-152"/>
              <w:jc w:val="center"/>
              <w:rPr>
                <w:sz w:val="24"/>
                <w:szCs w:val="24"/>
              </w:rPr>
            </w:pPr>
            <w:r>
              <w:rPr>
                <w:sz w:val="24"/>
                <w:szCs w:val="24"/>
              </w:rPr>
              <w:t xml:space="preserve"> Головач В.С.</w:t>
            </w:r>
          </w:p>
        </w:tc>
        <w:tc>
          <w:tcPr>
            <w:tcW w:w="1307" w:type="dxa"/>
          </w:tcPr>
          <w:p w14:paraId="2F389DE6" w14:textId="77777777" w:rsidR="00AB475A" w:rsidRPr="00407A0C" w:rsidRDefault="00AB475A" w:rsidP="00277964">
            <w:pPr>
              <w:jc w:val="center"/>
              <w:rPr>
                <w:sz w:val="24"/>
                <w:szCs w:val="24"/>
              </w:rPr>
            </w:pPr>
          </w:p>
        </w:tc>
      </w:tr>
      <w:tr w:rsidR="00CD0196" w:rsidRPr="00407A0C" w14:paraId="60E6481D" w14:textId="77777777" w:rsidTr="00BE2ACF">
        <w:tc>
          <w:tcPr>
            <w:tcW w:w="1109" w:type="dxa"/>
          </w:tcPr>
          <w:p w14:paraId="01951E8D" w14:textId="77777777" w:rsidR="00AB475A" w:rsidRPr="00407A0C" w:rsidRDefault="00AB475A" w:rsidP="00277964">
            <w:pPr>
              <w:jc w:val="center"/>
              <w:rPr>
                <w:sz w:val="24"/>
                <w:szCs w:val="24"/>
              </w:rPr>
            </w:pPr>
            <w:r w:rsidRPr="00407A0C">
              <w:rPr>
                <w:sz w:val="24"/>
                <w:szCs w:val="24"/>
              </w:rPr>
              <w:t>7</w:t>
            </w:r>
          </w:p>
        </w:tc>
        <w:tc>
          <w:tcPr>
            <w:tcW w:w="4770" w:type="dxa"/>
          </w:tcPr>
          <w:p w14:paraId="50C1BD9F" w14:textId="77777777" w:rsidR="00AB475A" w:rsidRPr="00407A0C" w:rsidRDefault="00AB475A" w:rsidP="00277964">
            <w:pPr>
              <w:shd w:val="clear" w:color="auto" w:fill="FFFFFF"/>
              <w:jc w:val="both"/>
              <w:rPr>
                <w:sz w:val="24"/>
                <w:szCs w:val="24"/>
              </w:rPr>
            </w:pPr>
            <w:r w:rsidRPr="00407A0C">
              <w:rPr>
                <w:sz w:val="24"/>
                <w:szCs w:val="24"/>
              </w:rPr>
              <w:t>Проводити роботу щодо залучення до навчання дітей 6-річного віку:</w:t>
            </w:r>
          </w:p>
          <w:p w14:paraId="339451A8" w14:textId="77777777" w:rsidR="00AB475A" w:rsidRPr="00407A0C" w:rsidRDefault="00AB475A" w:rsidP="00277964">
            <w:pPr>
              <w:shd w:val="clear" w:color="auto" w:fill="FFFFFF"/>
              <w:ind w:left="10"/>
              <w:jc w:val="both"/>
              <w:rPr>
                <w:sz w:val="24"/>
                <w:szCs w:val="24"/>
              </w:rPr>
            </w:pPr>
            <w:r w:rsidRPr="00407A0C">
              <w:rPr>
                <w:sz w:val="24"/>
                <w:szCs w:val="24"/>
              </w:rPr>
              <w:t>•   уточнити списки дітей, яким виповнилося 5 років;</w:t>
            </w:r>
          </w:p>
          <w:p w14:paraId="5C0D779E" w14:textId="77777777" w:rsidR="00AB475A" w:rsidRPr="00407A0C" w:rsidRDefault="00AB475A" w:rsidP="00277964">
            <w:pPr>
              <w:shd w:val="clear" w:color="auto" w:fill="FFFFFF"/>
              <w:ind w:left="10"/>
              <w:jc w:val="both"/>
              <w:rPr>
                <w:sz w:val="24"/>
                <w:szCs w:val="24"/>
              </w:rPr>
            </w:pPr>
            <w:r w:rsidRPr="00407A0C">
              <w:rPr>
                <w:sz w:val="24"/>
                <w:szCs w:val="24"/>
              </w:rPr>
              <w:t xml:space="preserve">•   провести бесіди з батьками про необхідність вступу до </w:t>
            </w:r>
            <w:r w:rsidR="00E55937" w:rsidRPr="00407A0C">
              <w:rPr>
                <w:sz w:val="24"/>
                <w:szCs w:val="24"/>
              </w:rPr>
              <w:t>ліцею</w:t>
            </w:r>
            <w:r w:rsidRPr="00407A0C">
              <w:rPr>
                <w:sz w:val="24"/>
                <w:szCs w:val="24"/>
              </w:rPr>
              <w:t xml:space="preserve"> з 6-ти років;</w:t>
            </w:r>
          </w:p>
          <w:p w14:paraId="0BB2BD39" w14:textId="77777777" w:rsidR="00AB475A" w:rsidRPr="00407A0C" w:rsidRDefault="00AB475A" w:rsidP="00277964">
            <w:pPr>
              <w:shd w:val="clear" w:color="auto" w:fill="FFFFFF"/>
              <w:ind w:left="14"/>
              <w:jc w:val="both"/>
              <w:rPr>
                <w:sz w:val="24"/>
                <w:szCs w:val="24"/>
              </w:rPr>
            </w:pPr>
            <w:r w:rsidRPr="00407A0C">
              <w:rPr>
                <w:sz w:val="24"/>
                <w:szCs w:val="24"/>
              </w:rPr>
              <w:t>•  зібрати заяви батьків та пояснювальні записки з причиною відмови;</w:t>
            </w:r>
          </w:p>
          <w:p w14:paraId="6311D87F" w14:textId="77777777" w:rsidR="00AB475A" w:rsidRPr="00407A0C" w:rsidRDefault="00AB475A" w:rsidP="00277964">
            <w:pPr>
              <w:shd w:val="clear" w:color="auto" w:fill="FFFFFF"/>
              <w:ind w:left="45"/>
              <w:jc w:val="both"/>
              <w:rPr>
                <w:sz w:val="24"/>
                <w:szCs w:val="24"/>
              </w:rPr>
            </w:pPr>
            <w:r w:rsidRPr="00407A0C">
              <w:rPr>
                <w:sz w:val="24"/>
                <w:szCs w:val="24"/>
              </w:rPr>
              <w:t>•провести рекламно-інформаційну акцію «Школа для першокласників»</w:t>
            </w:r>
          </w:p>
          <w:p w14:paraId="3EAB6118" w14:textId="77777777" w:rsidR="00AB475A" w:rsidRPr="00407A0C" w:rsidRDefault="00AB475A" w:rsidP="00277964">
            <w:pPr>
              <w:shd w:val="clear" w:color="auto" w:fill="FFFFFF"/>
              <w:jc w:val="both"/>
              <w:rPr>
                <w:sz w:val="24"/>
                <w:szCs w:val="24"/>
              </w:rPr>
            </w:pPr>
            <w:r w:rsidRPr="00407A0C">
              <w:rPr>
                <w:sz w:val="24"/>
                <w:szCs w:val="24"/>
              </w:rPr>
              <w:t>• Робота консультативного пункту для батьків майбутніх першокласників</w:t>
            </w:r>
          </w:p>
        </w:tc>
        <w:tc>
          <w:tcPr>
            <w:tcW w:w="1512" w:type="dxa"/>
          </w:tcPr>
          <w:p w14:paraId="4FB8B135" w14:textId="1B9CBDD9" w:rsidR="00AB475A" w:rsidRPr="00407A0C" w:rsidRDefault="00AB475A" w:rsidP="00CD0196">
            <w:pPr>
              <w:ind w:right="-118"/>
              <w:jc w:val="center"/>
              <w:rPr>
                <w:sz w:val="24"/>
                <w:szCs w:val="24"/>
              </w:rPr>
            </w:pPr>
            <w:r w:rsidRPr="00407A0C">
              <w:rPr>
                <w:sz w:val="24"/>
                <w:szCs w:val="24"/>
              </w:rPr>
              <w:t>До 05.09.202</w:t>
            </w:r>
            <w:r w:rsidR="008A24E4">
              <w:rPr>
                <w:sz w:val="24"/>
                <w:szCs w:val="24"/>
              </w:rPr>
              <w:t>2</w:t>
            </w:r>
          </w:p>
          <w:p w14:paraId="7B730FC6" w14:textId="77777777" w:rsidR="00AB475A" w:rsidRPr="00407A0C" w:rsidRDefault="00AB475A" w:rsidP="00CD0196">
            <w:pPr>
              <w:ind w:right="-118"/>
              <w:jc w:val="center"/>
              <w:rPr>
                <w:sz w:val="24"/>
                <w:szCs w:val="24"/>
              </w:rPr>
            </w:pPr>
            <w:r w:rsidRPr="00407A0C">
              <w:rPr>
                <w:sz w:val="24"/>
                <w:szCs w:val="24"/>
              </w:rPr>
              <w:t>Упродовж</w:t>
            </w:r>
          </w:p>
          <w:p w14:paraId="083110C0" w14:textId="77777777" w:rsidR="00AB475A" w:rsidRPr="00407A0C" w:rsidRDefault="00AB475A" w:rsidP="00CD0196">
            <w:pPr>
              <w:ind w:right="-118"/>
              <w:jc w:val="center"/>
              <w:rPr>
                <w:sz w:val="24"/>
                <w:szCs w:val="24"/>
              </w:rPr>
            </w:pPr>
            <w:r w:rsidRPr="00407A0C">
              <w:rPr>
                <w:sz w:val="24"/>
                <w:szCs w:val="24"/>
              </w:rPr>
              <w:t>навчального року</w:t>
            </w:r>
          </w:p>
          <w:p w14:paraId="5D5C45ED" w14:textId="77777777" w:rsidR="00AB475A" w:rsidRPr="00407A0C" w:rsidRDefault="00AB475A" w:rsidP="00CD0196">
            <w:pPr>
              <w:ind w:right="-118"/>
              <w:jc w:val="center"/>
              <w:rPr>
                <w:sz w:val="24"/>
                <w:szCs w:val="24"/>
              </w:rPr>
            </w:pPr>
          </w:p>
          <w:p w14:paraId="37F38D6F" w14:textId="77777777" w:rsidR="00AB475A" w:rsidRPr="00407A0C" w:rsidRDefault="00AB475A" w:rsidP="00CD0196">
            <w:pPr>
              <w:ind w:right="-118"/>
              <w:jc w:val="center"/>
              <w:rPr>
                <w:sz w:val="24"/>
                <w:szCs w:val="24"/>
              </w:rPr>
            </w:pPr>
            <w:r w:rsidRPr="00407A0C">
              <w:rPr>
                <w:sz w:val="24"/>
                <w:szCs w:val="24"/>
              </w:rPr>
              <w:t xml:space="preserve">Серпень </w:t>
            </w:r>
          </w:p>
          <w:p w14:paraId="1585AA3A" w14:textId="77777777" w:rsidR="00AB475A" w:rsidRPr="00407A0C" w:rsidRDefault="00AB475A" w:rsidP="00CD0196">
            <w:pPr>
              <w:ind w:right="-118"/>
              <w:jc w:val="center"/>
              <w:rPr>
                <w:sz w:val="24"/>
                <w:szCs w:val="24"/>
              </w:rPr>
            </w:pPr>
            <w:r w:rsidRPr="00407A0C">
              <w:rPr>
                <w:sz w:val="24"/>
                <w:szCs w:val="24"/>
              </w:rPr>
              <w:t>Жовтень</w:t>
            </w:r>
          </w:p>
          <w:p w14:paraId="43E030D0" w14:textId="77777777" w:rsidR="00AB475A" w:rsidRPr="00407A0C" w:rsidRDefault="00AB475A" w:rsidP="00CD0196">
            <w:pPr>
              <w:ind w:right="-118"/>
              <w:jc w:val="center"/>
              <w:rPr>
                <w:sz w:val="24"/>
                <w:szCs w:val="24"/>
              </w:rPr>
            </w:pPr>
            <w:r w:rsidRPr="00407A0C">
              <w:rPr>
                <w:sz w:val="24"/>
                <w:szCs w:val="24"/>
              </w:rPr>
              <w:t xml:space="preserve">Листопад </w:t>
            </w:r>
          </w:p>
        </w:tc>
        <w:tc>
          <w:tcPr>
            <w:tcW w:w="1650" w:type="dxa"/>
          </w:tcPr>
          <w:p w14:paraId="0ABD68D1" w14:textId="739FB139" w:rsidR="00AB475A" w:rsidRPr="00407A0C" w:rsidRDefault="007E512A" w:rsidP="00CD0196">
            <w:pPr>
              <w:ind w:right="-152"/>
              <w:rPr>
                <w:sz w:val="24"/>
                <w:szCs w:val="24"/>
              </w:rPr>
            </w:pPr>
            <w:r w:rsidRPr="00407A0C">
              <w:rPr>
                <w:sz w:val="24"/>
                <w:szCs w:val="24"/>
              </w:rPr>
              <w:t>Практичний психолог Бондар Г.С.</w:t>
            </w:r>
          </w:p>
        </w:tc>
        <w:tc>
          <w:tcPr>
            <w:tcW w:w="1307" w:type="dxa"/>
          </w:tcPr>
          <w:p w14:paraId="1F6AD7D2" w14:textId="77777777" w:rsidR="00AB475A" w:rsidRPr="00407A0C" w:rsidRDefault="00AB475A" w:rsidP="00277964">
            <w:pPr>
              <w:jc w:val="center"/>
              <w:rPr>
                <w:sz w:val="24"/>
                <w:szCs w:val="24"/>
              </w:rPr>
            </w:pPr>
          </w:p>
        </w:tc>
      </w:tr>
      <w:tr w:rsidR="00CD0196" w:rsidRPr="00407A0C" w14:paraId="0823A006" w14:textId="77777777" w:rsidTr="00BE2ACF">
        <w:tc>
          <w:tcPr>
            <w:tcW w:w="1109" w:type="dxa"/>
          </w:tcPr>
          <w:p w14:paraId="7D695C8B" w14:textId="77777777" w:rsidR="00AB475A" w:rsidRPr="00407A0C" w:rsidRDefault="00AB475A" w:rsidP="00277964">
            <w:pPr>
              <w:jc w:val="center"/>
              <w:rPr>
                <w:sz w:val="24"/>
                <w:szCs w:val="24"/>
              </w:rPr>
            </w:pPr>
            <w:r w:rsidRPr="00407A0C">
              <w:rPr>
                <w:sz w:val="24"/>
                <w:szCs w:val="24"/>
              </w:rPr>
              <w:t>8</w:t>
            </w:r>
          </w:p>
        </w:tc>
        <w:tc>
          <w:tcPr>
            <w:tcW w:w="4770" w:type="dxa"/>
          </w:tcPr>
          <w:p w14:paraId="4E1042CC" w14:textId="2977A471" w:rsidR="00AB475A" w:rsidRPr="00407A0C" w:rsidRDefault="00AB475A" w:rsidP="00277964">
            <w:pPr>
              <w:shd w:val="clear" w:color="auto" w:fill="FFFFFF"/>
              <w:rPr>
                <w:sz w:val="24"/>
                <w:szCs w:val="24"/>
              </w:rPr>
            </w:pPr>
            <w:r w:rsidRPr="00407A0C">
              <w:rPr>
                <w:sz w:val="24"/>
                <w:szCs w:val="24"/>
              </w:rPr>
              <w:t xml:space="preserve">Заслуховувати на нараді при </w:t>
            </w:r>
            <w:r w:rsidR="00FF7B96">
              <w:rPr>
                <w:sz w:val="24"/>
                <w:szCs w:val="24"/>
              </w:rPr>
              <w:t>Директор Кархут О.В.</w:t>
            </w:r>
            <w:r w:rsidRPr="00407A0C">
              <w:rPr>
                <w:sz w:val="24"/>
                <w:szCs w:val="24"/>
              </w:rPr>
              <w:t>і питання:</w:t>
            </w:r>
          </w:p>
          <w:p w14:paraId="60DF6127" w14:textId="77777777" w:rsidR="00AB475A" w:rsidRPr="00407A0C" w:rsidRDefault="00AB475A" w:rsidP="00277964">
            <w:pPr>
              <w:shd w:val="clear" w:color="auto" w:fill="FFFFFF"/>
              <w:ind w:left="14"/>
              <w:rPr>
                <w:sz w:val="24"/>
                <w:szCs w:val="24"/>
              </w:rPr>
            </w:pPr>
            <w:r w:rsidRPr="00407A0C">
              <w:rPr>
                <w:sz w:val="24"/>
                <w:szCs w:val="24"/>
              </w:rPr>
              <w:t>•    про виконання положень Конституції України, о . 35 Закону України «Про освіту», о . 6 Закону України «Про загальну середню освіту», Інструкції з обліку дітей і підлітків шкільного віку;</w:t>
            </w:r>
          </w:p>
          <w:p w14:paraId="749EF539" w14:textId="77777777" w:rsidR="00AB475A" w:rsidRPr="00407A0C" w:rsidRDefault="00AB475A" w:rsidP="00277964">
            <w:pPr>
              <w:shd w:val="clear" w:color="auto" w:fill="FFFFFF"/>
              <w:jc w:val="both"/>
              <w:rPr>
                <w:sz w:val="24"/>
                <w:szCs w:val="24"/>
              </w:rPr>
            </w:pPr>
            <w:r w:rsidRPr="00407A0C">
              <w:rPr>
                <w:sz w:val="24"/>
                <w:szCs w:val="24"/>
              </w:rPr>
              <w:t xml:space="preserve">• про здійснення контролю за відвідуванням навчальних занять учнями </w:t>
            </w:r>
            <w:r w:rsidR="00E55937" w:rsidRPr="00407A0C">
              <w:rPr>
                <w:sz w:val="24"/>
                <w:szCs w:val="24"/>
              </w:rPr>
              <w:t>ліцею</w:t>
            </w:r>
          </w:p>
        </w:tc>
        <w:tc>
          <w:tcPr>
            <w:tcW w:w="1512" w:type="dxa"/>
          </w:tcPr>
          <w:p w14:paraId="113286AB" w14:textId="77777777" w:rsidR="00AB475A" w:rsidRPr="00407A0C" w:rsidRDefault="00AB475A" w:rsidP="00CD0196">
            <w:pPr>
              <w:ind w:right="-118"/>
              <w:jc w:val="center"/>
              <w:rPr>
                <w:sz w:val="24"/>
                <w:szCs w:val="24"/>
              </w:rPr>
            </w:pPr>
          </w:p>
          <w:p w14:paraId="5A650471" w14:textId="77777777" w:rsidR="00AB475A" w:rsidRPr="00407A0C" w:rsidRDefault="00AB475A" w:rsidP="00CD0196">
            <w:pPr>
              <w:ind w:right="-118"/>
              <w:jc w:val="center"/>
              <w:rPr>
                <w:sz w:val="24"/>
                <w:szCs w:val="24"/>
              </w:rPr>
            </w:pPr>
          </w:p>
          <w:p w14:paraId="70685756" w14:textId="77777777" w:rsidR="00AB475A" w:rsidRPr="00407A0C" w:rsidRDefault="00AB475A" w:rsidP="00CD0196">
            <w:pPr>
              <w:ind w:right="-118"/>
              <w:jc w:val="center"/>
              <w:rPr>
                <w:sz w:val="24"/>
                <w:szCs w:val="24"/>
              </w:rPr>
            </w:pPr>
            <w:r w:rsidRPr="00407A0C">
              <w:rPr>
                <w:sz w:val="24"/>
                <w:szCs w:val="24"/>
              </w:rPr>
              <w:t xml:space="preserve">Вересень </w:t>
            </w:r>
          </w:p>
          <w:p w14:paraId="6DEB7AD8" w14:textId="77777777" w:rsidR="00AB475A" w:rsidRPr="00407A0C" w:rsidRDefault="00AB475A" w:rsidP="00CD0196">
            <w:pPr>
              <w:ind w:right="-118"/>
              <w:jc w:val="center"/>
              <w:rPr>
                <w:sz w:val="24"/>
                <w:szCs w:val="24"/>
              </w:rPr>
            </w:pPr>
          </w:p>
          <w:p w14:paraId="7DD4B35D" w14:textId="77777777" w:rsidR="00AB475A" w:rsidRPr="00407A0C" w:rsidRDefault="00AB475A" w:rsidP="00CD0196">
            <w:pPr>
              <w:ind w:right="-118"/>
              <w:jc w:val="center"/>
              <w:rPr>
                <w:sz w:val="24"/>
                <w:szCs w:val="24"/>
              </w:rPr>
            </w:pPr>
            <w:r w:rsidRPr="00407A0C">
              <w:rPr>
                <w:sz w:val="24"/>
                <w:szCs w:val="24"/>
              </w:rPr>
              <w:t xml:space="preserve">Лютий </w:t>
            </w:r>
          </w:p>
        </w:tc>
        <w:tc>
          <w:tcPr>
            <w:tcW w:w="1650" w:type="dxa"/>
          </w:tcPr>
          <w:p w14:paraId="63F20393" w14:textId="672BE5E0" w:rsidR="00AB475A" w:rsidRPr="00407A0C" w:rsidRDefault="007E512A" w:rsidP="008A24E4">
            <w:pPr>
              <w:ind w:right="-152"/>
              <w:jc w:val="center"/>
              <w:rPr>
                <w:sz w:val="24"/>
                <w:szCs w:val="24"/>
              </w:rPr>
            </w:pPr>
            <w:r w:rsidRPr="00407A0C">
              <w:rPr>
                <w:sz w:val="24"/>
                <w:szCs w:val="24"/>
              </w:rPr>
              <w:t>Практичний психолог Бондар Г.С.</w:t>
            </w:r>
          </w:p>
        </w:tc>
        <w:tc>
          <w:tcPr>
            <w:tcW w:w="1307" w:type="dxa"/>
          </w:tcPr>
          <w:p w14:paraId="568003EE" w14:textId="77777777" w:rsidR="00AB475A" w:rsidRPr="00407A0C" w:rsidRDefault="00AB475A" w:rsidP="00277964">
            <w:pPr>
              <w:jc w:val="center"/>
              <w:rPr>
                <w:sz w:val="24"/>
                <w:szCs w:val="24"/>
              </w:rPr>
            </w:pPr>
          </w:p>
        </w:tc>
      </w:tr>
      <w:tr w:rsidR="00CD0196" w:rsidRPr="00407A0C" w14:paraId="3A980C80" w14:textId="77777777" w:rsidTr="00BE2ACF">
        <w:tc>
          <w:tcPr>
            <w:tcW w:w="1109" w:type="dxa"/>
          </w:tcPr>
          <w:p w14:paraId="59BEC27F" w14:textId="77777777" w:rsidR="00AB475A" w:rsidRPr="00407A0C" w:rsidRDefault="00AB475A" w:rsidP="00277964">
            <w:pPr>
              <w:jc w:val="center"/>
              <w:rPr>
                <w:sz w:val="24"/>
                <w:szCs w:val="24"/>
              </w:rPr>
            </w:pPr>
            <w:r w:rsidRPr="00407A0C">
              <w:rPr>
                <w:sz w:val="24"/>
                <w:szCs w:val="24"/>
              </w:rPr>
              <w:t>9</w:t>
            </w:r>
          </w:p>
        </w:tc>
        <w:tc>
          <w:tcPr>
            <w:tcW w:w="4770" w:type="dxa"/>
          </w:tcPr>
          <w:p w14:paraId="06386472" w14:textId="77777777" w:rsidR="00AB475A" w:rsidRPr="00407A0C" w:rsidRDefault="00AB475A" w:rsidP="00277964">
            <w:pPr>
              <w:shd w:val="clear" w:color="auto" w:fill="FFFFFF"/>
              <w:rPr>
                <w:sz w:val="24"/>
                <w:szCs w:val="24"/>
              </w:rPr>
            </w:pPr>
            <w:r w:rsidRPr="00407A0C">
              <w:rPr>
                <w:sz w:val="24"/>
                <w:szCs w:val="24"/>
              </w:rPr>
              <w:t xml:space="preserve">Заслухати на спільному засіданні ради </w:t>
            </w:r>
            <w:r w:rsidR="00E55937" w:rsidRPr="00407A0C">
              <w:rPr>
                <w:sz w:val="24"/>
                <w:szCs w:val="24"/>
              </w:rPr>
              <w:t>ліцею</w:t>
            </w:r>
            <w:r w:rsidRPr="00407A0C">
              <w:rPr>
                <w:sz w:val="24"/>
                <w:szCs w:val="24"/>
              </w:rPr>
              <w:t xml:space="preserve"> та педагогічної ради питання щодо відвідування учнями </w:t>
            </w:r>
            <w:r w:rsidR="00E55937" w:rsidRPr="00407A0C">
              <w:rPr>
                <w:sz w:val="24"/>
                <w:szCs w:val="24"/>
              </w:rPr>
              <w:t>ліцею</w:t>
            </w:r>
            <w:r w:rsidRPr="00407A0C">
              <w:rPr>
                <w:sz w:val="24"/>
                <w:szCs w:val="24"/>
              </w:rPr>
              <w:t xml:space="preserve"> навчальних занять</w:t>
            </w:r>
          </w:p>
        </w:tc>
        <w:tc>
          <w:tcPr>
            <w:tcW w:w="1512" w:type="dxa"/>
          </w:tcPr>
          <w:p w14:paraId="3C7228E1" w14:textId="77777777" w:rsidR="00AB475A" w:rsidRPr="00407A0C" w:rsidRDefault="00AB475A" w:rsidP="00CD0196">
            <w:pPr>
              <w:ind w:right="-118"/>
              <w:jc w:val="center"/>
              <w:rPr>
                <w:sz w:val="24"/>
                <w:szCs w:val="24"/>
              </w:rPr>
            </w:pPr>
            <w:r w:rsidRPr="00407A0C">
              <w:rPr>
                <w:sz w:val="24"/>
                <w:szCs w:val="24"/>
              </w:rPr>
              <w:t xml:space="preserve">Травень  </w:t>
            </w:r>
          </w:p>
        </w:tc>
        <w:tc>
          <w:tcPr>
            <w:tcW w:w="1650" w:type="dxa"/>
          </w:tcPr>
          <w:p w14:paraId="029713D0" w14:textId="1A1EBD7C" w:rsidR="00AB475A" w:rsidRPr="00407A0C" w:rsidRDefault="007E512A" w:rsidP="00CD0196">
            <w:pPr>
              <w:ind w:right="-152"/>
              <w:jc w:val="center"/>
              <w:rPr>
                <w:sz w:val="24"/>
                <w:szCs w:val="24"/>
              </w:rPr>
            </w:pPr>
            <w:r w:rsidRPr="00407A0C">
              <w:rPr>
                <w:sz w:val="24"/>
                <w:szCs w:val="24"/>
              </w:rPr>
              <w:t>Практичний психолог Бондар Г.С.</w:t>
            </w:r>
          </w:p>
        </w:tc>
        <w:tc>
          <w:tcPr>
            <w:tcW w:w="1307" w:type="dxa"/>
          </w:tcPr>
          <w:p w14:paraId="78DFBE64" w14:textId="77777777" w:rsidR="00AB475A" w:rsidRPr="00407A0C" w:rsidRDefault="00AB475A" w:rsidP="00277964">
            <w:pPr>
              <w:jc w:val="center"/>
              <w:rPr>
                <w:sz w:val="24"/>
                <w:szCs w:val="24"/>
              </w:rPr>
            </w:pPr>
          </w:p>
        </w:tc>
      </w:tr>
      <w:tr w:rsidR="00CD0196" w:rsidRPr="00407A0C" w14:paraId="2ACABBA9" w14:textId="77777777" w:rsidTr="00BE2ACF">
        <w:tc>
          <w:tcPr>
            <w:tcW w:w="1109" w:type="dxa"/>
          </w:tcPr>
          <w:p w14:paraId="762452F4" w14:textId="77777777" w:rsidR="00AB475A" w:rsidRPr="00407A0C" w:rsidRDefault="00AB475A" w:rsidP="00277964">
            <w:pPr>
              <w:jc w:val="center"/>
              <w:rPr>
                <w:sz w:val="24"/>
                <w:szCs w:val="24"/>
              </w:rPr>
            </w:pPr>
            <w:r w:rsidRPr="00407A0C">
              <w:rPr>
                <w:sz w:val="24"/>
                <w:szCs w:val="24"/>
              </w:rPr>
              <w:t>10</w:t>
            </w:r>
          </w:p>
        </w:tc>
        <w:tc>
          <w:tcPr>
            <w:tcW w:w="4770" w:type="dxa"/>
          </w:tcPr>
          <w:p w14:paraId="6A8F4D47" w14:textId="77777777" w:rsidR="00AB475A" w:rsidRPr="00407A0C" w:rsidRDefault="00AB475A" w:rsidP="00277964">
            <w:pPr>
              <w:shd w:val="clear" w:color="auto" w:fill="FFFFFF"/>
              <w:rPr>
                <w:sz w:val="24"/>
                <w:szCs w:val="24"/>
              </w:rPr>
            </w:pPr>
            <w:r w:rsidRPr="00407A0C">
              <w:rPr>
                <w:sz w:val="24"/>
                <w:szCs w:val="24"/>
              </w:rPr>
              <w:t xml:space="preserve">Узагальнити проведену роботу в наказі «Про підсумки роботи педколективу </w:t>
            </w:r>
            <w:r w:rsidR="00E55937" w:rsidRPr="00407A0C">
              <w:rPr>
                <w:sz w:val="24"/>
                <w:szCs w:val="24"/>
              </w:rPr>
              <w:t>ліцею</w:t>
            </w:r>
            <w:r w:rsidRPr="00407A0C">
              <w:rPr>
                <w:sz w:val="24"/>
                <w:szCs w:val="24"/>
              </w:rPr>
              <w:t xml:space="preserve"> щодо проведення обліку дітей і підлітків шкільного віку  на території обслуговування </w:t>
            </w:r>
            <w:r w:rsidR="00E55937" w:rsidRPr="00407A0C">
              <w:rPr>
                <w:sz w:val="24"/>
                <w:szCs w:val="24"/>
              </w:rPr>
              <w:t>ліцею</w:t>
            </w:r>
            <w:r w:rsidRPr="00407A0C">
              <w:rPr>
                <w:sz w:val="24"/>
                <w:szCs w:val="24"/>
              </w:rPr>
              <w:t>»</w:t>
            </w:r>
          </w:p>
        </w:tc>
        <w:tc>
          <w:tcPr>
            <w:tcW w:w="1512" w:type="dxa"/>
          </w:tcPr>
          <w:p w14:paraId="169499B4" w14:textId="77777777" w:rsidR="00AB475A" w:rsidRPr="00407A0C" w:rsidRDefault="00AB475A" w:rsidP="00CD0196">
            <w:pPr>
              <w:ind w:right="-118"/>
              <w:jc w:val="center"/>
              <w:rPr>
                <w:sz w:val="24"/>
                <w:szCs w:val="24"/>
              </w:rPr>
            </w:pPr>
            <w:r w:rsidRPr="00407A0C">
              <w:rPr>
                <w:sz w:val="24"/>
                <w:szCs w:val="24"/>
              </w:rPr>
              <w:t xml:space="preserve">Червень </w:t>
            </w:r>
          </w:p>
        </w:tc>
        <w:tc>
          <w:tcPr>
            <w:tcW w:w="1650" w:type="dxa"/>
          </w:tcPr>
          <w:p w14:paraId="5DD939FF" w14:textId="40C4D319" w:rsidR="00AB475A" w:rsidRPr="00407A0C" w:rsidRDefault="008A24E4" w:rsidP="00CD0196">
            <w:pPr>
              <w:ind w:right="-152"/>
              <w:jc w:val="center"/>
              <w:rPr>
                <w:sz w:val="24"/>
                <w:szCs w:val="24"/>
              </w:rPr>
            </w:pPr>
            <w:r>
              <w:rPr>
                <w:sz w:val="24"/>
                <w:szCs w:val="24"/>
              </w:rPr>
              <w:t>Практичний психолог Бондар Г.С</w:t>
            </w:r>
            <w:r w:rsidR="007E512A" w:rsidRPr="00407A0C">
              <w:rPr>
                <w:sz w:val="24"/>
                <w:szCs w:val="24"/>
              </w:rPr>
              <w:t>.</w:t>
            </w:r>
          </w:p>
        </w:tc>
        <w:tc>
          <w:tcPr>
            <w:tcW w:w="1307" w:type="dxa"/>
          </w:tcPr>
          <w:p w14:paraId="7192E0E6" w14:textId="77777777" w:rsidR="00AB475A" w:rsidRPr="00407A0C" w:rsidRDefault="00AB475A" w:rsidP="00277964">
            <w:pPr>
              <w:jc w:val="center"/>
              <w:rPr>
                <w:sz w:val="24"/>
                <w:szCs w:val="24"/>
              </w:rPr>
            </w:pPr>
          </w:p>
        </w:tc>
      </w:tr>
      <w:tr w:rsidR="00CD0196" w:rsidRPr="00407A0C" w14:paraId="7B9AAA29" w14:textId="77777777" w:rsidTr="00BE2ACF">
        <w:tc>
          <w:tcPr>
            <w:tcW w:w="1109" w:type="dxa"/>
          </w:tcPr>
          <w:p w14:paraId="3E8E0FA5" w14:textId="77777777" w:rsidR="00AB475A" w:rsidRPr="00407A0C" w:rsidRDefault="00AB475A" w:rsidP="00277964">
            <w:pPr>
              <w:jc w:val="center"/>
              <w:rPr>
                <w:sz w:val="24"/>
                <w:szCs w:val="24"/>
              </w:rPr>
            </w:pPr>
            <w:r w:rsidRPr="00407A0C">
              <w:rPr>
                <w:sz w:val="24"/>
                <w:szCs w:val="24"/>
              </w:rPr>
              <w:lastRenderedPageBreak/>
              <w:t>11</w:t>
            </w:r>
          </w:p>
        </w:tc>
        <w:tc>
          <w:tcPr>
            <w:tcW w:w="4770" w:type="dxa"/>
          </w:tcPr>
          <w:p w14:paraId="6AFB1131" w14:textId="5173F378" w:rsidR="00AB475A" w:rsidRPr="00407A0C" w:rsidRDefault="00AB475A" w:rsidP="00277964">
            <w:pPr>
              <w:shd w:val="clear" w:color="auto" w:fill="FFFFFF"/>
              <w:rPr>
                <w:sz w:val="24"/>
                <w:szCs w:val="24"/>
              </w:rPr>
            </w:pPr>
            <w:r w:rsidRPr="00407A0C">
              <w:rPr>
                <w:sz w:val="24"/>
                <w:szCs w:val="24"/>
              </w:rPr>
              <w:t>Перевірити працевлаштування випускників 9-х класів. Підтвердити довідками про навчання. Узагальнити проведену роботу в наказі «Про підсумки роботи щодо працевлаштув</w:t>
            </w:r>
            <w:r w:rsidR="00E7684F">
              <w:rPr>
                <w:sz w:val="24"/>
                <w:szCs w:val="24"/>
              </w:rPr>
              <w:t>ання випускників 9-х класів 2021/2022</w:t>
            </w:r>
            <w:r w:rsidRPr="00407A0C">
              <w:rPr>
                <w:sz w:val="24"/>
                <w:szCs w:val="24"/>
              </w:rPr>
              <w:t xml:space="preserve"> навчального року»</w:t>
            </w:r>
          </w:p>
        </w:tc>
        <w:tc>
          <w:tcPr>
            <w:tcW w:w="1512" w:type="dxa"/>
          </w:tcPr>
          <w:p w14:paraId="3CCF865A" w14:textId="5FC20179" w:rsidR="00AB475A" w:rsidRPr="00407A0C" w:rsidRDefault="00AB475A" w:rsidP="000448E2">
            <w:pPr>
              <w:ind w:right="-118"/>
              <w:jc w:val="center"/>
              <w:rPr>
                <w:sz w:val="24"/>
                <w:szCs w:val="24"/>
              </w:rPr>
            </w:pPr>
            <w:r w:rsidRPr="00407A0C">
              <w:rPr>
                <w:sz w:val="24"/>
                <w:szCs w:val="24"/>
              </w:rPr>
              <w:t>До 10.09.202</w:t>
            </w:r>
            <w:r w:rsidR="00E7684F">
              <w:rPr>
                <w:sz w:val="24"/>
                <w:szCs w:val="24"/>
              </w:rPr>
              <w:t>2</w:t>
            </w:r>
          </w:p>
        </w:tc>
        <w:tc>
          <w:tcPr>
            <w:tcW w:w="1650" w:type="dxa"/>
          </w:tcPr>
          <w:p w14:paraId="5B556CA5" w14:textId="77777777" w:rsidR="00AB475A" w:rsidRDefault="007E512A" w:rsidP="00CD0196">
            <w:pPr>
              <w:ind w:right="-152"/>
              <w:jc w:val="center"/>
              <w:rPr>
                <w:sz w:val="24"/>
                <w:szCs w:val="24"/>
              </w:rPr>
            </w:pPr>
            <w:r w:rsidRPr="00407A0C">
              <w:rPr>
                <w:sz w:val="24"/>
                <w:szCs w:val="24"/>
              </w:rPr>
              <w:t>Практичний психолог Бондар Г.С.</w:t>
            </w:r>
            <w:r w:rsidR="00E7684F">
              <w:rPr>
                <w:sz w:val="24"/>
                <w:szCs w:val="24"/>
              </w:rPr>
              <w:t>,</w:t>
            </w:r>
          </w:p>
          <w:p w14:paraId="006206C9" w14:textId="2781FC9D" w:rsidR="00E7684F" w:rsidRPr="00407A0C" w:rsidRDefault="00E7684F" w:rsidP="00CD0196">
            <w:pPr>
              <w:ind w:right="-152"/>
              <w:jc w:val="center"/>
              <w:rPr>
                <w:sz w:val="24"/>
                <w:szCs w:val="24"/>
              </w:rPr>
            </w:pPr>
            <w:r>
              <w:rPr>
                <w:sz w:val="24"/>
                <w:szCs w:val="24"/>
              </w:rPr>
              <w:t>\Головач В.С.</w:t>
            </w:r>
          </w:p>
        </w:tc>
        <w:tc>
          <w:tcPr>
            <w:tcW w:w="1307" w:type="dxa"/>
          </w:tcPr>
          <w:p w14:paraId="4BAB0990" w14:textId="77777777" w:rsidR="00AB475A" w:rsidRPr="00407A0C" w:rsidRDefault="00AB475A" w:rsidP="00277964">
            <w:pPr>
              <w:jc w:val="center"/>
              <w:rPr>
                <w:sz w:val="24"/>
                <w:szCs w:val="24"/>
              </w:rPr>
            </w:pPr>
          </w:p>
        </w:tc>
      </w:tr>
    </w:tbl>
    <w:p w14:paraId="777ECEBE" w14:textId="77777777" w:rsidR="008C79F8" w:rsidRPr="00407A0C" w:rsidRDefault="00352520" w:rsidP="00277964">
      <w:pPr>
        <w:tabs>
          <w:tab w:val="left" w:pos="2370"/>
        </w:tabs>
        <w:spacing w:after="0" w:line="240" w:lineRule="auto"/>
        <w:rPr>
          <w:rFonts w:ascii="Times New Roman" w:eastAsia="Times New Roman" w:hAnsi="Times New Roman"/>
          <w:b/>
          <w:sz w:val="24"/>
          <w:szCs w:val="24"/>
        </w:rPr>
      </w:pPr>
      <w:r w:rsidRPr="00407A0C">
        <w:rPr>
          <w:rFonts w:ascii="Times New Roman" w:eastAsia="Times New Roman" w:hAnsi="Times New Roman"/>
          <w:b/>
          <w:sz w:val="24"/>
          <w:szCs w:val="24"/>
        </w:rPr>
        <w:t>2.2.5.1. Забезпечення соціально-психологічного супроводу освітнього процесу</w:t>
      </w:r>
    </w:p>
    <w:tbl>
      <w:tblPr>
        <w:tblStyle w:val="600"/>
        <w:tblW w:w="103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
        <w:gridCol w:w="4784"/>
        <w:gridCol w:w="1571"/>
        <w:gridCol w:w="1650"/>
        <w:gridCol w:w="1333"/>
      </w:tblGrid>
      <w:tr w:rsidR="00CD0196" w:rsidRPr="00407A0C" w14:paraId="51D314AA" w14:textId="77777777" w:rsidTr="00BE2ACF">
        <w:trPr>
          <w:jc w:val="center"/>
        </w:trPr>
        <w:tc>
          <w:tcPr>
            <w:tcW w:w="981" w:type="dxa"/>
            <w:vAlign w:val="center"/>
          </w:tcPr>
          <w:p w14:paraId="56CE45EF" w14:textId="77777777" w:rsidR="008C79F8" w:rsidRPr="00407A0C" w:rsidRDefault="00352520" w:rsidP="00CD0196">
            <w:pPr>
              <w:jc w:val="center"/>
              <w:rPr>
                <w:b/>
                <w:sz w:val="24"/>
                <w:szCs w:val="24"/>
              </w:rPr>
            </w:pPr>
            <w:r w:rsidRPr="00407A0C">
              <w:rPr>
                <w:b/>
                <w:sz w:val="24"/>
                <w:szCs w:val="24"/>
              </w:rPr>
              <w:t>№</w:t>
            </w:r>
          </w:p>
          <w:p w14:paraId="425DC5DB" w14:textId="77777777" w:rsidR="008C79F8" w:rsidRPr="00407A0C" w:rsidRDefault="00352520" w:rsidP="00CD0196">
            <w:pPr>
              <w:jc w:val="center"/>
              <w:rPr>
                <w:b/>
                <w:sz w:val="24"/>
                <w:szCs w:val="24"/>
              </w:rPr>
            </w:pPr>
            <w:r w:rsidRPr="00407A0C">
              <w:rPr>
                <w:b/>
                <w:sz w:val="24"/>
                <w:szCs w:val="24"/>
              </w:rPr>
              <w:t>з/п</w:t>
            </w:r>
          </w:p>
        </w:tc>
        <w:tc>
          <w:tcPr>
            <w:tcW w:w="4784" w:type="dxa"/>
            <w:vAlign w:val="center"/>
          </w:tcPr>
          <w:p w14:paraId="227C28D8" w14:textId="77777777" w:rsidR="008C79F8" w:rsidRPr="00407A0C" w:rsidRDefault="00352520" w:rsidP="00CD0196">
            <w:pPr>
              <w:jc w:val="center"/>
              <w:rPr>
                <w:b/>
                <w:sz w:val="24"/>
                <w:szCs w:val="24"/>
              </w:rPr>
            </w:pPr>
            <w:r w:rsidRPr="00407A0C">
              <w:rPr>
                <w:b/>
                <w:sz w:val="24"/>
                <w:szCs w:val="24"/>
              </w:rPr>
              <w:t>Заходи</w:t>
            </w:r>
          </w:p>
        </w:tc>
        <w:tc>
          <w:tcPr>
            <w:tcW w:w="1571" w:type="dxa"/>
            <w:vAlign w:val="center"/>
          </w:tcPr>
          <w:p w14:paraId="1037A87C" w14:textId="77777777" w:rsidR="008C79F8" w:rsidRPr="00407A0C" w:rsidRDefault="00352520" w:rsidP="00CD0196">
            <w:pPr>
              <w:jc w:val="center"/>
              <w:rPr>
                <w:b/>
                <w:sz w:val="24"/>
                <w:szCs w:val="24"/>
              </w:rPr>
            </w:pPr>
            <w:r w:rsidRPr="00407A0C">
              <w:rPr>
                <w:b/>
                <w:sz w:val="24"/>
                <w:szCs w:val="24"/>
              </w:rPr>
              <w:t>Термін виконання</w:t>
            </w:r>
          </w:p>
        </w:tc>
        <w:tc>
          <w:tcPr>
            <w:tcW w:w="1650" w:type="dxa"/>
            <w:vAlign w:val="center"/>
          </w:tcPr>
          <w:p w14:paraId="4247517F" w14:textId="77777777" w:rsidR="008C79F8" w:rsidRPr="00407A0C" w:rsidRDefault="00352520" w:rsidP="00CD0196">
            <w:pPr>
              <w:jc w:val="center"/>
              <w:rPr>
                <w:b/>
                <w:sz w:val="24"/>
                <w:szCs w:val="24"/>
              </w:rPr>
            </w:pPr>
            <w:r w:rsidRPr="00407A0C">
              <w:rPr>
                <w:b/>
                <w:sz w:val="24"/>
                <w:szCs w:val="24"/>
              </w:rPr>
              <w:t>Відповідальний</w:t>
            </w:r>
          </w:p>
        </w:tc>
        <w:tc>
          <w:tcPr>
            <w:tcW w:w="1333" w:type="dxa"/>
            <w:vAlign w:val="center"/>
          </w:tcPr>
          <w:p w14:paraId="450E54AC" w14:textId="77777777" w:rsidR="008C79F8" w:rsidRPr="00407A0C" w:rsidRDefault="00352520" w:rsidP="00CD0196">
            <w:pPr>
              <w:jc w:val="center"/>
              <w:rPr>
                <w:b/>
                <w:sz w:val="24"/>
                <w:szCs w:val="24"/>
              </w:rPr>
            </w:pPr>
            <w:r w:rsidRPr="00407A0C">
              <w:rPr>
                <w:b/>
                <w:sz w:val="24"/>
                <w:szCs w:val="24"/>
              </w:rPr>
              <w:t>Відмітка про виконання</w:t>
            </w:r>
          </w:p>
        </w:tc>
      </w:tr>
      <w:tr w:rsidR="00CD0196" w:rsidRPr="00407A0C" w14:paraId="652E7828" w14:textId="77777777" w:rsidTr="00BE2ACF">
        <w:trPr>
          <w:jc w:val="center"/>
        </w:trPr>
        <w:tc>
          <w:tcPr>
            <w:tcW w:w="981" w:type="dxa"/>
          </w:tcPr>
          <w:p w14:paraId="29CC90DB" w14:textId="77777777" w:rsidR="00AB475A" w:rsidRPr="00407A0C" w:rsidRDefault="00AB475A" w:rsidP="00277964">
            <w:pPr>
              <w:jc w:val="center"/>
              <w:rPr>
                <w:sz w:val="24"/>
                <w:szCs w:val="24"/>
              </w:rPr>
            </w:pPr>
          </w:p>
          <w:p w14:paraId="27DDE5E5" w14:textId="77777777" w:rsidR="00AB475A" w:rsidRPr="00407A0C" w:rsidRDefault="00AB475A" w:rsidP="00277964">
            <w:pPr>
              <w:jc w:val="center"/>
              <w:rPr>
                <w:sz w:val="24"/>
                <w:szCs w:val="24"/>
              </w:rPr>
            </w:pPr>
            <w:r w:rsidRPr="00407A0C">
              <w:rPr>
                <w:sz w:val="24"/>
                <w:szCs w:val="24"/>
              </w:rPr>
              <w:t>1</w:t>
            </w:r>
          </w:p>
        </w:tc>
        <w:tc>
          <w:tcPr>
            <w:tcW w:w="4784" w:type="dxa"/>
            <w:tcBorders>
              <w:top w:val="single" w:sz="4" w:space="0" w:color="000000"/>
              <w:left w:val="single" w:sz="4" w:space="0" w:color="000000"/>
              <w:bottom w:val="single" w:sz="4" w:space="0" w:color="000000"/>
              <w:right w:val="single" w:sz="4" w:space="0" w:color="000000"/>
            </w:tcBorders>
          </w:tcPr>
          <w:p w14:paraId="06C94ED9" w14:textId="77777777" w:rsidR="00AB475A" w:rsidRPr="00407A0C" w:rsidRDefault="00AB475A" w:rsidP="00277964">
            <w:pPr>
              <w:rPr>
                <w:sz w:val="24"/>
                <w:szCs w:val="24"/>
              </w:rPr>
            </w:pPr>
            <w:r w:rsidRPr="00407A0C">
              <w:rPr>
                <w:sz w:val="24"/>
                <w:szCs w:val="24"/>
              </w:rPr>
              <w:t xml:space="preserve">Забезпечити безкоштовним харчуванням в шкільній їдальні учнів </w:t>
            </w:r>
            <w:r w:rsidR="00E55937" w:rsidRPr="00407A0C">
              <w:rPr>
                <w:sz w:val="24"/>
                <w:szCs w:val="24"/>
              </w:rPr>
              <w:t>ліцею</w:t>
            </w:r>
            <w:r w:rsidRPr="00407A0C">
              <w:rPr>
                <w:sz w:val="24"/>
                <w:szCs w:val="24"/>
              </w:rPr>
              <w:t xml:space="preserve"> І ступеня та пільгових категорій, які мають на це право</w:t>
            </w:r>
          </w:p>
        </w:tc>
        <w:tc>
          <w:tcPr>
            <w:tcW w:w="1571" w:type="dxa"/>
            <w:tcBorders>
              <w:top w:val="single" w:sz="4" w:space="0" w:color="000000"/>
              <w:left w:val="single" w:sz="4" w:space="0" w:color="000000"/>
              <w:bottom w:val="single" w:sz="4" w:space="0" w:color="000000"/>
              <w:right w:val="single" w:sz="4" w:space="0" w:color="000000"/>
            </w:tcBorders>
          </w:tcPr>
          <w:p w14:paraId="73E28756" w14:textId="77777777" w:rsidR="00AB475A" w:rsidRPr="00407A0C" w:rsidRDefault="007E512A" w:rsidP="000448E2">
            <w:pPr>
              <w:jc w:val="center"/>
              <w:rPr>
                <w:sz w:val="24"/>
                <w:szCs w:val="24"/>
              </w:rPr>
            </w:pPr>
            <w:r w:rsidRPr="00407A0C">
              <w:rPr>
                <w:sz w:val="24"/>
                <w:szCs w:val="24"/>
              </w:rPr>
              <w:t>Упродовж 2022/2023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546EEA66" w14:textId="1B1F9D44" w:rsidR="00AB475A" w:rsidRPr="00407A0C" w:rsidRDefault="00FF7B96" w:rsidP="00277964">
            <w:pPr>
              <w:jc w:val="center"/>
              <w:rPr>
                <w:sz w:val="24"/>
                <w:szCs w:val="24"/>
              </w:rPr>
            </w:pPr>
            <w:r>
              <w:rPr>
                <w:sz w:val="24"/>
                <w:szCs w:val="24"/>
              </w:rPr>
              <w:t>Директор Кархут О.В.</w:t>
            </w:r>
            <w:r w:rsidR="00AB475A" w:rsidRPr="00407A0C">
              <w:rPr>
                <w:sz w:val="24"/>
                <w:szCs w:val="24"/>
              </w:rPr>
              <w:t xml:space="preserve"> </w:t>
            </w:r>
            <w:r w:rsidR="00E55937" w:rsidRPr="00407A0C">
              <w:rPr>
                <w:sz w:val="24"/>
                <w:szCs w:val="24"/>
              </w:rPr>
              <w:t>ліцею</w:t>
            </w:r>
          </w:p>
        </w:tc>
        <w:tc>
          <w:tcPr>
            <w:tcW w:w="1333" w:type="dxa"/>
          </w:tcPr>
          <w:p w14:paraId="3E232425" w14:textId="77777777" w:rsidR="00AB475A" w:rsidRPr="00407A0C" w:rsidRDefault="00AB475A" w:rsidP="00277964">
            <w:pPr>
              <w:jc w:val="center"/>
              <w:rPr>
                <w:sz w:val="24"/>
                <w:szCs w:val="24"/>
              </w:rPr>
            </w:pPr>
          </w:p>
        </w:tc>
      </w:tr>
      <w:tr w:rsidR="00CD0196" w:rsidRPr="00407A0C" w14:paraId="7C181DF5" w14:textId="77777777" w:rsidTr="00BE2ACF">
        <w:trPr>
          <w:jc w:val="center"/>
        </w:trPr>
        <w:tc>
          <w:tcPr>
            <w:tcW w:w="981" w:type="dxa"/>
          </w:tcPr>
          <w:p w14:paraId="42C472C5" w14:textId="77777777" w:rsidR="00AB475A" w:rsidRPr="00407A0C" w:rsidRDefault="00AB475A" w:rsidP="00277964">
            <w:pPr>
              <w:jc w:val="center"/>
              <w:rPr>
                <w:sz w:val="24"/>
                <w:szCs w:val="24"/>
              </w:rPr>
            </w:pPr>
            <w:r w:rsidRPr="00407A0C">
              <w:rPr>
                <w:sz w:val="24"/>
                <w:szCs w:val="24"/>
              </w:rPr>
              <w:t>2</w:t>
            </w:r>
          </w:p>
        </w:tc>
        <w:tc>
          <w:tcPr>
            <w:tcW w:w="4784" w:type="dxa"/>
            <w:tcBorders>
              <w:top w:val="single" w:sz="4" w:space="0" w:color="000000"/>
              <w:left w:val="single" w:sz="4" w:space="0" w:color="000000"/>
              <w:bottom w:val="single" w:sz="4" w:space="0" w:color="000000"/>
              <w:right w:val="single" w:sz="4" w:space="0" w:color="000000"/>
            </w:tcBorders>
          </w:tcPr>
          <w:p w14:paraId="0573BA0D" w14:textId="77777777" w:rsidR="00AB475A" w:rsidRPr="00407A0C" w:rsidRDefault="006C00E3" w:rsidP="006C00E3">
            <w:pPr>
              <w:rPr>
                <w:sz w:val="24"/>
                <w:szCs w:val="24"/>
              </w:rPr>
            </w:pPr>
            <w:r w:rsidRPr="00407A0C">
              <w:rPr>
                <w:sz w:val="24"/>
                <w:szCs w:val="24"/>
              </w:rPr>
              <w:t>Ознайомити батьків та осіб що їх замінюють з умовами</w:t>
            </w:r>
            <w:r w:rsidR="00AB475A" w:rsidRPr="00407A0C">
              <w:rPr>
                <w:sz w:val="24"/>
                <w:szCs w:val="24"/>
              </w:rPr>
              <w:t xml:space="preserve"> надання грошової допомоги дітям, позбавленим батьківського піклування</w:t>
            </w:r>
          </w:p>
        </w:tc>
        <w:tc>
          <w:tcPr>
            <w:tcW w:w="1571" w:type="dxa"/>
            <w:tcBorders>
              <w:top w:val="single" w:sz="4" w:space="0" w:color="000000"/>
              <w:left w:val="single" w:sz="4" w:space="0" w:color="000000"/>
              <w:bottom w:val="single" w:sz="4" w:space="0" w:color="000000"/>
              <w:right w:val="single" w:sz="4" w:space="0" w:color="000000"/>
            </w:tcBorders>
          </w:tcPr>
          <w:p w14:paraId="43B526F7" w14:textId="77777777" w:rsidR="00AB475A" w:rsidRPr="00407A0C" w:rsidRDefault="00AB475A" w:rsidP="00277964">
            <w:pPr>
              <w:jc w:val="center"/>
              <w:rPr>
                <w:sz w:val="24"/>
                <w:szCs w:val="24"/>
              </w:rPr>
            </w:pPr>
            <w:r w:rsidRPr="00407A0C">
              <w:rPr>
                <w:sz w:val="24"/>
                <w:szCs w:val="24"/>
              </w:rPr>
              <w:t>згідно з чинним законодавством</w:t>
            </w:r>
          </w:p>
        </w:tc>
        <w:tc>
          <w:tcPr>
            <w:tcW w:w="1650" w:type="dxa"/>
            <w:tcBorders>
              <w:top w:val="single" w:sz="4" w:space="0" w:color="000000"/>
              <w:left w:val="single" w:sz="4" w:space="0" w:color="000000"/>
              <w:bottom w:val="single" w:sz="4" w:space="0" w:color="000000"/>
              <w:right w:val="single" w:sz="4" w:space="0" w:color="000000"/>
            </w:tcBorders>
          </w:tcPr>
          <w:p w14:paraId="17A4ABF2" w14:textId="2AB7BC35" w:rsidR="00AB475A" w:rsidRPr="00407A0C" w:rsidRDefault="002A405D" w:rsidP="00277964">
            <w:pPr>
              <w:jc w:val="center"/>
              <w:rPr>
                <w:sz w:val="24"/>
                <w:szCs w:val="24"/>
              </w:rPr>
            </w:pPr>
            <w:r>
              <w:rPr>
                <w:sz w:val="24"/>
                <w:szCs w:val="24"/>
              </w:rPr>
              <w:t>Соціальний педагог Плетеницька І.А.</w:t>
            </w:r>
          </w:p>
        </w:tc>
        <w:tc>
          <w:tcPr>
            <w:tcW w:w="1333" w:type="dxa"/>
          </w:tcPr>
          <w:p w14:paraId="23653111" w14:textId="77777777" w:rsidR="00AB475A" w:rsidRPr="00407A0C" w:rsidRDefault="00AB475A" w:rsidP="00277964">
            <w:pPr>
              <w:jc w:val="center"/>
              <w:rPr>
                <w:sz w:val="24"/>
                <w:szCs w:val="24"/>
              </w:rPr>
            </w:pPr>
          </w:p>
        </w:tc>
      </w:tr>
      <w:tr w:rsidR="00E62EF1" w:rsidRPr="00407A0C" w14:paraId="11912F9B" w14:textId="77777777" w:rsidTr="00BE2ACF">
        <w:trPr>
          <w:jc w:val="center"/>
        </w:trPr>
        <w:tc>
          <w:tcPr>
            <w:tcW w:w="981" w:type="dxa"/>
          </w:tcPr>
          <w:p w14:paraId="44423677" w14:textId="77777777" w:rsidR="00AB475A" w:rsidRPr="00407A0C" w:rsidRDefault="00AB475A" w:rsidP="00277964">
            <w:pPr>
              <w:jc w:val="center"/>
              <w:rPr>
                <w:sz w:val="24"/>
                <w:szCs w:val="24"/>
              </w:rPr>
            </w:pPr>
            <w:r w:rsidRPr="00407A0C">
              <w:rPr>
                <w:sz w:val="24"/>
                <w:szCs w:val="24"/>
              </w:rPr>
              <w:t>3</w:t>
            </w:r>
          </w:p>
        </w:tc>
        <w:tc>
          <w:tcPr>
            <w:tcW w:w="4784" w:type="dxa"/>
            <w:tcBorders>
              <w:top w:val="single" w:sz="4" w:space="0" w:color="000000"/>
              <w:left w:val="single" w:sz="4" w:space="0" w:color="000000"/>
              <w:bottom w:val="single" w:sz="4" w:space="0" w:color="000000"/>
              <w:right w:val="single" w:sz="4" w:space="0" w:color="000000"/>
            </w:tcBorders>
          </w:tcPr>
          <w:p w14:paraId="3B3053D0" w14:textId="77777777" w:rsidR="00AB475A" w:rsidRPr="00407A0C" w:rsidRDefault="006C00E3" w:rsidP="006C00E3">
            <w:pPr>
              <w:rPr>
                <w:sz w:val="24"/>
                <w:szCs w:val="24"/>
              </w:rPr>
            </w:pPr>
            <w:r w:rsidRPr="00407A0C">
              <w:rPr>
                <w:sz w:val="24"/>
                <w:szCs w:val="24"/>
                <w:shd w:val="clear" w:color="auto" w:fill="FFFFFF"/>
              </w:rPr>
              <w:t>Розмістити на сайті закладу покликання на постанову Кабінету Міністрів України №632 від 22 липня 2020 року про «Деякі питання виплати державної соціальної допомоги» за редакцією від 13.07.2021 року</w:t>
            </w:r>
          </w:p>
        </w:tc>
        <w:tc>
          <w:tcPr>
            <w:tcW w:w="1571" w:type="dxa"/>
            <w:tcBorders>
              <w:top w:val="single" w:sz="4" w:space="0" w:color="000000"/>
              <w:left w:val="single" w:sz="4" w:space="0" w:color="000000"/>
              <w:bottom w:val="single" w:sz="4" w:space="0" w:color="000000"/>
              <w:right w:val="single" w:sz="4" w:space="0" w:color="000000"/>
            </w:tcBorders>
          </w:tcPr>
          <w:p w14:paraId="480C3192" w14:textId="77777777" w:rsidR="00AB475A" w:rsidRPr="00407A0C" w:rsidRDefault="006C00E3" w:rsidP="00277964">
            <w:pPr>
              <w:jc w:val="center"/>
              <w:rPr>
                <w:sz w:val="24"/>
                <w:szCs w:val="24"/>
              </w:rPr>
            </w:pPr>
            <w:r w:rsidRPr="00407A0C">
              <w:rPr>
                <w:sz w:val="24"/>
                <w:szCs w:val="24"/>
              </w:rPr>
              <w:t>Вересень</w:t>
            </w:r>
          </w:p>
        </w:tc>
        <w:tc>
          <w:tcPr>
            <w:tcW w:w="1650" w:type="dxa"/>
            <w:tcBorders>
              <w:top w:val="single" w:sz="4" w:space="0" w:color="000000"/>
              <w:left w:val="single" w:sz="4" w:space="0" w:color="000000"/>
              <w:bottom w:val="single" w:sz="4" w:space="0" w:color="000000"/>
              <w:right w:val="single" w:sz="4" w:space="0" w:color="000000"/>
            </w:tcBorders>
          </w:tcPr>
          <w:p w14:paraId="16D6942B" w14:textId="2C01F4FD" w:rsidR="00AB475A" w:rsidRPr="00407A0C" w:rsidRDefault="00E7684F" w:rsidP="00277964">
            <w:pPr>
              <w:jc w:val="center"/>
              <w:rPr>
                <w:sz w:val="24"/>
                <w:szCs w:val="24"/>
              </w:rPr>
            </w:pPr>
            <w:r>
              <w:rPr>
                <w:sz w:val="24"/>
                <w:szCs w:val="24"/>
              </w:rPr>
              <w:t>Соціальний педагог Плетеницька І.А.</w:t>
            </w:r>
          </w:p>
        </w:tc>
        <w:tc>
          <w:tcPr>
            <w:tcW w:w="1333" w:type="dxa"/>
          </w:tcPr>
          <w:p w14:paraId="40FEFF33" w14:textId="77777777" w:rsidR="00AB475A" w:rsidRPr="00407A0C" w:rsidRDefault="00AB475A" w:rsidP="00277964">
            <w:pPr>
              <w:jc w:val="center"/>
              <w:rPr>
                <w:sz w:val="24"/>
                <w:szCs w:val="24"/>
              </w:rPr>
            </w:pPr>
          </w:p>
        </w:tc>
      </w:tr>
      <w:tr w:rsidR="00AB475A" w:rsidRPr="00407A0C" w14:paraId="750F8D57" w14:textId="77777777" w:rsidTr="00BE2ACF">
        <w:trPr>
          <w:jc w:val="center"/>
        </w:trPr>
        <w:tc>
          <w:tcPr>
            <w:tcW w:w="981" w:type="dxa"/>
          </w:tcPr>
          <w:p w14:paraId="09DC0C41" w14:textId="77777777" w:rsidR="00AB475A" w:rsidRPr="00407A0C" w:rsidRDefault="00AB475A" w:rsidP="00277964">
            <w:pPr>
              <w:jc w:val="center"/>
              <w:rPr>
                <w:sz w:val="24"/>
                <w:szCs w:val="24"/>
              </w:rPr>
            </w:pPr>
            <w:r w:rsidRPr="00407A0C">
              <w:rPr>
                <w:sz w:val="24"/>
                <w:szCs w:val="24"/>
              </w:rPr>
              <w:t>4</w:t>
            </w:r>
          </w:p>
        </w:tc>
        <w:tc>
          <w:tcPr>
            <w:tcW w:w="4784" w:type="dxa"/>
            <w:tcBorders>
              <w:top w:val="single" w:sz="4" w:space="0" w:color="000000"/>
              <w:left w:val="single" w:sz="4" w:space="0" w:color="000000"/>
              <w:bottom w:val="single" w:sz="4" w:space="0" w:color="000000"/>
              <w:right w:val="single" w:sz="4" w:space="0" w:color="000000"/>
            </w:tcBorders>
          </w:tcPr>
          <w:p w14:paraId="59CEBCE7" w14:textId="77777777" w:rsidR="00AB475A" w:rsidRPr="00407A0C" w:rsidRDefault="006C00E3" w:rsidP="006C00E3">
            <w:pPr>
              <w:rPr>
                <w:sz w:val="24"/>
                <w:szCs w:val="24"/>
              </w:rPr>
            </w:pPr>
            <w:r w:rsidRPr="00407A0C">
              <w:rPr>
                <w:sz w:val="24"/>
                <w:szCs w:val="24"/>
              </w:rPr>
              <w:t>Сприяти</w:t>
            </w:r>
            <w:r w:rsidR="00AB475A" w:rsidRPr="00407A0C">
              <w:rPr>
                <w:sz w:val="24"/>
                <w:szCs w:val="24"/>
              </w:rPr>
              <w:t xml:space="preserve"> безкоштовн</w:t>
            </w:r>
            <w:r w:rsidRPr="00407A0C">
              <w:rPr>
                <w:sz w:val="24"/>
                <w:szCs w:val="24"/>
              </w:rPr>
              <w:t>ому</w:t>
            </w:r>
            <w:r w:rsidR="00AB475A" w:rsidRPr="00407A0C">
              <w:rPr>
                <w:sz w:val="24"/>
                <w:szCs w:val="24"/>
              </w:rPr>
              <w:t xml:space="preserve"> відвідуванн</w:t>
            </w:r>
            <w:r w:rsidRPr="00407A0C">
              <w:rPr>
                <w:sz w:val="24"/>
                <w:szCs w:val="24"/>
              </w:rPr>
              <w:t>ю</w:t>
            </w:r>
            <w:r w:rsidR="00AB475A" w:rsidRPr="00407A0C">
              <w:rPr>
                <w:sz w:val="24"/>
                <w:szCs w:val="24"/>
              </w:rPr>
              <w:t xml:space="preserve"> учнями пільгових категорій </w:t>
            </w:r>
            <w:r w:rsidR="00E62EF1" w:rsidRPr="00407A0C">
              <w:rPr>
                <w:sz w:val="24"/>
                <w:szCs w:val="24"/>
              </w:rPr>
              <w:t xml:space="preserve">розважальних заходів, що проводяться в </w:t>
            </w:r>
            <w:r w:rsidR="006D5CF2" w:rsidRPr="00407A0C">
              <w:rPr>
                <w:sz w:val="24"/>
                <w:szCs w:val="24"/>
              </w:rPr>
              <w:t>ліцеї</w:t>
            </w:r>
            <w:r w:rsidR="00E62EF1" w:rsidRPr="00407A0C">
              <w:rPr>
                <w:sz w:val="24"/>
                <w:szCs w:val="24"/>
              </w:rPr>
              <w:t xml:space="preserve">, місті </w:t>
            </w:r>
          </w:p>
        </w:tc>
        <w:tc>
          <w:tcPr>
            <w:tcW w:w="1571" w:type="dxa"/>
            <w:tcBorders>
              <w:top w:val="single" w:sz="4" w:space="0" w:color="000000"/>
              <w:left w:val="single" w:sz="4" w:space="0" w:color="000000"/>
              <w:bottom w:val="single" w:sz="4" w:space="0" w:color="000000"/>
              <w:right w:val="single" w:sz="4" w:space="0" w:color="000000"/>
            </w:tcBorders>
          </w:tcPr>
          <w:p w14:paraId="6B31D8F6" w14:textId="77777777" w:rsidR="00AB475A" w:rsidRPr="00407A0C" w:rsidRDefault="007E512A" w:rsidP="00277964">
            <w:pPr>
              <w:jc w:val="center"/>
              <w:rPr>
                <w:sz w:val="24"/>
                <w:szCs w:val="24"/>
              </w:rPr>
            </w:pPr>
            <w:r w:rsidRPr="00407A0C">
              <w:rPr>
                <w:sz w:val="24"/>
                <w:szCs w:val="24"/>
              </w:rPr>
              <w:t>Упродовж 2022/2023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725D368C" w14:textId="7AC0A88C" w:rsidR="00AB475A" w:rsidRPr="00407A0C" w:rsidRDefault="002A405D" w:rsidP="00277964">
            <w:pPr>
              <w:jc w:val="center"/>
              <w:rPr>
                <w:sz w:val="24"/>
                <w:szCs w:val="24"/>
              </w:rPr>
            </w:pPr>
            <w:r>
              <w:rPr>
                <w:sz w:val="24"/>
                <w:szCs w:val="24"/>
              </w:rPr>
              <w:t>Соціальний педагог Плетеницька І.А.</w:t>
            </w:r>
          </w:p>
          <w:p w14:paraId="7D028953" w14:textId="77777777" w:rsidR="00AB475A" w:rsidRPr="00407A0C" w:rsidRDefault="00AB475A" w:rsidP="00277964">
            <w:pPr>
              <w:jc w:val="center"/>
              <w:rPr>
                <w:sz w:val="24"/>
                <w:szCs w:val="24"/>
              </w:rPr>
            </w:pPr>
            <w:r w:rsidRPr="00407A0C">
              <w:rPr>
                <w:sz w:val="24"/>
                <w:szCs w:val="24"/>
              </w:rPr>
              <w:t>Класні керівники</w:t>
            </w:r>
          </w:p>
        </w:tc>
        <w:tc>
          <w:tcPr>
            <w:tcW w:w="1333" w:type="dxa"/>
          </w:tcPr>
          <w:p w14:paraId="655B27B7" w14:textId="77777777" w:rsidR="00AB475A" w:rsidRPr="00407A0C" w:rsidRDefault="00AB475A" w:rsidP="00277964">
            <w:pPr>
              <w:jc w:val="center"/>
              <w:rPr>
                <w:sz w:val="24"/>
                <w:szCs w:val="24"/>
              </w:rPr>
            </w:pPr>
          </w:p>
        </w:tc>
      </w:tr>
      <w:tr w:rsidR="00E62EF1" w:rsidRPr="00407A0C" w14:paraId="32B43FBE" w14:textId="77777777" w:rsidTr="00BE2ACF">
        <w:trPr>
          <w:jc w:val="center"/>
        </w:trPr>
        <w:tc>
          <w:tcPr>
            <w:tcW w:w="981" w:type="dxa"/>
          </w:tcPr>
          <w:p w14:paraId="70AE3817" w14:textId="77777777" w:rsidR="00E62EF1" w:rsidRPr="00407A0C" w:rsidRDefault="00E62EF1" w:rsidP="00E62EF1">
            <w:pPr>
              <w:jc w:val="center"/>
              <w:rPr>
                <w:sz w:val="24"/>
                <w:szCs w:val="24"/>
              </w:rPr>
            </w:pPr>
            <w:r w:rsidRPr="00407A0C">
              <w:rPr>
                <w:sz w:val="24"/>
                <w:szCs w:val="24"/>
              </w:rPr>
              <w:t>5</w:t>
            </w:r>
          </w:p>
        </w:tc>
        <w:tc>
          <w:tcPr>
            <w:tcW w:w="4784" w:type="dxa"/>
            <w:tcBorders>
              <w:top w:val="single" w:sz="4" w:space="0" w:color="000000"/>
              <w:left w:val="single" w:sz="4" w:space="0" w:color="000000"/>
              <w:bottom w:val="single" w:sz="4" w:space="0" w:color="000000"/>
              <w:right w:val="single" w:sz="4" w:space="0" w:color="000000"/>
            </w:tcBorders>
          </w:tcPr>
          <w:p w14:paraId="66AAC35D" w14:textId="77777777" w:rsidR="00E62EF1" w:rsidRPr="00407A0C" w:rsidRDefault="00E62EF1" w:rsidP="00E62EF1">
            <w:pPr>
              <w:rPr>
                <w:sz w:val="24"/>
                <w:szCs w:val="24"/>
              </w:rPr>
            </w:pPr>
            <w:r w:rsidRPr="00407A0C">
              <w:rPr>
                <w:sz w:val="24"/>
                <w:szCs w:val="24"/>
              </w:rPr>
              <w:t>В рамках профорієнтаційної роботи проводити виховні години, зустрічі з працівниками навчальних закладів міста, області, відвідування навчальних закладів міста, області</w:t>
            </w:r>
          </w:p>
        </w:tc>
        <w:tc>
          <w:tcPr>
            <w:tcW w:w="1571" w:type="dxa"/>
            <w:tcBorders>
              <w:top w:val="single" w:sz="4" w:space="0" w:color="000000"/>
              <w:left w:val="single" w:sz="4" w:space="0" w:color="000000"/>
              <w:bottom w:val="single" w:sz="4" w:space="0" w:color="000000"/>
              <w:right w:val="single" w:sz="4" w:space="0" w:color="000000"/>
            </w:tcBorders>
          </w:tcPr>
          <w:p w14:paraId="4015AE1D" w14:textId="77777777" w:rsidR="00E62EF1" w:rsidRPr="00407A0C" w:rsidRDefault="007E512A" w:rsidP="00E62EF1">
            <w:pPr>
              <w:jc w:val="center"/>
              <w:rPr>
                <w:sz w:val="24"/>
                <w:szCs w:val="24"/>
              </w:rPr>
            </w:pPr>
            <w:r w:rsidRPr="00407A0C">
              <w:rPr>
                <w:sz w:val="24"/>
                <w:szCs w:val="24"/>
              </w:rPr>
              <w:t>Упродовж 2022/2023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1AC55485" w14:textId="7617F897" w:rsidR="00E62EF1" w:rsidRPr="00407A0C" w:rsidRDefault="002A405D" w:rsidP="00E62EF1">
            <w:pPr>
              <w:jc w:val="center"/>
              <w:rPr>
                <w:sz w:val="24"/>
                <w:szCs w:val="24"/>
              </w:rPr>
            </w:pPr>
            <w:r>
              <w:rPr>
                <w:sz w:val="24"/>
                <w:szCs w:val="24"/>
              </w:rPr>
              <w:t>Соціальний педагог Плетеницька І.А.</w:t>
            </w:r>
          </w:p>
          <w:p w14:paraId="1F483ED2" w14:textId="77777777" w:rsidR="00E62EF1" w:rsidRPr="00407A0C" w:rsidRDefault="00E62EF1" w:rsidP="00E62EF1">
            <w:pPr>
              <w:jc w:val="center"/>
              <w:rPr>
                <w:sz w:val="24"/>
                <w:szCs w:val="24"/>
              </w:rPr>
            </w:pPr>
            <w:r w:rsidRPr="00407A0C">
              <w:rPr>
                <w:sz w:val="24"/>
                <w:szCs w:val="24"/>
              </w:rPr>
              <w:t>Класні керівники</w:t>
            </w:r>
          </w:p>
        </w:tc>
        <w:tc>
          <w:tcPr>
            <w:tcW w:w="1333" w:type="dxa"/>
          </w:tcPr>
          <w:p w14:paraId="319EC339" w14:textId="77777777" w:rsidR="00E62EF1" w:rsidRPr="00407A0C" w:rsidRDefault="00E62EF1" w:rsidP="00E62EF1">
            <w:pPr>
              <w:jc w:val="center"/>
              <w:rPr>
                <w:sz w:val="24"/>
                <w:szCs w:val="24"/>
              </w:rPr>
            </w:pPr>
          </w:p>
        </w:tc>
      </w:tr>
      <w:tr w:rsidR="00E62EF1" w:rsidRPr="00407A0C" w14:paraId="62ECEC6D" w14:textId="77777777" w:rsidTr="00BE2ACF">
        <w:trPr>
          <w:jc w:val="center"/>
        </w:trPr>
        <w:tc>
          <w:tcPr>
            <w:tcW w:w="981" w:type="dxa"/>
          </w:tcPr>
          <w:p w14:paraId="47FE344A" w14:textId="77777777" w:rsidR="00E62EF1" w:rsidRPr="00407A0C" w:rsidRDefault="00E62EF1" w:rsidP="00E62EF1">
            <w:pPr>
              <w:jc w:val="center"/>
              <w:rPr>
                <w:sz w:val="24"/>
                <w:szCs w:val="24"/>
              </w:rPr>
            </w:pPr>
            <w:r w:rsidRPr="00407A0C">
              <w:rPr>
                <w:sz w:val="24"/>
                <w:szCs w:val="24"/>
              </w:rPr>
              <w:t>6</w:t>
            </w:r>
          </w:p>
        </w:tc>
        <w:tc>
          <w:tcPr>
            <w:tcW w:w="4784" w:type="dxa"/>
            <w:tcBorders>
              <w:top w:val="single" w:sz="4" w:space="0" w:color="000000"/>
              <w:left w:val="single" w:sz="4" w:space="0" w:color="000000"/>
              <w:bottom w:val="single" w:sz="4" w:space="0" w:color="000000"/>
              <w:right w:val="single" w:sz="4" w:space="0" w:color="000000"/>
            </w:tcBorders>
          </w:tcPr>
          <w:p w14:paraId="7E28D3AB" w14:textId="77777777" w:rsidR="00E62EF1" w:rsidRPr="00407A0C" w:rsidRDefault="00E62EF1" w:rsidP="00E62EF1">
            <w:pPr>
              <w:rPr>
                <w:sz w:val="24"/>
                <w:szCs w:val="24"/>
              </w:rPr>
            </w:pPr>
            <w:r w:rsidRPr="00407A0C">
              <w:rPr>
                <w:sz w:val="24"/>
                <w:szCs w:val="24"/>
              </w:rPr>
              <w:t>Налагодити тісну співпрацю зі Службою у справах дітей Великосеверинівської сільської ради зметою перевірки житлово-побутових умов дітей пільгових категорій – учнів ліцею</w:t>
            </w:r>
          </w:p>
        </w:tc>
        <w:tc>
          <w:tcPr>
            <w:tcW w:w="1571" w:type="dxa"/>
            <w:tcBorders>
              <w:top w:val="single" w:sz="4" w:space="0" w:color="000000"/>
              <w:left w:val="single" w:sz="4" w:space="0" w:color="000000"/>
              <w:bottom w:val="single" w:sz="4" w:space="0" w:color="000000"/>
              <w:right w:val="single" w:sz="4" w:space="0" w:color="000000"/>
            </w:tcBorders>
          </w:tcPr>
          <w:p w14:paraId="7F4D50B0" w14:textId="77777777" w:rsidR="00E62EF1" w:rsidRPr="00407A0C" w:rsidRDefault="00E62EF1" w:rsidP="00E62EF1">
            <w:pPr>
              <w:jc w:val="center"/>
              <w:rPr>
                <w:sz w:val="24"/>
                <w:szCs w:val="24"/>
              </w:rPr>
            </w:pPr>
            <w:r w:rsidRPr="00407A0C">
              <w:rPr>
                <w:sz w:val="24"/>
                <w:szCs w:val="24"/>
              </w:rPr>
              <w:t>Вересень</w:t>
            </w:r>
          </w:p>
          <w:p w14:paraId="541D5CA8" w14:textId="77777777" w:rsidR="00E62EF1" w:rsidRPr="00407A0C" w:rsidRDefault="00E62EF1" w:rsidP="00E62EF1">
            <w:pPr>
              <w:jc w:val="center"/>
              <w:rPr>
                <w:sz w:val="24"/>
                <w:szCs w:val="24"/>
              </w:rPr>
            </w:pPr>
            <w:r w:rsidRPr="00407A0C">
              <w:rPr>
                <w:sz w:val="24"/>
                <w:szCs w:val="24"/>
              </w:rPr>
              <w:t>Січень</w:t>
            </w:r>
          </w:p>
        </w:tc>
        <w:tc>
          <w:tcPr>
            <w:tcW w:w="1650" w:type="dxa"/>
            <w:tcBorders>
              <w:top w:val="single" w:sz="4" w:space="0" w:color="000000"/>
              <w:left w:val="single" w:sz="4" w:space="0" w:color="000000"/>
              <w:bottom w:val="single" w:sz="4" w:space="0" w:color="000000"/>
              <w:right w:val="single" w:sz="4" w:space="0" w:color="000000"/>
            </w:tcBorders>
          </w:tcPr>
          <w:p w14:paraId="05788874" w14:textId="31A57F3B" w:rsidR="00E62EF1" w:rsidRPr="00407A0C" w:rsidRDefault="002A405D" w:rsidP="00E62EF1">
            <w:pPr>
              <w:jc w:val="center"/>
              <w:rPr>
                <w:sz w:val="24"/>
                <w:szCs w:val="24"/>
              </w:rPr>
            </w:pPr>
            <w:r>
              <w:rPr>
                <w:sz w:val="24"/>
                <w:szCs w:val="24"/>
              </w:rPr>
              <w:t>Соціальний педагог Плетеницька І.А.</w:t>
            </w:r>
          </w:p>
          <w:p w14:paraId="7C17816F" w14:textId="77777777" w:rsidR="00E62EF1" w:rsidRPr="00407A0C" w:rsidRDefault="00E62EF1" w:rsidP="00E62EF1">
            <w:pPr>
              <w:jc w:val="center"/>
              <w:rPr>
                <w:sz w:val="24"/>
                <w:szCs w:val="24"/>
              </w:rPr>
            </w:pPr>
            <w:r w:rsidRPr="00407A0C">
              <w:rPr>
                <w:sz w:val="24"/>
                <w:szCs w:val="24"/>
              </w:rPr>
              <w:t>Класні керівники</w:t>
            </w:r>
          </w:p>
        </w:tc>
        <w:tc>
          <w:tcPr>
            <w:tcW w:w="1333" w:type="dxa"/>
          </w:tcPr>
          <w:p w14:paraId="2CCD817A" w14:textId="77777777" w:rsidR="00E62EF1" w:rsidRPr="00407A0C" w:rsidRDefault="00E62EF1" w:rsidP="00E62EF1">
            <w:pPr>
              <w:jc w:val="center"/>
              <w:rPr>
                <w:sz w:val="24"/>
                <w:szCs w:val="24"/>
              </w:rPr>
            </w:pPr>
          </w:p>
        </w:tc>
      </w:tr>
      <w:tr w:rsidR="00E62EF1" w:rsidRPr="00407A0C" w14:paraId="672EEE4A" w14:textId="77777777" w:rsidTr="00BE2ACF">
        <w:trPr>
          <w:jc w:val="center"/>
        </w:trPr>
        <w:tc>
          <w:tcPr>
            <w:tcW w:w="981" w:type="dxa"/>
          </w:tcPr>
          <w:p w14:paraId="3636F9E6" w14:textId="77777777" w:rsidR="00E62EF1" w:rsidRPr="00407A0C" w:rsidRDefault="00E62EF1" w:rsidP="00E62EF1">
            <w:pPr>
              <w:jc w:val="center"/>
              <w:rPr>
                <w:sz w:val="24"/>
                <w:szCs w:val="24"/>
              </w:rPr>
            </w:pPr>
            <w:r w:rsidRPr="00407A0C">
              <w:rPr>
                <w:sz w:val="24"/>
                <w:szCs w:val="24"/>
              </w:rPr>
              <w:t>7</w:t>
            </w:r>
          </w:p>
        </w:tc>
        <w:tc>
          <w:tcPr>
            <w:tcW w:w="4784" w:type="dxa"/>
            <w:tcBorders>
              <w:top w:val="single" w:sz="4" w:space="0" w:color="000000"/>
              <w:left w:val="single" w:sz="4" w:space="0" w:color="000000"/>
              <w:bottom w:val="single" w:sz="4" w:space="0" w:color="000000"/>
              <w:right w:val="single" w:sz="4" w:space="0" w:color="000000"/>
            </w:tcBorders>
          </w:tcPr>
          <w:p w14:paraId="761DC065" w14:textId="77777777" w:rsidR="00E62EF1" w:rsidRPr="00407A0C" w:rsidRDefault="00E62EF1" w:rsidP="00E62EF1">
            <w:pPr>
              <w:rPr>
                <w:sz w:val="24"/>
                <w:szCs w:val="24"/>
              </w:rPr>
            </w:pPr>
            <w:r w:rsidRPr="00407A0C">
              <w:rPr>
                <w:sz w:val="24"/>
                <w:szCs w:val="24"/>
              </w:rPr>
              <w:t xml:space="preserve">Вести систематичний контроль відвідування </w:t>
            </w:r>
            <w:r w:rsidR="00E55937" w:rsidRPr="00407A0C">
              <w:rPr>
                <w:sz w:val="24"/>
                <w:szCs w:val="24"/>
              </w:rPr>
              <w:t>ліцею</w:t>
            </w:r>
            <w:r w:rsidRPr="00407A0C">
              <w:rPr>
                <w:sz w:val="24"/>
                <w:szCs w:val="24"/>
              </w:rPr>
              <w:t xml:space="preserve"> учнями, в тому числі й пільгових категорій</w:t>
            </w:r>
          </w:p>
        </w:tc>
        <w:tc>
          <w:tcPr>
            <w:tcW w:w="1571" w:type="dxa"/>
            <w:tcBorders>
              <w:top w:val="single" w:sz="4" w:space="0" w:color="000000"/>
              <w:left w:val="single" w:sz="4" w:space="0" w:color="000000"/>
              <w:bottom w:val="single" w:sz="4" w:space="0" w:color="000000"/>
              <w:right w:val="single" w:sz="4" w:space="0" w:color="000000"/>
            </w:tcBorders>
          </w:tcPr>
          <w:p w14:paraId="6E6AECB5" w14:textId="77777777" w:rsidR="00E62EF1" w:rsidRPr="00407A0C" w:rsidRDefault="007E512A" w:rsidP="00E62EF1">
            <w:pPr>
              <w:jc w:val="center"/>
              <w:rPr>
                <w:sz w:val="24"/>
                <w:szCs w:val="24"/>
              </w:rPr>
            </w:pPr>
            <w:r w:rsidRPr="00407A0C">
              <w:rPr>
                <w:sz w:val="24"/>
                <w:szCs w:val="24"/>
              </w:rPr>
              <w:t>Упродовж 2022/2023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1707CC13" w14:textId="156DED8B" w:rsidR="00E62EF1" w:rsidRPr="00407A0C" w:rsidRDefault="002A405D" w:rsidP="00E62EF1">
            <w:pPr>
              <w:jc w:val="center"/>
              <w:rPr>
                <w:sz w:val="24"/>
                <w:szCs w:val="24"/>
              </w:rPr>
            </w:pPr>
            <w:r>
              <w:rPr>
                <w:sz w:val="24"/>
                <w:szCs w:val="24"/>
              </w:rPr>
              <w:t>Соціальний педагог Плетеницька І.А.</w:t>
            </w:r>
          </w:p>
          <w:p w14:paraId="212CB32C" w14:textId="77777777" w:rsidR="00E62EF1" w:rsidRPr="00407A0C" w:rsidRDefault="00E62EF1" w:rsidP="00E62EF1">
            <w:pPr>
              <w:jc w:val="center"/>
              <w:rPr>
                <w:sz w:val="24"/>
                <w:szCs w:val="24"/>
              </w:rPr>
            </w:pPr>
            <w:r w:rsidRPr="00407A0C">
              <w:rPr>
                <w:sz w:val="24"/>
                <w:szCs w:val="24"/>
              </w:rPr>
              <w:t>Класні керівники</w:t>
            </w:r>
          </w:p>
        </w:tc>
        <w:tc>
          <w:tcPr>
            <w:tcW w:w="1333" w:type="dxa"/>
          </w:tcPr>
          <w:p w14:paraId="4AE25049" w14:textId="77777777" w:rsidR="00E62EF1" w:rsidRPr="00407A0C" w:rsidRDefault="00E62EF1" w:rsidP="00E62EF1">
            <w:pPr>
              <w:jc w:val="center"/>
              <w:rPr>
                <w:sz w:val="24"/>
                <w:szCs w:val="24"/>
              </w:rPr>
            </w:pPr>
          </w:p>
        </w:tc>
      </w:tr>
      <w:tr w:rsidR="00E62EF1" w:rsidRPr="00407A0C" w14:paraId="2E742880" w14:textId="77777777" w:rsidTr="00BE2ACF">
        <w:trPr>
          <w:jc w:val="center"/>
        </w:trPr>
        <w:tc>
          <w:tcPr>
            <w:tcW w:w="981" w:type="dxa"/>
          </w:tcPr>
          <w:p w14:paraId="0E786AB2" w14:textId="77777777" w:rsidR="00E62EF1" w:rsidRPr="00407A0C" w:rsidRDefault="00E62EF1" w:rsidP="00E62EF1">
            <w:pPr>
              <w:jc w:val="center"/>
              <w:rPr>
                <w:sz w:val="24"/>
                <w:szCs w:val="24"/>
              </w:rPr>
            </w:pPr>
            <w:r w:rsidRPr="00407A0C">
              <w:rPr>
                <w:sz w:val="24"/>
                <w:szCs w:val="24"/>
              </w:rPr>
              <w:t>8</w:t>
            </w:r>
          </w:p>
        </w:tc>
        <w:tc>
          <w:tcPr>
            <w:tcW w:w="4784" w:type="dxa"/>
            <w:tcBorders>
              <w:top w:val="single" w:sz="4" w:space="0" w:color="000000"/>
              <w:left w:val="single" w:sz="4" w:space="0" w:color="000000"/>
              <w:bottom w:val="single" w:sz="4" w:space="0" w:color="000000"/>
              <w:right w:val="single" w:sz="4" w:space="0" w:color="000000"/>
            </w:tcBorders>
          </w:tcPr>
          <w:p w14:paraId="3CA1F206" w14:textId="77777777" w:rsidR="00E62EF1" w:rsidRPr="00407A0C" w:rsidRDefault="00E62EF1" w:rsidP="00E62EF1">
            <w:pPr>
              <w:rPr>
                <w:sz w:val="24"/>
                <w:szCs w:val="24"/>
              </w:rPr>
            </w:pPr>
            <w:r w:rsidRPr="00407A0C">
              <w:rPr>
                <w:sz w:val="24"/>
                <w:szCs w:val="24"/>
              </w:rPr>
              <w:t>Вести систематичний контроль харчуванням учнів, в тому числі й пільгових категорій</w:t>
            </w:r>
          </w:p>
        </w:tc>
        <w:tc>
          <w:tcPr>
            <w:tcW w:w="1571" w:type="dxa"/>
            <w:tcBorders>
              <w:top w:val="single" w:sz="4" w:space="0" w:color="000000"/>
              <w:left w:val="single" w:sz="4" w:space="0" w:color="000000"/>
              <w:bottom w:val="single" w:sz="4" w:space="0" w:color="000000"/>
              <w:right w:val="single" w:sz="4" w:space="0" w:color="000000"/>
            </w:tcBorders>
          </w:tcPr>
          <w:p w14:paraId="2BCEB556" w14:textId="77777777" w:rsidR="00E62EF1" w:rsidRPr="00407A0C" w:rsidRDefault="007E512A" w:rsidP="00E62EF1">
            <w:pPr>
              <w:jc w:val="center"/>
              <w:rPr>
                <w:sz w:val="24"/>
                <w:szCs w:val="24"/>
              </w:rPr>
            </w:pPr>
            <w:r w:rsidRPr="00407A0C">
              <w:rPr>
                <w:sz w:val="24"/>
                <w:szCs w:val="24"/>
              </w:rPr>
              <w:t>Упродовж 2022/2023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340F5FF6" w14:textId="40D189B0" w:rsidR="00E62EF1" w:rsidRPr="00407A0C" w:rsidRDefault="002A405D" w:rsidP="00E62EF1">
            <w:pPr>
              <w:jc w:val="center"/>
              <w:rPr>
                <w:sz w:val="24"/>
                <w:szCs w:val="24"/>
              </w:rPr>
            </w:pPr>
            <w:r>
              <w:rPr>
                <w:sz w:val="24"/>
                <w:szCs w:val="24"/>
              </w:rPr>
              <w:t>Соціальний педагог Плетеницька І.А.</w:t>
            </w:r>
            <w:r w:rsidR="00E62EF1" w:rsidRPr="00407A0C">
              <w:rPr>
                <w:sz w:val="24"/>
                <w:szCs w:val="24"/>
              </w:rPr>
              <w:t>.</w:t>
            </w:r>
          </w:p>
          <w:p w14:paraId="4CE1314A" w14:textId="77777777" w:rsidR="00E62EF1" w:rsidRPr="00407A0C" w:rsidRDefault="00E62EF1" w:rsidP="00E62EF1">
            <w:pPr>
              <w:jc w:val="center"/>
              <w:rPr>
                <w:sz w:val="24"/>
                <w:szCs w:val="24"/>
              </w:rPr>
            </w:pPr>
            <w:r w:rsidRPr="00407A0C">
              <w:rPr>
                <w:sz w:val="24"/>
                <w:szCs w:val="24"/>
              </w:rPr>
              <w:t>Класні керівники</w:t>
            </w:r>
          </w:p>
        </w:tc>
        <w:tc>
          <w:tcPr>
            <w:tcW w:w="1333" w:type="dxa"/>
          </w:tcPr>
          <w:p w14:paraId="762CC450" w14:textId="77777777" w:rsidR="00E62EF1" w:rsidRPr="00407A0C" w:rsidRDefault="00E62EF1" w:rsidP="00E62EF1">
            <w:pPr>
              <w:jc w:val="center"/>
              <w:rPr>
                <w:sz w:val="24"/>
                <w:szCs w:val="24"/>
              </w:rPr>
            </w:pPr>
          </w:p>
        </w:tc>
      </w:tr>
      <w:tr w:rsidR="00E62EF1" w:rsidRPr="00407A0C" w14:paraId="32AE8C29" w14:textId="77777777" w:rsidTr="00BE2ACF">
        <w:trPr>
          <w:jc w:val="center"/>
        </w:trPr>
        <w:tc>
          <w:tcPr>
            <w:tcW w:w="981" w:type="dxa"/>
          </w:tcPr>
          <w:p w14:paraId="39427EA8" w14:textId="77777777" w:rsidR="00E62EF1" w:rsidRPr="00407A0C" w:rsidRDefault="00E62EF1" w:rsidP="00E62EF1">
            <w:pPr>
              <w:jc w:val="center"/>
              <w:rPr>
                <w:sz w:val="24"/>
                <w:szCs w:val="24"/>
              </w:rPr>
            </w:pPr>
            <w:r w:rsidRPr="00407A0C">
              <w:rPr>
                <w:sz w:val="24"/>
                <w:szCs w:val="24"/>
              </w:rPr>
              <w:lastRenderedPageBreak/>
              <w:t>9</w:t>
            </w:r>
          </w:p>
        </w:tc>
        <w:tc>
          <w:tcPr>
            <w:tcW w:w="4784" w:type="dxa"/>
            <w:tcBorders>
              <w:top w:val="single" w:sz="4" w:space="0" w:color="000000"/>
              <w:left w:val="single" w:sz="4" w:space="0" w:color="000000"/>
              <w:bottom w:val="single" w:sz="4" w:space="0" w:color="000000"/>
              <w:right w:val="single" w:sz="4" w:space="0" w:color="000000"/>
            </w:tcBorders>
          </w:tcPr>
          <w:p w14:paraId="4701C9CC" w14:textId="77777777" w:rsidR="00E62EF1" w:rsidRPr="00407A0C" w:rsidRDefault="00E62EF1" w:rsidP="00E62EF1">
            <w:pPr>
              <w:rPr>
                <w:sz w:val="24"/>
                <w:szCs w:val="24"/>
              </w:rPr>
            </w:pPr>
            <w:r w:rsidRPr="00407A0C">
              <w:rPr>
                <w:sz w:val="24"/>
                <w:szCs w:val="24"/>
              </w:rPr>
              <w:t>Забезпечити участь у роботі гуртків учнів пільгових категорій</w:t>
            </w:r>
          </w:p>
        </w:tc>
        <w:tc>
          <w:tcPr>
            <w:tcW w:w="1571" w:type="dxa"/>
            <w:tcBorders>
              <w:top w:val="single" w:sz="4" w:space="0" w:color="000000"/>
              <w:left w:val="single" w:sz="4" w:space="0" w:color="000000"/>
              <w:bottom w:val="single" w:sz="4" w:space="0" w:color="000000"/>
              <w:right w:val="single" w:sz="4" w:space="0" w:color="000000"/>
            </w:tcBorders>
          </w:tcPr>
          <w:p w14:paraId="2AA77DFD" w14:textId="77777777" w:rsidR="00E62EF1" w:rsidRPr="00407A0C" w:rsidRDefault="007E512A" w:rsidP="00E62EF1">
            <w:pPr>
              <w:jc w:val="center"/>
              <w:rPr>
                <w:sz w:val="24"/>
                <w:szCs w:val="24"/>
              </w:rPr>
            </w:pPr>
            <w:r w:rsidRPr="00407A0C">
              <w:rPr>
                <w:sz w:val="24"/>
                <w:szCs w:val="24"/>
              </w:rPr>
              <w:t>Упродовж 2022/2023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76991572" w14:textId="16BB1ECA" w:rsidR="00E62EF1" w:rsidRPr="00407A0C" w:rsidRDefault="002A405D" w:rsidP="00E62EF1">
            <w:pPr>
              <w:jc w:val="center"/>
              <w:rPr>
                <w:sz w:val="24"/>
                <w:szCs w:val="24"/>
              </w:rPr>
            </w:pPr>
            <w:r>
              <w:rPr>
                <w:sz w:val="24"/>
                <w:szCs w:val="24"/>
              </w:rPr>
              <w:t>Соціальний педагог Плетеницька І.А.</w:t>
            </w:r>
          </w:p>
          <w:p w14:paraId="69D89BA4" w14:textId="77777777" w:rsidR="00E62EF1" w:rsidRPr="00407A0C" w:rsidRDefault="00E62EF1" w:rsidP="00E62EF1">
            <w:pPr>
              <w:jc w:val="center"/>
              <w:rPr>
                <w:sz w:val="24"/>
                <w:szCs w:val="24"/>
              </w:rPr>
            </w:pPr>
            <w:r w:rsidRPr="00407A0C">
              <w:rPr>
                <w:sz w:val="24"/>
                <w:szCs w:val="24"/>
              </w:rPr>
              <w:t>Класні керівники</w:t>
            </w:r>
          </w:p>
        </w:tc>
        <w:tc>
          <w:tcPr>
            <w:tcW w:w="1333" w:type="dxa"/>
          </w:tcPr>
          <w:p w14:paraId="35D7CBB4" w14:textId="77777777" w:rsidR="00E62EF1" w:rsidRPr="00407A0C" w:rsidRDefault="00E62EF1" w:rsidP="00E62EF1">
            <w:pPr>
              <w:jc w:val="center"/>
              <w:rPr>
                <w:sz w:val="24"/>
                <w:szCs w:val="24"/>
              </w:rPr>
            </w:pPr>
          </w:p>
        </w:tc>
      </w:tr>
      <w:tr w:rsidR="00E62EF1" w:rsidRPr="00407A0C" w14:paraId="0E797E69" w14:textId="77777777" w:rsidTr="00BE2ACF">
        <w:trPr>
          <w:jc w:val="center"/>
        </w:trPr>
        <w:tc>
          <w:tcPr>
            <w:tcW w:w="981" w:type="dxa"/>
          </w:tcPr>
          <w:p w14:paraId="6D43DD94" w14:textId="77777777" w:rsidR="00E62EF1" w:rsidRPr="00407A0C" w:rsidRDefault="00E62EF1" w:rsidP="00E62EF1">
            <w:pPr>
              <w:jc w:val="center"/>
              <w:rPr>
                <w:sz w:val="24"/>
                <w:szCs w:val="24"/>
              </w:rPr>
            </w:pPr>
            <w:r w:rsidRPr="00407A0C">
              <w:rPr>
                <w:sz w:val="24"/>
                <w:szCs w:val="24"/>
              </w:rPr>
              <w:t>10</w:t>
            </w:r>
          </w:p>
        </w:tc>
        <w:tc>
          <w:tcPr>
            <w:tcW w:w="4784" w:type="dxa"/>
            <w:tcBorders>
              <w:top w:val="single" w:sz="4" w:space="0" w:color="000000"/>
              <w:left w:val="single" w:sz="4" w:space="0" w:color="000000"/>
              <w:bottom w:val="single" w:sz="4" w:space="0" w:color="000000"/>
              <w:right w:val="single" w:sz="4" w:space="0" w:color="000000"/>
            </w:tcBorders>
          </w:tcPr>
          <w:p w14:paraId="5F986B0D" w14:textId="77777777" w:rsidR="00E62EF1" w:rsidRPr="00407A0C" w:rsidRDefault="00E62EF1" w:rsidP="00E62EF1">
            <w:pPr>
              <w:rPr>
                <w:sz w:val="24"/>
                <w:szCs w:val="24"/>
              </w:rPr>
            </w:pPr>
            <w:r w:rsidRPr="00407A0C">
              <w:rPr>
                <w:sz w:val="24"/>
                <w:szCs w:val="24"/>
              </w:rPr>
              <w:t>Залучати учнів пільгового контингенту до роботи шкільної бібліотеки</w:t>
            </w:r>
          </w:p>
        </w:tc>
        <w:tc>
          <w:tcPr>
            <w:tcW w:w="1571" w:type="dxa"/>
            <w:tcBorders>
              <w:top w:val="single" w:sz="4" w:space="0" w:color="000000"/>
              <w:left w:val="single" w:sz="4" w:space="0" w:color="000000"/>
              <w:bottom w:val="single" w:sz="4" w:space="0" w:color="000000"/>
              <w:right w:val="single" w:sz="4" w:space="0" w:color="000000"/>
            </w:tcBorders>
          </w:tcPr>
          <w:p w14:paraId="754FCE53" w14:textId="77777777" w:rsidR="00E62EF1" w:rsidRPr="00407A0C" w:rsidRDefault="007E512A" w:rsidP="00E62EF1">
            <w:pPr>
              <w:jc w:val="center"/>
              <w:rPr>
                <w:sz w:val="24"/>
                <w:szCs w:val="24"/>
              </w:rPr>
            </w:pPr>
            <w:r w:rsidRPr="00407A0C">
              <w:rPr>
                <w:sz w:val="24"/>
                <w:szCs w:val="24"/>
              </w:rPr>
              <w:t>Упродовж 2022/2023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11AB48FB" w14:textId="77777777" w:rsidR="00E62EF1" w:rsidRPr="00407A0C" w:rsidRDefault="00E62EF1" w:rsidP="00E62EF1">
            <w:pPr>
              <w:jc w:val="center"/>
              <w:rPr>
                <w:sz w:val="24"/>
                <w:szCs w:val="24"/>
              </w:rPr>
            </w:pPr>
            <w:r w:rsidRPr="00407A0C">
              <w:rPr>
                <w:sz w:val="24"/>
                <w:szCs w:val="24"/>
              </w:rPr>
              <w:t>Бібліотекарі</w:t>
            </w:r>
          </w:p>
          <w:p w14:paraId="731B7E5A" w14:textId="77777777" w:rsidR="00E62EF1" w:rsidRPr="00407A0C" w:rsidRDefault="00E62EF1" w:rsidP="00E62EF1">
            <w:pPr>
              <w:rPr>
                <w:sz w:val="24"/>
                <w:szCs w:val="24"/>
              </w:rPr>
            </w:pPr>
            <w:r w:rsidRPr="00407A0C">
              <w:rPr>
                <w:sz w:val="24"/>
                <w:szCs w:val="24"/>
              </w:rPr>
              <w:t>Класні керівники</w:t>
            </w:r>
          </w:p>
        </w:tc>
        <w:tc>
          <w:tcPr>
            <w:tcW w:w="1333" w:type="dxa"/>
          </w:tcPr>
          <w:p w14:paraId="00CB333E" w14:textId="77777777" w:rsidR="00E62EF1" w:rsidRPr="00407A0C" w:rsidRDefault="00E62EF1" w:rsidP="00E62EF1">
            <w:pPr>
              <w:jc w:val="center"/>
              <w:rPr>
                <w:sz w:val="24"/>
                <w:szCs w:val="24"/>
              </w:rPr>
            </w:pPr>
          </w:p>
        </w:tc>
      </w:tr>
      <w:tr w:rsidR="00E62EF1" w:rsidRPr="00407A0C" w14:paraId="29312F13" w14:textId="77777777" w:rsidTr="00BE2ACF">
        <w:trPr>
          <w:jc w:val="center"/>
        </w:trPr>
        <w:tc>
          <w:tcPr>
            <w:tcW w:w="981" w:type="dxa"/>
          </w:tcPr>
          <w:p w14:paraId="65F32E0D" w14:textId="77777777" w:rsidR="00E62EF1" w:rsidRPr="00407A0C" w:rsidRDefault="00E62EF1" w:rsidP="00E62EF1">
            <w:pPr>
              <w:jc w:val="center"/>
              <w:rPr>
                <w:sz w:val="24"/>
                <w:szCs w:val="24"/>
              </w:rPr>
            </w:pPr>
            <w:r w:rsidRPr="00407A0C">
              <w:rPr>
                <w:sz w:val="24"/>
                <w:szCs w:val="24"/>
              </w:rPr>
              <w:t>11</w:t>
            </w:r>
          </w:p>
        </w:tc>
        <w:tc>
          <w:tcPr>
            <w:tcW w:w="4784" w:type="dxa"/>
            <w:tcBorders>
              <w:top w:val="single" w:sz="4" w:space="0" w:color="000000"/>
              <w:left w:val="single" w:sz="4" w:space="0" w:color="000000"/>
              <w:bottom w:val="single" w:sz="4" w:space="0" w:color="000000"/>
              <w:right w:val="single" w:sz="4" w:space="0" w:color="000000"/>
            </w:tcBorders>
          </w:tcPr>
          <w:p w14:paraId="3D3A9EFF" w14:textId="77777777" w:rsidR="00E62EF1" w:rsidRPr="00407A0C" w:rsidRDefault="00E62EF1" w:rsidP="00E62EF1">
            <w:pPr>
              <w:rPr>
                <w:sz w:val="24"/>
                <w:szCs w:val="24"/>
              </w:rPr>
            </w:pPr>
            <w:r w:rsidRPr="00407A0C">
              <w:rPr>
                <w:sz w:val="24"/>
                <w:szCs w:val="24"/>
              </w:rPr>
              <w:t>Надавати соціально-психологічні консультації батькам та особам, що їх замінюють</w:t>
            </w:r>
          </w:p>
        </w:tc>
        <w:tc>
          <w:tcPr>
            <w:tcW w:w="1571" w:type="dxa"/>
            <w:tcBorders>
              <w:top w:val="single" w:sz="4" w:space="0" w:color="000000"/>
              <w:left w:val="single" w:sz="4" w:space="0" w:color="000000"/>
              <w:bottom w:val="single" w:sz="4" w:space="0" w:color="000000"/>
              <w:right w:val="single" w:sz="4" w:space="0" w:color="000000"/>
            </w:tcBorders>
          </w:tcPr>
          <w:p w14:paraId="0CF27EF2" w14:textId="77777777" w:rsidR="00E62EF1" w:rsidRPr="00407A0C" w:rsidRDefault="007E512A" w:rsidP="00E62EF1">
            <w:pPr>
              <w:jc w:val="center"/>
              <w:rPr>
                <w:sz w:val="24"/>
                <w:szCs w:val="24"/>
              </w:rPr>
            </w:pPr>
            <w:r w:rsidRPr="00407A0C">
              <w:rPr>
                <w:sz w:val="24"/>
                <w:szCs w:val="24"/>
              </w:rPr>
              <w:t>Упродовж 2022/2023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4DFCC961" w14:textId="3C4B3CD8" w:rsidR="00E62EF1" w:rsidRPr="00407A0C" w:rsidRDefault="002A405D" w:rsidP="00E62EF1">
            <w:pPr>
              <w:rPr>
                <w:sz w:val="24"/>
                <w:szCs w:val="24"/>
              </w:rPr>
            </w:pPr>
            <w:r>
              <w:rPr>
                <w:sz w:val="24"/>
                <w:szCs w:val="24"/>
              </w:rPr>
              <w:t>Соціальний педагог Плетеницька І.А.</w:t>
            </w:r>
          </w:p>
          <w:p w14:paraId="75C6624E"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56B642E5" w14:textId="77777777" w:rsidR="00E62EF1" w:rsidRPr="00407A0C" w:rsidRDefault="00E62EF1" w:rsidP="00E62EF1">
            <w:pPr>
              <w:jc w:val="center"/>
              <w:rPr>
                <w:sz w:val="24"/>
                <w:szCs w:val="24"/>
              </w:rPr>
            </w:pPr>
          </w:p>
        </w:tc>
      </w:tr>
      <w:tr w:rsidR="00E62EF1" w:rsidRPr="00407A0C" w14:paraId="0232D32B" w14:textId="77777777" w:rsidTr="00BE2ACF">
        <w:trPr>
          <w:jc w:val="center"/>
        </w:trPr>
        <w:tc>
          <w:tcPr>
            <w:tcW w:w="981" w:type="dxa"/>
          </w:tcPr>
          <w:p w14:paraId="5EE7A43F" w14:textId="77777777" w:rsidR="00E62EF1" w:rsidRPr="00407A0C" w:rsidRDefault="00E62EF1" w:rsidP="00E62EF1">
            <w:pPr>
              <w:jc w:val="center"/>
              <w:rPr>
                <w:sz w:val="24"/>
                <w:szCs w:val="24"/>
              </w:rPr>
            </w:pPr>
            <w:r w:rsidRPr="00407A0C">
              <w:rPr>
                <w:sz w:val="24"/>
                <w:szCs w:val="24"/>
              </w:rPr>
              <w:t>12</w:t>
            </w:r>
          </w:p>
        </w:tc>
        <w:tc>
          <w:tcPr>
            <w:tcW w:w="4784" w:type="dxa"/>
            <w:tcBorders>
              <w:top w:val="single" w:sz="4" w:space="0" w:color="000000"/>
              <w:left w:val="single" w:sz="4" w:space="0" w:color="000000"/>
              <w:bottom w:val="single" w:sz="4" w:space="0" w:color="000000"/>
              <w:right w:val="single" w:sz="4" w:space="0" w:color="000000"/>
            </w:tcBorders>
          </w:tcPr>
          <w:p w14:paraId="7794F580" w14:textId="77777777" w:rsidR="00E62EF1" w:rsidRPr="00407A0C" w:rsidRDefault="00E62EF1" w:rsidP="00E62EF1">
            <w:pPr>
              <w:rPr>
                <w:sz w:val="24"/>
                <w:szCs w:val="24"/>
              </w:rPr>
            </w:pPr>
            <w:r w:rsidRPr="00407A0C">
              <w:rPr>
                <w:sz w:val="24"/>
                <w:szCs w:val="24"/>
              </w:rPr>
              <w:t>Надавати соціально-педагогічні консультації учням</w:t>
            </w:r>
          </w:p>
        </w:tc>
        <w:tc>
          <w:tcPr>
            <w:tcW w:w="1571" w:type="dxa"/>
            <w:tcBorders>
              <w:top w:val="single" w:sz="4" w:space="0" w:color="000000"/>
              <w:left w:val="single" w:sz="4" w:space="0" w:color="000000"/>
              <w:bottom w:val="single" w:sz="4" w:space="0" w:color="000000"/>
              <w:right w:val="single" w:sz="4" w:space="0" w:color="000000"/>
            </w:tcBorders>
          </w:tcPr>
          <w:p w14:paraId="289B2FEE" w14:textId="77777777" w:rsidR="00E62EF1" w:rsidRPr="00407A0C" w:rsidRDefault="007E512A" w:rsidP="00E62EF1">
            <w:pPr>
              <w:jc w:val="center"/>
              <w:rPr>
                <w:sz w:val="24"/>
                <w:szCs w:val="24"/>
              </w:rPr>
            </w:pPr>
            <w:r w:rsidRPr="00407A0C">
              <w:rPr>
                <w:sz w:val="24"/>
                <w:szCs w:val="24"/>
              </w:rPr>
              <w:t>Упродовж 2022/2023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648A7DD3" w14:textId="53D2E34C" w:rsidR="00E62EF1" w:rsidRPr="00407A0C" w:rsidRDefault="002A405D" w:rsidP="00E62EF1">
            <w:pPr>
              <w:rPr>
                <w:sz w:val="24"/>
                <w:szCs w:val="24"/>
              </w:rPr>
            </w:pPr>
            <w:r>
              <w:rPr>
                <w:sz w:val="24"/>
                <w:szCs w:val="24"/>
              </w:rPr>
              <w:t>Соціальний педагог Плетеницька І.А.</w:t>
            </w:r>
          </w:p>
          <w:p w14:paraId="3009E29E"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06478E82" w14:textId="77777777" w:rsidR="00E62EF1" w:rsidRPr="00407A0C" w:rsidRDefault="00E62EF1" w:rsidP="00E62EF1">
            <w:pPr>
              <w:jc w:val="center"/>
              <w:rPr>
                <w:sz w:val="24"/>
                <w:szCs w:val="24"/>
              </w:rPr>
            </w:pPr>
          </w:p>
        </w:tc>
      </w:tr>
      <w:tr w:rsidR="00E62EF1" w:rsidRPr="00407A0C" w14:paraId="74DA43F9" w14:textId="77777777" w:rsidTr="00BE2ACF">
        <w:trPr>
          <w:jc w:val="center"/>
        </w:trPr>
        <w:tc>
          <w:tcPr>
            <w:tcW w:w="981" w:type="dxa"/>
          </w:tcPr>
          <w:p w14:paraId="72DBC61A" w14:textId="77777777" w:rsidR="00E62EF1" w:rsidRPr="00407A0C" w:rsidRDefault="00E62EF1" w:rsidP="00E62EF1">
            <w:pPr>
              <w:jc w:val="center"/>
              <w:rPr>
                <w:sz w:val="24"/>
                <w:szCs w:val="24"/>
              </w:rPr>
            </w:pPr>
            <w:r w:rsidRPr="00407A0C">
              <w:rPr>
                <w:sz w:val="24"/>
                <w:szCs w:val="24"/>
              </w:rPr>
              <w:t>13</w:t>
            </w:r>
          </w:p>
        </w:tc>
        <w:tc>
          <w:tcPr>
            <w:tcW w:w="4784" w:type="dxa"/>
            <w:tcBorders>
              <w:top w:val="single" w:sz="4" w:space="0" w:color="000000"/>
              <w:left w:val="single" w:sz="4" w:space="0" w:color="000000"/>
              <w:bottom w:val="single" w:sz="4" w:space="0" w:color="000000"/>
              <w:right w:val="single" w:sz="4" w:space="0" w:color="000000"/>
            </w:tcBorders>
          </w:tcPr>
          <w:p w14:paraId="744BB719" w14:textId="77777777" w:rsidR="00E62EF1" w:rsidRPr="00407A0C" w:rsidRDefault="00E62EF1" w:rsidP="00E62EF1">
            <w:pPr>
              <w:rPr>
                <w:sz w:val="24"/>
                <w:szCs w:val="24"/>
              </w:rPr>
            </w:pPr>
            <w:r w:rsidRPr="00407A0C">
              <w:rPr>
                <w:sz w:val="24"/>
                <w:szCs w:val="24"/>
              </w:rPr>
              <w:t>Психологічне  вивчення учнів 1-х класів. Готовність до шкільного навчання. Рівень адаптації учнів, психодіагностика учнів 1-х кл. Групова консультація учнів, педагогів, батьків.</w:t>
            </w:r>
          </w:p>
        </w:tc>
        <w:tc>
          <w:tcPr>
            <w:tcW w:w="1571" w:type="dxa"/>
            <w:tcBorders>
              <w:top w:val="single" w:sz="4" w:space="0" w:color="000000"/>
              <w:left w:val="single" w:sz="4" w:space="0" w:color="000000"/>
              <w:bottom w:val="single" w:sz="4" w:space="0" w:color="000000"/>
              <w:right w:val="single" w:sz="4" w:space="0" w:color="000000"/>
            </w:tcBorders>
          </w:tcPr>
          <w:p w14:paraId="17BC4155" w14:textId="77777777" w:rsidR="00E62EF1" w:rsidRPr="00407A0C" w:rsidRDefault="00E62EF1" w:rsidP="00E62EF1">
            <w:pPr>
              <w:jc w:val="center"/>
              <w:rPr>
                <w:sz w:val="24"/>
                <w:szCs w:val="24"/>
              </w:rPr>
            </w:pPr>
            <w:r w:rsidRPr="00407A0C">
              <w:rPr>
                <w:sz w:val="24"/>
                <w:szCs w:val="24"/>
              </w:rPr>
              <w:t>Вересень</w:t>
            </w:r>
          </w:p>
        </w:tc>
        <w:tc>
          <w:tcPr>
            <w:tcW w:w="1650" w:type="dxa"/>
            <w:tcBorders>
              <w:top w:val="single" w:sz="4" w:space="0" w:color="000000"/>
              <w:left w:val="single" w:sz="4" w:space="0" w:color="000000"/>
              <w:bottom w:val="single" w:sz="4" w:space="0" w:color="000000"/>
              <w:right w:val="single" w:sz="4" w:space="0" w:color="000000"/>
            </w:tcBorders>
          </w:tcPr>
          <w:p w14:paraId="2C23081C"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56FAF6C8" w14:textId="77777777" w:rsidR="00E62EF1" w:rsidRPr="00407A0C" w:rsidRDefault="00E62EF1" w:rsidP="00E62EF1">
            <w:pPr>
              <w:jc w:val="center"/>
              <w:rPr>
                <w:sz w:val="24"/>
                <w:szCs w:val="24"/>
              </w:rPr>
            </w:pPr>
          </w:p>
        </w:tc>
      </w:tr>
      <w:tr w:rsidR="00E62EF1" w:rsidRPr="00407A0C" w14:paraId="54251BBF" w14:textId="77777777" w:rsidTr="00BE2ACF">
        <w:trPr>
          <w:jc w:val="center"/>
        </w:trPr>
        <w:tc>
          <w:tcPr>
            <w:tcW w:w="981" w:type="dxa"/>
          </w:tcPr>
          <w:p w14:paraId="746EA82E" w14:textId="77777777" w:rsidR="00E62EF1" w:rsidRPr="00407A0C" w:rsidRDefault="00E62EF1" w:rsidP="00E62EF1">
            <w:pPr>
              <w:jc w:val="center"/>
              <w:rPr>
                <w:sz w:val="24"/>
                <w:szCs w:val="24"/>
              </w:rPr>
            </w:pPr>
            <w:r w:rsidRPr="00407A0C">
              <w:rPr>
                <w:sz w:val="24"/>
                <w:szCs w:val="24"/>
              </w:rPr>
              <w:t>14</w:t>
            </w:r>
          </w:p>
        </w:tc>
        <w:tc>
          <w:tcPr>
            <w:tcW w:w="4784" w:type="dxa"/>
            <w:tcBorders>
              <w:top w:val="single" w:sz="4" w:space="0" w:color="000000"/>
              <w:left w:val="single" w:sz="4" w:space="0" w:color="000000"/>
              <w:bottom w:val="single" w:sz="4" w:space="0" w:color="000000"/>
              <w:right w:val="single" w:sz="4" w:space="0" w:color="000000"/>
            </w:tcBorders>
          </w:tcPr>
          <w:p w14:paraId="5436EF4F" w14:textId="77777777" w:rsidR="00E62EF1" w:rsidRPr="00407A0C" w:rsidRDefault="00E62EF1" w:rsidP="00E62EF1">
            <w:pPr>
              <w:rPr>
                <w:sz w:val="24"/>
                <w:szCs w:val="24"/>
              </w:rPr>
            </w:pPr>
            <w:r w:rsidRPr="00407A0C">
              <w:rPr>
                <w:sz w:val="24"/>
                <w:szCs w:val="24"/>
              </w:rPr>
              <w:t>Організація роботи консультаційного пункту для батьків і учнів «Служба довіри»</w:t>
            </w:r>
          </w:p>
        </w:tc>
        <w:tc>
          <w:tcPr>
            <w:tcW w:w="1571" w:type="dxa"/>
            <w:tcBorders>
              <w:top w:val="single" w:sz="4" w:space="0" w:color="000000"/>
              <w:left w:val="single" w:sz="4" w:space="0" w:color="000000"/>
              <w:bottom w:val="single" w:sz="4" w:space="0" w:color="000000"/>
              <w:right w:val="single" w:sz="4" w:space="0" w:color="000000"/>
            </w:tcBorders>
          </w:tcPr>
          <w:p w14:paraId="5A879A9D" w14:textId="77777777" w:rsidR="00E62EF1" w:rsidRPr="00407A0C" w:rsidRDefault="00E62EF1" w:rsidP="00E62EF1">
            <w:pPr>
              <w:jc w:val="center"/>
              <w:rPr>
                <w:sz w:val="24"/>
                <w:szCs w:val="24"/>
              </w:rPr>
            </w:pPr>
            <w:r w:rsidRPr="00407A0C">
              <w:rPr>
                <w:sz w:val="24"/>
                <w:szCs w:val="24"/>
              </w:rPr>
              <w:t>щоп’ятниці</w:t>
            </w:r>
          </w:p>
        </w:tc>
        <w:tc>
          <w:tcPr>
            <w:tcW w:w="1650" w:type="dxa"/>
            <w:tcBorders>
              <w:top w:val="single" w:sz="4" w:space="0" w:color="000000"/>
              <w:left w:val="single" w:sz="4" w:space="0" w:color="000000"/>
              <w:bottom w:val="single" w:sz="4" w:space="0" w:color="000000"/>
              <w:right w:val="single" w:sz="4" w:space="0" w:color="000000"/>
            </w:tcBorders>
          </w:tcPr>
          <w:p w14:paraId="1F436EF9"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79051C8C" w14:textId="77777777" w:rsidR="00E62EF1" w:rsidRPr="00407A0C" w:rsidRDefault="00E62EF1" w:rsidP="00E62EF1">
            <w:pPr>
              <w:jc w:val="center"/>
              <w:rPr>
                <w:sz w:val="24"/>
                <w:szCs w:val="24"/>
              </w:rPr>
            </w:pPr>
          </w:p>
        </w:tc>
      </w:tr>
      <w:tr w:rsidR="00E62EF1" w:rsidRPr="00407A0C" w14:paraId="05438CF4" w14:textId="77777777" w:rsidTr="00BE2ACF">
        <w:trPr>
          <w:jc w:val="center"/>
        </w:trPr>
        <w:tc>
          <w:tcPr>
            <w:tcW w:w="981" w:type="dxa"/>
          </w:tcPr>
          <w:p w14:paraId="2EA65604" w14:textId="77777777" w:rsidR="00E62EF1" w:rsidRPr="00407A0C" w:rsidRDefault="00E62EF1" w:rsidP="00E62EF1">
            <w:pPr>
              <w:jc w:val="center"/>
              <w:rPr>
                <w:sz w:val="24"/>
                <w:szCs w:val="24"/>
              </w:rPr>
            </w:pPr>
            <w:r w:rsidRPr="00407A0C">
              <w:rPr>
                <w:sz w:val="24"/>
                <w:szCs w:val="24"/>
              </w:rPr>
              <w:t>15</w:t>
            </w:r>
          </w:p>
        </w:tc>
        <w:tc>
          <w:tcPr>
            <w:tcW w:w="4784" w:type="dxa"/>
            <w:tcBorders>
              <w:top w:val="single" w:sz="4" w:space="0" w:color="000000"/>
              <w:left w:val="single" w:sz="4" w:space="0" w:color="000000"/>
              <w:bottom w:val="single" w:sz="4" w:space="0" w:color="000000"/>
              <w:right w:val="single" w:sz="4" w:space="0" w:color="000000"/>
            </w:tcBorders>
          </w:tcPr>
          <w:p w14:paraId="3E3E92F2" w14:textId="77777777" w:rsidR="00E62EF1" w:rsidRPr="00407A0C" w:rsidRDefault="00E62EF1" w:rsidP="00E62EF1">
            <w:pPr>
              <w:rPr>
                <w:sz w:val="24"/>
                <w:szCs w:val="24"/>
              </w:rPr>
            </w:pPr>
            <w:r w:rsidRPr="00407A0C">
              <w:rPr>
                <w:sz w:val="24"/>
                <w:szCs w:val="24"/>
              </w:rPr>
              <w:t>Психологічний супровід учнів 1,5,10-х кл. у період первинної адаптації (спостереження, консультації, патронаж).</w:t>
            </w:r>
          </w:p>
        </w:tc>
        <w:tc>
          <w:tcPr>
            <w:tcW w:w="1571" w:type="dxa"/>
            <w:tcBorders>
              <w:top w:val="single" w:sz="4" w:space="0" w:color="000000"/>
              <w:left w:val="single" w:sz="4" w:space="0" w:color="000000"/>
              <w:bottom w:val="single" w:sz="4" w:space="0" w:color="000000"/>
              <w:right w:val="single" w:sz="4" w:space="0" w:color="000000"/>
            </w:tcBorders>
          </w:tcPr>
          <w:p w14:paraId="0198304D" w14:textId="77777777" w:rsidR="00E62EF1" w:rsidRPr="00407A0C" w:rsidRDefault="00E62EF1" w:rsidP="00E62EF1">
            <w:pPr>
              <w:jc w:val="center"/>
              <w:rPr>
                <w:sz w:val="24"/>
                <w:szCs w:val="24"/>
              </w:rPr>
            </w:pPr>
            <w:r w:rsidRPr="00407A0C">
              <w:rPr>
                <w:sz w:val="24"/>
                <w:szCs w:val="24"/>
              </w:rPr>
              <w:t>І семестр</w:t>
            </w:r>
          </w:p>
        </w:tc>
        <w:tc>
          <w:tcPr>
            <w:tcW w:w="1650" w:type="dxa"/>
            <w:tcBorders>
              <w:top w:val="single" w:sz="4" w:space="0" w:color="000000"/>
              <w:left w:val="single" w:sz="4" w:space="0" w:color="000000"/>
              <w:bottom w:val="single" w:sz="4" w:space="0" w:color="000000"/>
              <w:right w:val="single" w:sz="4" w:space="0" w:color="000000"/>
            </w:tcBorders>
          </w:tcPr>
          <w:p w14:paraId="46819A0B"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74FF67F1" w14:textId="77777777" w:rsidR="00E62EF1" w:rsidRPr="00407A0C" w:rsidRDefault="00E62EF1" w:rsidP="00E62EF1">
            <w:pPr>
              <w:jc w:val="center"/>
              <w:rPr>
                <w:sz w:val="24"/>
                <w:szCs w:val="24"/>
              </w:rPr>
            </w:pPr>
          </w:p>
        </w:tc>
      </w:tr>
      <w:tr w:rsidR="00E62EF1" w:rsidRPr="00407A0C" w14:paraId="1BBD7EA7" w14:textId="77777777" w:rsidTr="00BE2ACF">
        <w:trPr>
          <w:jc w:val="center"/>
        </w:trPr>
        <w:tc>
          <w:tcPr>
            <w:tcW w:w="981" w:type="dxa"/>
          </w:tcPr>
          <w:p w14:paraId="0B831E9F" w14:textId="77777777" w:rsidR="00E62EF1" w:rsidRPr="00407A0C" w:rsidRDefault="00E62EF1" w:rsidP="00E62EF1">
            <w:pPr>
              <w:jc w:val="center"/>
              <w:rPr>
                <w:sz w:val="24"/>
                <w:szCs w:val="24"/>
              </w:rPr>
            </w:pPr>
            <w:r w:rsidRPr="00407A0C">
              <w:rPr>
                <w:sz w:val="24"/>
                <w:szCs w:val="24"/>
              </w:rPr>
              <w:t>16</w:t>
            </w:r>
          </w:p>
        </w:tc>
        <w:tc>
          <w:tcPr>
            <w:tcW w:w="4784" w:type="dxa"/>
            <w:tcBorders>
              <w:top w:val="single" w:sz="4" w:space="0" w:color="000000"/>
              <w:left w:val="single" w:sz="4" w:space="0" w:color="000000"/>
              <w:bottom w:val="single" w:sz="4" w:space="0" w:color="000000"/>
              <w:right w:val="single" w:sz="4" w:space="0" w:color="000000"/>
            </w:tcBorders>
          </w:tcPr>
          <w:p w14:paraId="403A7328" w14:textId="77777777" w:rsidR="00E62EF1" w:rsidRPr="00407A0C" w:rsidRDefault="00E62EF1" w:rsidP="00E62EF1">
            <w:pPr>
              <w:rPr>
                <w:sz w:val="24"/>
                <w:szCs w:val="24"/>
              </w:rPr>
            </w:pPr>
            <w:r w:rsidRPr="00407A0C">
              <w:rPr>
                <w:sz w:val="24"/>
                <w:szCs w:val="24"/>
              </w:rPr>
              <w:t>Анкетування батьків учнів 1,5-х кл.</w:t>
            </w:r>
          </w:p>
        </w:tc>
        <w:tc>
          <w:tcPr>
            <w:tcW w:w="1571" w:type="dxa"/>
            <w:tcBorders>
              <w:top w:val="single" w:sz="4" w:space="0" w:color="000000"/>
              <w:left w:val="single" w:sz="4" w:space="0" w:color="000000"/>
              <w:bottom w:val="single" w:sz="4" w:space="0" w:color="000000"/>
              <w:right w:val="single" w:sz="4" w:space="0" w:color="000000"/>
            </w:tcBorders>
          </w:tcPr>
          <w:p w14:paraId="1D60A49E" w14:textId="77777777" w:rsidR="00E62EF1" w:rsidRPr="00407A0C" w:rsidRDefault="00E62EF1" w:rsidP="00E62EF1">
            <w:pPr>
              <w:jc w:val="center"/>
              <w:rPr>
                <w:sz w:val="24"/>
                <w:szCs w:val="24"/>
              </w:rPr>
            </w:pPr>
            <w:r w:rsidRPr="00407A0C">
              <w:rPr>
                <w:sz w:val="24"/>
                <w:szCs w:val="24"/>
              </w:rPr>
              <w:t>Вересень – жовтень</w:t>
            </w:r>
          </w:p>
        </w:tc>
        <w:tc>
          <w:tcPr>
            <w:tcW w:w="1650" w:type="dxa"/>
            <w:tcBorders>
              <w:top w:val="single" w:sz="4" w:space="0" w:color="000000"/>
              <w:left w:val="single" w:sz="4" w:space="0" w:color="000000"/>
              <w:bottom w:val="single" w:sz="4" w:space="0" w:color="000000"/>
              <w:right w:val="single" w:sz="4" w:space="0" w:color="000000"/>
            </w:tcBorders>
          </w:tcPr>
          <w:p w14:paraId="1F980822"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267CC5D0" w14:textId="77777777" w:rsidR="00E62EF1" w:rsidRPr="00407A0C" w:rsidRDefault="00E62EF1" w:rsidP="00E62EF1">
            <w:pPr>
              <w:jc w:val="center"/>
              <w:rPr>
                <w:sz w:val="24"/>
                <w:szCs w:val="24"/>
              </w:rPr>
            </w:pPr>
          </w:p>
        </w:tc>
      </w:tr>
      <w:tr w:rsidR="00E62EF1" w:rsidRPr="00407A0C" w14:paraId="3A5B7758" w14:textId="77777777" w:rsidTr="00BE2ACF">
        <w:trPr>
          <w:jc w:val="center"/>
        </w:trPr>
        <w:tc>
          <w:tcPr>
            <w:tcW w:w="981" w:type="dxa"/>
          </w:tcPr>
          <w:p w14:paraId="4FB08816" w14:textId="77777777" w:rsidR="00E62EF1" w:rsidRPr="00407A0C" w:rsidRDefault="00E62EF1" w:rsidP="00E62EF1">
            <w:pPr>
              <w:jc w:val="center"/>
              <w:rPr>
                <w:sz w:val="24"/>
                <w:szCs w:val="24"/>
              </w:rPr>
            </w:pPr>
            <w:r w:rsidRPr="00407A0C">
              <w:rPr>
                <w:sz w:val="24"/>
                <w:szCs w:val="24"/>
              </w:rPr>
              <w:t>17</w:t>
            </w:r>
          </w:p>
        </w:tc>
        <w:tc>
          <w:tcPr>
            <w:tcW w:w="4784" w:type="dxa"/>
            <w:tcBorders>
              <w:top w:val="single" w:sz="4" w:space="0" w:color="000000"/>
              <w:left w:val="single" w:sz="4" w:space="0" w:color="000000"/>
              <w:bottom w:val="single" w:sz="4" w:space="0" w:color="000000"/>
              <w:right w:val="single" w:sz="4" w:space="0" w:color="000000"/>
            </w:tcBorders>
          </w:tcPr>
          <w:p w14:paraId="42618F68" w14:textId="77777777" w:rsidR="00E62EF1" w:rsidRPr="00407A0C" w:rsidRDefault="00E62EF1" w:rsidP="00E62EF1">
            <w:pPr>
              <w:rPr>
                <w:sz w:val="24"/>
                <w:szCs w:val="24"/>
              </w:rPr>
            </w:pPr>
            <w:r w:rsidRPr="00407A0C">
              <w:rPr>
                <w:sz w:val="24"/>
                <w:szCs w:val="24"/>
              </w:rPr>
              <w:t>Анкетування учнів, схильних до тютюнопаління та алкоголізму , з метою виявлення їх нахилів, інтересів, здібностей. Профілактика шкідливих звичок.</w:t>
            </w:r>
          </w:p>
        </w:tc>
        <w:tc>
          <w:tcPr>
            <w:tcW w:w="1571" w:type="dxa"/>
            <w:tcBorders>
              <w:top w:val="single" w:sz="4" w:space="0" w:color="000000"/>
              <w:left w:val="single" w:sz="4" w:space="0" w:color="000000"/>
              <w:bottom w:val="single" w:sz="4" w:space="0" w:color="000000"/>
              <w:right w:val="single" w:sz="4" w:space="0" w:color="000000"/>
            </w:tcBorders>
          </w:tcPr>
          <w:p w14:paraId="33C75356" w14:textId="77777777" w:rsidR="00E62EF1" w:rsidRPr="00407A0C" w:rsidRDefault="007E512A" w:rsidP="000448E2">
            <w:pPr>
              <w:jc w:val="center"/>
              <w:rPr>
                <w:sz w:val="24"/>
                <w:szCs w:val="24"/>
              </w:rPr>
            </w:pPr>
            <w:r w:rsidRPr="00407A0C">
              <w:rPr>
                <w:sz w:val="24"/>
                <w:szCs w:val="24"/>
              </w:rPr>
              <w:t>Упродовж 2022/2023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00D4D9D2"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00B4FD06" w14:textId="77777777" w:rsidR="00E62EF1" w:rsidRPr="00407A0C" w:rsidRDefault="00E62EF1" w:rsidP="00E62EF1">
            <w:pPr>
              <w:jc w:val="center"/>
              <w:rPr>
                <w:sz w:val="24"/>
                <w:szCs w:val="24"/>
              </w:rPr>
            </w:pPr>
          </w:p>
        </w:tc>
      </w:tr>
      <w:tr w:rsidR="00E62EF1" w:rsidRPr="00407A0C" w14:paraId="37420AA7" w14:textId="77777777" w:rsidTr="00BE2ACF">
        <w:trPr>
          <w:jc w:val="center"/>
        </w:trPr>
        <w:tc>
          <w:tcPr>
            <w:tcW w:w="981" w:type="dxa"/>
          </w:tcPr>
          <w:p w14:paraId="61FE37BB" w14:textId="77777777" w:rsidR="00E62EF1" w:rsidRPr="00407A0C" w:rsidRDefault="00E62EF1" w:rsidP="00E62EF1">
            <w:pPr>
              <w:jc w:val="center"/>
              <w:rPr>
                <w:sz w:val="24"/>
                <w:szCs w:val="24"/>
              </w:rPr>
            </w:pPr>
            <w:r w:rsidRPr="00407A0C">
              <w:rPr>
                <w:sz w:val="24"/>
                <w:szCs w:val="24"/>
              </w:rPr>
              <w:t>18</w:t>
            </w:r>
          </w:p>
        </w:tc>
        <w:tc>
          <w:tcPr>
            <w:tcW w:w="4784" w:type="dxa"/>
            <w:tcBorders>
              <w:top w:val="single" w:sz="4" w:space="0" w:color="000000"/>
              <w:left w:val="single" w:sz="4" w:space="0" w:color="000000"/>
              <w:bottom w:val="single" w:sz="4" w:space="0" w:color="000000"/>
              <w:right w:val="single" w:sz="4" w:space="0" w:color="000000"/>
            </w:tcBorders>
          </w:tcPr>
          <w:p w14:paraId="70ACDA78" w14:textId="77777777" w:rsidR="00E62EF1" w:rsidRPr="00407A0C" w:rsidRDefault="00E62EF1" w:rsidP="00E62EF1">
            <w:pPr>
              <w:rPr>
                <w:sz w:val="24"/>
                <w:szCs w:val="24"/>
              </w:rPr>
            </w:pPr>
            <w:r w:rsidRPr="00407A0C">
              <w:rPr>
                <w:sz w:val="24"/>
                <w:szCs w:val="24"/>
              </w:rPr>
              <w:t>Участь у батьківській конференції.</w:t>
            </w:r>
          </w:p>
        </w:tc>
        <w:tc>
          <w:tcPr>
            <w:tcW w:w="1571" w:type="dxa"/>
            <w:tcBorders>
              <w:top w:val="single" w:sz="4" w:space="0" w:color="000000"/>
              <w:left w:val="single" w:sz="4" w:space="0" w:color="000000"/>
              <w:bottom w:val="single" w:sz="4" w:space="0" w:color="000000"/>
              <w:right w:val="single" w:sz="4" w:space="0" w:color="000000"/>
            </w:tcBorders>
          </w:tcPr>
          <w:p w14:paraId="3246301F" w14:textId="77777777" w:rsidR="00E62EF1" w:rsidRPr="00407A0C" w:rsidRDefault="00E62EF1" w:rsidP="00E62EF1">
            <w:pPr>
              <w:jc w:val="center"/>
              <w:rPr>
                <w:sz w:val="24"/>
                <w:szCs w:val="24"/>
              </w:rPr>
            </w:pPr>
            <w:r w:rsidRPr="00407A0C">
              <w:rPr>
                <w:sz w:val="24"/>
                <w:szCs w:val="24"/>
              </w:rPr>
              <w:t>Вересень</w:t>
            </w:r>
          </w:p>
        </w:tc>
        <w:tc>
          <w:tcPr>
            <w:tcW w:w="1650" w:type="dxa"/>
            <w:tcBorders>
              <w:top w:val="single" w:sz="4" w:space="0" w:color="000000"/>
              <w:left w:val="single" w:sz="4" w:space="0" w:color="000000"/>
              <w:bottom w:val="single" w:sz="4" w:space="0" w:color="000000"/>
              <w:right w:val="single" w:sz="4" w:space="0" w:color="000000"/>
            </w:tcBorders>
          </w:tcPr>
          <w:p w14:paraId="49B0D8EC"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207EB066" w14:textId="77777777" w:rsidR="00E62EF1" w:rsidRPr="00407A0C" w:rsidRDefault="00E62EF1" w:rsidP="00E62EF1">
            <w:pPr>
              <w:jc w:val="center"/>
              <w:rPr>
                <w:sz w:val="24"/>
                <w:szCs w:val="24"/>
              </w:rPr>
            </w:pPr>
          </w:p>
        </w:tc>
      </w:tr>
      <w:tr w:rsidR="00E62EF1" w:rsidRPr="00407A0C" w14:paraId="2E016F90" w14:textId="77777777" w:rsidTr="00BE2ACF">
        <w:trPr>
          <w:jc w:val="center"/>
        </w:trPr>
        <w:tc>
          <w:tcPr>
            <w:tcW w:w="981" w:type="dxa"/>
          </w:tcPr>
          <w:p w14:paraId="7B9F7B16" w14:textId="77777777" w:rsidR="00E62EF1" w:rsidRPr="00407A0C" w:rsidRDefault="00E62EF1" w:rsidP="00E62EF1">
            <w:pPr>
              <w:jc w:val="center"/>
              <w:rPr>
                <w:sz w:val="24"/>
                <w:szCs w:val="24"/>
              </w:rPr>
            </w:pPr>
            <w:r w:rsidRPr="00407A0C">
              <w:rPr>
                <w:sz w:val="24"/>
                <w:szCs w:val="24"/>
              </w:rPr>
              <w:t>19</w:t>
            </w:r>
          </w:p>
        </w:tc>
        <w:tc>
          <w:tcPr>
            <w:tcW w:w="4784" w:type="dxa"/>
            <w:tcBorders>
              <w:top w:val="single" w:sz="4" w:space="0" w:color="000000"/>
              <w:left w:val="single" w:sz="4" w:space="0" w:color="000000"/>
              <w:bottom w:val="single" w:sz="4" w:space="0" w:color="000000"/>
              <w:right w:val="single" w:sz="4" w:space="0" w:color="000000"/>
            </w:tcBorders>
          </w:tcPr>
          <w:p w14:paraId="3041F3B4" w14:textId="0A553D59" w:rsidR="00E62EF1" w:rsidRPr="00407A0C" w:rsidRDefault="00E62EF1" w:rsidP="00E62EF1">
            <w:pPr>
              <w:rPr>
                <w:sz w:val="24"/>
                <w:szCs w:val="24"/>
              </w:rPr>
            </w:pPr>
            <w:r w:rsidRPr="00407A0C">
              <w:rPr>
                <w:sz w:val="24"/>
                <w:szCs w:val="24"/>
              </w:rPr>
              <w:t xml:space="preserve">Участь у нараді при </w:t>
            </w:r>
            <w:r w:rsidR="002A1344">
              <w:rPr>
                <w:sz w:val="24"/>
                <w:szCs w:val="24"/>
              </w:rPr>
              <w:t>Директорові</w:t>
            </w:r>
            <w:r w:rsidRPr="00407A0C">
              <w:rPr>
                <w:sz w:val="24"/>
                <w:szCs w:val="24"/>
              </w:rPr>
              <w:t xml:space="preserve"> з питання психологічного моніторингу учнів 1,5,10-х кл.</w:t>
            </w:r>
          </w:p>
        </w:tc>
        <w:tc>
          <w:tcPr>
            <w:tcW w:w="1571" w:type="dxa"/>
            <w:tcBorders>
              <w:top w:val="single" w:sz="4" w:space="0" w:color="000000"/>
              <w:left w:val="single" w:sz="4" w:space="0" w:color="000000"/>
              <w:bottom w:val="single" w:sz="4" w:space="0" w:color="000000"/>
              <w:right w:val="single" w:sz="4" w:space="0" w:color="000000"/>
            </w:tcBorders>
          </w:tcPr>
          <w:p w14:paraId="6D2F0BD7" w14:textId="77777777" w:rsidR="00E62EF1" w:rsidRPr="00407A0C" w:rsidRDefault="00E62EF1" w:rsidP="00E62EF1">
            <w:pPr>
              <w:jc w:val="center"/>
              <w:rPr>
                <w:sz w:val="24"/>
                <w:szCs w:val="24"/>
              </w:rPr>
            </w:pPr>
            <w:r w:rsidRPr="00407A0C">
              <w:rPr>
                <w:sz w:val="24"/>
                <w:szCs w:val="24"/>
              </w:rPr>
              <w:t>І семестр</w:t>
            </w:r>
          </w:p>
        </w:tc>
        <w:tc>
          <w:tcPr>
            <w:tcW w:w="1650" w:type="dxa"/>
            <w:tcBorders>
              <w:top w:val="single" w:sz="4" w:space="0" w:color="000000"/>
              <w:left w:val="single" w:sz="4" w:space="0" w:color="000000"/>
              <w:bottom w:val="single" w:sz="4" w:space="0" w:color="000000"/>
              <w:right w:val="single" w:sz="4" w:space="0" w:color="000000"/>
            </w:tcBorders>
          </w:tcPr>
          <w:p w14:paraId="40E633F0"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5A634957" w14:textId="77777777" w:rsidR="00E62EF1" w:rsidRPr="00407A0C" w:rsidRDefault="00E62EF1" w:rsidP="00E62EF1">
            <w:pPr>
              <w:jc w:val="center"/>
              <w:rPr>
                <w:sz w:val="24"/>
                <w:szCs w:val="24"/>
              </w:rPr>
            </w:pPr>
          </w:p>
        </w:tc>
      </w:tr>
      <w:tr w:rsidR="00E62EF1" w:rsidRPr="00407A0C" w14:paraId="41A6EC3C" w14:textId="77777777" w:rsidTr="00BE2ACF">
        <w:trPr>
          <w:jc w:val="center"/>
        </w:trPr>
        <w:tc>
          <w:tcPr>
            <w:tcW w:w="981" w:type="dxa"/>
          </w:tcPr>
          <w:p w14:paraId="0821C2CE" w14:textId="77777777" w:rsidR="00E62EF1" w:rsidRPr="00407A0C" w:rsidRDefault="00E62EF1" w:rsidP="00E62EF1">
            <w:pPr>
              <w:jc w:val="center"/>
              <w:rPr>
                <w:sz w:val="24"/>
                <w:szCs w:val="24"/>
              </w:rPr>
            </w:pPr>
            <w:r w:rsidRPr="00407A0C">
              <w:rPr>
                <w:sz w:val="24"/>
                <w:szCs w:val="24"/>
              </w:rPr>
              <w:t>20</w:t>
            </w:r>
          </w:p>
        </w:tc>
        <w:tc>
          <w:tcPr>
            <w:tcW w:w="4784" w:type="dxa"/>
            <w:tcBorders>
              <w:top w:val="single" w:sz="4" w:space="0" w:color="000000"/>
              <w:left w:val="single" w:sz="4" w:space="0" w:color="000000"/>
              <w:bottom w:val="single" w:sz="4" w:space="0" w:color="000000"/>
              <w:right w:val="single" w:sz="4" w:space="0" w:color="000000"/>
            </w:tcBorders>
          </w:tcPr>
          <w:p w14:paraId="123B03FF" w14:textId="77777777" w:rsidR="00E62EF1" w:rsidRPr="00407A0C" w:rsidRDefault="00E62EF1" w:rsidP="00E62EF1">
            <w:pPr>
              <w:rPr>
                <w:sz w:val="24"/>
                <w:szCs w:val="24"/>
              </w:rPr>
            </w:pPr>
            <w:r w:rsidRPr="00407A0C">
              <w:rPr>
                <w:sz w:val="24"/>
                <w:szCs w:val="24"/>
              </w:rPr>
              <w:t>Психологічні коментарі до вивчення первинної адаптації 1-х кл. до шкільного навчання</w:t>
            </w:r>
          </w:p>
        </w:tc>
        <w:tc>
          <w:tcPr>
            <w:tcW w:w="1571" w:type="dxa"/>
            <w:tcBorders>
              <w:top w:val="single" w:sz="4" w:space="0" w:color="000000"/>
              <w:left w:val="single" w:sz="4" w:space="0" w:color="000000"/>
              <w:bottom w:val="single" w:sz="4" w:space="0" w:color="000000"/>
              <w:right w:val="single" w:sz="4" w:space="0" w:color="000000"/>
            </w:tcBorders>
          </w:tcPr>
          <w:p w14:paraId="7D151916" w14:textId="77777777" w:rsidR="00E62EF1" w:rsidRPr="00407A0C" w:rsidRDefault="00E62EF1" w:rsidP="00E62EF1">
            <w:pPr>
              <w:jc w:val="center"/>
              <w:rPr>
                <w:sz w:val="24"/>
                <w:szCs w:val="24"/>
              </w:rPr>
            </w:pPr>
          </w:p>
          <w:p w14:paraId="2D705DD3" w14:textId="77777777" w:rsidR="00E62EF1" w:rsidRPr="00407A0C" w:rsidRDefault="00E62EF1" w:rsidP="00E62EF1">
            <w:pPr>
              <w:jc w:val="center"/>
              <w:rPr>
                <w:sz w:val="24"/>
                <w:szCs w:val="24"/>
              </w:rPr>
            </w:pPr>
            <w:r w:rsidRPr="00407A0C">
              <w:rPr>
                <w:sz w:val="24"/>
                <w:szCs w:val="24"/>
              </w:rPr>
              <w:t>Жовтень</w:t>
            </w:r>
          </w:p>
        </w:tc>
        <w:tc>
          <w:tcPr>
            <w:tcW w:w="1650" w:type="dxa"/>
            <w:tcBorders>
              <w:top w:val="single" w:sz="4" w:space="0" w:color="000000"/>
              <w:left w:val="single" w:sz="4" w:space="0" w:color="000000"/>
              <w:bottom w:val="single" w:sz="4" w:space="0" w:color="000000"/>
              <w:right w:val="single" w:sz="4" w:space="0" w:color="000000"/>
            </w:tcBorders>
          </w:tcPr>
          <w:p w14:paraId="4ACC32CE"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16C5E9CC" w14:textId="77777777" w:rsidR="00E62EF1" w:rsidRPr="00407A0C" w:rsidRDefault="00E62EF1" w:rsidP="00E62EF1">
            <w:pPr>
              <w:jc w:val="center"/>
              <w:rPr>
                <w:sz w:val="24"/>
                <w:szCs w:val="24"/>
              </w:rPr>
            </w:pPr>
          </w:p>
        </w:tc>
      </w:tr>
      <w:tr w:rsidR="00E62EF1" w:rsidRPr="00407A0C" w14:paraId="2F70544B" w14:textId="77777777" w:rsidTr="00BE2ACF">
        <w:trPr>
          <w:jc w:val="center"/>
        </w:trPr>
        <w:tc>
          <w:tcPr>
            <w:tcW w:w="981" w:type="dxa"/>
          </w:tcPr>
          <w:p w14:paraId="3BC18B52" w14:textId="77777777" w:rsidR="00E62EF1" w:rsidRPr="00407A0C" w:rsidRDefault="00E62EF1" w:rsidP="00E62EF1">
            <w:pPr>
              <w:jc w:val="center"/>
              <w:rPr>
                <w:sz w:val="24"/>
                <w:szCs w:val="24"/>
              </w:rPr>
            </w:pPr>
            <w:r w:rsidRPr="00407A0C">
              <w:rPr>
                <w:sz w:val="24"/>
                <w:szCs w:val="24"/>
              </w:rPr>
              <w:t>21</w:t>
            </w:r>
          </w:p>
        </w:tc>
        <w:tc>
          <w:tcPr>
            <w:tcW w:w="4784" w:type="dxa"/>
            <w:tcBorders>
              <w:top w:val="single" w:sz="4" w:space="0" w:color="000000"/>
              <w:left w:val="single" w:sz="4" w:space="0" w:color="000000"/>
              <w:bottom w:val="single" w:sz="4" w:space="0" w:color="000000"/>
              <w:right w:val="single" w:sz="4" w:space="0" w:color="000000"/>
            </w:tcBorders>
          </w:tcPr>
          <w:p w14:paraId="0B0A943F" w14:textId="77777777" w:rsidR="00E62EF1" w:rsidRPr="00407A0C" w:rsidRDefault="00E62EF1" w:rsidP="00E62EF1">
            <w:pPr>
              <w:rPr>
                <w:sz w:val="24"/>
                <w:szCs w:val="24"/>
              </w:rPr>
            </w:pPr>
            <w:r w:rsidRPr="00407A0C">
              <w:rPr>
                <w:sz w:val="24"/>
                <w:szCs w:val="24"/>
              </w:rPr>
              <w:t xml:space="preserve">Психологічне вивчення учнів 5-х кл. Готовність до навчання в </w:t>
            </w:r>
            <w:r w:rsidR="006D5CF2" w:rsidRPr="00407A0C">
              <w:rPr>
                <w:sz w:val="24"/>
                <w:szCs w:val="24"/>
              </w:rPr>
              <w:t>ліцеї</w:t>
            </w:r>
            <w:r w:rsidRPr="00407A0C">
              <w:rPr>
                <w:sz w:val="24"/>
                <w:szCs w:val="24"/>
              </w:rPr>
              <w:t xml:space="preserve"> ІІ ступеню. Рівень особистісної адаптації  учнів, </w:t>
            </w:r>
            <w:r w:rsidRPr="00407A0C">
              <w:rPr>
                <w:sz w:val="24"/>
                <w:szCs w:val="24"/>
              </w:rPr>
              <w:lastRenderedPageBreak/>
              <w:t>психодіагностика учнів 5-х кл. Групова консультація учнів, педагогів, батьків.</w:t>
            </w:r>
          </w:p>
        </w:tc>
        <w:tc>
          <w:tcPr>
            <w:tcW w:w="1571" w:type="dxa"/>
            <w:tcBorders>
              <w:top w:val="single" w:sz="4" w:space="0" w:color="000000"/>
              <w:left w:val="single" w:sz="4" w:space="0" w:color="000000"/>
              <w:bottom w:val="single" w:sz="4" w:space="0" w:color="000000"/>
              <w:right w:val="single" w:sz="4" w:space="0" w:color="000000"/>
            </w:tcBorders>
          </w:tcPr>
          <w:p w14:paraId="2FE5E4FE" w14:textId="77777777" w:rsidR="00E62EF1" w:rsidRPr="00407A0C" w:rsidRDefault="00E62EF1" w:rsidP="00E62EF1">
            <w:pPr>
              <w:jc w:val="center"/>
              <w:rPr>
                <w:sz w:val="24"/>
                <w:szCs w:val="24"/>
              </w:rPr>
            </w:pPr>
            <w:r w:rsidRPr="00407A0C">
              <w:rPr>
                <w:sz w:val="24"/>
                <w:szCs w:val="24"/>
              </w:rPr>
              <w:lastRenderedPageBreak/>
              <w:t>Жовтень</w:t>
            </w:r>
          </w:p>
        </w:tc>
        <w:tc>
          <w:tcPr>
            <w:tcW w:w="1650" w:type="dxa"/>
            <w:tcBorders>
              <w:top w:val="single" w:sz="4" w:space="0" w:color="000000"/>
              <w:left w:val="single" w:sz="4" w:space="0" w:color="000000"/>
              <w:bottom w:val="single" w:sz="4" w:space="0" w:color="000000"/>
              <w:right w:val="single" w:sz="4" w:space="0" w:color="000000"/>
            </w:tcBorders>
          </w:tcPr>
          <w:p w14:paraId="218EAF47"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79E709CF" w14:textId="77777777" w:rsidR="00E62EF1" w:rsidRPr="00407A0C" w:rsidRDefault="00E62EF1" w:rsidP="00E62EF1">
            <w:pPr>
              <w:jc w:val="center"/>
              <w:rPr>
                <w:sz w:val="24"/>
                <w:szCs w:val="24"/>
              </w:rPr>
            </w:pPr>
          </w:p>
        </w:tc>
      </w:tr>
      <w:tr w:rsidR="00E62EF1" w:rsidRPr="00407A0C" w14:paraId="04DA539A" w14:textId="77777777" w:rsidTr="00BE2ACF">
        <w:trPr>
          <w:jc w:val="center"/>
        </w:trPr>
        <w:tc>
          <w:tcPr>
            <w:tcW w:w="981" w:type="dxa"/>
          </w:tcPr>
          <w:p w14:paraId="035E9219" w14:textId="77777777" w:rsidR="00E62EF1" w:rsidRPr="00407A0C" w:rsidRDefault="00E62EF1" w:rsidP="00E62EF1">
            <w:pPr>
              <w:jc w:val="center"/>
              <w:rPr>
                <w:sz w:val="24"/>
                <w:szCs w:val="24"/>
              </w:rPr>
            </w:pPr>
            <w:r w:rsidRPr="00407A0C">
              <w:rPr>
                <w:sz w:val="24"/>
                <w:szCs w:val="24"/>
              </w:rPr>
              <w:lastRenderedPageBreak/>
              <w:t>22</w:t>
            </w:r>
          </w:p>
        </w:tc>
        <w:tc>
          <w:tcPr>
            <w:tcW w:w="4784" w:type="dxa"/>
            <w:tcBorders>
              <w:top w:val="single" w:sz="4" w:space="0" w:color="000000"/>
              <w:left w:val="single" w:sz="4" w:space="0" w:color="000000"/>
              <w:bottom w:val="single" w:sz="4" w:space="0" w:color="000000"/>
              <w:right w:val="single" w:sz="4" w:space="0" w:color="000000"/>
            </w:tcBorders>
          </w:tcPr>
          <w:p w14:paraId="5E177C2E" w14:textId="77777777" w:rsidR="00E62EF1" w:rsidRPr="00407A0C" w:rsidRDefault="00E62EF1" w:rsidP="00E62EF1">
            <w:pPr>
              <w:rPr>
                <w:sz w:val="24"/>
                <w:szCs w:val="24"/>
              </w:rPr>
            </w:pPr>
            <w:r w:rsidRPr="00407A0C">
              <w:rPr>
                <w:sz w:val="24"/>
                <w:szCs w:val="24"/>
              </w:rPr>
              <w:t xml:space="preserve">Психологічні коментарі до вивчення адаптації учнів 10-го кл. в </w:t>
            </w:r>
            <w:r w:rsidR="006D5CF2" w:rsidRPr="00407A0C">
              <w:rPr>
                <w:sz w:val="24"/>
                <w:szCs w:val="24"/>
              </w:rPr>
              <w:t>ліцеї</w:t>
            </w:r>
            <w:r w:rsidRPr="00407A0C">
              <w:rPr>
                <w:sz w:val="24"/>
                <w:szCs w:val="24"/>
              </w:rPr>
              <w:t xml:space="preserve"> ІІІ-го ступеню.</w:t>
            </w:r>
          </w:p>
        </w:tc>
        <w:tc>
          <w:tcPr>
            <w:tcW w:w="1571" w:type="dxa"/>
            <w:tcBorders>
              <w:top w:val="single" w:sz="4" w:space="0" w:color="000000"/>
              <w:left w:val="single" w:sz="4" w:space="0" w:color="000000"/>
              <w:bottom w:val="single" w:sz="4" w:space="0" w:color="000000"/>
              <w:right w:val="single" w:sz="4" w:space="0" w:color="000000"/>
            </w:tcBorders>
          </w:tcPr>
          <w:p w14:paraId="4603EC45" w14:textId="77777777" w:rsidR="00E62EF1" w:rsidRPr="00407A0C" w:rsidRDefault="00E62EF1" w:rsidP="00E62EF1">
            <w:pPr>
              <w:jc w:val="center"/>
              <w:rPr>
                <w:sz w:val="24"/>
                <w:szCs w:val="24"/>
              </w:rPr>
            </w:pPr>
            <w:r w:rsidRPr="00407A0C">
              <w:rPr>
                <w:sz w:val="24"/>
                <w:szCs w:val="24"/>
              </w:rPr>
              <w:t>Листопад</w:t>
            </w:r>
          </w:p>
        </w:tc>
        <w:tc>
          <w:tcPr>
            <w:tcW w:w="1650" w:type="dxa"/>
            <w:tcBorders>
              <w:top w:val="single" w:sz="4" w:space="0" w:color="000000"/>
              <w:left w:val="single" w:sz="4" w:space="0" w:color="000000"/>
              <w:bottom w:val="single" w:sz="4" w:space="0" w:color="000000"/>
              <w:right w:val="single" w:sz="4" w:space="0" w:color="000000"/>
            </w:tcBorders>
          </w:tcPr>
          <w:p w14:paraId="1F8BDAB3"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5351D161" w14:textId="77777777" w:rsidR="00E62EF1" w:rsidRPr="00407A0C" w:rsidRDefault="00E62EF1" w:rsidP="00E62EF1">
            <w:pPr>
              <w:jc w:val="center"/>
              <w:rPr>
                <w:sz w:val="24"/>
                <w:szCs w:val="24"/>
              </w:rPr>
            </w:pPr>
          </w:p>
        </w:tc>
      </w:tr>
      <w:tr w:rsidR="00E62EF1" w:rsidRPr="00407A0C" w14:paraId="29686176" w14:textId="77777777" w:rsidTr="00BE2ACF">
        <w:trPr>
          <w:jc w:val="center"/>
        </w:trPr>
        <w:tc>
          <w:tcPr>
            <w:tcW w:w="981" w:type="dxa"/>
          </w:tcPr>
          <w:p w14:paraId="46C5FADC" w14:textId="77777777" w:rsidR="00E62EF1" w:rsidRPr="00407A0C" w:rsidRDefault="00E62EF1" w:rsidP="00E62EF1">
            <w:pPr>
              <w:jc w:val="center"/>
              <w:rPr>
                <w:sz w:val="24"/>
                <w:szCs w:val="24"/>
              </w:rPr>
            </w:pPr>
            <w:r w:rsidRPr="00407A0C">
              <w:rPr>
                <w:sz w:val="24"/>
                <w:szCs w:val="24"/>
              </w:rPr>
              <w:t>23</w:t>
            </w:r>
          </w:p>
        </w:tc>
        <w:tc>
          <w:tcPr>
            <w:tcW w:w="4784" w:type="dxa"/>
            <w:tcBorders>
              <w:top w:val="single" w:sz="4" w:space="0" w:color="000000"/>
              <w:left w:val="single" w:sz="4" w:space="0" w:color="000000"/>
              <w:bottom w:val="single" w:sz="4" w:space="0" w:color="000000"/>
              <w:right w:val="single" w:sz="4" w:space="0" w:color="000000"/>
            </w:tcBorders>
          </w:tcPr>
          <w:p w14:paraId="3435A170" w14:textId="77777777" w:rsidR="00E62EF1" w:rsidRPr="00407A0C" w:rsidRDefault="00E62EF1" w:rsidP="00E62EF1">
            <w:pPr>
              <w:rPr>
                <w:sz w:val="24"/>
                <w:szCs w:val="24"/>
              </w:rPr>
            </w:pPr>
            <w:r w:rsidRPr="00407A0C">
              <w:rPr>
                <w:sz w:val="24"/>
                <w:szCs w:val="24"/>
              </w:rPr>
              <w:t>Робота психологічної «Служби довіри»</w:t>
            </w:r>
          </w:p>
        </w:tc>
        <w:tc>
          <w:tcPr>
            <w:tcW w:w="1571" w:type="dxa"/>
            <w:tcBorders>
              <w:top w:val="single" w:sz="4" w:space="0" w:color="000000"/>
              <w:left w:val="single" w:sz="4" w:space="0" w:color="000000"/>
              <w:bottom w:val="single" w:sz="4" w:space="0" w:color="000000"/>
              <w:right w:val="single" w:sz="4" w:space="0" w:color="000000"/>
            </w:tcBorders>
          </w:tcPr>
          <w:p w14:paraId="087F2586" w14:textId="77777777" w:rsidR="00E62EF1" w:rsidRPr="00407A0C" w:rsidRDefault="00E62EF1" w:rsidP="00E62EF1">
            <w:pPr>
              <w:jc w:val="center"/>
              <w:rPr>
                <w:sz w:val="24"/>
                <w:szCs w:val="24"/>
              </w:rPr>
            </w:pPr>
            <w:r w:rsidRPr="00407A0C">
              <w:rPr>
                <w:sz w:val="24"/>
                <w:szCs w:val="24"/>
              </w:rPr>
              <w:t>щоп’ятниці</w:t>
            </w:r>
          </w:p>
        </w:tc>
        <w:tc>
          <w:tcPr>
            <w:tcW w:w="1650" w:type="dxa"/>
            <w:tcBorders>
              <w:top w:val="single" w:sz="4" w:space="0" w:color="000000"/>
              <w:left w:val="single" w:sz="4" w:space="0" w:color="000000"/>
              <w:bottom w:val="single" w:sz="4" w:space="0" w:color="000000"/>
              <w:right w:val="single" w:sz="4" w:space="0" w:color="000000"/>
            </w:tcBorders>
          </w:tcPr>
          <w:p w14:paraId="10CF455F"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7AA5101F" w14:textId="77777777" w:rsidR="00E62EF1" w:rsidRPr="00407A0C" w:rsidRDefault="00E62EF1" w:rsidP="00E62EF1">
            <w:pPr>
              <w:jc w:val="center"/>
              <w:rPr>
                <w:sz w:val="24"/>
                <w:szCs w:val="24"/>
              </w:rPr>
            </w:pPr>
          </w:p>
        </w:tc>
      </w:tr>
      <w:tr w:rsidR="00E62EF1" w:rsidRPr="00407A0C" w14:paraId="00EC3185" w14:textId="77777777" w:rsidTr="00BE2ACF">
        <w:trPr>
          <w:jc w:val="center"/>
        </w:trPr>
        <w:tc>
          <w:tcPr>
            <w:tcW w:w="981" w:type="dxa"/>
          </w:tcPr>
          <w:p w14:paraId="246FAA6F" w14:textId="77777777" w:rsidR="00E62EF1" w:rsidRPr="00407A0C" w:rsidRDefault="00E62EF1" w:rsidP="00E62EF1">
            <w:pPr>
              <w:jc w:val="center"/>
              <w:rPr>
                <w:sz w:val="24"/>
                <w:szCs w:val="24"/>
              </w:rPr>
            </w:pPr>
            <w:r w:rsidRPr="00407A0C">
              <w:rPr>
                <w:sz w:val="24"/>
                <w:szCs w:val="24"/>
              </w:rPr>
              <w:t>24</w:t>
            </w:r>
          </w:p>
        </w:tc>
        <w:tc>
          <w:tcPr>
            <w:tcW w:w="4784" w:type="dxa"/>
            <w:tcBorders>
              <w:top w:val="single" w:sz="4" w:space="0" w:color="000000"/>
              <w:left w:val="single" w:sz="4" w:space="0" w:color="000000"/>
              <w:bottom w:val="single" w:sz="4" w:space="0" w:color="000000"/>
              <w:right w:val="single" w:sz="4" w:space="0" w:color="000000"/>
            </w:tcBorders>
          </w:tcPr>
          <w:p w14:paraId="6AEA3180" w14:textId="77777777" w:rsidR="00E62EF1" w:rsidRPr="00407A0C" w:rsidRDefault="00E62EF1" w:rsidP="00E62EF1">
            <w:pPr>
              <w:rPr>
                <w:sz w:val="24"/>
                <w:szCs w:val="24"/>
              </w:rPr>
            </w:pPr>
            <w:r w:rsidRPr="00407A0C">
              <w:rPr>
                <w:sz w:val="24"/>
                <w:szCs w:val="24"/>
              </w:rPr>
              <w:t>Індивідуальні консультації для батьків 1,5,10-х кл.</w:t>
            </w:r>
          </w:p>
        </w:tc>
        <w:tc>
          <w:tcPr>
            <w:tcW w:w="1571" w:type="dxa"/>
            <w:tcBorders>
              <w:top w:val="single" w:sz="4" w:space="0" w:color="000000"/>
              <w:left w:val="single" w:sz="4" w:space="0" w:color="000000"/>
              <w:bottom w:val="single" w:sz="4" w:space="0" w:color="000000"/>
              <w:right w:val="single" w:sz="4" w:space="0" w:color="000000"/>
            </w:tcBorders>
          </w:tcPr>
          <w:p w14:paraId="3579D8C9" w14:textId="77777777" w:rsidR="00E62EF1" w:rsidRPr="00407A0C" w:rsidRDefault="007E512A" w:rsidP="000448E2">
            <w:pPr>
              <w:jc w:val="center"/>
              <w:rPr>
                <w:sz w:val="24"/>
                <w:szCs w:val="24"/>
              </w:rPr>
            </w:pPr>
            <w:r w:rsidRPr="00407A0C">
              <w:rPr>
                <w:sz w:val="24"/>
                <w:szCs w:val="24"/>
              </w:rPr>
              <w:t>Упродовж 2022/2023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1E7E7668"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74913005" w14:textId="77777777" w:rsidR="00E62EF1" w:rsidRPr="00407A0C" w:rsidRDefault="00E62EF1" w:rsidP="00E62EF1">
            <w:pPr>
              <w:jc w:val="center"/>
              <w:rPr>
                <w:sz w:val="24"/>
                <w:szCs w:val="24"/>
              </w:rPr>
            </w:pPr>
          </w:p>
        </w:tc>
      </w:tr>
      <w:tr w:rsidR="00E62EF1" w:rsidRPr="00407A0C" w14:paraId="0FEE165D" w14:textId="77777777" w:rsidTr="00BE2ACF">
        <w:trPr>
          <w:jc w:val="center"/>
        </w:trPr>
        <w:tc>
          <w:tcPr>
            <w:tcW w:w="981" w:type="dxa"/>
          </w:tcPr>
          <w:p w14:paraId="00347EFB" w14:textId="77777777" w:rsidR="00E62EF1" w:rsidRPr="00407A0C" w:rsidRDefault="00E62EF1" w:rsidP="00E62EF1">
            <w:pPr>
              <w:jc w:val="center"/>
              <w:rPr>
                <w:sz w:val="24"/>
                <w:szCs w:val="24"/>
              </w:rPr>
            </w:pPr>
            <w:r w:rsidRPr="00407A0C">
              <w:rPr>
                <w:sz w:val="24"/>
                <w:szCs w:val="24"/>
              </w:rPr>
              <w:t>25</w:t>
            </w:r>
          </w:p>
        </w:tc>
        <w:tc>
          <w:tcPr>
            <w:tcW w:w="4784" w:type="dxa"/>
            <w:tcBorders>
              <w:top w:val="single" w:sz="4" w:space="0" w:color="000000"/>
              <w:left w:val="single" w:sz="4" w:space="0" w:color="000000"/>
              <w:bottom w:val="single" w:sz="4" w:space="0" w:color="000000"/>
              <w:right w:val="single" w:sz="4" w:space="0" w:color="000000"/>
            </w:tcBorders>
          </w:tcPr>
          <w:p w14:paraId="78F8177B" w14:textId="77777777" w:rsidR="00E62EF1" w:rsidRPr="00407A0C" w:rsidRDefault="00E62EF1" w:rsidP="00E62EF1">
            <w:pPr>
              <w:rPr>
                <w:sz w:val="24"/>
                <w:szCs w:val="24"/>
              </w:rPr>
            </w:pPr>
            <w:r w:rsidRPr="00407A0C">
              <w:rPr>
                <w:sz w:val="24"/>
                <w:szCs w:val="24"/>
              </w:rPr>
              <w:t>Індивідуальні консультації для педагогів  1,5,10-х кл.</w:t>
            </w:r>
          </w:p>
        </w:tc>
        <w:tc>
          <w:tcPr>
            <w:tcW w:w="1571" w:type="dxa"/>
            <w:tcBorders>
              <w:top w:val="single" w:sz="4" w:space="0" w:color="000000"/>
              <w:left w:val="single" w:sz="4" w:space="0" w:color="000000"/>
              <w:bottom w:val="single" w:sz="4" w:space="0" w:color="000000"/>
              <w:right w:val="single" w:sz="4" w:space="0" w:color="000000"/>
            </w:tcBorders>
          </w:tcPr>
          <w:p w14:paraId="60A9CD24" w14:textId="77777777" w:rsidR="00E62EF1" w:rsidRPr="00407A0C" w:rsidRDefault="007E512A" w:rsidP="000448E2">
            <w:pPr>
              <w:jc w:val="center"/>
              <w:rPr>
                <w:sz w:val="24"/>
                <w:szCs w:val="24"/>
              </w:rPr>
            </w:pPr>
            <w:r w:rsidRPr="00407A0C">
              <w:rPr>
                <w:sz w:val="24"/>
                <w:szCs w:val="24"/>
              </w:rPr>
              <w:t>Упродовж 2022/2023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6D2FD164"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5E80D812" w14:textId="77777777" w:rsidR="00E62EF1" w:rsidRPr="00407A0C" w:rsidRDefault="00E62EF1" w:rsidP="00E62EF1">
            <w:pPr>
              <w:jc w:val="center"/>
              <w:rPr>
                <w:sz w:val="24"/>
                <w:szCs w:val="24"/>
              </w:rPr>
            </w:pPr>
          </w:p>
        </w:tc>
      </w:tr>
      <w:tr w:rsidR="00E62EF1" w:rsidRPr="00407A0C" w14:paraId="13796AF1" w14:textId="77777777" w:rsidTr="00BE2ACF">
        <w:trPr>
          <w:jc w:val="center"/>
        </w:trPr>
        <w:tc>
          <w:tcPr>
            <w:tcW w:w="981" w:type="dxa"/>
          </w:tcPr>
          <w:p w14:paraId="3BDCAFDF" w14:textId="77777777" w:rsidR="00E62EF1" w:rsidRPr="00407A0C" w:rsidRDefault="00E62EF1" w:rsidP="00E62EF1">
            <w:pPr>
              <w:jc w:val="center"/>
              <w:rPr>
                <w:sz w:val="24"/>
                <w:szCs w:val="24"/>
              </w:rPr>
            </w:pPr>
            <w:r w:rsidRPr="00407A0C">
              <w:rPr>
                <w:sz w:val="24"/>
                <w:szCs w:val="24"/>
              </w:rPr>
              <w:t>26</w:t>
            </w:r>
          </w:p>
        </w:tc>
        <w:tc>
          <w:tcPr>
            <w:tcW w:w="4784" w:type="dxa"/>
            <w:tcBorders>
              <w:top w:val="single" w:sz="4" w:space="0" w:color="000000"/>
              <w:left w:val="single" w:sz="4" w:space="0" w:color="000000"/>
              <w:bottom w:val="single" w:sz="4" w:space="0" w:color="000000"/>
              <w:right w:val="single" w:sz="4" w:space="0" w:color="000000"/>
            </w:tcBorders>
          </w:tcPr>
          <w:p w14:paraId="1C53DFCC" w14:textId="77777777" w:rsidR="00E62EF1" w:rsidRPr="00407A0C" w:rsidRDefault="00E62EF1" w:rsidP="00E62EF1">
            <w:pPr>
              <w:rPr>
                <w:sz w:val="24"/>
                <w:szCs w:val="24"/>
              </w:rPr>
            </w:pPr>
            <w:r w:rsidRPr="00407A0C">
              <w:rPr>
                <w:sz w:val="24"/>
                <w:szCs w:val="24"/>
              </w:rPr>
              <w:t>Участь у раді профілактики з доповіддю на тему «Ймовірні причини негативних девіацій».</w:t>
            </w:r>
          </w:p>
        </w:tc>
        <w:tc>
          <w:tcPr>
            <w:tcW w:w="1571" w:type="dxa"/>
            <w:tcBorders>
              <w:top w:val="single" w:sz="4" w:space="0" w:color="000000"/>
              <w:left w:val="single" w:sz="4" w:space="0" w:color="000000"/>
              <w:bottom w:val="single" w:sz="4" w:space="0" w:color="000000"/>
              <w:right w:val="single" w:sz="4" w:space="0" w:color="000000"/>
            </w:tcBorders>
          </w:tcPr>
          <w:p w14:paraId="58BD4A28" w14:textId="77777777" w:rsidR="00E62EF1" w:rsidRPr="00407A0C" w:rsidRDefault="00E62EF1" w:rsidP="00E62EF1">
            <w:pPr>
              <w:ind w:right="-183"/>
              <w:jc w:val="center"/>
              <w:rPr>
                <w:sz w:val="24"/>
                <w:szCs w:val="24"/>
              </w:rPr>
            </w:pPr>
            <w:r w:rsidRPr="00407A0C">
              <w:rPr>
                <w:sz w:val="24"/>
                <w:szCs w:val="24"/>
              </w:rPr>
              <w:t>Згідно з планом роботи ради профілактики</w:t>
            </w:r>
          </w:p>
        </w:tc>
        <w:tc>
          <w:tcPr>
            <w:tcW w:w="1650" w:type="dxa"/>
            <w:tcBorders>
              <w:top w:val="single" w:sz="4" w:space="0" w:color="000000"/>
              <w:left w:val="single" w:sz="4" w:space="0" w:color="000000"/>
              <w:bottom w:val="single" w:sz="4" w:space="0" w:color="000000"/>
              <w:right w:val="single" w:sz="4" w:space="0" w:color="000000"/>
            </w:tcBorders>
          </w:tcPr>
          <w:p w14:paraId="70D2D172"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62B9F859" w14:textId="77777777" w:rsidR="00E62EF1" w:rsidRPr="00407A0C" w:rsidRDefault="00E62EF1" w:rsidP="00E62EF1">
            <w:pPr>
              <w:jc w:val="center"/>
              <w:rPr>
                <w:sz w:val="24"/>
                <w:szCs w:val="24"/>
              </w:rPr>
            </w:pPr>
          </w:p>
        </w:tc>
      </w:tr>
      <w:tr w:rsidR="00E62EF1" w:rsidRPr="00407A0C" w14:paraId="41C9FC15" w14:textId="77777777" w:rsidTr="00BE2ACF">
        <w:trPr>
          <w:trHeight w:val="62"/>
          <w:jc w:val="center"/>
        </w:trPr>
        <w:tc>
          <w:tcPr>
            <w:tcW w:w="981" w:type="dxa"/>
          </w:tcPr>
          <w:p w14:paraId="340855A6" w14:textId="77777777" w:rsidR="00E62EF1" w:rsidRPr="00407A0C" w:rsidRDefault="00E62EF1" w:rsidP="00E62EF1">
            <w:pPr>
              <w:jc w:val="center"/>
              <w:rPr>
                <w:sz w:val="24"/>
                <w:szCs w:val="24"/>
              </w:rPr>
            </w:pPr>
            <w:r w:rsidRPr="00407A0C">
              <w:rPr>
                <w:sz w:val="24"/>
                <w:szCs w:val="24"/>
              </w:rPr>
              <w:t>27</w:t>
            </w:r>
          </w:p>
        </w:tc>
        <w:tc>
          <w:tcPr>
            <w:tcW w:w="4784" w:type="dxa"/>
            <w:tcBorders>
              <w:top w:val="single" w:sz="4" w:space="0" w:color="000000"/>
              <w:left w:val="single" w:sz="4" w:space="0" w:color="000000"/>
              <w:bottom w:val="single" w:sz="4" w:space="0" w:color="000000"/>
              <w:right w:val="single" w:sz="4" w:space="0" w:color="000000"/>
            </w:tcBorders>
          </w:tcPr>
          <w:p w14:paraId="3ECAA0B0" w14:textId="77777777" w:rsidR="00E62EF1" w:rsidRPr="00407A0C" w:rsidRDefault="00E62EF1" w:rsidP="00E62EF1">
            <w:pPr>
              <w:rPr>
                <w:sz w:val="24"/>
                <w:szCs w:val="24"/>
              </w:rPr>
            </w:pPr>
            <w:r w:rsidRPr="00407A0C">
              <w:rPr>
                <w:sz w:val="24"/>
                <w:szCs w:val="24"/>
              </w:rPr>
              <w:t xml:space="preserve">Участь у педраді на тему «Управління адаптацією учнів 5-х класів до навчання в </w:t>
            </w:r>
            <w:r w:rsidR="006D5CF2" w:rsidRPr="00407A0C">
              <w:rPr>
                <w:sz w:val="24"/>
                <w:szCs w:val="24"/>
              </w:rPr>
              <w:t>ліцеї</w:t>
            </w:r>
            <w:r w:rsidRPr="00407A0C">
              <w:rPr>
                <w:sz w:val="24"/>
                <w:szCs w:val="24"/>
              </w:rPr>
              <w:t xml:space="preserve"> ІІ ступеню.»</w:t>
            </w:r>
          </w:p>
        </w:tc>
        <w:tc>
          <w:tcPr>
            <w:tcW w:w="1571" w:type="dxa"/>
            <w:tcBorders>
              <w:top w:val="single" w:sz="4" w:space="0" w:color="000000"/>
              <w:left w:val="single" w:sz="4" w:space="0" w:color="000000"/>
              <w:bottom w:val="single" w:sz="4" w:space="0" w:color="000000"/>
              <w:right w:val="single" w:sz="4" w:space="0" w:color="000000"/>
            </w:tcBorders>
          </w:tcPr>
          <w:p w14:paraId="7E83628A" w14:textId="77777777" w:rsidR="00E62EF1" w:rsidRPr="00407A0C" w:rsidRDefault="00E62EF1" w:rsidP="00E62EF1">
            <w:pPr>
              <w:jc w:val="center"/>
              <w:rPr>
                <w:sz w:val="24"/>
                <w:szCs w:val="24"/>
              </w:rPr>
            </w:pPr>
            <w:r w:rsidRPr="00407A0C">
              <w:rPr>
                <w:sz w:val="24"/>
                <w:szCs w:val="24"/>
              </w:rPr>
              <w:t>І семестр</w:t>
            </w:r>
          </w:p>
        </w:tc>
        <w:tc>
          <w:tcPr>
            <w:tcW w:w="1650" w:type="dxa"/>
            <w:tcBorders>
              <w:top w:val="single" w:sz="4" w:space="0" w:color="000000"/>
              <w:left w:val="single" w:sz="4" w:space="0" w:color="000000"/>
              <w:bottom w:val="single" w:sz="4" w:space="0" w:color="000000"/>
              <w:right w:val="single" w:sz="4" w:space="0" w:color="000000"/>
            </w:tcBorders>
          </w:tcPr>
          <w:p w14:paraId="116849D6"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68E55A66" w14:textId="77777777" w:rsidR="00E62EF1" w:rsidRPr="00407A0C" w:rsidRDefault="00E62EF1" w:rsidP="00E62EF1">
            <w:pPr>
              <w:jc w:val="center"/>
              <w:rPr>
                <w:sz w:val="24"/>
                <w:szCs w:val="24"/>
              </w:rPr>
            </w:pPr>
          </w:p>
        </w:tc>
      </w:tr>
      <w:tr w:rsidR="00E62EF1" w:rsidRPr="00407A0C" w14:paraId="1FE07364" w14:textId="77777777" w:rsidTr="00BE2ACF">
        <w:trPr>
          <w:jc w:val="center"/>
        </w:trPr>
        <w:tc>
          <w:tcPr>
            <w:tcW w:w="981" w:type="dxa"/>
          </w:tcPr>
          <w:p w14:paraId="7CD88339" w14:textId="77777777" w:rsidR="00E62EF1" w:rsidRPr="00407A0C" w:rsidRDefault="00E62EF1" w:rsidP="00E62EF1">
            <w:pPr>
              <w:jc w:val="center"/>
              <w:rPr>
                <w:sz w:val="24"/>
                <w:szCs w:val="24"/>
              </w:rPr>
            </w:pPr>
            <w:r w:rsidRPr="00407A0C">
              <w:rPr>
                <w:sz w:val="24"/>
                <w:szCs w:val="24"/>
              </w:rPr>
              <w:t>28</w:t>
            </w:r>
          </w:p>
        </w:tc>
        <w:tc>
          <w:tcPr>
            <w:tcW w:w="4784" w:type="dxa"/>
            <w:tcBorders>
              <w:top w:val="single" w:sz="4" w:space="0" w:color="000000"/>
              <w:left w:val="single" w:sz="4" w:space="0" w:color="000000"/>
              <w:bottom w:val="single" w:sz="4" w:space="0" w:color="000000"/>
              <w:right w:val="single" w:sz="4" w:space="0" w:color="000000"/>
            </w:tcBorders>
          </w:tcPr>
          <w:p w14:paraId="192F1A7E" w14:textId="77777777" w:rsidR="00E62EF1" w:rsidRPr="00407A0C" w:rsidRDefault="00E62EF1" w:rsidP="00E62EF1">
            <w:pPr>
              <w:rPr>
                <w:sz w:val="24"/>
                <w:szCs w:val="24"/>
              </w:rPr>
            </w:pPr>
            <w:r w:rsidRPr="00407A0C">
              <w:rPr>
                <w:sz w:val="24"/>
                <w:szCs w:val="24"/>
              </w:rPr>
              <w:t>Вивчення особистісних мотивів  учнів  10-го класу</w:t>
            </w:r>
          </w:p>
        </w:tc>
        <w:tc>
          <w:tcPr>
            <w:tcW w:w="1571" w:type="dxa"/>
            <w:tcBorders>
              <w:top w:val="single" w:sz="4" w:space="0" w:color="000000"/>
              <w:left w:val="single" w:sz="4" w:space="0" w:color="000000"/>
              <w:bottom w:val="single" w:sz="4" w:space="0" w:color="000000"/>
              <w:right w:val="single" w:sz="4" w:space="0" w:color="000000"/>
            </w:tcBorders>
          </w:tcPr>
          <w:p w14:paraId="3F18261F" w14:textId="77777777" w:rsidR="00E62EF1" w:rsidRPr="00407A0C" w:rsidRDefault="00E62EF1" w:rsidP="00E62EF1">
            <w:pPr>
              <w:jc w:val="center"/>
              <w:rPr>
                <w:sz w:val="24"/>
                <w:szCs w:val="24"/>
              </w:rPr>
            </w:pPr>
            <w:r w:rsidRPr="00407A0C">
              <w:rPr>
                <w:sz w:val="24"/>
                <w:szCs w:val="24"/>
              </w:rPr>
              <w:t>листопад</w:t>
            </w:r>
          </w:p>
        </w:tc>
        <w:tc>
          <w:tcPr>
            <w:tcW w:w="1650" w:type="dxa"/>
            <w:tcBorders>
              <w:top w:val="single" w:sz="4" w:space="0" w:color="000000"/>
              <w:left w:val="single" w:sz="4" w:space="0" w:color="000000"/>
              <w:bottom w:val="single" w:sz="4" w:space="0" w:color="000000"/>
              <w:right w:val="single" w:sz="4" w:space="0" w:color="000000"/>
            </w:tcBorders>
          </w:tcPr>
          <w:p w14:paraId="1C7B3EA4"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3F1EE914" w14:textId="77777777" w:rsidR="00E62EF1" w:rsidRPr="00407A0C" w:rsidRDefault="00E62EF1" w:rsidP="00E62EF1">
            <w:pPr>
              <w:jc w:val="center"/>
              <w:rPr>
                <w:sz w:val="24"/>
                <w:szCs w:val="24"/>
              </w:rPr>
            </w:pPr>
          </w:p>
        </w:tc>
      </w:tr>
      <w:tr w:rsidR="00E62EF1" w:rsidRPr="00407A0C" w14:paraId="15DD7104" w14:textId="77777777" w:rsidTr="00BE2ACF">
        <w:trPr>
          <w:jc w:val="center"/>
        </w:trPr>
        <w:tc>
          <w:tcPr>
            <w:tcW w:w="981" w:type="dxa"/>
          </w:tcPr>
          <w:p w14:paraId="00B795FA" w14:textId="77777777" w:rsidR="00E62EF1" w:rsidRPr="00407A0C" w:rsidRDefault="00E62EF1" w:rsidP="00E62EF1">
            <w:pPr>
              <w:jc w:val="center"/>
              <w:rPr>
                <w:sz w:val="24"/>
                <w:szCs w:val="24"/>
              </w:rPr>
            </w:pPr>
            <w:r w:rsidRPr="00407A0C">
              <w:rPr>
                <w:sz w:val="24"/>
                <w:szCs w:val="24"/>
              </w:rPr>
              <w:t>29</w:t>
            </w:r>
          </w:p>
        </w:tc>
        <w:tc>
          <w:tcPr>
            <w:tcW w:w="4784" w:type="dxa"/>
            <w:tcBorders>
              <w:top w:val="single" w:sz="4" w:space="0" w:color="000000"/>
              <w:left w:val="single" w:sz="4" w:space="0" w:color="000000"/>
              <w:bottom w:val="single" w:sz="4" w:space="0" w:color="000000"/>
              <w:right w:val="single" w:sz="4" w:space="0" w:color="000000"/>
            </w:tcBorders>
          </w:tcPr>
          <w:p w14:paraId="1E0158B6" w14:textId="77777777" w:rsidR="00E62EF1" w:rsidRPr="00407A0C" w:rsidRDefault="00E62EF1" w:rsidP="00E62EF1">
            <w:pPr>
              <w:rPr>
                <w:sz w:val="24"/>
                <w:szCs w:val="24"/>
              </w:rPr>
            </w:pPr>
            <w:r w:rsidRPr="00407A0C">
              <w:rPr>
                <w:sz w:val="24"/>
                <w:szCs w:val="24"/>
              </w:rPr>
              <w:t>Коригування картотеки  обдарованих  дітей, психологічний  супровід обдарованих дітей.</w:t>
            </w:r>
          </w:p>
        </w:tc>
        <w:tc>
          <w:tcPr>
            <w:tcW w:w="1571" w:type="dxa"/>
            <w:tcBorders>
              <w:top w:val="single" w:sz="4" w:space="0" w:color="000000"/>
              <w:left w:val="single" w:sz="4" w:space="0" w:color="000000"/>
              <w:bottom w:val="single" w:sz="4" w:space="0" w:color="000000"/>
              <w:right w:val="single" w:sz="4" w:space="0" w:color="000000"/>
            </w:tcBorders>
          </w:tcPr>
          <w:p w14:paraId="34B4FD22" w14:textId="77777777" w:rsidR="00E62EF1" w:rsidRPr="00407A0C" w:rsidRDefault="00E62EF1" w:rsidP="00E62EF1">
            <w:pPr>
              <w:jc w:val="center"/>
              <w:rPr>
                <w:sz w:val="24"/>
                <w:szCs w:val="24"/>
              </w:rPr>
            </w:pPr>
            <w:r w:rsidRPr="00407A0C">
              <w:rPr>
                <w:sz w:val="24"/>
                <w:szCs w:val="24"/>
              </w:rPr>
              <w:t>Листопад - грудень</w:t>
            </w:r>
          </w:p>
        </w:tc>
        <w:tc>
          <w:tcPr>
            <w:tcW w:w="1650" w:type="dxa"/>
            <w:tcBorders>
              <w:top w:val="single" w:sz="4" w:space="0" w:color="000000"/>
              <w:left w:val="single" w:sz="4" w:space="0" w:color="000000"/>
              <w:bottom w:val="single" w:sz="4" w:space="0" w:color="000000"/>
              <w:right w:val="single" w:sz="4" w:space="0" w:color="000000"/>
            </w:tcBorders>
          </w:tcPr>
          <w:p w14:paraId="1E5FDD7A"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5EC06487" w14:textId="77777777" w:rsidR="00E62EF1" w:rsidRPr="00407A0C" w:rsidRDefault="00E62EF1" w:rsidP="00E62EF1">
            <w:pPr>
              <w:jc w:val="center"/>
              <w:rPr>
                <w:sz w:val="24"/>
                <w:szCs w:val="24"/>
              </w:rPr>
            </w:pPr>
          </w:p>
        </w:tc>
      </w:tr>
      <w:tr w:rsidR="00E62EF1" w:rsidRPr="00407A0C" w14:paraId="527885D3" w14:textId="77777777" w:rsidTr="00BE2ACF">
        <w:trPr>
          <w:jc w:val="center"/>
        </w:trPr>
        <w:tc>
          <w:tcPr>
            <w:tcW w:w="981" w:type="dxa"/>
          </w:tcPr>
          <w:p w14:paraId="6B4559B4" w14:textId="77777777" w:rsidR="00E62EF1" w:rsidRPr="00407A0C" w:rsidRDefault="00E62EF1" w:rsidP="00E62EF1">
            <w:pPr>
              <w:jc w:val="center"/>
              <w:rPr>
                <w:sz w:val="24"/>
                <w:szCs w:val="24"/>
              </w:rPr>
            </w:pPr>
            <w:r w:rsidRPr="00407A0C">
              <w:rPr>
                <w:sz w:val="24"/>
                <w:szCs w:val="24"/>
              </w:rPr>
              <w:t>30</w:t>
            </w:r>
          </w:p>
        </w:tc>
        <w:tc>
          <w:tcPr>
            <w:tcW w:w="4784" w:type="dxa"/>
            <w:tcBorders>
              <w:top w:val="single" w:sz="4" w:space="0" w:color="000000"/>
              <w:left w:val="single" w:sz="4" w:space="0" w:color="000000"/>
              <w:bottom w:val="single" w:sz="4" w:space="0" w:color="000000"/>
              <w:right w:val="single" w:sz="4" w:space="0" w:color="000000"/>
            </w:tcBorders>
          </w:tcPr>
          <w:p w14:paraId="5E8F3185" w14:textId="77777777" w:rsidR="00E62EF1" w:rsidRPr="00407A0C" w:rsidRDefault="00E62EF1" w:rsidP="00E62EF1">
            <w:pPr>
              <w:rPr>
                <w:sz w:val="24"/>
                <w:szCs w:val="24"/>
              </w:rPr>
            </w:pPr>
            <w:r w:rsidRPr="00407A0C">
              <w:rPr>
                <w:sz w:val="24"/>
                <w:szCs w:val="24"/>
              </w:rPr>
              <w:t>Аналіз роботи вчителів-предметників і класних керівників з учнями, які мають низький рівень навчальних досягнень.</w:t>
            </w:r>
          </w:p>
        </w:tc>
        <w:tc>
          <w:tcPr>
            <w:tcW w:w="1571" w:type="dxa"/>
            <w:tcBorders>
              <w:top w:val="single" w:sz="4" w:space="0" w:color="000000"/>
              <w:left w:val="single" w:sz="4" w:space="0" w:color="000000"/>
              <w:bottom w:val="single" w:sz="4" w:space="0" w:color="000000"/>
              <w:right w:val="single" w:sz="4" w:space="0" w:color="000000"/>
            </w:tcBorders>
          </w:tcPr>
          <w:p w14:paraId="366BA125" w14:textId="77777777" w:rsidR="00E62EF1" w:rsidRPr="00407A0C" w:rsidRDefault="007E512A" w:rsidP="00E62EF1">
            <w:pPr>
              <w:jc w:val="center"/>
              <w:rPr>
                <w:sz w:val="24"/>
                <w:szCs w:val="24"/>
              </w:rPr>
            </w:pPr>
            <w:r w:rsidRPr="00407A0C">
              <w:rPr>
                <w:sz w:val="24"/>
                <w:szCs w:val="24"/>
              </w:rPr>
              <w:t>Упродовж 2022/2023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5A11DC82"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7A455FC8" w14:textId="77777777" w:rsidR="00E62EF1" w:rsidRPr="00407A0C" w:rsidRDefault="00E62EF1" w:rsidP="00E62EF1">
            <w:pPr>
              <w:jc w:val="center"/>
              <w:rPr>
                <w:sz w:val="24"/>
                <w:szCs w:val="24"/>
              </w:rPr>
            </w:pPr>
          </w:p>
        </w:tc>
      </w:tr>
      <w:tr w:rsidR="00E62EF1" w:rsidRPr="00407A0C" w14:paraId="3FE655AE" w14:textId="77777777" w:rsidTr="00BE2ACF">
        <w:trPr>
          <w:jc w:val="center"/>
        </w:trPr>
        <w:tc>
          <w:tcPr>
            <w:tcW w:w="981" w:type="dxa"/>
          </w:tcPr>
          <w:p w14:paraId="74B2C764" w14:textId="77777777" w:rsidR="00E62EF1" w:rsidRPr="00407A0C" w:rsidRDefault="00E62EF1" w:rsidP="00E62EF1">
            <w:pPr>
              <w:jc w:val="center"/>
              <w:rPr>
                <w:sz w:val="24"/>
                <w:szCs w:val="24"/>
              </w:rPr>
            </w:pPr>
            <w:r w:rsidRPr="00407A0C">
              <w:rPr>
                <w:sz w:val="24"/>
                <w:szCs w:val="24"/>
              </w:rPr>
              <w:t>31</w:t>
            </w:r>
          </w:p>
        </w:tc>
        <w:tc>
          <w:tcPr>
            <w:tcW w:w="4784" w:type="dxa"/>
            <w:tcBorders>
              <w:top w:val="single" w:sz="4" w:space="0" w:color="000000"/>
              <w:left w:val="single" w:sz="4" w:space="0" w:color="000000"/>
              <w:bottom w:val="single" w:sz="4" w:space="0" w:color="000000"/>
              <w:right w:val="single" w:sz="4" w:space="0" w:color="000000"/>
            </w:tcBorders>
          </w:tcPr>
          <w:p w14:paraId="09983C12" w14:textId="77777777" w:rsidR="00E62EF1" w:rsidRPr="00407A0C" w:rsidRDefault="00E62EF1" w:rsidP="00E62EF1">
            <w:pPr>
              <w:rPr>
                <w:sz w:val="24"/>
                <w:szCs w:val="24"/>
              </w:rPr>
            </w:pPr>
            <w:r w:rsidRPr="00407A0C">
              <w:rPr>
                <w:sz w:val="24"/>
                <w:szCs w:val="24"/>
              </w:rPr>
              <w:t xml:space="preserve">Організація занять з учнями 1,5,10-х  кл., які мають труднощі адаптації до навчання в </w:t>
            </w:r>
            <w:r w:rsidR="006D5CF2" w:rsidRPr="00407A0C">
              <w:rPr>
                <w:sz w:val="24"/>
                <w:szCs w:val="24"/>
              </w:rPr>
              <w:t>ліцеї</w:t>
            </w:r>
            <w:r w:rsidRPr="00407A0C">
              <w:rPr>
                <w:sz w:val="24"/>
                <w:szCs w:val="24"/>
              </w:rPr>
              <w:t>.</w:t>
            </w:r>
          </w:p>
        </w:tc>
        <w:tc>
          <w:tcPr>
            <w:tcW w:w="1571" w:type="dxa"/>
            <w:tcBorders>
              <w:top w:val="single" w:sz="4" w:space="0" w:color="000000"/>
              <w:left w:val="single" w:sz="4" w:space="0" w:color="000000"/>
              <w:bottom w:val="single" w:sz="4" w:space="0" w:color="000000"/>
              <w:right w:val="single" w:sz="4" w:space="0" w:color="000000"/>
            </w:tcBorders>
          </w:tcPr>
          <w:p w14:paraId="30453204" w14:textId="77777777" w:rsidR="00E62EF1" w:rsidRPr="00407A0C" w:rsidRDefault="007E512A" w:rsidP="00E62EF1">
            <w:pPr>
              <w:jc w:val="center"/>
              <w:rPr>
                <w:sz w:val="24"/>
                <w:szCs w:val="24"/>
              </w:rPr>
            </w:pPr>
            <w:r w:rsidRPr="00407A0C">
              <w:rPr>
                <w:sz w:val="24"/>
                <w:szCs w:val="24"/>
              </w:rPr>
              <w:t>Упродовж 2022/2023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699C951F"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3711C604" w14:textId="77777777" w:rsidR="00E62EF1" w:rsidRPr="00407A0C" w:rsidRDefault="00E62EF1" w:rsidP="00E62EF1">
            <w:pPr>
              <w:jc w:val="center"/>
              <w:rPr>
                <w:sz w:val="24"/>
                <w:szCs w:val="24"/>
              </w:rPr>
            </w:pPr>
          </w:p>
        </w:tc>
      </w:tr>
      <w:tr w:rsidR="00E62EF1" w:rsidRPr="00407A0C" w14:paraId="21371D11" w14:textId="77777777" w:rsidTr="00BE2ACF">
        <w:trPr>
          <w:jc w:val="center"/>
        </w:trPr>
        <w:tc>
          <w:tcPr>
            <w:tcW w:w="981" w:type="dxa"/>
          </w:tcPr>
          <w:p w14:paraId="0271BFF8" w14:textId="77777777" w:rsidR="00E62EF1" w:rsidRPr="00407A0C" w:rsidRDefault="00E62EF1" w:rsidP="00E62EF1">
            <w:pPr>
              <w:jc w:val="center"/>
              <w:rPr>
                <w:sz w:val="24"/>
                <w:szCs w:val="24"/>
              </w:rPr>
            </w:pPr>
            <w:r w:rsidRPr="00407A0C">
              <w:rPr>
                <w:sz w:val="24"/>
                <w:szCs w:val="24"/>
              </w:rPr>
              <w:t>32</w:t>
            </w:r>
          </w:p>
        </w:tc>
        <w:tc>
          <w:tcPr>
            <w:tcW w:w="4784" w:type="dxa"/>
            <w:tcBorders>
              <w:top w:val="single" w:sz="4" w:space="0" w:color="000000"/>
              <w:left w:val="single" w:sz="4" w:space="0" w:color="000000"/>
              <w:bottom w:val="single" w:sz="4" w:space="0" w:color="000000"/>
              <w:right w:val="single" w:sz="4" w:space="0" w:color="000000"/>
            </w:tcBorders>
          </w:tcPr>
          <w:p w14:paraId="60DE32B5" w14:textId="77777777" w:rsidR="00E62EF1" w:rsidRPr="00407A0C" w:rsidRDefault="00E62EF1" w:rsidP="00E62EF1">
            <w:pPr>
              <w:rPr>
                <w:sz w:val="24"/>
                <w:szCs w:val="24"/>
              </w:rPr>
            </w:pPr>
            <w:r w:rsidRPr="00407A0C">
              <w:rPr>
                <w:sz w:val="24"/>
                <w:szCs w:val="24"/>
              </w:rPr>
              <w:t>Участь у раді профілактики з доповіддю на тему «Відповідальність батьків за поведінку дитини».</w:t>
            </w:r>
          </w:p>
        </w:tc>
        <w:tc>
          <w:tcPr>
            <w:tcW w:w="1571" w:type="dxa"/>
            <w:tcBorders>
              <w:top w:val="single" w:sz="4" w:space="0" w:color="000000"/>
              <w:left w:val="single" w:sz="4" w:space="0" w:color="000000"/>
              <w:bottom w:val="single" w:sz="4" w:space="0" w:color="000000"/>
              <w:right w:val="single" w:sz="4" w:space="0" w:color="000000"/>
            </w:tcBorders>
          </w:tcPr>
          <w:p w14:paraId="474C2AA3" w14:textId="77777777" w:rsidR="00E62EF1" w:rsidRPr="00407A0C" w:rsidRDefault="00E62EF1" w:rsidP="00E62EF1">
            <w:pPr>
              <w:jc w:val="center"/>
              <w:rPr>
                <w:sz w:val="24"/>
                <w:szCs w:val="24"/>
              </w:rPr>
            </w:pPr>
            <w:r w:rsidRPr="00407A0C">
              <w:rPr>
                <w:sz w:val="24"/>
                <w:szCs w:val="24"/>
              </w:rPr>
              <w:t>Згідно з планом роботи</w:t>
            </w:r>
          </w:p>
        </w:tc>
        <w:tc>
          <w:tcPr>
            <w:tcW w:w="1650" w:type="dxa"/>
            <w:tcBorders>
              <w:top w:val="single" w:sz="4" w:space="0" w:color="000000"/>
              <w:left w:val="single" w:sz="4" w:space="0" w:color="000000"/>
              <w:bottom w:val="single" w:sz="4" w:space="0" w:color="000000"/>
              <w:right w:val="single" w:sz="4" w:space="0" w:color="000000"/>
            </w:tcBorders>
          </w:tcPr>
          <w:p w14:paraId="500C9ABC"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0E99113D" w14:textId="77777777" w:rsidR="00E62EF1" w:rsidRPr="00407A0C" w:rsidRDefault="00E62EF1" w:rsidP="00E62EF1">
            <w:pPr>
              <w:jc w:val="center"/>
              <w:rPr>
                <w:sz w:val="24"/>
                <w:szCs w:val="24"/>
              </w:rPr>
            </w:pPr>
          </w:p>
        </w:tc>
      </w:tr>
      <w:tr w:rsidR="00E62EF1" w:rsidRPr="00407A0C" w14:paraId="27129E85" w14:textId="77777777" w:rsidTr="00BE2ACF">
        <w:trPr>
          <w:jc w:val="center"/>
        </w:trPr>
        <w:tc>
          <w:tcPr>
            <w:tcW w:w="981" w:type="dxa"/>
          </w:tcPr>
          <w:p w14:paraId="5A62C8BA" w14:textId="77777777" w:rsidR="00E62EF1" w:rsidRPr="00407A0C" w:rsidRDefault="00E62EF1" w:rsidP="00E62EF1">
            <w:pPr>
              <w:jc w:val="center"/>
              <w:rPr>
                <w:sz w:val="24"/>
                <w:szCs w:val="24"/>
              </w:rPr>
            </w:pPr>
            <w:r w:rsidRPr="00407A0C">
              <w:rPr>
                <w:sz w:val="24"/>
                <w:szCs w:val="24"/>
              </w:rPr>
              <w:t>33</w:t>
            </w:r>
          </w:p>
        </w:tc>
        <w:tc>
          <w:tcPr>
            <w:tcW w:w="4784" w:type="dxa"/>
            <w:tcBorders>
              <w:top w:val="single" w:sz="4" w:space="0" w:color="000000"/>
              <w:left w:val="single" w:sz="4" w:space="0" w:color="000000"/>
              <w:bottom w:val="single" w:sz="4" w:space="0" w:color="000000"/>
              <w:right w:val="single" w:sz="4" w:space="0" w:color="000000"/>
            </w:tcBorders>
          </w:tcPr>
          <w:p w14:paraId="1ABB6037" w14:textId="77777777" w:rsidR="00E62EF1" w:rsidRPr="00407A0C" w:rsidRDefault="00E62EF1" w:rsidP="00E62EF1">
            <w:pPr>
              <w:rPr>
                <w:sz w:val="24"/>
                <w:szCs w:val="24"/>
              </w:rPr>
            </w:pPr>
            <w:r w:rsidRPr="00407A0C">
              <w:rPr>
                <w:sz w:val="24"/>
                <w:szCs w:val="24"/>
              </w:rPr>
              <w:t xml:space="preserve">Виступ на педраді «Управління адаптацією учнів 10-го кл. до навчання у </w:t>
            </w:r>
            <w:r w:rsidR="006D5CF2" w:rsidRPr="00407A0C">
              <w:rPr>
                <w:sz w:val="24"/>
                <w:szCs w:val="24"/>
              </w:rPr>
              <w:t>ліцеї</w:t>
            </w:r>
            <w:r w:rsidRPr="00407A0C">
              <w:rPr>
                <w:sz w:val="24"/>
                <w:szCs w:val="24"/>
              </w:rPr>
              <w:t xml:space="preserve"> ІІІ-го ступеню.</w:t>
            </w:r>
          </w:p>
        </w:tc>
        <w:tc>
          <w:tcPr>
            <w:tcW w:w="1571" w:type="dxa"/>
            <w:tcBorders>
              <w:top w:val="single" w:sz="4" w:space="0" w:color="000000"/>
              <w:left w:val="single" w:sz="4" w:space="0" w:color="000000"/>
              <w:bottom w:val="single" w:sz="4" w:space="0" w:color="000000"/>
              <w:right w:val="single" w:sz="4" w:space="0" w:color="000000"/>
            </w:tcBorders>
          </w:tcPr>
          <w:p w14:paraId="2166CCE3" w14:textId="77777777" w:rsidR="00E62EF1" w:rsidRPr="00407A0C" w:rsidRDefault="00E62EF1" w:rsidP="00E62EF1">
            <w:pPr>
              <w:jc w:val="center"/>
              <w:rPr>
                <w:sz w:val="24"/>
                <w:szCs w:val="24"/>
              </w:rPr>
            </w:pPr>
            <w:r w:rsidRPr="00407A0C">
              <w:rPr>
                <w:sz w:val="24"/>
                <w:szCs w:val="24"/>
              </w:rPr>
              <w:t>Грудень</w:t>
            </w:r>
          </w:p>
        </w:tc>
        <w:tc>
          <w:tcPr>
            <w:tcW w:w="1650" w:type="dxa"/>
            <w:tcBorders>
              <w:top w:val="single" w:sz="4" w:space="0" w:color="000000"/>
              <w:left w:val="single" w:sz="4" w:space="0" w:color="000000"/>
              <w:bottom w:val="single" w:sz="4" w:space="0" w:color="000000"/>
              <w:right w:val="single" w:sz="4" w:space="0" w:color="000000"/>
            </w:tcBorders>
          </w:tcPr>
          <w:p w14:paraId="7FCEEF10"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40B62768" w14:textId="77777777" w:rsidR="00E62EF1" w:rsidRPr="00407A0C" w:rsidRDefault="00E62EF1" w:rsidP="00E62EF1">
            <w:pPr>
              <w:jc w:val="center"/>
              <w:rPr>
                <w:sz w:val="24"/>
                <w:szCs w:val="24"/>
              </w:rPr>
            </w:pPr>
          </w:p>
        </w:tc>
      </w:tr>
      <w:tr w:rsidR="00E62EF1" w:rsidRPr="00407A0C" w14:paraId="51DD0D73" w14:textId="77777777" w:rsidTr="00BE2ACF">
        <w:trPr>
          <w:jc w:val="center"/>
        </w:trPr>
        <w:tc>
          <w:tcPr>
            <w:tcW w:w="981" w:type="dxa"/>
          </w:tcPr>
          <w:p w14:paraId="105810B6" w14:textId="77777777" w:rsidR="00E62EF1" w:rsidRPr="00407A0C" w:rsidRDefault="00E62EF1" w:rsidP="00E62EF1">
            <w:pPr>
              <w:jc w:val="center"/>
              <w:rPr>
                <w:sz w:val="24"/>
                <w:szCs w:val="24"/>
              </w:rPr>
            </w:pPr>
            <w:r w:rsidRPr="00407A0C">
              <w:rPr>
                <w:sz w:val="24"/>
                <w:szCs w:val="24"/>
              </w:rPr>
              <w:t>34</w:t>
            </w:r>
          </w:p>
        </w:tc>
        <w:tc>
          <w:tcPr>
            <w:tcW w:w="4784" w:type="dxa"/>
            <w:tcBorders>
              <w:top w:val="single" w:sz="4" w:space="0" w:color="000000"/>
              <w:left w:val="single" w:sz="4" w:space="0" w:color="000000"/>
              <w:bottom w:val="single" w:sz="4" w:space="0" w:color="000000"/>
              <w:right w:val="single" w:sz="4" w:space="0" w:color="000000"/>
            </w:tcBorders>
          </w:tcPr>
          <w:p w14:paraId="1D85D908" w14:textId="77777777" w:rsidR="00E62EF1" w:rsidRPr="00407A0C" w:rsidRDefault="00E62EF1" w:rsidP="00E62EF1">
            <w:pPr>
              <w:rPr>
                <w:sz w:val="24"/>
                <w:szCs w:val="24"/>
              </w:rPr>
            </w:pPr>
            <w:r w:rsidRPr="00407A0C">
              <w:rPr>
                <w:sz w:val="24"/>
                <w:szCs w:val="24"/>
              </w:rPr>
              <w:t xml:space="preserve">Вивчення професійних  нахилів учнів 7-8-х кл: психодіагностика, консультації </w:t>
            </w:r>
          </w:p>
          <w:p w14:paraId="32E3C340" w14:textId="77777777" w:rsidR="00E62EF1" w:rsidRPr="00407A0C" w:rsidRDefault="00E62EF1" w:rsidP="00E62EF1">
            <w:pPr>
              <w:rPr>
                <w:sz w:val="24"/>
                <w:szCs w:val="24"/>
              </w:rPr>
            </w:pPr>
            <w:r w:rsidRPr="00407A0C">
              <w:rPr>
                <w:sz w:val="24"/>
                <w:szCs w:val="24"/>
              </w:rPr>
              <w:t>(допрофільне обстеження)</w:t>
            </w:r>
          </w:p>
        </w:tc>
        <w:tc>
          <w:tcPr>
            <w:tcW w:w="1571" w:type="dxa"/>
            <w:tcBorders>
              <w:top w:val="single" w:sz="4" w:space="0" w:color="000000"/>
              <w:left w:val="single" w:sz="4" w:space="0" w:color="000000"/>
              <w:bottom w:val="single" w:sz="4" w:space="0" w:color="000000"/>
              <w:right w:val="single" w:sz="4" w:space="0" w:color="000000"/>
            </w:tcBorders>
          </w:tcPr>
          <w:p w14:paraId="66C642B1" w14:textId="77777777" w:rsidR="00E62EF1" w:rsidRPr="00407A0C" w:rsidRDefault="00E62EF1" w:rsidP="00E62EF1">
            <w:pPr>
              <w:jc w:val="center"/>
              <w:rPr>
                <w:b/>
                <w:sz w:val="24"/>
                <w:szCs w:val="24"/>
              </w:rPr>
            </w:pPr>
            <w:r w:rsidRPr="00407A0C">
              <w:rPr>
                <w:sz w:val="24"/>
                <w:szCs w:val="24"/>
              </w:rPr>
              <w:t>Грудень</w:t>
            </w:r>
          </w:p>
        </w:tc>
        <w:tc>
          <w:tcPr>
            <w:tcW w:w="1650" w:type="dxa"/>
            <w:tcBorders>
              <w:top w:val="single" w:sz="4" w:space="0" w:color="000000"/>
              <w:left w:val="single" w:sz="4" w:space="0" w:color="000000"/>
              <w:bottom w:val="single" w:sz="4" w:space="0" w:color="000000"/>
              <w:right w:val="single" w:sz="4" w:space="0" w:color="000000"/>
            </w:tcBorders>
          </w:tcPr>
          <w:p w14:paraId="5EF97556"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231759CF" w14:textId="77777777" w:rsidR="00E62EF1" w:rsidRPr="00407A0C" w:rsidRDefault="00E62EF1" w:rsidP="00E62EF1">
            <w:pPr>
              <w:jc w:val="center"/>
              <w:rPr>
                <w:sz w:val="24"/>
                <w:szCs w:val="24"/>
              </w:rPr>
            </w:pPr>
          </w:p>
        </w:tc>
      </w:tr>
      <w:tr w:rsidR="00E62EF1" w:rsidRPr="00407A0C" w14:paraId="4B28ADAD" w14:textId="77777777" w:rsidTr="00BE2ACF">
        <w:trPr>
          <w:jc w:val="center"/>
        </w:trPr>
        <w:tc>
          <w:tcPr>
            <w:tcW w:w="981" w:type="dxa"/>
          </w:tcPr>
          <w:p w14:paraId="2859D7E9" w14:textId="77777777" w:rsidR="00E62EF1" w:rsidRPr="00407A0C" w:rsidRDefault="00E62EF1" w:rsidP="00E62EF1">
            <w:pPr>
              <w:jc w:val="center"/>
              <w:rPr>
                <w:sz w:val="24"/>
                <w:szCs w:val="24"/>
              </w:rPr>
            </w:pPr>
            <w:r w:rsidRPr="00407A0C">
              <w:rPr>
                <w:sz w:val="24"/>
                <w:szCs w:val="24"/>
              </w:rPr>
              <w:t>35</w:t>
            </w:r>
          </w:p>
        </w:tc>
        <w:tc>
          <w:tcPr>
            <w:tcW w:w="4784" w:type="dxa"/>
            <w:tcBorders>
              <w:top w:val="single" w:sz="4" w:space="0" w:color="000000"/>
              <w:left w:val="single" w:sz="4" w:space="0" w:color="000000"/>
              <w:bottom w:val="single" w:sz="4" w:space="0" w:color="000000"/>
              <w:right w:val="single" w:sz="4" w:space="0" w:color="000000"/>
            </w:tcBorders>
          </w:tcPr>
          <w:p w14:paraId="19BCC509" w14:textId="77777777" w:rsidR="00E62EF1" w:rsidRPr="00407A0C" w:rsidRDefault="00E62EF1" w:rsidP="00E62EF1">
            <w:pPr>
              <w:rPr>
                <w:sz w:val="24"/>
                <w:szCs w:val="24"/>
              </w:rPr>
            </w:pPr>
            <w:r w:rsidRPr="00407A0C">
              <w:rPr>
                <w:sz w:val="24"/>
                <w:szCs w:val="24"/>
              </w:rPr>
              <w:t xml:space="preserve">Проведення семінару-тренінгу «Психологічні особливості пізнавальної діяльності школярів»  у </w:t>
            </w:r>
            <w:r w:rsidR="006D5CF2" w:rsidRPr="00407A0C">
              <w:rPr>
                <w:sz w:val="24"/>
                <w:szCs w:val="24"/>
              </w:rPr>
              <w:t>ліцеї</w:t>
            </w:r>
            <w:r w:rsidRPr="00407A0C">
              <w:rPr>
                <w:sz w:val="24"/>
                <w:szCs w:val="24"/>
              </w:rPr>
              <w:t xml:space="preserve"> молодого вчителя .</w:t>
            </w:r>
          </w:p>
        </w:tc>
        <w:tc>
          <w:tcPr>
            <w:tcW w:w="1571" w:type="dxa"/>
            <w:tcBorders>
              <w:top w:val="single" w:sz="4" w:space="0" w:color="000000"/>
              <w:left w:val="single" w:sz="4" w:space="0" w:color="000000"/>
              <w:bottom w:val="single" w:sz="4" w:space="0" w:color="000000"/>
              <w:right w:val="single" w:sz="4" w:space="0" w:color="000000"/>
            </w:tcBorders>
          </w:tcPr>
          <w:p w14:paraId="79DFB75E" w14:textId="77777777" w:rsidR="00E62EF1" w:rsidRPr="00407A0C" w:rsidRDefault="00E62EF1" w:rsidP="00E62EF1">
            <w:pPr>
              <w:jc w:val="center"/>
              <w:rPr>
                <w:sz w:val="24"/>
                <w:szCs w:val="24"/>
              </w:rPr>
            </w:pPr>
            <w:r w:rsidRPr="00407A0C">
              <w:rPr>
                <w:sz w:val="24"/>
                <w:szCs w:val="24"/>
              </w:rPr>
              <w:t>Грудень</w:t>
            </w:r>
          </w:p>
        </w:tc>
        <w:tc>
          <w:tcPr>
            <w:tcW w:w="1650" w:type="dxa"/>
            <w:tcBorders>
              <w:top w:val="single" w:sz="4" w:space="0" w:color="000000"/>
              <w:left w:val="single" w:sz="4" w:space="0" w:color="000000"/>
              <w:bottom w:val="single" w:sz="4" w:space="0" w:color="000000"/>
              <w:right w:val="single" w:sz="4" w:space="0" w:color="000000"/>
            </w:tcBorders>
          </w:tcPr>
          <w:p w14:paraId="168A8DD5"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5C6FE172" w14:textId="77777777" w:rsidR="00E62EF1" w:rsidRPr="00407A0C" w:rsidRDefault="00E62EF1" w:rsidP="00E62EF1">
            <w:pPr>
              <w:jc w:val="center"/>
              <w:rPr>
                <w:sz w:val="24"/>
                <w:szCs w:val="24"/>
              </w:rPr>
            </w:pPr>
          </w:p>
        </w:tc>
      </w:tr>
      <w:tr w:rsidR="00E62EF1" w:rsidRPr="00407A0C" w14:paraId="7B0FED86" w14:textId="77777777" w:rsidTr="00BE2ACF">
        <w:trPr>
          <w:jc w:val="center"/>
        </w:trPr>
        <w:tc>
          <w:tcPr>
            <w:tcW w:w="981" w:type="dxa"/>
          </w:tcPr>
          <w:p w14:paraId="729BA8D3" w14:textId="77777777" w:rsidR="00E62EF1" w:rsidRPr="00407A0C" w:rsidRDefault="00E62EF1" w:rsidP="00E62EF1">
            <w:pPr>
              <w:jc w:val="center"/>
              <w:rPr>
                <w:sz w:val="24"/>
                <w:szCs w:val="24"/>
              </w:rPr>
            </w:pPr>
            <w:r w:rsidRPr="00407A0C">
              <w:rPr>
                <w:sz w:val="24"/>
                <w:szCs w:val="24"/>
              </w:rPr>
              <w:t>36</w:t>
            </w:r>
          </w:p>
        </w:tc>
        <w:tc>
          <w:tcPr>
            <w:tcW w:w="4784" w:type="dxa"/>
            <w:tcBorders>
              <w:top w:val="single" w:sz="4" w:space="0" w:color="000000"/>
              <w:left w:val="single" w:sz="4" w:space="0" w:color="000000"/>
              <w:bottom w:val="single" w:sz="4" w:space="0" w:color="000000"/>
              <w:right w:val="single" w:sz="4" w:space="0" w:color="000000"/>
            </w:tcBorders>
          </w:tcPr>
          <w:p w14:paraId="58A8A4D5" w14:textId="77777777" w:rsidR="00E62EF1" w:rsidRPr="00407A0C" w:rsidRDefault="00E62EF1" w:rsidP="00E62EF1">
            <w:pPr>
              <w:rPr>
                <w:sz w:val="24"/>
                <w:szCs w:val="24"/>
              </w:rPr>
            </w:pPr>
            <w:r w:rsidRPr="00407A0C">
              <w:rPr>
                <w:sz w:val="24"/>
                <w:szCs w:val="24"/>
              </w:rPr>
              <w:t>Індивідуальні бесіди з учнями ,які мають низький рівень навчальних досягнень ,пропуски</w:t>
            </w:r>
          </w:p>
        </w:tc>
        <w:tc>
          <w:tcPr>
            <w:tcW w:w="1571" w:type="dxa"/>
            <w:tcBorders>
              <w:top w:val="single" w:sz="4" w:space="0" w:color="000000"/>
              <w:left w:val="single" w:sz="4" w:space="0" w:color="000000"/>
              <w:bottom w:val="single" w:sz="4" w:space="0" w:color="000000"/>
              <w:right w:val="single" w:sz="4" w:space="0" w:color="000000"/>
            </w:tcBorders>
          </w:tcPr>
          <w:p w14:paraId="58C854B9" w14:textId="77777777" w:rsidR="00E62EF1" w:rsidRPr="00407A0C" w:rsidRDefault="00E62EF1" w:rsidP="00E62EF1">
            <w:pPr>
              <w:jc w:val="center"/>
              <w:rPr>
                <w:sz w:val="24"/>
                <w:szCs w:val="24"/>
              </w:rPr>
            </w:pPr>
            <w:r w:rsidRPr="00407A0C">
              <w:rPr>
                <w:sz w:val="24"/>
                <w:szCs w:val="24"/>
              </w:rPr>
              <w:t>Грудень</w:t>
            </w:r>
          </w:p>
        </w:tc>
        <w:tc>
          <w:tcPr>
            <w:tcW w:w="1650" w:type="dxa"/>
            <w:tcBorders>
              <w:top w:val="single" w:sz="4" w:space="0" w:color="000000"/>
              <w:left w:val="single" w:sz="4" w:space="0" w:color="000000"/>
              <w:bottom w:val="single" w:sz="4" w:space="0" w:color="000000"/>
              <w:right w:val="single" w:sz="4" w:space="0" w:color="000000"/>
            </w:tcBorders>
          </w:tcPr>
          <w:p w14:paraId="186712C7"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45482067" w14:textId="77777777" w:rsidR="00E62EF1" w:rsidRPr="00407A0C" w:rsidRDefault="00E62EF1" w:rsidP="00E62EF1">
            <w:pPr>
              <w:jc w:val="center"/>
              <w:rPr>
                <w:sz w:val="24"/>
                <w:szCs w:val="24"/>
              </w:rPr>
            </w:pPr>
          </w:p>
        </w:tc>
      </w:tr>
      <w:tr w:rsidR="00E62EF1" w:rsidRPr="00407A0C" w14:paraId="53700FDD" w14:textId="77777777" w:rsidTr="00BE2ACF">
        <w:trPr>
          <w:jc w:val="center"/>
        </w:trPr>
        <w:tc>
          <w:tcPr>
            <w:tcW w:w="981" w:type="dxa"/>
          </w:tcPr>
          <w:p w14:paraId="2D183347" w14:textId="77777777" w:rsidR="00E62EF1" w:rsidRPr="00407A0C" w:rsidRDefault="00E62EF1" w:rsidP="00E62EF1">
            <w:pPr>
              <w:jc w:val="center"/>
              <w:rPr>
                <w:sz w:val="24"/>
                <w:szCs w:val="24"/>
              </w:rPr>
            </w:pPr>
            <w:r w:rsidRPr="00407A0C">
              <w:rPr>
                <w:sz w:val="24"/>
                <w:szCs w:val="24"/>
              </w:rPr>
              <w:lastRenderedPageBreak/>
              <w:t>37</w:t>
            </w:r>
          </w:p>
        </w:tc>
        <w:tc>
          <w:tcPr>
            <w:tcW w:w="4784" w:type="dxa"/>
            <w:tcBorders>
              <w:top w:val="single" w:sz="4" w:space="0" w:color="000000"/>
              <w:left w:val="single" w:sz="4" w:space="0" w:color="000000"/>
              <w:bottom w:val="single" w:sz="4" w:space="0" w:color="000000"/>
              <w:right w:val="single" w:sz="4" w:space="0" w:color="000000"/>
            </w:tcBorders>
          </w:tcPr>
          <w:p w14:paraId="1473FF8A" w14:textId="77777777" w:rsidR="00E62EF1" w:rsidRPr="00407A0C" w:rsidRDefault="00E62EF1" w:rsidP="00E62EF1">
            <w:pPr>
              <w:tabs>
                <w:tab w:val="left" w:pos="708"/>
                <w:tab w:val="center" w:pos="4677"/>
                <w:tab w:val="right" w:pos="9355"/>
              </w:tabs>
              <w:rPr>
                <w:sz w:val="24"/>
                <w:szCs w:val="24"/>
              </w:rPr>
            </w:pPr>
            <w:r w:rsidRPr="00407A0C">
              <w:rPr>
                <w:sz w:val="24"/>
                <w:szCs w:val="24"/>
              </w:rPr>
              <w:t>Психологічна просвіта учнів 9-11кл. «Майбутня професія»</w:t>
            </w:r>
          </w:p>
        </w:tc>
        <w:tc>
          <w:tcPr>
            <w:tcW w:w="1571" w:type="dxa"/>
            <w:tcBorders>
              <w:top w:val="single" w:sz="4" w:space="0" w:color="000000"/>
              <w:left w:val="single" w:sz="4" w:space="0" w:color="000000"/>
              <w:bottom w:val="single" w:sz="4" w:space="0" w:color="000000"/>
              <w:right w:val="single" w:sz="4" w:space="0" w:color="000000"/>
            </w:tcBorders>
          </w:tcPr>
          <w:p w14:paraId="411F1551" w14:textId="77777777" w:rsidR="00E62EF1" w:rsidRPr="00407A0C" w:rsidRDefault="00E62EF1" w:rsidP="00E62EF1">
            <w:pPr>
              <w:jc w:val="center"/>
              <w:rPr>
                <w:sz w:val="24"/>
                <w:szCs w:val="24"/>
              </w:rPr>
            </w:pPr>
            <w:r w:rsidRPr="00407A0C">
              <w:rPr>
                <w:sz w:val="24"/>
                <w:szCs w:val="24"/>
              </w:rPr>
              <w:t>Січень</w:t>
            </w:r>
          </w:p>
        </w:tc>
        <w:tc>
          <w:tcPr>
            <w:tcW w:w="1650" w:type="dxa"/>
            <w:tcBorders>
              <w:top w:val="single" w:sz="4" w:space="0" w:color="000000"/>
              <w:left w:val="single" w:sz="4" w:space="0" w:color="000000"/>
              <w:bottom w:val="single" w:sz="4" w:space="0" w:color="000000"/>
              <w:right w:val="single" w:sz="4" w:space="0" w:color="000000"/>
            </w:tcBorders>
          </w:tcPr>
          <w:p w14:paraId="6081A981"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695094F9" w14:textId="77777777" w:rsidR="00E62EF1" w:rsidRPr="00407A0C" w:rsidRDefault="00E62EF1" w:rsidP="00E62EF1">
            <w:pPr>
              <w:jc w:val="center"/>
              <w:rPr>
                <w:sz w:val="24"/>
                <w:szCs w:val="24"/>
              </w:rPr>
            </w:pPr>
          </w:p>
        </w:tc>
      </w:tr>
      <w:tr w:rsidR="00E62EF1" w:rsidRPr="00407A0C" w14:paraId="052B5305" w14:textId="77777777" w:rsidTr="00BE2ACF">
        <w:trPr>
          <w:jc w:val="center"/>
        </w:trPr>
        <w:tc>
          <w:tcPr>
            <w:tcW w:w="981" w:type="dxa"/>
          </w:tcPr>
          <w:p w14:paraId="0D1D7159" w14:textId="77777777" w:rsidR="00E62EF1" w:rsidRPr="00407A0C" w:rsidRDefault="00E62EF1" w:rsidP="00E62EF1">
            <w:pPr>
              <w:jc w:val="center"/>
              <w:rPr>
                <w:sz w:val="24"/>
                <w:szCs w:val="24"/>
              </w:rPr>
            </w:pPr>
            <w:r w:rsidRPr="00407A0C">
              <w:rPr>
                <w:sz w:val="24"/>
                <w:szCs w:val="24"/>
              </w:rPr>
              <w:t>38</w:t>
            </w:r>
          </w:p>
        </w:tc>
        <w:tc>
          <w:tcPr>
            <w:tcW w:w="4784" w:type="dxa"/>
            <w:tcBorders>
              <w:top w:val="single" w:sz="4" w:space="0" w:color="000000"/>
              <w:left w:val="single" w:sz="4" w:space="0" w:color="000000"/>
              <w:bottom w:val="single" w:sz="4" w:space="0" w:color="000000"/>
              <w:right w:val="single" w:sz="4" w:space="0" w:color="000000"/>
            </w:tcBorders>
          </w:tcPr>
          <w:p w14:paraId="3D921190" w14:textId="77777777" w:rsidR="00E62EF1" w:rsidRPr="00407A0C" w:rsidRDefault="00E62EF1" w:rsidP="00E62EF1">
            <w:pPr>
              <w:tabs>
                <w:tab w:val="left" w:pos="708"/>
                <w:tab w:val="center" w:pos="4677"/>
                <w:tab w:val="right" w:pos="9355"/>
              </w:tabs>
              <w:rPr>
                <w:sz w:val="24"/>
                <w:szCs w:val="24"/>
              </w:rPr>
            </w:pPr>
            <w:r w:rsidRPr="00407A0C">
              <w:rPr>
                <w:sz w:val="24"/>
                <w:szCs w:val="24"/>
              </w:rPr>
              <w:t>Організація занять з підготовки дошкільнят.</w:t>
            </w:r>
          </w:p>
        </w:tc>
        <w:tc>
          <w:tcPr>
            <w:tcW w:w="1571" w:type="dxa"/>
            <w:tcBorders>
              <w:top w:val="single" w:sz="4" w:space="0" w:color="000000"/>
              <w:left w:val="single" w:sz="4" w:space="0" w:color="000000"/>
              <w:bottom w:val="single" w:sz="4" w:space="0" w:color="000000"/>
              <w:right w:val="single" w:sz="4" w:space="0" w:color="000000"/>
            </w:tcBorders>
          </w:tcPr>
          <w:p w14:paraId="27B89DED" w14:textId="77777777" w:rsidR="00E62EF1" w:rsidRPr="00407A0C" w:rsidRDefault="00E62EF1" w:rsidP="00E62EF1">
            <w:pPr>
              <w:jc w:val="center"/>
              <w:rPr>
                <w:sz w:val="24"/>
                <w:szCs w:val="24"/>
              </w:rPr>
            </w:pPr>
            <w:r w:rsidRPr="00407A0C">
              <w:rPr>
                <w:sz w:val="24"/>
                <w:szCs w:val="24"/>
              </w:rPr>
              <w:t>Січень</w:t>
            </w:r>
          </w:p>
        </w:tc>
        <w:tc>
          <w:tcPr>
            <w:tcW w:w="1650" w:type="dxa"/>
            <w:tcBorders>
              <w:top w:val="single" w:sz="4" w:space="0" w:color="000000"/>
              <w:left w:val="single" w:sz="4" w:space="0" w:color="000000"/>
              <w:bottom w:val="single" w:sz="4" w:space="0" w:color="000000"/>
              <w:right w:val="single" w:sz="4" w:space="0" w:color="000000"/>
            </w:tcBorders>
          </w:tcPr>
          <w:p w14:paraId="708F540D"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45987773" w14:textId="77777777" w:rsidR="00E62EF1" w:rsidRPr="00407A0C" w:rsidRDefault="00E62EF1" w:rsidP="00E62EF1">
            <w:pPr>
              <w:jc w:val="center"/>
              <w:rPr>
                <w:sz w:val="24"/>
                <w:szCs w:val="24"/>
              </w:rPr>
            </w:pPr>
          </w:p>
        </w:tc>
      </w:tr>
      <w:tr w:rsidR="00E62EF1" w:rsidRPr="00407A0C" w14:paraId="0B3C4C9F" w14:textId="77777777" w:rsidTr="00BE2ACF">
        <w:trPr>
          <w:jc w:val="center"/>
        </w:trPr>
        <w:tc>
          <w:tcPr>
            <w:tcW w:w="981" w:type="dxa"/>
          </w:tcPr>
          <w:p w14:paraId="6A1C8AEE" w14:textId="77777777" w:rsidR="00E62EF1" w:rsidRPr="00407A0C" w:rsidRDefault="00E62EF1" w:rsidP="00E62EF1">
            <w:pPr>
              <w:jc w:val="center"/>
              <w:rPr>
                <w:sz w:val="24"/>
                <w:szCs w:val="24"/>
              </w:rPr>
            </w:pPr>
            <w:r w:rsidRPr="00407A0C">
              <w:rPr>
                <w:sz w:val="24"/>
                <w:szCs w:val="24"/>
              </w:rPr>
              <w:t>39</w:t>
            </w:r>
          </w:p>
        </w:tc>
        <w:tc>
          <w:tcPr>
            <w:tcW w:w="4784" w:type="dxa"/>
            <w:tcBorders>
              <w:top w:val="single" w:sz="4" w:space="0" w:color="000000"/>
              <w:left w:val="single" w:sz="4" w:space="0" w:color="000000"/>
              <w:bottom w:val="single" w:sz="4" w:space="0" w:color="000000"/>
              <w:right w:val="single" w:sz="4" w:space="0" w:color="000000"/>
            </w:tcBorders>
          </w:tcPr>
          <w:p w14:paraId="640ABB6E" w14:textId="77777777" w:rsidR="00E62EF1" w:rsidRPr="00407A0C" w:rsidRDefault="00E62EF1" w:rsidP="00E62EF1">
            <w:pPr>
              <w:tabs>
                <w:tab w:val="left" w:pos="708"/>
                <w:tab w:val="center" w:pos="4677"/>
                <w:tab w:val="right" w:pos="9355"/>
              </w:tabs>
              <w:rPr>
                <w:sz w:val="24"/>
                <w:szCs w:val="24"/>
              </w:rPr>
            </w:pPr>
            <w:r w:rsidRPr="00407A0C">
              <w:rPr>
                <w:sz w:val="24"/>
                <w:szCs w:val="24"/>
              </w:rPr>
              <w:t>Коректування роботи з обдарованими дітьми.</w:t>
            </w:r>
          </w:p>
        </w:tc>
        <w:tc>
          <w:tcPr>
            <w:tcW w:w="1571" w:type="dxa"/>
            <w:tcBorders>
              <w:top w:val="single" w:sz="4" w:space="0" w:color="000000"/>
              <w:left w:val="single" w:sz="4" w:space="0" w:color="000000"/>
              <w:bottom w:val="single" w:sz="4" w:space="0" w:color="000000"/>
              <w:right w:val="single" w:sz="4" w:space="0" w:color="000000"/>
            </w:tcBorders>
          </w:tcPr>
          <w:p w14:paraId="0AC5452E" w14:textId="77777777" w:rsidR="00E62EF1" w:rsidRPr="00407A0C" w:rsidRDefault="00E62EF1" w:rsidP="00E62EF1">
            <w:pPr>
              <w:jc w:val="center"/>
              <w:rPr>
                <w:sz w:val="24"/>
                <w:szCs w:val="24"/>
              </w:rPr>
            </w:pPr>
            <w:r w:rsidRPr="00407A0C">
              <w:rPr>
                <w:sz w:val="24"/>
                <w:szCs w:val="24"/>
              </w:rPr>
              <w:t>Січень</w:t>
            </w:r>
          </w:p>
        </w:tc>
        <w:tc>
          <w:tcPr>
            <w:tcW w:w="1650" w:type="dxa"/>
            <w:tcBorders>
              <w:top w:val="single" w:sz="4" w:space="0" w:color="000000"/>
              <w:left w:val="single" w:sz="4" w:space="0" w:color="000000"/>
              <w:bottom w:val="single" w:sz="4" w:space="0" w:color="000000"/>
              <w:right w:val="single" w:sz="4" w:space="0" w:color="000000"/>
            </w:tcBorders>
          </w:tcPr>
          <w:p w14:paraId="4CFB9D7F"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6BD5FC48" w14:textId="77777777" w:rsidR="00E62EF1" w:rsidRPr="00407A0C" w:rsidRDefault="00E62EF1" w:rsidP="00E62EF1">
            <w:pPr>
              <w:jc w:val="center"/>
              <w:rPr>
                <w:sz w:val="24"/>
                <w:szCs w:val="24"/>
              </w:rPr>
            </w:pPr>
          </w:p>
        </w:tc>
      </w:tr>
      <w:tr w:rsidR="00E62EF1" w:rsidRPr="00407A0C" w14:paraId="2ED42FD2" w14:textId="77777777" w:rsidTr="00BE2ACF">
        <w:trPr>
          <w:jc w:val="center"/>
        </w:trPr>
        <w:tc>
          <w:tcPr>
            <w:tcW w:w="981" w:type="dxa"/>
          </w:tcPr>
          <w:p w14:paraId="235429FC" w14:textId="77777777" w:rsidR="00E62EF1" w:rsidRPr="00407A0C" w:rsidRDefault="00E62EF1" w:rsidP="00E62EF1">
            <w:pPr>
              <w:jc w:val="center"/>
              <w:rPr>
                <w:sz w:val="24"/>
                <w:szCs w:val="24"/>
              </w:rPr>
            </w:pPr>
            <w:r w:rsidRPr="00407A0C">
              <w:rPr>
                <w:sz w:val="24"/>
                <w:szCs w:val="24"/>
              </w:rPr>
              <w:t>40</w:t>
            </w:r>
          </w:p>
        </w:tc>
        <w:tc>
          <w:tcPr>
            <w:tcW w:w="4784" w:type="dxa"/>
            <w:tcBorders>
              <w:top w:val="single" w:sz="4" w:space="0" w:color="000000"/>
              <w:left w:val="single" w:sz="4" w:space="0" w:color="000000"/>
              <w:bottom w:val="single" w:sz="4" w:space="0" w:color="000000"/>
              <w:right w:val="single" w:sz="4" w:space="0" w:color="000000"/>
            </w:tcBorders>
          </w:tcPr>
          <w:p w14:paraId="6EDB6131" w14:textId="77777777" w:rsidR="00E62EF1" w:rsidRPr="00407A0C" w:rsidRDefault="00E62EF1" w:rsidP="00E62EF1">
            <w:pPr>
              <w:rPr>
                <w:sz w:val="24"/>
                <w:szCs w:val="24"/>
              </w:rPr>
            </w:pPr>
            <w:r w:rsidRPr="00407A0C">
              <w:rPr>
                <w:sz w:val="24"/>
                <w:szCs w:val="24"/>
              </w:rPr>
              <w:t>Створення куточка для батьків майбутніх першокласників</w:t>
            </w:r>
          </w:p>
        </w:tc>
        <w:tc>
          <w:tcPr>
            <w:tcW w:w="1571" w:type="dxa"/>
            <w:tcBorders>
              <w:top w:val="single" w:sz="4" w:space="0" w:color="000000"/>
              <w:left w:val="single" w:sz="4" w:space="0" w:color="000000"/>
              <w:bottom w:val="single" w:sz="4" w:space="0" w:color="000000"/>
              <w:right w:val="single" w:sz="4" w:space="0" w:color="000000"/>
            </w:tcBorders>
          </w:tcPr>
          <w:p w14:paraId="712C7AED" w14:textId="77777777" w:rsidR="00E62EF1" w:rsidRPr="00407A0C" w:rsidRDefault="00E62EF1" w:rsidP="00E62EF1">
            <w:pPr>
              <w:jc w:val="center"/>
              <w:rPr>
                <w:sz w:val="24"/>
                <w:szCs w:val="24"/>
              </w:rPr>
            </w:pPr>
            <w:r w:rsidRPr="00407A0C">
              <w:rPr>
                <w:sz w:val="24"/>
                <w:szCs w:val="24"/>
              </w:rPr>
              <w:t>Січень</w:t>
            </w:r>
          </w:p>
        </w:tc>
        <w:tc>
          <w:tcPr>
            <w:tcW w:w="1650" w:type="dxa"/>
            <w:tcBorders>
              <w:top w:val="single" w:sz="4" w:space="0" w:color="000000"/>
              <w:left w:val="single" w:sz="4" w:space="0" w:color="000000"/>
              <w:bottom w:val="single" w:sz="4" w:space="0" w:color="000000"/>
              <w:right w:val="single" w:sz="4" w:space="0" w:color="000000"/>
            </w:tcBorders>
          </w:tcPr>
          <w:p w14:paraId="5274C61D"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64E135A7" w14:textId="77777777" w:rsidR="00E62EF1" w:rsidRPr="00407A0C" w:rsidRDefault="00E62EF1" w:rsidP="00E62EF1">
            <w:pPr>
              <w:jc w:val="center"/>
              <w:rPr>
                <w:sz w:val="24"/>
                <w:szCs w:val="24"/>
              </w:rPr>
            </w:pPr>
          </w:p>
        </w:tc>
      </w:tr>
      <w:tr w:rsidR="00E62EF1" w:rsidRPr="00407A0C" w14:paraId="6EC94B71" w14:textId="77777777" w:rsidTr="00BE2ACF">
        <w:trPr>
          <w:jc w:val="center"/>
        </w:trPr>
        <w:tc>
          <w:tcPr>
            <w:tcW w:w="981" w:type="dxa"/>
          </w:tcPr>
          <w:p w14:paraId="1D3B5133" w14:textId="77777777" w:rsidR="00E62EF1" w:rsidRPr="00407A0C" w:rsidRDefault="00E62EF1" w:rsidP="00E62EF1">
            <w:pPr>
              <w:jc w:val="center"/>
              <w:rPr>
                <w:sz w:val="24"/>
                <w:szCs w:val="24"/>
              </w:rPr>
            </w:pPr>
            <w:r w:rsidRPr="00407A0C">
              <w:rPr>
                <w:sz w:val="24"/>
                <w:szCs w:val="24"/>
              </w:rPr>
              <w:t>41</w:t>
            </w:r>
          </w:p>
        </w:tc>
        <w:tc>
          <w:tcPr>
            <w:tcW w:w="4784" w:type="dxa"/>
            <w:tcBorders>
              <w:top w:val="single" w:sz="4" w:space="0" w:color="000000"/>
              <w:left w:val="single" w:sz="4" w:space="0" w:color="000000"/>
              <w:bottom w:val="single" w:sz="4" w:space="0" w:color="000000"/>
              <w:right w:val="single" w:sz="4" w:space="0" w:color="000000"/>
            </w:tcBorders>
          </w:tcPr>
          <w:p w14:paraId="07A6D711" w14:textId="77777777" w:rsidR="00E62EF1" w:rsidRPr="00407A0C" w:rsidRDefault="00E62EF1" w:rsidP="00E62EF1">
            <w:pPr>
              <w:rPr>
                <w:sz w:val="24"/>
                <w:szCs w:val="24"/>
              </w:rPr>
            </w:pPr>
            <w:r w:rsidRPr="00407A0C">
              <w:rPr>
                <w:sz w:val="24"/>
                <w:szCs w:val="24"/>
              </w:rPr>
              <w:t xml:space="preserve">Участь у педраді «Управління адаптацією учнів 1-х кл.до навчання в </w:t>
            </w:r>
            <w:r w:rsidR="006D5CF2" w:rsidRPr="00407A0C">
              <w:rPr>
                <w:sz w:val="24"/>
                <w:szCs w:val="24"/>
              </w:rPr>
              <w:t>ліцеї</w:t>
            </w:r>
            <w:r w:rsidRPr="00407A0C">
              <w:rPr>
                <w:sz w:val="24"/>
                <w:szCs w:val="24"/>
              </w:rPr>
              <w:t xml:space="preserve"> І ступеню».</w:t>
            </w:r>
          </w:p>
        </w:tc>
        <w:tc>
          <w:tcPr>
            <w:tcW w:w="1571" w:type="dxa"/>
            <w:tcBorders>
              <w:top w:val="single" w:sz="4" w:space="0" w:color="000000"/>
              <w:left w:val="single" w:sz="4" w:space="0" w:color="000000"/>
              <w:bottom w:val="single" w:sz="4" w:space="0" w:color="000000"/>
              <w:right w:val="single" w:sz="4" w:space="0" w:color="000000"/>
            </w:tcBorders>
          </w:tcPr>
          <w:p w14:paraId="269549DF" w14:textId="77777777" w:rsidR="00E62EF1" w:rsidRPr="00407A0C" w:rsidRDefault="00E62EF1" w:rsidP="00E62EF1">
            <w:pPr>
              <w:jc w:val="center"/>
              <w:rPr>
                <w:sz w:val="24"/>
                <w:szCs w:val="24"/>
              </w:rPr>
            </w:pPr>
            <w:r w:rsidRPr="00407A0C">
              <w:rPr>
                <w:sz w:val="24"/>
                <w:szCs w:val="24"/>
              </w:rPr>
              <w:t>Лютий</w:t>
            </w:r>
          </w:p>
        </w:tc>
        <w:tc>
          <w:tcPr>
            <w:tcW w:w="1650" w:type="dxa"/>
            <w:tcBorders>
              <w:top w:val="single" w:sz="4" w:space="0" w:color="000000"/>
              <w:left w:val="single" w:sz="4" w:space="0" w:color="000000"/>
              <w:bottom w:val="single" w:sz="4" w:space="0" w:color="000000"/>
              <w:right w:val="single" w:sz="4" w:space="0" w:color="000000"/>
            </w:tcBorders>
          </w:tcPr>
          <w:p w14:paraId="483FA74F"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4D025D7C" w14:textId="77777777" w:rsidR="00E62EF1" w:rsidRPr="00407A0C" w:rsidRDefault="00E62EF1" w:rsidP="00E62EF1">
            <w:pPr>
              <w:jc w:val="center"/>
              <w:rPr>
                <w:sz w:val="24"/>
                <w:szCs w:val="24"/>
              </w:rPr>
            </w:pPr>
          </w:p>
        </w:tc>
      </w:tr>
      <w:tr w:rsidR="00E62EF1" w:rsidRPr="00407A0C" w14:paraId="47268107" w14:textId="77777777" w:rsidTr="00BE2ACF">
        <w:trPr>
          <w:jc w:val="center"/>
        </w:trPr>
        <w:tc>
          <w:tcPr>
            <w:tcW w:w="981" w:type="dxa"/>
          </w:tcPr>
          <w:p w14:paraId="3B600F62" w14:textId="77777777" w:rsidR="00E62EF1" w:rsidRPr="00407A0C" w:rsidRDefault="00E62EF1" w:rsidP="00E62EF1">
            <w:pPr>
              <w:jc w:val="center"/>
              <w:rPr>
                <w:sz w:val="24"/>
                <w:szCs w:val="24"/>
              </w:rPr>
            </w:pPr>
            <w:r w:rsidRPr="00407A0C">
              <w:rPr>
                <w:sz w:val="24"/>
                <w:szCs w:val="24"/>
              </w:rPr>
              <w:t>42</w:t>
            </w:r>
          </w:p>
        </w:tc>
        <w:tc>
          <w:tcPr>
            <w:tcW w:w="4784" w:type="dxa"/>
            <w:tcBorders>
              <w:top w:val="single" w:sz="4" w:space="0" w:color="000000"/>
              <w:left w:val="single" w:sz="4" w:space="0" w:color="000000"/>
              <w:bottom w:val="single" w:sz="4" w:space="0" w:color="000000"/>
              <w:right w:val="single" w:sz="4" w:space="0" w:color="000000"/>
            </w:tcBorders>
          </w:tcPr>
          <w:p w14:paraId="6F3AFAA4" w14:textId="77777777" w:rsidR="00E62EF1" w:rsidRPr="00407A0C" w:rsidRDefault="00E62EF1" w:rsidP="00E62EF1">
            <w:pPr>
              <w:rPr>
                <w:sz w:val="24"/>
                <w:szCs w:val="24"/>
              </w:rPr>
            </w:pPr>
            <w:r w:rsidRPr="00407A0C">
              <w:rPr>
                <w:sz w:val="24"/>
                <w:szCs w:val="24"/>
              </w:rPr>
              <w:t>Педагогічний  всеобуч для батьків.</w:t>
            </w:r>
          </w:p>
        </w:tc>
        <w:tc>
          <w:tcPr>
            <w:tcW w:w="1571" w:type="dxa"/>
            <w:tcBorders>
              <w:top w:val="single" w:sz="4" w:space="0" w:color="000000"/>
              <w:left w:val="single" w:sz="4" w:space="0" w:color="000000"/>
              <w:bottom w:val="single" w:sz="4" w:space="0" w:color="000000"/>
              <w:right w:val="single" w:sz="4" w:space="0" w:color="000000"/>
            </w:tcBorders>
          </w:tcPr>
          <w:p w14:paraId="44AE4FD4" w14:textId="77777777" w:rsidR="00E62EF1" w:rsidRPr="00407A0C" w:rsidRDefault="00E62EF1" w:rsidP="00E62EF1">
            <w:pPr>
              <w:jc w:val="center"/>
              <w:rPr>
                <w:sz w:val="24"/>
                <w:szCs w:val="24"/>
              </w:rPr>
            </w:pPr>
            <w:r w:rsidRPr="00407A0C">
              <w:rPr>
                <w:sz w:val="24"/>
                <w:szCs w:val="24"/>
              </w:rPr>
              <w:t>Лютий</w:t>
            </w:r>
          </w:p>
        </w:tc>
        <w:tc>
          <w:tcPr>
            <w:tcW w:w="1650" w:type="dxa"/>
            <w:tcBorders>
              <w:top w:val="single" w:sz="4" w:space="0" w:color="000000"/>
              <w:left w:val="single" w:sz="4" w:space="0" w:color="000000"/>
              <w:bottom w:val="single" w:sz="4" w:space="0" w:color="000000"/>
              <w:right w:val="single" w:sz="4" w:space="0" w:color="000000"/>
            </w:tcBorders>
          </w:tcPr>
          <w:p w14:paraId="6E39415E"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258DACAF" w14:textId="77777777" w:rsidR="00E62EF1" w:rsidRPr="00407A0C" w:rsidRDefault="00E62EF1" w:rsidP="00E62EF1">
            <w:pPr>
              <w:jc w:val="center"/>
              <w:rPr>
                <w:sz w:val="24"/>
                <w:szCs w:val="24"/>
              </w:rPr>
            </w:pPr>
          </w:p>
        </w:tc>
      </w:tr>
      <w:tr w:rsidR="00E62EF1" w:rsidRPr="00407A0C" w14:paraId="1D9F0BF2" w14:textId="77777777" w:rsidTr="00BE2ACF">
        <w:trPr>
          <w:jc w:val="center"/>
        </w:trPr>
        <w:tc>
          <w:tcPr>
            <w:tcW w:w="981" w:type="dxa"/>
          </w:tcPr>
          <w:p w14:paraId="2B30C003" w14:textId="77777777" w:rsidR="00E62EF1" w:rsidRPr="00407A0C" w:rsidRDefault="00E62EF1" w:rsidP="00E62EF1">
            <w:pPr>
              <w:jc w:val="center"/>
              <w:rPr>
                <w:sz w:val="24"/>
                <w:szCs w:val="24"/>
              </w:rPr>
            </w:pPr>
            <w:r w:rsidRPr="00407A0C">
              <w:rPr>
                <w:sz w:val="24"/>
                <w:szCs w:val="24"/>
              </w:rPr>
              <w:t>43</w:t>
            </w:r>
          </w:p>
        </w:tc>
        <w:tc>
          <w:tcPr>
            <w:tcW w:w="4784" w:type="dxa"/>
            <w:tcBorders>
              <w:top w:val="single" w:sz="4" w:space="0" w:color="000000"/>
              <w:left w:val="single" w:sz="4" w:space="0" w:color="000000"/>
              <w:bottom w:val="single" w:sz="4" w:space="0" w:color="000000"/>
              <w:right w:val="single" w:sz="4" w:space="0" w:color="000000"/>
            </w:tcBorders>
          </w:tcPr>
          <w:p w14:paraId="0842FE19" w14:textId="77777777" w:rsidR="00E62EF1" w:rsidRPr="00407A0C" w:rsidRDefault="00E62EF1" w:rsidP="00E62EF1">
            <w:pPr>
              <w:rPr>
                <w:sz w:val="24"/>
                <w:szCs w:val="24"/>
              </w:rPr>
            </w:pPr>
            <w:r w:rsidRPr="00407A0C">
              <w:rPr>
                <w:sz w:val="24"/>
                <w:szCs w:val="24"/>
              </w:rPr>
              <w:t xml:space="preserve">Вивчення професійних  нахилів учнів 9-го кл: психодіагностика, консультації . Психологічне вивчення учнів 9-го кл. Готовність до навчання  в </w:t>
            </w:r>
            <w:r w:rsidR="006D5CF2" w:rsidRPr="00407A0C">
              <w:rPr>
                <w:sz w:val="24"/>
                <w:szCs w:val="24"/>
              </w:rPr>
              <w:t>ліцеї</w:t>
            </w:r>
            <w:r w:rsidRPr="00407A0C">
              <w:rPr>
                <w:sz w:val="24"/>
                <w:szCs w:val="24"/>
              </w:rPr>
              <w:t xml:space="preserve"> ІІІ-го ступеню. Рівень особистісної адаптації  учнів. Психодіагностика учнів 9-го кл, групова консультація, індивідуальні консультації для вчителів, батьків(за потребою)</w:t>
            </w:r>
          </w:p>
        </w:tc>
        <w:tc>
          <w:tcPr>
            <w:tcW w:w="1571" w:type="dxa"/>
            <w:tcBorders>
              <w:top w:val="single" w:sz="4" w:space="0" w:color="000000"/>
              <w:left w:val="single" w:sz="4" w:space="0" w:color="000000"/>
              <w:bottom w:val="single" w:sz="4" w:space="0" w:color="000000"/>
              <w:right w:val="single" w:sz="4" w:space="0" w:color="000000"/>
            </w:tcBorders>
          </w:tcPr>
          <w:p w14:paraId="0D1AB1BE" w14:textId="77777777" w:rsidR="00E62EF1" w:rsidRPr="00407A0C" w:rsidRDefault="00E62EF1" w:rsidP="00E62EF1">
            <w:pPr>
              <w:jc w:val="center"/>
              <w:rPr>
                <w:sz w:val="24"/>
                <w:szCs w:val="24"/>
              </w:rPr>
            </w:pPr>
            <w:r w:rsidRPr="00407A0C">
              <w:rPr>
                <w:sz w:val="24"/>
                <w:szCs w:val="24"/>
              </w:rPr>
              <w:t>Лютий</w:t>
            </w:r>
          </w:p>
        </w:tc>
        <w:tc>
          <w:tcPr>
            <w:tcW w:w="1650" w:type="dxa"/>
            <w:tcBorders>
              <w:top w:val="single" w:sz="4" w:space="0" w:color="000000"/>
              <w:left w:val="single" w:sz="4" w:space="0" w:color="000000"/>
              <w:bottom w:val="single" w:sz="4" w:space="0" w:color="000000"/>
              <w:right w:val="single" w:sz="4" w:space="0" w:color="000000"/>
            </w:tcBorders>
          </w:tcPr>
          <w:p w14:paraId="54218364"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24BA641A" w14:textId="77777777" w:rsidR="00E62EF1" w:rsidRPr="00407A0C" w:rsidRDefault="00E62EF1" w:rsidP="00E62EF1">
            <w:pPr>
              <w:jc w:val="center"/>
              <w:rPr>
                <w:sz w:val="24"/>
                <w:szCs w:val="24"/>
              </w:rPr>
            </w:pPr>
          </w:p>
        </w:tc>
      </w:tr>
      <w:tr w:rsidR="00E62EF1" w:rsidRPr="00407A0C" w14:paraId="664EFB70" w14:textId="77777777" w:rsidTr="00BE2ACF">
        <w:trPr>
          <w:jc w:val="center"/>
        </w:trPr>
        <w:tc>
          <w:tcPr>
            <w:tcW w:w="981" w:type="dxa"/>
          </w:tcPr>
          <w:p w14:paraId="7999F5DD" w14:textId="77777777" w:rsidR="00E62EF1" w:rsidRPr="00407A0C" w:rsidRDefault="00E62EF1" w:rsidP="00E62EF1">
            <w:pPr>
              <w:jc w:val="center"/>
              <w:rPr>
                <w:sz w:val="24"/>
                <w:szCs w:val="24"/>
              </w:rPr>
            </w:pPr>
            <w:r w:rsidRPr="00407A0C">
              <w:rPr>
                <w:sz w:val="24"/>
                <w:szCs w:val="24"/>
              </w:rPr>
              <w:t>44</w:t>
            </w:r>
          </w:p>
        </w:tc>
        <w:tc>
          <w:tcPr>
            <w:tcW w:w="4784" w:type="dxa"/>
            <w:tcBorders>
              <w:top w:val="single" w:sz="4" w:space="0" w:color="000000"/>
              <w:left w:val="single" w:sz="4" w:space="0" w:color="000000"/>
              <w:bottom w:val="single" w:sz="4" w:space="0" w:color="000000"/>
              <w:right w:val="single" w:sz="4" w:space="0" w:color="000000"/>
            </w:tcBorders>
          </w:tcPr>
          <w:p w14:paraId="227A0CE8" w14:textId="77777777" w:rsidR="00E62EF1" w:rsidRPr="00407A0C" w:rsidRDefault="00E62EF1" w:rsidP="00E62EF1">
            <w:pPr>
              <w:rPr>
                <w:sz w:val="24"/>
                <w:szCs w:val="24"/>
              </w:rPr>
            </w:pPr>
            <w:r w:rsidRPr="00407A0C">
              <w:rPr>
                <w:sz w:val="24"/>
                <w:szCs w:val="24"/>
              </w:rPr>
              <w:t>Індивідуальні консультації для вчителів за результатами психологічного вивчення (за потребою)</w:t>
            </w:r>
          </w:p>
        </w:tc>
        <w:tc>
          <w:tcPr>
            <w:tcW w:w="1571" w:type="dxa"/>
            <w:tcBorders>
              <w:top w:val="single" w:sz="4" w:space="0" w:color="000000"/>
              <w:left w:val="single" w:sz="4" w:space="0" w:color="000000"/>
              <w:bottom w:val="single" w:sz="4" w:space="0" w:color="000000"/>
              <w:right w:val="single" w:sz="4" w:space="0" w:color="000000"/>
            </w:tcBorders>
          </w:tcPr>
          <w:p w14:paraId="3F4DF03B" w14:textId="77777777" w:rsidR="00E62EF1" w:rsidRPr="00407A0C" w:rsidRDefault="007E512A" w:rsidP="000448E2">
            <w:pPr>
              <w:jc w:val="center"/>
              <w:rPr>
                <w:sz w:val="24"/>
                <w:szCs w:val="24"/>
              </w:rPr>
            </w:pPr>
            <w:r w:rsidRPr="00407A0C">
              <w:rPr>
                <w:sz w:val="24"/>
                <w:szCs w:val="24"/>
              </w:rPr>
              <w:t>Упродовж 2022/2023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2C05DA02"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778938A5" w14:textId="77777777" w:rsidR="00E62EF1" w:rsidRPr="00407A0C" w:rsidRDefault="00E62EF1" w:rsidP="00E62EF1">
            <w:pPr>
              <w:jc w:val="center"/>
              <w:rPr>
                <w:sz w:val="24"/>
                <w:szCs w:val="24"/>
              </w:rPr>
            </w:pPr>
          </w:p>
        </w:tc>
      </w:tr>
      <w:tr w:rsidR="00E62EF1" w:rsidRPr="00407A0C" w14:paraId="2A8C0F8A" w14:textId="77777777" w:rsidTr="00BE2ACF">
        <w:trPr>
          <w:jc w:val="center"/>
        </w:trPr>
        <w:tc>
          <w:tcPr>
            <w:tcW w:w="981" w:type="dxa"/>
          </w:tcPr>
          <w:p w14:paraId="7F10EE4C" w14:textId="77777777" w:rsidR="00E62EF1" w:rsidRPr="00407A0C" w:rsidRDefault="00E62EF1" w:rsidP="00E62EF1">
            <w:pPr>
              <w:jc w:val="center"/>
              <w:rPr>
                <w:sz w:val="24"/>
                <w:szCs w:val="24"/>
              </w:rPr>
            </w:pPr>
            <w:r w:rsidRPr="00407A0C">
              <w:rPr>
                <w:sz w:val="24"/>
                <w:szCs w:val="24"/>
              </w:rPr>
              <w:t>45</w:t>
            </w:r>
          </w:p>
        </w:tc>
        <w:tc>
          <w:tcPr>
            <w:tcW w:w="4784" w:type="dxa"/>
            <w:tcBorders>
              <w:top w:val="single" w:sz="4" w:space="0" w:color="000000"/>
              <w:left w:val="single" w:sz="4" w:space="0" w:color="000000"/>
              <w:bottom w:val="single" w:sz="4" w:space="0" w:color="000000"/>
              <w:right w:val="single" w:sz="4" w:space="0" w:color="000000"/>
            </w:tcBorders>
          </w:tcPr>
          <w:p w14:paraId="4792C80E" w14:textId="77777777" w:rsidR="00E62EF1" w:rsidRPr="00407A0C" w:rsidRDefault="00E62EF1" w:rsidP="00E62EF1">
            <w:pPr>
              <w:rPr>
                <w:sz w:val="24"/>
                <w:szCs w:val="24"/>
              </w:rPr>
            </w:pPr>
            <w:r w:rsidRPr="00407A0C">
              <w:rPr>
                <w:sz w:val="24"/>
                <w:szCs w:val="24"/>
              </w:rPr>
              <w:t xml:space="preserve">Проведення психологічного тренінгу «Суть і зміст процесу виховання» у </w:t>
            </w:r>
            <w:r w:rsidR="006D5CF2" w:rsidRPr="00407A0C">
              <w:rPr>
                <w:sz w:val="24"/>
                <w:szCs w:val="24"/>
              </w:rPr>
              <w:t>ліцеї</w:t>
            </w:r>
            <w:r w:rsidRPr="00407A0C">
              <w:rPr>
                <w:sz w:val="24"/>
                <w:szCs w:val="24"/>
              </w:rPr>
              <w:t xml:space="preserve"> молодого вчителя.</w:t>
            </w:r>
          </w:p>
        </w:tc>
        <w:tc>
          <w:tcPr>
            <w:tcW w:w="1571" w:type="dxa"/>
            <w:tcBorders>
              <w:top w:val="single" w:sz="4" w:space="0" w:color="000000"/>
              <w:left w:val="single" w:sz="4" w:space="0" w:color="000000"/>
              <w:bottom w:val="single" w:sz="4" w:space="0" w:color="000000"/>
              <w:right w:val="single" w:sz="4" w:space="0" w:color="000000"/>
            </w:tcBorders>
          </w:tcPr>
          <w:p w14:paraId="65119108" w14:textId="77777777" w:rsidR="00E62EF1" w:rsidRPr="00407A0C" w:rsidRDefault="00E62EF1" w:rsidP="00E62EF1">
            <w:pPr>
              <w:jc w:val="center"/>
              <w:rPr>
                <w:sz w:val="24"/>
                <w:szCs w:val="24"/>
              </w:rPr>
            </w:pPr>
            <w:r w:rsidRPr="00407A0C">
              <w:rPr>
                <w:sz w:val="24"/>
                <w:szCs w:val="24"/>
              </w:rPr>
              <w:t>Березень</w:t>
            </w:r>
          </w:p>
        </w:tc>
        <w:tc>
          <w:tcPr>
            <w:tcW w:w="1650" w:type="dxa"/>
            <w:tcBorders>
              <w:top w:val="single" w:sz="4" w:space="0" w:color="000000"/>
              <w:left w:val="single" w:sz="4" w:space="0" w:color="000000"/>
              <w:bottom w:val="single" w:sz="4" w:space="0" w:color="000000"/>
              <w:right w:val="single" w:sz="4" w:space="0" w:color="000000"/>
            </w:tcBorders>
          </w:tcPr>
          <w:p w14:paraId="6DF5D8D7"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0B8C9064" w14:textId="77777777" w:rsidR="00E62EF1" w:rsidRPr="00407A0C" w:rsidRDefault="00E62EF1" w:rsidP="00E62EF1">
            <w:pPr>
              <w:jc w:val="center"/>
              <w:rPr>
                <w:sz w:val="24"/>
                <w:szCs w:val="24"/>
              </w:rPr>
            </w:pPr>
          </w:p>
        </w:tc>
      </w:tr>
      <w:tr w:rsidR="00E62EF1" w:rsidRPr="00407A0C" w14:paraId="74EED794" w14:textId="77777777" w:rsidTr="00BE2ACF">
        <w:trPr>
          <w:jc w:val="center"/>
        </w:trPr>
        <w:tc>
          <w:tcPr>
            <w:tcW w:w="981" w:type="dxa"/>
          </w:tcPr>
          <w:p w14:paraId="5A3CF859" w14:textId="77777777" w:rsidR="00E62EF1" w:rsidRPr="00407A0C" w:rsidRDefault="00E62EF1" w:rsidP="00E62EF1">
            <w:pPr>
              <w:jc w:val="center"/>
              <w:rPr>
                <w:sz w:val="24"/>
                <w:szCs w:val="24"/>
              </w:rPr>
            </w:pPr>
            <w:r w:rsidRPr="00407A0C">
              <w:rPr>
                <w:sz w:val="24"/>
                <w:szCs w:val="24"/>
              </w:rPr>
              <w:t>46</w:t>
            </w:r>
          </w:p>
        </w:tc>
        <w:tc>
          <w:tcPr>
            <w:tcW w:w="4784" w:type="dxa"/>
            <w:tcBorders>
              <w:top w:val="single" w:sz="4" w:space="0" w:color="000000"/>
              <w:left w:val="single" w:sz="4" w:space="0" w:color="000000"/>
              <w:bottom w:val="single" w:sz="4" w:space="0" w:color="000000"/>
              <w:right w:val="single" w:sz="4" w:space="0" w:color="000000"/>
            </w:tcBorders>
          </w:tcPr>
          <w:p w14:paraId="701058A7" w14:textId="77777777" w:rsidR="00E62EF1" w:rsidRPr="00407A0C" w:rsidRDefault="00E62EF1" w:rsidP="00E62EF1">
            <w:pPr>
              <w:rPr>
                <w:sz w:val="24"/>
                <w:szCs w:val="24"/>
              </w:rPr>
            </w:pPr>
            <w:r w:rsidRPr="00407A0C">
              <w:rPr>
                <w:sz w:val="24"/>
                <w:szCs w:val="24"/>
              </w:rPr>
              <w:t>Співбесіди з учителями тих предметів , де обдаровані знижують успішність.</w:t>
            </w:r>
          </w:p>
        </w:tc>
        <w:tc>
          <w:tcPr>
            <w:tcW w:w="1571" w:type="dxa"/>
            <w:tcBorders>
              <w:top w:val="single" w:sz="4" w:space="0" w:color="000000"/>
              <w:left w:val="single" w:sz="4" w:space="0" w:color="000000"/>
              <w:bottom w:val="single" w:sz="4" w:space="0" w:color="000000"/>
              <w:right w:val="single" w:sz="4" w:space="0" w:color="000000"/>
            </w:tcBorders>
          </w:tcPr>
          <w:p w14:paraId="3E25F534" w14:textId="77777777" w:rsidR="00E62EF1" w:rsidRPr="00407A0C" w:rsidRDefault="00E62EF1" w:rsidP="00E62EF1">
            <w:pPr>
              <w:jc w:val="center"/>
              <w:rPr>
                <w:sz w:val="24"/>
                <w:szCs w:val="24"/>
              </w:rPr>
            </w:pPr>
            <w:r w:rsidRPr="00407A0C">
              <w:rPr>
                <w:sz w:val="24"/>
                <w:szCs w:val="24"/>
              </w:rPr>
              <w:t>Квітень</w:t>
            </w:r>
          </w:p>
        </w:tc>
        <w:tc>
          <w:tcPr>
            <w:tcW w:w="1650" w:type="dxa"/>
            <w:tcBorders>
              <w:top w:val="single" w:sz="4" w:space="0" w:color="000000"/>
              <w:left w:val="single" w:sz="4" w:space="0" w:color="000000"/>
              <w:bottom w:val="single" w:sz="4" w:space="0" w:color="000000"/>
              <w:right w:val="single" w:sz="4" w:space="0" w:color="000000"/>
            </w:tcBorders>
          </w:tcPr>
          <w:p w14:paraId="513CB384"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20BFB0D0" w14:textId="77777777" w:rsidR="00E62EF1" w:rsidRPr="00407A0C" w:rsidRDefault="00E62EF1" w:rsidP="00E62EF1">
            <w:pPr>
              <w:jc w:val="center"/>
              <w:rPr>
                <w:sz w:val="24"/>
                <w:szCs w:val="24"/>
              </w:rPr>
            </w:pPr>
          </w:p>
        </w:tc>
      </w:tr>
      <w:tr w:rsidR="00E62EF1" w:rsidRPr="00407A0C" w14:paraId="76CCF1D4" w14:textId="77777777" w:rsidTr="00BE2ACF">
        <w:trPr>
          <w:jc w:val="center"/>
        </w:trPr>
        <w:tc>
          <w:tcPr>
            <w:tcW w:w="981" w:type="dxa"/>
          </w:tcPr>
          <w:p w14:paraId="09D13591" w14:textId="77777777" w:rsidR="00E62EF1" w:rsidRPr="00407A0C" w:rsidRDefault="00E62EF1" w:rsidP="00E62EF1">
            <w:pPr>
              <w:jc w:val="center"/>
              <w:rPr>
                <w:sz w:val="24"/>
                <w:szCs w:val="24"/>
              </w:rPr>
            </w:pPr>
            <w:r w:rsidRPr="00407A0C">
              <w:rPr>
                <w:sz w:val="24"/>
                <w:szCs w:val="24"/>
              </w:rPr>
              <w:t>47</w:t>
            </w:r>
          </w:p>
        </w:tc>
        <w:tc>
          <w:tcPr>
            <w:tcW w:w="4784" w:type="dxa"/>
            <w:tcBorders>
              <w:top w:val="single" w:sz="4" w:space="0" w:color="000000"/>
              <w:left w:val="single" w:sz="4" w:space="0" w:color="000000"/>
              <w:bottom w:val="single" w:sz="4" w:space="0" w:color="000000"/>
              <w:right w:val="single" w:sz="4" w:space="0" w:color="000000"/>
            </w:tcBorders>
          </w:tcPr>
          <w:p w14:paraId="3A00A543" w14:textId="77777777" w:rsidR="00E62EF1" w:rsidRPr="00407A0C" w:rsidRDefault="00E62EF1" w:rsidP="00E62EF1">
            <w:pPr>
              <w:rPr>
                <w:sz w:val="24"/>
                <w:szCs w:val="24"/>
              </w:rPr>
            </w:pPr>
            <w:r w:rsidRPr="00407A0C">
              <w:rPr>
                <w:sz w:val="24"/>
                <w:szCs w:val="24"/>
              </w:rPr>
              <w:t>Психологічна  допомога   учням  у професійному визначенні. Індивідуальні консультації учнів ,які мають труднощі у виборі майбутньої професії.</w:t>
            </w:r>
          </w:p>
        </w:tc>
        <w:tc>
          <w:tcPr>
            <w:tcW w:w="1571" w:type="dxa"/>
            <w:tcBorders>
              <w:top w:val="single" w:sz="4" w:space="0" w:color="000000"/>
              <w:left w:val="single" w:sz="4" w:space="0" w:color="000000"/>
              <w:bottom w:val="single" w:sz="4" w:space="0" w:color="000000"/>
              <w:right w:val="single" w:sz="4" w:space="0" w:color="000000"/>
            </w:tcBorders>
          </w:tcPr>
          <w:p w14:paraId="45D0CDE9" w14:textId="77777777" w:rsidR="00E62EF1" w:rsidRPr="00407A0C" w:rsidRDefault="00E62EF1" w:rsidP="00E62EF1">
            <w:pPr>
              <w:jc w:val="center"/>
              <w:rPr>
                <w:sz w:val="24"/>
                <w:szCs w:val="24"/>
              </w:rPr>
            </w:pPr>
            <w:r w:rsidRPr="00407A0C">
              <w:rPr>
                <w:sz w:val="24"/>
                <w:szCs w:val="24"/>
              </w:rPr>
              <w:t>Квітень</w:t>
            </w:r>
          </w:p>
        </w:tc>
        <w:tc>
          <w:tcPr>
            <w:tcW w:w="1650" w:type="dxa"/>
            <w:tcBorders>
              <w:top w:val="single" w:sz="4" w:space="0" w:color="000000"/>
              <w:left w:val="single" w:sz="4" w:space="0" w:color="000000"/>
              <w:bottom w:val="single" w:sz="4" w:space="0" w:color="000000"/>
              <w:right w:val="single" w:sz="4" w:space="0" w:color="000000"/>
            </w:tcBorders>
          </w:tcPr>
          <w:p w14:paraId="767843ED"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7ED2C498" w14:textId="77777777" w:rsidR="00E62EF1" w:rsidRPr="00407A0C" w:rsidRDefault="00E62EF1" w:rsidP="00E62EF1">
            <w:pPr>
              <w:jc w:val="center"/>
              <w:rPr>
                <w:sz w:val="24"/>
                <w:szCs w:val="24"/>
              </w:rPr>
            </w:pPr>
          </w:p>
        </w:tc>
      </w:tr>
      <w:tr w:rsidR="00E62EF1" w:rsidRPr="00407A0C" w14:paraId="479A2896" w14:textId="77777777" w:rsidTr="00BE2ACF">
        <w:trPr>
          <w:jc w:val="center"/>
        </w:trPr>
        <w:tc>
          <w:tcPr>
            <w:tcW w:w="981" w:type="dxa"/>
          </w:tcPr>
          <w:p w14:paraId="2F664089" w14:textId="77777777" w:rsidR="00E62EF1" w:rsidRPr="00407A0C" w:rsidRDefault="00E62EF1" w:rsidP="00E62EF1">
            <w:pPr>
              <w:jc w:val="center"/>
              <w:rPr>
                <w:sz w:val="24"/>
                <w:szCs w:val="24"/>
              </w:rPr>
            </w:pPr>
            <w:r w:rsidRPr="00407A0C">
              <w:rPr>
                <w:sz w:val="24"/>
                <w:szCs w:val="24"/>
              </w:rPr>
              <w:t>48</w:t>
            </w:r>
          </w:p>
        </w:tc>
        <w:tc>
          <w:tcPr>
            <w:tcW w:w="4784" w:type="dxa"/>
            <w:tcBorders>
              <w:top w:val="single" w:sz="4" w:space="0" w:color="000000"/>
              <w:left w:val="single" w:sz="4" w:space="0" w:color="000000"/>
              <w:bottom w:val="single" w:sz="4" w:space="0" w:color="000000"/>
              <w:right w:val="single" w:sz="4" w:space="0" w:color="000000"/>
            </w:tcBorders>
          </w:tcPr>
          <w:p w14:paraId="00C69E9E" w14:textId="77777777" w:rsidR="00E62EF1" w:rsidRPr="00407A0C" w:rsidRDefault="00E62EF1" w:rsidP="00E62EF1">
            <w:pPr>
              <w:rPr>
                <w:sz w:val="24"/>
                <w:szCs w:val="24"/>
              </w:rPr>
            </w:pPr>
            <w:r w:rsidRPr="00407A0C">
              <w:rPr>
                <w:sz w:val="24"/>
                <w:szCs w:val="24"/>
              </w:rPr>
              <w:t>Тиждень психолога</w:t>
            </w:r>
          </w:p>
        </w:tc>
        <w:tc>
          <w:tcPr>
            <w:tcW w:w="1571" w:type="dxa"/>
            <w:tcBorders>
              <w:top w:val="single" w:sz="4" w:space="0" w:color="000000"/>
              <w:left w:val="single" w:sz="4" w:space="0" w:color="000000"/>
              <w:bottom w:val="single" w:sz="4" w:space="0" w:color="000000"/>
              <w:right w:val="single" w:sz="4" w:space="0" w:color="000000"/>
            </w:tcBorders>
          </w:tcPr>
          <w:p w14:paraId="5EBFB484" w14:textId="77777777" w:rsidR="00E62EF1" w:rsidRPr="00407A0C" w:rsidRDefault="00E62EF1" w:rsidP="00E62EF1">
            <w:pPr>
              <w:jc w:val="center"/>
              <w:rPr>
                <w:sz w:val="24"/>
                <w:szCs w:val="24"/>
              </w:rPr>
            </w:pPr>
            <w:r w:rsidRPr="00407A0C">
              <w:rPr>
                <w:sz w:val="24"/>
                <w:szCs w:val="24"/>
              </w:rPr>
              <w:t>Квітень</w:t>
            </w:r>
          </w:p>
        </w:tc>
        <w:tc>
          <w:tcPr>
            <w:tcW w:w="1650" w:type="dxa"/>
            <w:tcBorders>
              <w:top w:val="single" w:sz="4" w:space="0" w:color="000000"/>
              <w:left w:val="single" w:sz="4" w:space="0" w:color="000000"/>
              <w:bottom w:val="single" w:sz="4" w:space="0" w:color="000000"/>
              <w:right w:val="single" w:sz="4" w:space="0" w:color="000000"/>
            </w:tcBorders>
          </w:tcPr>
          <w:p w14:paraId="7B7D10BB"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07F7C701" w14:textId="77777777" w:rsidR="00E62EF1" w:rsidRPr="00407A0C" w:rsidRDefault="00E62EF1" w:rsidP="00E62EF1">
            <w:pPr>
              <w:jc w:val="center"/>
              <w:rPr>
                <w:sz w:val="24"/>
                <w:szCs w:val="24"/>
              </w:rPr>
            </w:pPr>
          </w:p>
        </w:tc>
      </w:tr>
      <w:tr w:rsidR="00E62EF1" w:rsidRPr="00407A0C" w14:paraId="7623788D" w14:textId="77777777" w:rsidTr="00BE2ACF">
        <w:trPr>
          <w:jc w:val="center"/>
        </w:trPr>
        <w:tc>
          <w:tcPr>
            <w:tcW w:w="981" w:type="dxa"/>
          </w:tcPr>
          <w:p w14:paraId="0013D751" w14:textId="77777777" w:rsidR="00E62EF1" w:rsidRPr="00407A0C" w:rsidRDefault="00E62EF1" w:rsidP="00E62EF1">
            <w:pPr>
              <w:jc w:val="center"/>
              <w:rPr>
                <w:sz w:val="24"/>
                <w:szCs w:val="24"/>
              </w:rPr>
            </w:pPr>
            <w:r w:rsidRPr="00407A0C">
              <w:rPr>
                <w:sz w:val="24"/>
                <w:szCs w:val="24"/>
              </w:rPr>
              <w:t>49</w:t>
            </w:r>
          </w:p>
        </w:tc>
        <w:tc>
          <w:tcPr>
            <w:tcW w:w="4784" w:type="dxa"/>
            <w:tcBorders>
              <w:top w:val="single" w:sz="4" w:space="0" w:color="000000"/>
              <w:left w:val="single" w:sz="4" w:space="0" w:color="000000"/>
              <w:bottom w:val="single" w:sz="4" w:space="0" w:color="000000"/>
              <w:right w:val="single" w:sz="4" w:space="0" w:color="000000"/>
            </w:tcBorders>
          </w:tcPr>
          <w:p w14:paraId="1437E338" w14:textId="77777777" w:rsidR="00E62EF1" w:rsidRPr="00407A0C" w:rsidRDefault="00E62EF1" w:rsidP="00E62EF1">
            <w:pPr>
              <w:rPr>
                <w:sz w:val="24"/>
                <w:szCs w:val="24"/>
              </w:rPr>
            </w:pPr>
            <w:r w:rsidRPr="00407A0C">
              <w:rPr>
                <w:sz w:val="24"/>
                <w:szCs w:val="24"/>
              </w:rPr>
              <w:t xml:space="preserve">Психологічне вивчення учнів 4-го кл. «Готовність до навчання в </w:t>
            </w:r>
            <w:r w:rsidR="006D5CF2" w:rsidRPr="00407A0C">
              <w:rPr>
                <w:sz w:val="24"/>
                <w:szCs w:val="24"/>
              </w:rPr>
              <w:t>ліцеї</w:t>
            </w:r>
            <w:r w:rsidRPr="00407A0C">
              <w:rPr>
                <w:sz w:val="24"/>
                <w:szCs w:val="24"/>
              </w:rPr>
              <w:t xml:space="preserve"> ІІ-го ступеню. Рівень психологічної адаптації  учнів»: психодіагностика, групова консультація, індивідуальні консультації для вчителів, батьків (за потребою)</w:t>
            </w:r>
          </w:p>
        </w:tc>
        <w:tc>
          <w:tcPr>
            <w:tcW w:w="1571" w:type="dxa"/>
            <w:tcBorders>
              <w:top w:val="single" w:sz="4" w:space="0" w:color="000000"/>
              <w:left w:val="single" w:sz="4" w:space="0" w:color="000000"/>
              <w:bottom w:val="single" w:sz="4" w:space="0" w:color="000000"/>
              <w:right w:val="single" w:sz="4" w:space="0" w:color="000000"/>
            </w:tcBorders>
          </w:tcPr>
          <w:p w14:paraId="3F1495F0" w14:textId="77777777" w:rsidR="00E62EF1" w:rsidRPr="00407A0C" w:rsidRDefault="00E62EF1" w:rsidP="00E62EF1">
            <w:pPr>
              <w:jc w:val="center"/>
              <w:rPr>
                <w:sz w:val="24"/>
                <w:szCs w:val="24"/>
              </w:rPr>
            </w:pPr>
            <w:r w:rsidRPr="00407A0C">
              <w:rPr>
                <w:sz w:val="24"/>
                <w:szCs w:val="24"/>
              </w:rPr>
              <w:t>Квітень</w:t>
            </w:r>
          </w:p>
        </w:tc>
        <w:tc>
          <w:tcPr>
            <w:tcW w:w="1650" w:type="dxa"/>
            <w:tcBorders>
              <w:top w:val="single" w:sz="4" w:space="0" w:color="000000"/>
              <w:left w:val="single" w:sz="4" w:space="0" w:color="000000"/>
              <w:bottom w:val="single" w:sz="4" w:space="0" w:color="000000"/>
              <w:right w:val="single" w:sz="4" w:space="0" w:color="000000"/>
            </w:tcBorders>
          </w:tcPr>
          <w:p w14:paraId="13C90155" w14:textId="77777777" w:rsidR="00E62EF1" w:rsidRPr="00407A0C" w:rsidRDefault="007E512A" w:rsidP="00E62EF1">
            <w:pPr>
              <w:rPr>
                <w:sz w:val="24"/>
                <w:szCs w:val="24"/>
              </w:rPr>
            </w:pPr>
            <w:r w:rsidRPr="00407A0C">
              <w:rPr>
                <w:sz w:val="24"/>
                <w:szCs w:val="24"/>
              </w:rPr>
              <w:t>Практичний психолог Бондар Г.С.</w:t>
            </w:r>
          </w:p>
          <w:p w14:paraId="2144E5C9" w14:textId="77777777" w:rsidR="00E62EF1" w:rsidRPr="00407A0C" w:rsidRDefault="00E62EF1" w:rsidP="00E62EF1">
            <w:pPr>
              <w:rPr>
                <w:sz w:val="24"/>
                <w:szCs w:val="24"/>
              </w:rPr>
            </w:pPr>
          </w:p>
          <w:p w14:paraId="6B300391"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2C05D0AE" w14:textId="77777777" w:rsidR="00E62EF1" w:rsidRPr="00407A0C" w:rsidRDefault="00E62EF1" w:rsidP="00E62EF1">
            <w:pPr>
              <w:jc w:val="center"/>
              <w:rPr>
                <w:sz w:val="24"/>
                <w:szCs w:val="24"/>
              </w:rPr>
            </w:pPr>
          </w:p>
        </w:tc>
      </w:tr>
      <w:tr w:rsidR="00E62EF1" w:rsidRPr="00407A0C" w14:paraId="15325B28" w14:textId="77777777" w:rsidTr="00BE2ACF">
        <w:trPr>
          <w:jc w:val="center"/>
        </w:trPr>
        <w:tc>
          <w:tcPr>
            <w:tcW w:w="981" w:type="dxa"/>
          </w:tcPr>
          <w:p w14:paraId="49D4B527" w14:textId="77777777" w:rsidR="00E62EF1" w:rsidRPr="00407A0C" w:rsidRDefault="00E62EF1" w:rsidP="00E62EF1">
            <w:pPr>
              <w:jc w:val="center"/>
              <w:rPr>
                <w:sz w:val="24"/>
                <w:szCs w:val="24"/>
              </w:rPr>
            </w:pPr>
            <w:r w:rsidRPr="00407A0C">
              <w:rPr>
                <w:sz w:val="24"/>
                <w:szCs w:val="24"/>
              </w:rPr>
              <w:t>50</w:t>
            </w:r>
          </w:p>
        </w:tc>
        <w:tc>
          <w:tcPr>
            <w:tcW w:w="4784" w:type="dxa"/>
            <w:tcBorders>
              <w:top w:val="single" w:sz="4" w:space="0" w:color="000000"/>
              <w:left w:val="single" w:sz="4" w:space="0" w:color="000000"/>
              <w:bottom w:val="single" w:sz="4" w:space="0" w:color="000000"/>
              <w:right w:val="single" w:sz="4" w:space="0" w:color="000000"/>
            </w:tcBorders>
          </w:tcPr>
          <w:p w14:paraId="003683CC" w14:textId="77777777" w:rsidR="00E62EF1" w:rsidRPr="00407A0C" w:rsidRDefault="00E62EF1" w:rsidP="00E62EF1">
            <w:pPr>
              <w:rPr>
                <w:sz w:val="24"/>
                <w:szCs w:val="24"/>
              </w:rPr>
            </w:pPr>
            <w:r w:rsidRPr="00407A0C">
              <w:rPr>
                <w:sz w:val="24"/>
                <w:szCs w:val="24"/>
              </w:rPr>
              <w:t xml:space="preserve">Діагностика психологічної готовності дітей дошкільного віку до навчання в </w:t>
            </w:r>
            <w:r w:rsidR="006D5CF2" w:rsidRPr="00407A0C">
              <w:rPr>
                <w:sz w:val="24"/>
                <w:szCs w:val="24"/>
              </w:rPr>
              <w:t>ліцеї</w:t>
            </w:r>
          </w:p>
        </w:tc>
        <w:tc>
          <w:tcPr>
            <w:tcW w:w="1571" w:type="dxa"/>
            <w:tcBorders>
              <w:top w:val="single" w:sz="4" w:space="0" w:color="000000"/>
              <w:left w:val="single" w:sz="4" w:space="0" w:color="000000"/>
              <w:bottom w:val="single" w:sz="4" w:space="0" w:color="000000"/>
              <w:right w:val="single" w:sz="4" w:space="0" w:color="000000"/>
            </w:tcBorders>
          </w:tcPr>
          <w:p w14:paraId="466AC86E" w14:textId="77777777" w:rsidR="00E62EF1" w:rsidRPr="00407A0C" w:rsidRDefault="00E62EF1" w:rsidP="00E62EF1">
            <w:pPr>
              <w:jc w:val="center"/>
              <w:rPr>
                <w:sz w:val="24"/>
                <w:szCs w:val="24"/>
              </w:rPr>
            </w:pPr>
            <w:r w:rsidRPr="00407A0C">
              <w:rPr>
                <w:sz w:val="24"/>
                <w:szCs w:val="24"/>
              </w:rPr>
              <w:t>Травень</w:t>
            </w:r>
          </w:p>
        </w:tc>
        <w:tc>
          <w:tcPr>
            <w:tcW w:w="1650" w:type="dxa"/>
            <w:tcBorders>
              <w:top w:val="single" w:sz="4" w:space="0" w:color="000000"/>
              <w:left w:val="single" w:sz="4" w:space="0" w:color="000000"/>
              <w:bottom w:val="single" w:sz="4" w:space="0" w:color="000000"/>
              <w:right w:val="single" w:sz="4" w:space="0" w:color="000000"/>
            </w:tcBorders>
          </w:tcPr>
          <w:p w14:paraId="0997FAF5"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26834672" w14:textId="77777777" w:rsidR="00E62EF1" w:rsidRPr="00407A0C" w:rsidRDefault="00E62EF1" w:rsidP="00E62EF1">
            <w:pPr>
              <w:jc w:val="center"/>
              <w:rPr>
                <w:sz w:val="24"/>
                <w:szCs w:val="24"/>
              </w:rPr>
            </w:pPr>
          </w:p>
        </w:tc>
      </w:tr>
      <w:tr w:rsidR="00E62EF1" w:rsidRPr="00407A0C" w14:paraId="7202EF44" w14:textId="77777777" w:rsidTr="00BE2ACF">
        <w:trPr>
          <w:jc w:val="center"/>
        </w:trPr>
        <w:tc>
          <w:tcPr>
            <w:tcW w:w="981" w:type="dxa"/>
          </w:tcPr>
          <w:p w14:paraId="47DFDBE8" w14:textId="77777777" w:rsidR="00E62EF1" w:rsidRPr="00407A0C" w:rsidRDefault="00E62EF1" w:rsidP="00E62EF1">
            <w:pPr>
              <w:jc w:val="center"/>
              <w:rPr>
                <w:sz w:val="24"/>
                <w:szCs w:val="24"/>
              </w:rPr>
            </w:pPr>
            <w:r w:rsidRPr="00407A0C">
              <w:rPr>
                <w:sz w:val="24"/>
                <w:szCs w:val="24"/>
              </w:rPr>
              <w:lastRenderedPageBreak/>
              <w:t>51</w:t>
            </w:r>
          </w:p>
        </w:tc>
        <w:tc>
          <w:tcPr>
            <w:tcW w:w="4784" w:type="dxa"/>
            <w:tcBorders>
              <w:top w:val="single" w:sz="4" w:space="0" w:color="000000"/>
              <w:left w:val="single" w:sz="4" w:space="0" w:color="000000"/>
              <w:bottom w:val="single" w:sz="4" w:space="0" w:color="000000"/>
              <w:right w:val="single" w:sz="4" w:space="0" w:color="000000"/>
            </w:tcBorders>
          </w:tcPr>
          <w:p w14:paraId="72042CF8" w14:textId="77777777" w:rsidR="00E62EF1" w:rsidRPr="00407A0C" w:rsidRDefault="00E62EF1" w:rsidP="00E62EF1">
            <w:pPr>
              <w:rPr>
                <w:sz w:val="24"/>
                <w:szCs w:val="24"/>
              </w:rPr>
            </w:pPr>
            <w:r w:rsidRPr="00407A0C">
              <w:rPr>
                <w:sz w:val="24"/>
                <w:szCs w:val="24"/>
              </w:rPr>
              <w:t>Консультації для батьків майбутніх першокласників.</w:t>
            </w:r>
          </w:p>
        </w:tc>
        <w:tc>
          <w:tcPr>
            <w:tcW w:w="1571" w:type="dxa"/>
            <w:tcBorders>
              <w:top w:val="single" w:sz="4" w:space="0" w:color="000000"/>
              <w:left w:val="single" w:sz="4" w:space="0" w:color="000000"/>
              <w:bottom w:val="single" w:sz="4" w:space="0" w:color="000000"/>
              <w:right w:val="single" w:sz="4" w:space="0" w:color="000000"/>
            </w:tcBorders>
          </w:tcPr>
          <w:p w14:paraId="253E1032" w14:textId="77777777" w:rsidR="00E62EF1" w:rsidRPr="00407A0C" w:rsidRDefault="00E62EF1" w:rsidP="00E62EF1">
            <w:pPr>
              <w:jc w:val="center"/>
              <w:rPr>
                <w:sz w:val="24"/>
                <w:szCs w:val="24"/>
              </w:rPr>
            </w:pPr>
            <w:r w:rsidRPr="00407A0C">
              <w:rPr>
                <w:sz w:val="24"/>
                <w:szCs w:val="24"/>
              </w:rPr>
              <w:t>Травень</w:t>
            </w:r>
          </w:p>
        </w:tc>
        <w:tc>
          <w:tcPr>
            <w:tcW w:w="1650" w:type="dxa"/>
            <w:tcBorders>
              <w:top w:val="single" w:sz="4" w:space="0" w:color="000000"/>
              <w:left w:val="single" w:sz="4" w:space="0" w:color="000000"/>
              <w:bottom w:val="single" w:sz="4" w:space="0" w:color="000000"/>
              <w:right w:val="single" w:sz="4" w:space="0" w:color="000000"/>
            </w:tcBorders>
          </w:tcPr>
          <w:p w14:paraId="5900096E"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7176B4CC" w14:textId="77777777" w:rsidR="00E62EF1" w:rsidRPr="00407A0C" w:rsidRDefault="00E62EF1" w:rsidP="00E62EF1">
            <w:pPr>
              <w:jc w:val="center"/>
              <w:rPr>
                <w:sz w:val="24"/>
                <w:szCs w:val="24"/>
              </w:rPr>
            </w:pPr>
          </w:p>
        </w:tc>
      </w:tr>
      <w:tr w:rsidR="00E62EF1" w:rsidRPr="00407A0C" w14:paraId="0E82F205" w14:textId="77777777" w:rsidTr="00BE2ACF">
        <w:trPr>
          <w:jc w:val="center"/>
        </w:trPr>
        <w:tc>
          <w:tcPr>
            <w:tcW w:w="981" w:type="dxa"/>
          </w:tcPr>
          <w:p w14:paraId="75A1F8F7" w14:textId="77777777" w:rsidR="00E62EF1" w:rsidRPr="00407A0C" w:rsidRDefault="00E62EF1" w:rsidP="00E62EF1">
            <w:pPr>
              <w:jc w:val="center"/>
              <w:rPr>
                <w:sz w:val="24"/>
                <w:szCs w:val="24"/>
              </w:rPr>
            </w:pPr>
            <w:r w:rsidRPr="00407A0C">
              <w:rPr>
                <w:sz w:val="24"/>
                <w:szCs w:val="24"/>
              </w:rPr>
              <w:t>52</w:t>
            </w:r>
          </w:p>
        </w:tc>
        <w:tc>
          <w:tcPr>
            <w:tcW w:w="4784" w:type="dxa"/>
            <w:tcBorders>
              <w:top w:val="single" w:sz="4" w:space="0" w:color="000000"/>
              <w:left w:val="single" w:sz="4" w:space="0" w:color="000000"/>
              <w:bottom w:val="single" w:sz="4" w:space="0" w:color="000000"/>
              <w:right w:val="single" w:sz="4" w:space="0" w:color="000000"/>
            </w:tcBorders>
          </w:tcPr>
          <w:p w14:paraId="61D8FFE8" w14:textId="77777777" w:rsidR="00E62EF1" w:rsidRPr="00407A0C" w:rsidRDefault="00E62EF1" w:rsidP="00E62EF1">
            <w:pPr>
              <w:rPr>
                <w:sz w:val="24"/>
                <w:szCs w:val="24"/>
              </w:rPr>
            </w:pPr>
            <w:r w:rsidRPr="00407A0C">
              <w:rPr>
                <w:sz w:val="24"/>
                <w:szCs w:val="24"/>
              </w:rPr>
              <w:t xml:space="preserve">Участь у педраді «Моніторинг навчально-виховної роботи в 4-х кл .Готовність дітей до навчання у </w:t>
            </w:r>
            <w:r w:rsidR="006D5CF2" w:rsidRPr="00407A0C">
              <w:rPr>
                <w:sz w:val="24"/>
                <w:szCs w:val="24"/>
              </w:rPr>
              <w:t>ліцеї</w:t>
            </w:r>
            <w:r w:rsidRPr="00407A0C">
              <w:rPr>
                <w:sz w:val="24"/>
                <w:szCs w:val="24"/>
              </w:rPr>
              <w:t xml:space="preserve"> ІІІ ступеню.»</w:t>
            </w:r>
          </w:p>
        </w:tc>
        <w:tc>
          <w:tcPr>
            <w:tcW w:w="1571" w:type="dxa"/>
            <w:tcBorders>
              <w:top w:val="single" w:sz="4" w:space="0" w:color="000000"/>
              <w:left w:val="single" w:sz="4" w:space="0" w:color="000000"/>
              <w:bottom w:val="single" w:sz="4" w:space="0" w:color="000000"/>
              <w:right w:val="single" w:sz="4" w:space="0" w:color="000000"/>
            </w:tcBorders>
          </w:tcPr>
          <w:p w14:paraId="5CDE61F0" w14:textId="77777777" w:rsidR="00E62EF1" w:rsidRPr="00407A0C" w:rsidRDefault="00E62EF1" w:rsidP="00E62EF1">
            <w:pPr>
              <w:jc w:val="center"/>
              <w:rPr>
                <w:sz w:val="24"/>
                <w:szCs w:val="24"/>
              </w:rPr>
            </w:pPr>
            <w:r w:rsidRPr="00407A0C">
              <w:rPr>
                <w:sz w:val="24"/>
                <w:szCs w:val="24"/>
              </w:rPr>
              <w:t>Травень</w:t>
            </w:r>
          </w:p>
        </w:tc>
        <w:tc>
          <w:tcPr>
            <w:tcW w:w="1650" w:type="dxa"/>
            <w:tcBorders>
              <w:top w:val="single" w:sz="4" w:space="0" w:color="000000"/>
              <w:left w:val="single" w:sz="4" w:space="0" w:color="000000"/>
              <w:bottom w:val="single" w:sz="4" w:space="0" w:color="000000"/>
              <w:right w:val="single" w:sz="4" w:space="0" w:color="000000"/>
            </w:tcBorders>
          </w:tcPr>
          <w:p w14:paraId="5A601B4A"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3403BD53" w14:textId="77777777" w:rsidR="00E62EF1" w:rsidRPr="00407A0C" w:rsidRDefault="00E62EF1" w:rsidP="00E62EF1">
            <w:pPr>
              <w:jc w:val="center"/>
              <w:rPr>
                <w:sz w:val="24"/>
                <w:szCs w:val="24"/>
              </w:rPr>
            </w:pPr>
          </w:p>
        </w:tc>
      </w:tr>
      <w:tr w:rsidR="00E62EF1" w:rsidRPr="00407A0C" w14:paraId="61F920C8" w14:textId="77777777" w:rsidTr="00BE2ACF">
        <w:trPr>
          <w:jc w:val="center"/>
        </w:trPr>
        <w:tc>
          <w:tcPr>
            <w:tcW w:w="981" w:type="dxa"/>
          </w:tcPr>
          <w:p w14:paraId="508B6DA0" w14:textId="77777777" w:rsidR="00E62EF1" w:rsidRPr="00407A0C" w:rsidRDefault="00E62EF1" w:rsidP="00E62EF1">
            <w:pPr>
              <w:jc w:val="center"/>
              <w:rPr>
                <w:sz w:val="24"/>
                <w:szCs w:val="24"/>
              </w:rPr>
            </w:pPr>
            <w:r w:rsidRPr="00407A0C">
              <w:rPr>
                <w:sz w:val="24"/>
                <w:szCs w:val="24"/>
              </w:rPr>
              <w:t>53</w:t>
            </w:r>
          </w:p>
        </w:tc>
        <w:tc>
          <w:tcPr>
            <w:tcW w:w="4784" w:type="dxa"/>
            <w:tcBorders>
              <w:top w:val="single" w:sz="4" w:space="0" w:color="000000"/>
              <w:left w:val="single" w:sz="4" w:space="0" w:color="000000"/>
              <w:bottom w:val="single" w:sz="4" w:space="0" w:color="000000"/>
              <w:right w:val="single" w:sz="4" w:space="0" w:color="000000"/>
            </w:tcBorders>
          </w:tcPr>
          <w:p w14:paraId="0FF97BBA" w14:textId="20214B74" w:rsidR="00E62EF1" w:rsidRPr="00407A0C" w:rsidRDefault="00E62EF1" w:rsidP="00E62EF1">
            <w:pPr>
              <w:rPr>
                <w:sz w:val="24"/>
                <w:szCs w:val="24"/>
              </w:rPr>
            </w:pPr>
            <w:r w:rsidRPr="00407A0C">
              <w:rPr>
                <w:sz w:val="24"/>
                <w:szCs w:val="24"/>
              </w:rPr>
              <w:t>Загальний аналіз психологічних досліджень за 202</w:t>
            </w:r>
            <w:r w:rsidR="002A405D">
              <w:rPr>
                <w:sz w:val="24"/>
                <w:szCs w:val="24"/>
              </w:rPr>
              <w:t>2</w:t>
            </w:r>
            <w:r w:rsidRPr="00407A0C">
              <w:rPr>
                <w:sz w:val="24"/>
                <w:szCs w:val="24"/>
              </w:rPr>
              <w:t>/202</w:t>
            </w:r>
            <w:r w:rsidR="002A405D">
              <w:rPr>
                <w:sz w:val="24"/>
                <w:szCs w:val="24"/>
              </w:rPr>
              <w:t>3</w:t>
            </w:r>
            <w:r w:rsidRPr="00407A0C">
              <w:rPr>
                <w:sz w:val="24"/>
                <w:szCs w:val="24"/>
              </w:rPr>
              <w:t>н.р. Аналітичний звіт.</w:t>
            </w:r>
          </w:p>
        </w:tc>
        <w:tc>
          <w:tcPr>
            <w:tcW w:w="1571" w:type="dxa"/>
            <w:tcBorders>
              <w:top w:val="single" w:sz="4" w:space="0" w:color="000000"/>
              <w:left w:val="single" w:sz="4" w:space="0" w:color="000000"/>
              <w:bottom w:val="single" w:sz="4" w:space="0" w:color="000000"/>
              <w:right w:val="single" w:sz="4" w:space="0" w:color="000000"/>
            </w:tcBorders>
          </w:tcPr>
          <w:p w14:paraId="710C57EC" w14:textId="77777777" w:rsidR="00E62EF1" w:rsidRPr="00407A0C" w:rsidRDefault="00E62EF1" w:rsidP="00E62EF1">
            <w:pPr>
              <w:jc w:val="center"/>
              <w:rPr>
                <w:sz w:val="24"/>
                <w:szCs w:val="24"/>
              </w:rPr>
            </w:pPr>
            <w:r w:rsidRPr="00407A0C">
              <w:rPr>
                <w:sz w:val="24"/>
                <w:szCs w:val="24"/>
              </w:rPr>
              <w:t>Травень</w:t>
            </w:r>
          </w:p>
        </w:tc>
        <w:tc>
          <w:tcPr>
            <w:tcW w:w="1650" w:type="dxa"/>
            <w:tcBorders>
              <w:top w:val="single" w:sz="4" w:space="0" w:color="000000"/>
              <w:left w:val="single" w:sz="4" w:space="0" w:color="000000"/>
              <w:bottom w:val="single" w:sz="4" w:space="0" w:color="000000"/>
              <w:right w:val="single" w:sz="4" w:space="0" w:color="000000"/>
            </w:tcBorders>
          </w:tcPr>
          <w:p w14:paraId="0195F246"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707C0C84" w14:textId="77777777" w:rsidR="00E62EF1" w:rsidRPr="00407A0C" w:rsidRDefault="00E62EF1" w:rsidP="00E62EF1">
            <w:pPr>
              <w:jc w:val="center"/>
              <w:rPr>
                <w:sz w:val="24"/>
                <w:szCs w:val="24"/>
              </w:rPr>
            </w:pPr>
          </w:p>
        </w:tc>
      </w:tr>
      <w:tr w:rsidR="00E62EF1" w:rsidRPr="00407A0C" w14:paraId="3E2E88CB" w14:textId="77777777" w:rsidTr="00BE2ACF">
        <w:trPr>
          <w:jc w:val="center"/>
        </w:trPr>
        <w:tc>
          <w:tcPr>
            <w:tcW w:w="981" w:type="dxa"/>
          </w:tcPr>
          <w:p w14:paraId="2D6B9590" w14:textId="77777777" w:rsidR="00E62EF1" w:rsidRPr="00407A0C" w:rsidRDefault="00E62EF1" w:rsidP="00E62EF1">
            <w:pPr>
              <w:jc w:val="center"/>
              <w:rPr>
                <w:sz w:val="24"/>
                <w:szCs w:val="24"/>
              </w:rPr>
            </w:pPr>
            <w:r w:rsidRPr="00407A0C">
              <w:rPr>
                <w:sz w:val="24"/>
                <w:szCs w:val="24"/>
              </w:rPr>
              <w:t>54</w:t>
            </w:r>
          </w:p>
        </w:tc>
        <w:tc>
          <w:tcPr>
            <w:tcW w:w="4784" w:type="dxa"/>
            <w:tcBorders>
              <w:top w:val="single" w:sz="4" w:space="0" w:color="000000"/>
              <w:left w:val="single" w:sz="4" w:space="0" w:color="000000"/>
              <w:bottom w:val="single" w:sz="4" w:space="0" w:color="000000"/>
              <w:right w:val="single" w:sz="4" w:space="0" w:color="000000"/>
            </w:tcBorders>
          </w:tcPr>
          <w:p w14:paraId="13558749" w14:textId="77777777" w:rsidR="00E62EF1" w:rsidRPr="00407A0C" w:rsidRDefault="00E62EF1" w:rsidP="00E62EF1">
            <w:pPr>
              <w:rPr>
                <w:sz w:val="24"/>
                <w:szCs w:val="24"/>
              </w:rPr>
            </w:pPr>
            <w:r w:rsidRPr="00407A0C">
              <w:rPr>
                <w:sz w:val="24"/>
                <w:szCs w:val="24"/>
              </w:rPr>
              <w:t>Планування роботи на наступний навчальний рік. Упорядкування документації кабінету.</w:t>
            </w:r>
          </w:p>
        </w:tc>
        <w:tc>
          <w:tcPr>
            <w:tcW w:w="1571" w:type="dxa"/>
            <w:tcBorders>
              <w:top w:val="single" w:sz="4" w:space="0" w:color="000000"/>
              <w:left w:val="single" w:sz="4" w:space="0" w:color="000000"/>
              <w:bottom w:val="single" w:sz="4" w:space="0" w:color="000000"/>
              <w:right w:val="single" w:sz="4" w:space="0" w:color="000000"/>
            </w:tcBorders>
          </w:tcPr>
          <w:p w14:paraId="5333CA6B" w14:textId="77777777" w:rsidR="00E62EF1" w:rsidRPr="00407A0C" w:rsidRDefault="00E62EF1" w:rsidP="00E62EF1">
            <w:pPr>
              <w:jc w:val="center"/>
              <w:rPr>
                <w:sz w:val="24"/>
                <w:szCs w:val="24"/>
              </w:rPr>
            </w:pPr>
            <w:r w:rsidRPr="00407A0C">
              <w:rPr>
                <w:sz w:val="24"/>
                <w:szCs w:val="24"/>
              </w:rPr>
              <w:t>Травень</w:t>
            </w:r>
          </w:p>
        </w:tc>
        <w:tc>
          <w:tcPr>
            <w:tcW w:w="1650" w:type="dxa"/>
            <w:tcBorders>
              <w:top w:val="single" w:sz="4" w:space="0" w:color="000000"/>
              <w:left w:val="single" w:sz="4" w:space="0" w:color="000000"/>
              <w:bottom w:val="single" w:sz="4" w:space="0" w:color="000000"/>
              <w:right w:val="single" w:sz="4" w:space="0" w:color="000000"/>
            </w:tcBorders>
          </w:tcPr>
          <w:p w14:paraId="04E94EFB" w14:textId="77777777" w:rsidR="00E62EF1" w:rsidRPr="00407A0C" w:rsidRDefault="007E512A" w:rsidP="00E62EF1">
            <w:pPr>
              <w:rPr>
                <w:sz w:val="24"/>
                <w:szCs w:val="24"/>
              </w:rPr>
            </w:pPr>
            <w:r w:rsidRPr="00407A0C">
              <w:rPr>
                <w:sz w:val="24"/>
                <w:szCs w:val="24"/>
              </w:rPr>
              <w:t>Практичний психолог Бондар Г.С.</w:t>
            </w:r>
          </w:p>
        </w:tc>
        <w:tc>
          <w:tcPr>
            <w:tcW w:w="1333" w:type="dxa"/>
          </w:tcPr>
          <w:p w14:paraId="05879A13" w14:textId="77777777" w:rsidR="00E62EF1" w:rsidRPr="00407A0C" w:rsidRDefault="00E62EF1" w:rsidP="00E62EF1">
            <w:pPr>
              <w:jc w:val="center"/>
              <w:rPr>
                <w:sz w:val="24"/>
                <w:szCs w:val="24"/>
              </w:rPr>
            </w:pPr>
          </w:p>
        </w:tc>
      </w:tr>
      <w:tr w:rsidR="00E62EF1" w:rsidRPr="00301319" w14:paraId="4DB58530" w14:textId="77777777" w:rsidTr="00BE2ACF">
        <w:trPr>
          <w:jc w:val="center"/>
        </w:trPr>
        <w:tc>
          <w:tcPr>
            <w:tcW w:w="981" w:type="dxa"/>
          </w:tcPr>
          <w:p w14:paraId="1A42AEF0" w14:textId="77777777" w:rsidR="00E62EF1" w:rsidRPr="00407A0C" w:rsidRDefault="00E62EF1" w:rsidP="00E62EF1">
            <w:pPr>
              <w:jc w:val="center"/>
              <w:rPr>
                <w:sz w:val="24"/>
                <w:szCs w:val="24"/>
              </w:rPr>
            </w:pPr>
            <w:r w:rsidRPr="00407A0C">
              <w:rPr>
                <w:sz w:val="24"/>
                <w:szCs w:val="24"/>
              </w:rPr>
              <w:t>55</w:t>
            </w:r>
          </w:p>
        </w:tc>
        <w:tc>
          <w:tcPr>
            <w:tcW w:w="4784" w:type="dxa"/>
            <w:tcBorders>
              <w:top w:val="single" w:sz="4" w:space="0" w:color="000000"/>
              <w:left w:val="single" w:sz="4" w:space="0" w:color="000000"/>
              <w:bottom w:val="single" w:sz="4" w:space="0" w:color="000000"/>
              <w:right w:val="single" w:sz="4" w:space="0" w:color="000000"/>
            </w:tcBorders>
          </w:tcPr>
          <w:p w14:paraId="0B3DE2D7" w14:textId="77777777" w:rsidR="00E62EF1" w:rsidRPr="00407A0C" w:rsidRDefault="00E62EF1" w:rsidP="00E62EF1">
            <w:pPr>
              <w:rPr>
                <w:sz w:val="24"/>
                <w:szCs w:val="24"/>
              </w:rPr>
            </w:pPr>
            <w:r w:rsidRPr="00407A0C">
              <w:rPr>
                <w:sz w:val="24"/>
                <w:szCs w:val="24"/>
              </w:rPr>
              <w:t>Індивідуальні та групові консультації для учнів, батьків, педагогів(за потребою разом із соціальним педагогом)</w:t>
            </w:r>
          </w:p>
        </w:tc>
        <w:tc>
          <w:tcPr>
            <w:tcW w:w="1571" w:type="dxa"/>
            <w:tcBorders>
              <w:top w:val="single" w:sz="4" w:space="0" w:color="000000"/>
              <w:left w:val="single" w:sz="4" w:space="0" w:color="000000"/>
              <w:bottom w:val="single" w:sz="4" w:space="0" w:color="000000"/>
              <w:right w:val="single" w:sz="4" w:space="0" w:color="000000"/>
            </w:tcBorders>
          </w:tcPr>
          <w:p w14:paraId="603407AD" w14:textId="77777777" w:rsidR="00E62EF1" w:rsidRPr="00407A0C" w:rsidRDefault="007E512A" w:rsidP="000448E2">
            <w:pPr>
              <w:jc w:val="center"/>
              <w:rPr>
                <w:sz w:val="24"/>
                <w:szCs w:val="24"/>
              </w:rPr>
            </w:pPr>
            <w:r w:rsidRPr="00407A0C">
              <w:rPr>
                <w:sz w:val="24"/>
                <w:szCs w:val="24"/>
              </w:rPr>
              <w:t>Упродовж 2022/2023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4717732E" w14:textId="77777777" w:rsidR="00E62EF1" w:rsidRPr="00301319" w:rsidRDefault="007E512A" w:rsidP="00E62EF1">
            <w:pPr>
              <w:rPr>
                <w:sz w:val="24"/>
                <w:szCs w:val="24"/>
              </w:rPr>
            </w:pPr>
            <w:r w:rsidRPr="00407A0C">
              <w:rPr>
                <w:sz w:val="24"/>
                <w:szCs w:val="24"/>
              </w:rPr>
              <w:t>Практичний психолог Бондар Г.С.</w:t>
            </w:r>
          </w:p>
        </w:tc>
        <w:tc>
          <w:tcPr>
            <w:tcW w:w="1333" w:type="dxa"/>
          </w:tcPr>
          <w:p w14:paraId="69AA84CC" w14:textId="77777777" w:rsidR="00E62EF1" w:rsidRPr="00301319" w:rsidRDefault="00E62EF1" w:rsidP="00E62EF1">
            <w:pPr>
              <w:jc w:val="center"/>
              <w:rPr>
                <w:sz w:val="24"/>
                <w:szCs w:val="24"/>
              </w:rPr>
            </w:pPr>
          </w:p>
        </w:tc>
      </w:tr>
    </w:tbl>
    <w:p w14:paraId="47C35EAD" w14:textId="77777777" w:rsidR="008C79F8" w:rsidRPr="00301319" w:rsidRDefault="00352520" w:rsidP="00277964">
      <w:pPr>
        <w:tabs>
          <w:tab w:val="left" w:pos="2370"/>
        </w:tabs>
        <w:spacing w:after="0" w:line="240" w:lineRule="auto"/>
        <w:rPr>
          <w:rFonts w:ascii="Times New Roman" w:eastAsia="Times New Roman" w:hAnsi="Times New Roman"/>
          <w:b/>
          <w:sz w:val="24"/>
          <w:szCs w:val="24"/>
        </w:rPr>
      </w:pPr>
      <w:r w:rsidRPr="00301319">
        <w:rPr>
          <w:rFonts w:ascii="Times New Roman" w:eastAsia="Times New Roman" w:hAnsi="Times New Roman"/>
          <w:b/>
          <w:sz w:val="24"/>
          <w:szCs w:val="24"/>
        </w:rPr>
        <w:t xml:space="preserve">2.2.5.2. Заходи щодо охоплення навчанням дітей мікрорайону </w:t>
      </w:r>
      <w:r w:rsidR="00E62EF1" w:rsidRPr="00301319">
        <w:rPr>
          <w:rFonts w:ascii="Times New Roman" w:eastAsia="Times New Roman" w:hAnsi="Times New Roman"/>
          <w:b/>
          <w:sz w:val="24"/>
          <w:szCs w:val="24"/>
        </w:rPr>
        <w:t>ліцею</w:t>
      </w:r>
    </w:p>
    <w:tbl>
      <w:tblPr>
        <w:tblStyle w:val="59"/>
        <w:tblW w:w="1025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6"/>
        <w:gridCol w:w="4967"/>
        <w:gridCol w:w="1441"/>
        <w:gridCol w:w="1650"/>
        <w:gridCol w:w="1342"/>
      </w:tblGrid>
      <w:tr w:rsidR="008C79F8" w:rsidRPr="002250C6" w14:paraId="6AEC0582" w14:textId="77777777" w:rsidTr="00BE2ACF">
        <w:trPr>
          <w:jc w:val="center"/>
        </w:trPr>
        <w:tc>
          <w:tcPr>
            <w:tcW w:w="856" w:type="dxa"/>
            <w:vAlign w:val="center"/>
          </w:tcPr>
          <w:p w14:paraId="2D13DD54" w14:textId="77777777" w:rsidR="008C79F8" w:rsidRPr="002250C6" w:rsidRDefault="00352520" w:rsidP="00E62EF1">
            <w:pPr>
              <w:jc w:val="center"/>
              <w:rPr>
                <w:b/>
                <w:sz w:val="24"/>
                <w:szCs w:val="24"/>
              </w:rPr>
            </w:pPr>
            <w:r w:rsidRPr="002250C6">
              <w:rPr>
                <w:b/>
                <w:sz w:val="24"/>
                <w:szCs w:val="24"/>
              </w:rPr>
              <w:t>№</w:t>
            </w:r>
          </w:p>
          <w:p w14:paraId="6E1EA81E" w14:textId="77777777" w:rsidR="008C79F8" w:rsidRPr="002250C6" w:rsidRDefault="00352520" w:rsidP="00E62EF1">
            <w:pPr>
              <w:jc w:val="center"/>
              <w:rPr>
                <w:b/>
                <w:sz w:val="24"/>
                <w:szCs w:val="24"/>
              </w:rPr>
            </w:pPr>
            <w:r w:rsidRPr="002250C6">
              <w:rPr>
                <w:b/>
                <w:sz w:val="24"/>
                <w:szCs w:val="24"/>
              </w:rPr>
              <w:t>з/п</w:t>
            </w:r>
          </w:p>
        </w:tc>
        <w:tc>
          <w:tcPr>
            <w:tcW w:w="4967" w:type="dxa"/>
            <w:vAlign w:val="center"/>
          </w:tcPr>
          <w:p w14:paraId="2924877A" w14:textId="77777777" w:rsidR="008C79F8" w:rsidRPr="002250C6" w:rsidRDefault="00352520" w:rsidP="00E62EF1">
            <w:pPr>
              <w:jc w:val="center"/>
              <w:rPr>
                <w:b/>
                <w:sz w:val="24"/>
                <w:szCs w:val="24"/>
              </w:rPr>
            </w:pPr>
            <w:r w:rsidRPr="002250C6">
              <w:rPr>
                <w:b/>
                <w:sz w:val="24"/>
                <w:szCs w:val="24"/>
              </w:rPr>
              <w:t>Заходи</w:t>
            </w:r>
          </w:p>
        </w:tc>
        <w:tc>
          <w:tcPr>
            <w:tcW w:w="1441" w:type="dxa"/>
            <w:vAlign w:val="center"/>
          </w:tcPr>
          <w:p w14:paraId="796E2178" w14:textId="77777777" w:rsidR="008C79F8" w:rsidRPr="002250C6" w:rsidRDefault="00352520" w:rsidP="000448E2">
            <w:pPr>
              <w:ind w:right="-116"/>
              <w:jc w:val="center"/>
              <w:rPr>
                <w:b/>
                <w:sz w:val="24"/>
                <w:szCs w:val="24"/>
              </w:rPr>
            </w:pPr>
            <w:r w:rsidRPr="002250C6">
              <w:rPr>
                <w:b/>
                <w:sz w:val="24"/>
                <w:szCs w:val="24"/>
              </w:rPr>
              <w:t>Термін виконання</w:t>
            </w:r>
          </w:p>
        </w:tc>
        <w:tc>
          <w:tcPr>
            <w:tcW w:w="1650" w:type="dxa"/>
            <w:vAlign w:val="center"/>
          </w:tcPr>
          <w:p w14:paraId="1106E3BF" w14:textId="77777777" w:rsidR="008C79F8" w:rsidRPr="002250C6" w:rsidRDefault="00352520" w:rsidP="000448E2">
            <w:pPr>
              <w:ind w:right="-160"/>
              <w:jc w:val="center"/>
              <w:rPr>
                <w:b/>
                <w:sz w:val="24"/>
                <w:szCs w:val="24"/>
              </w:rPr>
            </w:pPr>
            <w:r w:rsidRPr="002250C6">
              <w:rPr>
                <w:b/>
                <w:sz w:val="24"/>
                <w:szCs w:val="24"/>
              </w:rPr>
              <w:t>Відповідальний</w:t>
            </w:r>
          </w:p>
        </w:tc>
        <w:tc>
          <w:tcPr>
            <w:tcW w:w="1342" w:type="dxa"/>
            <w:vAlign w:val="center"/>
          </w:tcPr>
          <w:p w14:paraId="505BC045" w14:textId="77777777" w:rsidR="008C79F8" w:rsidRPr="002250C6" w:rsidRDefault="00352520" w:rsidP="00E62EF1">
            <w:pPr>
              <w:jc w:val="center"/>
              <w:rPr>
                <w:b/>
                <w:sz w:val="24"/>
                <w:szCs w:val="24"/>
              </w:rPr>
            </w:pPr>
            <w:r w:rsidRPr="002250C6">
              <w:rPr>
                <w:b/>
                <w:sz w:val="24"/>
                <w:szCs w:val="24"/>
              </w:rPr>
              <w:t>Відмітка про виконання</w:t>
            </w:r>
          </w:p>
        </w:tc>
      </w:tr>
      <w:tr w:rsidR="00AB475A" w:rsidRPr="002250C6" w14:paraId="7B8064B6" w14:textId="77777777" w:rsidTr="00BE2ACF">
        <w:trPr>
          <w:jc w:val="center"/>
        </w:trPr>
        <w:tc>
          <w:tcPr>
            <w:tcW w:w="856" w:type="dxa"/>
          </w:tcPr>
          <w:p w14:paraId="7B9C4263" w14:textId="77777777" w:rsidR="00AB475A" w:rsidRPr="002250C6" w:rsidRDefault="00AB475A" w:rsidP="00277964">
            <w:pPr>
              <w:jc w:val="center"/>
              <w:rPr>
                <w:sz w:val="24"/>
                <w:szCs w:val="24"/>
              </w:rPr>
            </w:pPr>
          </w:p>
          <w:p w14:paraId="34ABBB0A" w14:textId="77777777" w:rsidR="00AB475A" w:rsidRPr="002250C6" w:rsidRDefault="00AB475A" w:rsidP="00277964">
            <w:pPr>
              <w:jc w:val="center"/>
              <w:rPr>
                <w:sz w:val="24"/>
                <w:szCs w:val="24"/>
              </w:rPr>
            </w:pPr>
            <w:r w:rsidRPr="002250C6">
              <w:rPr>
                <w:sz w:val="24"/>
                <w:szCs w:val="24"/>
              </w:rPr>
              <w:t>1</w:t>
            </w:r>
          </w:p>
        </w:tc>
        <w:tc>
          <w:tcPr>
            <w:tcW w:w="4967" w:type="dxa"/>
          </w:tcPr>
          <w:p w14:paraId="3B3337D7" w14:textId="77777777" w:rsidR="00AB475A" w:rsidRPr="002250C6" w:rsidRDefault="00AB475A" w:rsidP="00277964">
            <w:pPr>
              <w:jc w:val="both"/>
              <w:rPr>
                <w:sz w:val="24"/>
                <w:szCs w:val="24"/>
              </w:rPr>
            </w:pPr>
            <w:r w:rsidRPr="002250C6">
              <w:rPr>
                <w:sz w:val="24"/>
                <w:szCs w:val="24"/>
              </w:rPr>
              <w:t>Організувати постійний контроль за здобуттям повної загальної середньої освіти</w:t>
            </w:r>
          </w:p>
        </w:tc>
        <w:tc>
          <w:tcPr>
            <w:tcW w:w="1441" w:type="dxa"/>
          </w:tcPr>
          <w:p w14:paraId="36F1F857" w14:textId="77777777" w:rsidR="00AB475A" w:rsidRPr="002250C6" w:rsidRDefault="00D117D8" w:rsidP="000448E2">
            <w:pPr>
              <w:ind w:right="-116"/>
              <w:jc w:val="center"/>
              <w:rPr>
                <w:sz w:val="24"/>
                <w:szCs w:val="24"/>
              </w:rPr>
            </w:pPr>
            <w:r w:rsidRPr="002250C6">
              <w:rPr>
                <w:sz w:val="24"/>
                <w:szCs w:val="24"/>
              </w:rPr>
              <w:t>Упродовж 2022/2023</w:t>
            </w:r>
            <w:r w:rsidR="00AB475A" w:rsidRPr="002250C6">
              <w:rPr>
                <w:sz w:val="24"/>
                <w:szCs w:val="24"/>
              </w:rPr>
              <w:t xml:space="preserve"> навчального року</w:t>
            </w:r>
          </w:p>
        </w:tc>
        <w:tc>
          <w:tcPr>
            <w:tcW w:w="1650" w:type="dxa"/>
          </w:tcPr>
          <w:p w14:paraId="7BD0F526" w14:textId="75D08B84" w:rsidR="00AB475A" w:rsidRPr="002250C6" w:rsidRDefault="00D117D8" w:rsidP="000448E2">
            <w:pPr>
              <w:ind w:right="-160"/>
              <w:jc w:val="center"/>
              <w:rPr>
                <w:sz w:val="24"/>
                <w:szCs w:val="24"/>
              </w:rPr>
            </w:pPr>
            <w:r w:rsidRPr="002250C6">
              <w:rPr>
                <w:sz w:val="24"/>
                <w:szCs w:val="24"/>
              </w:rPr>
              <w:t>ЗДНВР-</w:t>
            </w:r>
            <w:r w:rsidR="00363A9C">
              <w:rPr>
                <w:sz w:val="24"/>
                <w:szCs w:val="24"/>
              </w:rPr>
              <w:t xml:space="preserve"> Головач В.С.</w:t>
            </w:r>
          </w:p>
        </w:tc>
        <w:tc>
          <w:tcPr>
            <w:tcW w:w="1342" w:type="dxa"/>
          </w:tcPr>
          <w:p w14:paraId="1A59A0F4" w14:textId="77777777" w:rsidR="00AB475A" w:rsidRPr="002250C6" w:rsidRDefault="00AB475A" w:rsidP="00277964">
            <w:pPr>
              <w:jc w:val="center"/>
              <w:rPr>
                <w:sz w:val="24"/>
                <w:szCs w:val="24"/>
              </w:rPr>
            </w:pPr>
          </w:p>
        </w:tc>
      </w:tr>
      <w:tr w:rsidR="00AB475A" w:rsidRPr="002250C6" w14:paraId="5E32DF26" w14:textId="77777777" w:rsidTr="00BE2ACF">
        <w:trPr>
          <w:jc w:val="center"/>
        </w:trPr>
        <w:tc>
          <w:tcPr>
            <w:tcW w:w="856" w:type="dxa"/>
          </w:tcPr>
          <w:p w14:paraId="07A4A38A" w14:textId="77777777" w:rsidR="00AB475A" w:rsidRPr="002250C6" w:rsidRDefault="00AB475A" w:rsidP="00277964">
            <w:pPr>
              <w:jc w:val="center"/>
              <w:rPr>
                <w:sz w:val="24"/>
                <w:szCs w:val="24"/>
              </w:rPr>
            </w:pPr>
            <w:r w:rsidRPr="002250C6">
              <w:rPr>
                <w:sz w:val="24"/>
                <w:szCs w:val="24"/>
              </w:rPr>
              <w:t>2</w:t>
            </w:r>
          </w:p>
        </w:tc>
        <w:tc>
          <w:tcPr>
            <w:tcW w:w="4967" w:type="dxa"/>
          </w:tcPr>
          <w:p w14:paraId="52229DB4" w14:textId="77777777" w:rsidR="00AB475A" w:rsidRPr="002250C6" w:rsidRDefault="00AB475A" w:rsidP="00277964">
            <w:pPr>
              <w:jc w:val="both"/>
              <w:rPr>
                <w:sz w:val="24"/>
                <w:szCs w:val="24"/>
              </w:rPr>
            </w:pPr>
            <w:r w:rsidRPr="002250C6">
              <w:rPr>
                <w:sz w:val="24"/>
                <w:szCs w:val="24"/>
              </w:rPr>
              <w:t>Вести роз’яснювальну роботу серед населення щодо обов’язковості здобуття дітьми та підлітками повної загальної середньої освіти</w:t>
            </w:r>
          </w:p>
        </w:tc>
        <w:tc>
          <w:tcPr>
            <w:tcW w:w="1441" w:type="dxa"/>
          </w:tcPr>
          <w:p w14:paraId="1508E18D" w14:textId="77777777" w:rsidR="00AB475A" w:rsidRPr="002250C6" w:rsidRDefault="00D117D8" w:rsidP="000448E2">
            <w:pPr>
              <w:ind w:right="-116"/>
              <w:jc w:val="center"/>
              <w:rPr>
                <w:sz w:val="24"/>
                <w:szCs w:val="24"/>
              </w:rPr>
            </w:pPr>
            <w:r w:rsidRPr="002250C6">
              <w:rPr>
                <w:sz w:val="24"/>
                <w:szCs w:val="24"/>
              </w:rPr>
              <w:t>Упродовж 2022/2023</w:t>
            </w:r>
            <w:r w:rsidR="00AB475A" w:rsidRPr="002250C6">
              <w:rPr>
                <w:sz w:val="24"/>
                <w:szCs w:val="24"/>
              </w:rPr>
              <w:t xml:space="preserve"> навчального року</w:t>
            </w:r>
          </w:p>
        </w:tc>
        <w:tc>
          <w:tcPr>
            <w:tcW w:w="1650" w:type="dxa"/>
          </w:tcPr>
          <w:p w14:paraId="10C1ABED" w14:textId="77777777" w:rsidR="00AB475A" w:rsidRPr="002250C6" w:rsidRDefault="00D117D8" w:rsidP="000448E2">
            <w:pPr>
              <w:ind w:right="-160"/>
              <w:jc w:val="center"/>
              <w:rPr>
                <w:sz w:val="24"/>
                <w:szCs w:val="24"/>
              </w:rPr>
            </w:pPr>
            <w:r w:rsidRPr="002250C6">
              <w:rPr>
                <w:sz w:val="24"/>
                <w:szCs w:val="24"/>
              </w:rPr>
              <w:t>ЗДНВР-Головач В.С</w:t>
            </w:r>
            <w:r w:rsidR="00AB475A" w:rsidRPr="002250C6">
              <w:rPr>
                <w:sz w:val="24"/>
                <w:szCs w:val="24"/>
              </w:rPr>
              <w:t>, педколектив</w:t>
            </w:r>
          </w:p>
        </w:tc>
        <w:tc>
          <w:tcPr>
            <w:tcW w:w="1342" w:type="dxa"/>
          </w:tcPr>
          <w:p w14:paraId="70ED646F" w14:textId="77777777" w:rsidR="00AB475A" w:rsidRPr="002250C6" w:rsidRDefault="00AB475A" w:rsidP="00277964">
            <w:pPr>
              <w:jc w:val="center"/>
              <w:rPr>
                <w:sz w:val="24"/>
                <w:szCs w:val="24"/>
              </w:rPr>
            </w:pPr>
          </w:p>
        </w:tc>
      </w:tr>
      <w:tr w:rsidR="00AB475A" w:rsidRPr="002250C6" w14:paraId="30AC0FA1" w14:textId="77777777" w:rsidTr="00BE2ACF">
        <w:trPr>
          <w:jc w:val="center"/>
        </w:trPr>
        <w:tc>
          <w:tcPr>
            <w:tcW w:w="856" w:type="dxa"/>
          </w:tcPr>
          <w:p w14:paraId="60A79323" w14:textId="77777777" w:rsidR="00AB475A" w:rsidRPr="002250C6" w:rsidRDefault="00AB475A" w:rsidP="00277964">
            <w:pPr>
              <w:jc w:val="center"/>
              <w:rPr>
                <w:sz w:val="24"/>
                <w:szCs w:val="24"/>
              </w:rPr>
            </w:pPr>
            <w:r w:rsidRPr="002250C6">
              <w:rPr>
                <w:sz w:val="24"/>
                <w:szCs w:val="24"/>
              </w:rPr>
              <w:t>3</w:t>
            </w:r>
          </w:p>
        </w:tc>
        <w:tc>
          <w:tcPr>
            <w:tcW w:w="4967" w:type="dxa"/>
          </w:tcPr>
          <w:p w14:paraId="17C499DB" w14:textId="77777777" w:rsidR="00AB475A" w:rsidRPr="002250C6" w:rsidRDefault="00AB475A" w:rsidP="00277964">
            <w:pPr>
              <w:jc w:val="both"/>
              <w:rPr>
                <w:sz w:val="24"/>
                <w:szCs w:val="24"/>
              </w:rPr>
            </w:pPr>
            <w:r w:rsidRPr="002250C6">
              <w:rPr>
                <w:sz w:val="24"/>
                <w:szCs w:val="24"/>
              </w:rPr>
              <w:t>Систематично проводити роботу щодо залучення до навчання дітей і підлітків від 6 до 18 років.</w:t>
            </w:r>
          </w:p>
          <w:p w14:paraId="6C4F2EDD" w14:textId="77777777" w:rsidR="00AB475A" w:rsidRPr="002250C6" w:rsidRDefault="00AB475A" w:rsidP="00277964">
            <w:pPr>
              <w:jc w:val="both"/>
              <w:rPr>
                <w:sz w:val="24"/>
                <w:szCs w:val="24"/>
              </w:rPr>
            </w:pPr>
          </w:p>
        </w:tc>
        <w:tc>
          <w:tcPr>
            <w:tcW w:w="1441" w:type="dxa"/>
          </w:tcPr>
          <w:p w14:paraId="34C5B8FD" w14:textId="77777777" w:rsidR="00AB475A" w:rsidRPr="002250C6" w:rsidRDefault="00D117D8" w:rsidP="000448E2">
            <w:pPr>
              <w:ind w:right="-116"/>
              <w:jc w:val="center"/>
              <w:rPr>
                <w:sz w:val="24"/>
                <w:szCs w:val="24"/>
              </w:rPr>
            </w:pPr>
            <w:r w:rsidRPr="002250C6">
              <w:rPr>
                <w:sz w:val="24"/>
                <w:szCs w:val="24"/>
              </w:rPr>
              <w:t>Упродовж 2022/2023</w:t>
            </w:r>
            <w:r w:rsidR="00AB475A" w:rsidRPr="002250C6">
              <w:rPr>
                <w:sz w:val="24"/>
                <w:szCs w:val="24"/>
              </w:rPr>
              <w:t xml:space="preserve"> навчального року</w:t>
            </w:r>
          </w:p>
        </w:tc>
        <w:tc>
          <w:tcPr>
            <w:tcW w:w="1650" w:type="dxa"/>
          </w:tcPr>
          <w:p w14:paraId="2056A08C" w14:textId="77777777" w:rsidR="00AB475A" w:rsidRPr="002250C6" w:rsidRDefault="00D117D8" w:rsidP="000448E2">
            <w:pPr>
              <w:tabs>
                <w:tab w:val="left" w:pos="646"/>
              </w:tabs>
              <w:ind w:right="-160"/>
              <w:jc w:val="center"/>
              <w:rPr>
                <w:sz w:val="24"/>
                <w:szCs w:val="24"/>
              </w:rPr>
            </w:pPr>
            <w:r w:rsidRPr="002250C6">
              <w:rPr>
                <w:sz w:val="24"/>
                <w:szCs w:val="24"/>
              </w:rPr>
              <w:t>ЗДНВР-Головач В.С</w:t>
            </w:r>
            <w:r w:rsidR="00AB475A" w:rsidRPr="002250C6">
              <w:rPr>
                <w:sz w:val="24"/>
                <w:szCs w:val="24"/>
              </w:rPr>
              <w:t>, педколектив</w:t>
            </w:r>
          </w:p>
        </w:tc>
        <w:tc>
          <w:tcPr>
            <w:tcW w:w="1342" w:type="dxa"/>
          </w:tcPr>
          <w:p w14:paraId="3659DE25" w14:textId="77777777" w:rsidR="00AB475A" w:rsidRPr="002250C6" w:rsidRDefault="00AB475A" w:rsidP="00277964">
            <w:pPr>
              <w:jc w:val="center"/>
              <w:rPr>
                <w:sz w:val="24"/>
                <w:szCs w:val="24"/>
              </w:rPr>
            </w:pPr>
          </w:p>
        </w:tc>
      </w:tr>
      <w:tr w:rsidR="00AB475A" w:rsidRPr="002250C6" w14:paraId="1D157FDB" w14:textId="77777777" w:rsidTr="00BE2ACF">
        <w:trPr>
          <w:jc w:val="center"/>
        </w:trPr>
        <w:tc>
          <w:tcPr>
            <w:tcW w:w="856" w:type="dxa"/>
          </w:tcPr>
          <w:p w14:paraId="53E05354" w14:textId="77777777" w:rsidR="00AB475A" w:rsidRPr="002250C6" w:rsidRDefault="00AB475A" w:rsidP="00277964">
            <w:pPr>
              <w:jc w:val="center"/>
              <w:rPr>
                <w:sz w:val="24"/>
                <w:szCs w:val="24"/>
              </w:rPr>
            </w:pPr>
            <w:r w:rsidRPr="002250C6">
              <w:rPr>
                <w:sz w:val="24"/>
                <w:szCs w:val="24"/>
              </w:rPr>
              <w:t>4</w:t>
            </w:r>
          </w:p>
        </w:tc>
        <w:tc>
          <w:tcPr>
            <w:tcW w:w="4967" w:type="dxa"/>
          </w:tcPr>
          <w:p w14:paraId="5FE98E10" w14:textId="77777777" w:rsidR="00AB475A" w:rsidRPr="002250C6" w:rsidRDefault="00AB475A" w:rsidP="00277964">
            <w:pPr>
              <w:jc w:val="both"/>
              <w:rPr>
                <w:sz w:val="24"/>
                <w:szCs w:val="24"/>
              </w:rPr>
            </w:pPr>
            <w:r w:rsidRPr="002250C6">
              <w:rPr>
                <w:sz w:val="24"/>
                <w:szCs w:val="24"/>
              </w:rPr>
              <w:t xml:space="preserve">Провести аналіз кількості дітей і підлітків, що проживають на території обслуговування </w:t>
            </w:r>
            <w:r w:rsidR="00E55937" w:rsidRPr="002250C6">
              <w:rPr>
                <w:sz w:val="24"/>
                <w:szCs w:val="24"/>
              </w:rPr>
              <w:t>ліцею</w:t>
            </w:r>
            <w:r w:rsidRPr="002250C6">
              <w:rPr>
                <w:sz w:val="24"/>
                <w:szCs w:val="24"/>
              </w:rPr>
              <w:t xml:space="preserve"> в порівнянні з кількістю дітей, що навчаються в  </w:t>
            </w:r>
            <w:r w:rsidR="006D5CF2" w:rsidRPr="002250C6">
              <w:rPr>
                <w:sz w:val="24"/>
                <w:szCs w:val="24"/>
              </w:rPr>
              <w:t>ліцеї</w:t>
            </w:r>
            <w:r w:rsidRPr="002250C6">
              <w:rPr>
                <w:sz w:val="24"/>
                <w:szCs w:val="24"/>
              </w:rPr>
              <w:t>.</w:t>
            </w:r>
          </w:p>
          <w:p w14:paraId="1DFBDFC5" w14:textId="77777777" w:rsidR="00AB475A" w:rsidRPr="002250C6" w:rsidRDefault="00AB475A" w:rsidP="00277964">
            <w:pPr>
              <w:jc w:val="both"/>
              <w:rPr>
                <w:sz w:val="24"/>
                <w:szCs w:val="24"/>
              </w:rPr>
            </w:pPr>
          </w:p>
        </w:tc>
        <w:tc>
          <w:tcPr>
            <w:tcW w:w="1441" w:type="dxa"/>
          </w:tcPr>
          <w:p w14:paraId="62C447E1" w14:textId="77777777" w:rsidR="00AB475A" w:rsidRPr="002250C6" w:rsidRDefault="00AB475A" w:rsidP="000448E2">
            <w:pPr>
              <w:ind w:right="-116"/>
              <w:jc w:val="center"/>
              <w:rPr>
                <w:sz w:val="24"/>
                <w:szCs w:val="24"/>
              </w:rPr>
            </w:pPr>
            <w:r w:rsidRPr="002250C6">
              <w:rPr>
                <w:sz w:val="24"/>
                <w:szCs w:val="24"/>
              </w:rPr>
              <w:t>До 01.09.2</w:t>
            </w:r>
            <w:r w:rsidR="00D117D8" w:rsidRPr="002250C6">
              <w:rPr>
                <w:sz w:val="24"/>
                <w:szCs w:val="24"/>
              </w:rPr>
              <w:t>2</w:t>
            </w:r>
          </w:p>
        </w:tc>
        <w:tc>
          <w:tcPr>
            <w:tcW w:w="1650" w:type="dxa"/>
          </w:tcPr>
          <w:p w14:paraId="1F066F3D" w14:textId="77777777" w:rsidR="00AB475A" w:rsidRPr="002250C6" w:rsidRDefault="00D117D8" w:rsidP="000448E2">
            <w:pPr>
              <w:ind w:right="-160"/>
              <w:jc w:val="center"/>
              <w:rPr>
                <w:sz w:val="24"/>
                <w:szCs w:val="24"/>
              </w:rPr>
            </w:pPr>
            <w:r w:rsidRPr="002250C6">
              <w:rPr>
                <w:sz w:val="24"/>
                <w:szCs w:val="24"/>
              </w:rPr>
              <w:t>ЗДНВР-Головач В.С</w:t>
            </w:r>
          </w:p>
        </w:tc>
        <w:tc>
          <w:tcPr>
            <w:tcW w:w="1342" w:type="dxa"/>
          </w:tcPr>
          <w:p w14:paraId="54E62B3C" w14:textId="77777777" w:rsidR="00AB475A" w:rsidRPr="002250C6" w:rsidRDefault="00AB475A" w:rsidP="00277964">
            <w:pPr>
              <w:jc w:val="center"/>
              <w:rPr>
                <w:sz w:val="24"/>
                <w:szCs w:val="24"/>
              </w:rPr>
            </w:pPr>
          </w:p>
        </w:tc>
      </w:tr>
      <w:tr w:rsidR="00AB475A" w:rsidRPr="002250C6" w14:paraId="04F15213" w14:textId="77777777" w:rsidTr="00BE2ACF">
        <w:trPr>
          <w:jc w:val="center"/>
        </w:trPr>
        <w:tc>
          <w:tcPr>
            <w:tcW w:w="856" w:type="dxa"/>
          </w:tcPr>
          <w:p w14:paraId="5CD6ACFA" w14:textId="77777777" w:rsidR="00AB475A" w:rsidRPr="002250C6" w:rsidRDefault="00AB475A" w:rsidP="00277964">
            <w:pPr>
              <w:jc w:val="center"/>
              <w:rPr>
                <w:sz w:val="24"/>
                <w:szCs w:val="24"/>
              </w:rPr>
            </w:pPr>
            <w:r w:rsidRPr="002250C6">
              <w:rPr>
                <w:sz w:val="24"/>
                <w:szCs w:val="24"/>
              </w:rPr>
              <w:t>5</w:t>
            </w:r>
          </w:p>
        </w:tc>
        <w:tc>
          <w:tcPr>
            <w:tcW w:w="4967" w:type="dxa"/>
          </w:tcPr>
          <w:p w14:paraId="32B6EA68" w14:textId="77777777" w:rsidR="00AB475A" w:rsidRPr="002250C6" w:rsidRDefault="00AB475A" w:rsidP="00277964">
            <w:pPr>
              <w:jc w:val="both"/>
              <w:rPr>
                <w:sz w:val="24"/>
                <w:szCs w:val="24"/>
              </w:rPr>
            </w:pPr>
            <w:r w:rsidRPr="002250C6">
              <w:rPr>
                <w:sz w:val="24"/>
                <w:szCs w:val="24"/>
              </w:rPr>
              <w:t>Брати участь у Всеукраїнському рейді «Урок»:</w:t>
            </w:r>
          </w:p>
          <w:p w14:paraId="2E4B6DBA" w14:textId="77777777" w:rsidR="00AB475A" w:rsidRPr="002250C6" w:rsidRDefault="00AB475A" w:rsidP="00277964">
            <w:pPr>
              <w:shd w:val="clear" w:color="auto" w:fill="FFFFFF"/>
              <w:ind w:left="24" w:firstLine="304"/>
              <w:jc w:val="both"/>
              <w:rPr>
                <w:sz w:val="24"/>
                <w:szCs w:val="24"/>
              </w:rPr>
            </w:pPr>
            <w:r w:rsidRPr="002250C6">
              <w:rPr>
                <w:sz w:val="24"/>
                <w:szCs w:val="24"/>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неповнолітніх; неповнолітніх, які виховуються в неблагополучних родинах; дітей-сиріт та дітей, позбавлених батьківського піклування; дітей з малозабезпечених сімей та багатодітних сімей;</w:t>
            </w:r>
          </w:p>
          <w:p w14:paraId="1EBD3929" w14:textId="77777777" w:rsidR="00AB475A" w:rsidRPr="002250C6" w:rsidRDefault="00AB475A" w:rsidP="00277964">
            <w:pPr>
              <w:shd w:val="clear" w:color="auto" w:fill="FFFFFF"/>
              <w:ind w:firstLine="293"/>
              <w:jc w:val="both"/>
              <w:rPr>
                <w:sz w:val="24"/>
                <w:szCs w:val="24"/>
              </w:rPr>
            </w:pPr>
            <w:r w:rsidRPr="002250C6">
              <w:rPr>
                <w:sz w:val="24"/>
                <w:szCs w:val="24"/>
              </w:rPr>
              <w:t>• тримати під контролем учнів, які схильні до пропусків занять без поважних причин</w:t>
            </w:r>
          </w:p>
        </w:tc>
        <w:tc>
          <w:tcPr>
            <w:tcW w:w="1441" w:type="dxa"/>
          </w:tcPr>
          <w:p w14:paraId="5C46A366" w14:textId="77777777" w:rsidR="00AB475A" w:rsidRPr="002250C6" w:rsidRDefault="00D117D8" w:rsidP="000448E2">
            <w:pPr>
              <w:ind w:right="-116"/>
              <w:jc w:val="center"/>
              <w:rPr>
                <w:sz w:val="24"/>
                <w:szCs w:val="24"/>
              </w:rPr>
            </w:pPr>
            <w:r w:rsidRPr="002250C6">
              <w:rPr>
                <w:sz w:val="24"/>
                <w:szCs w:val="24"/>
              </w:rPr>
              <w:t>Упродовж 2022/2023</w:t>
            </w:r>
            <w:r w:rsidR="00AB475A" w:rsidRPr="002250C6">
              <w:rPr>
                <w:sz w:val="24"/>
                <w:szCs w:val="24"/>
              </w:rPr>
              <w:t xml:space="preserve"> навчального року</w:t>
            </w:r>
          </w:p>
        </w:tc>
        <w:tc>
          <w:tcPr>
            <w:tcW w:w="1650" w:type="dxa"/>
          </w:tcPr>
          <w:p w14:paraId="1CF7612A" w14:textId="77777777" w:rsidR="00AB475A" w:rsidRPr="002250C6" w:rsidRDefault="00AB475A" w:rsidP="000448E2">
            <w:pPr>
              <w:ind w:right="-160"/>
              <w:jc w:val="center"/>
              <w:rPr>
                <w:sz w:val="24"/>
                <w:szCs w:val="24"/>
              </w:rPr>
            </w:pPr>
            <w:r w:rsidRPr="002250C6">
              <w:rPr>
                <w:sz w:val="24"/>
                <w:szCs w:val="24"/>
              </w:rPr>
              <w:t xml:space="preserve">Адміністрація </w:t>
            </w:r>
            <w:r w:rsidR="00E55937" w:rsidRPr="002250C6">
              <w:rPr>
                <w:sz w:val="24"/>
                <w:szCs w:val="24"/>
              </w:rPr>
              <w:t>ліцею</w:t>
            </w:r>
          </w:p>
        </w:tc>
        <w:tc>
          <w:tcPr>
            <w:tcW w:w="1342" w:type="dxa"/>
          </w:tcPr>
          <w:p w14:paraId="59574B51" w14:textId="77777777" w:rsidR="00AB475A" w:rsidRPr="002250C6" w:rsidRDefault="00AB475A" w:rsidP="00277964">
            <w:pPr>
              <w:jc w:val="center"/>
              <w:rPr>
                <w:sz w:val="24"/>
                <w:szCs w:val="24"/>
              </w:rPr>
            </w:pPr>
          </w:p>
        </w:tc>
      </w:tr>
      <w:tr w:rsidR="00AB475A" w:rsidRPr="002250C6" w14:paraId="12E3741C" w14:textId="77777777" w:rsidTr="00BE2ACF">
        <w:trPr>
          <w:jc w:val="center"/>
        </w:trPr>
        <w:tc>
          <w:tcPr>
            <w:tcW w:w="856" w:type="dxa"/>
          </w:tcPr>
          <w:p w14:paraId="38E648BE" w14:textId="77777777" w:rsidR="00AB475A" w:rsidRPr="002250C6" w:rsidRDefault="00AB475A" w:rsidP="00277964">
            <w:pPr>
              <w:jc w:val="center"/>
              <w:rPr>
                <w:sz w:val="24"/>
                <w:szCs w:val="24"/>
              </w:rPr>
            </w:pPr>
            <w:r w:rsidRPr="002250C6">
              <w:rPr>
                <w:sz w:val="24"/>
                <w:szCs w:val="24"/>
              </w:rPr>
              <w:lastRenderedPageBreak/>
              <w:t>6</w:t>
            </w:r>
          </w:p>
        </w:tc>
        <w:tc>
          <w:tcPr>
            <w:tcW w:w="4967" w:type="dxa"/>
          </w:tcPr>
          <w:p w14:paraId="75817072" w14:textId="77777777" w:rsidR="00AB475A" w:rsidRPr="002250C6" w:rsidRDefault="00AB475A" w:rsidP="00D117D8">
            <w:pPr>
              <w:shd w:val="clear" w:color="auto" w:fill="FFFFFF"/>
              <w:jc w:val="both"/>
              <w:rPr>
                <w:sz w:val="24"/>
                <w:szCs w:val="24"/>
              </w:rPr>
            </w:pPr>
            <w:r w:rsidRPr="002250C6">
              <w:rPr>
                <w:sz w:val="24"/>
                <w:szCs w:val="24"/>
              </w:rPr>
              <w:t xml:space="preserve">Перевірити явку дітей і підлітків шкільного віку до </w:t>
            </w:r>
            <w:r w:rsidR="00E55937" w:rsidRPr="002250C6">
              <w:rPr>
                <w:sz w:val="24"/>
                <w:szCs w:val="24"/>
              </w:rPr>
              <w:t>ліцею</w:t>
            </w:r>
            <w:r w:rsidRPr="002250C6">
              <w:rPr>
                <w:sz w:val="24"/>
                <w:szCs w:val="24"/>
              </w:rPr>
              <w:t xml:space="preserve"> на підставі списків. Скласти «Список дітей і підлітків, які не при</w:t>
            </w:r>
            <w:r w:rsidR="00D117D8" w:rsidRPr="002250C6">
              <w:rPr>
                <w:sz w:val="24"/>
                <w:szCs w:val="24"/>
              </w:rPr>
              <w:t>ступили до занять 1 вересня 2022</w:t>
            </w:r>
            <w:r w:rsidRPr="002250C6">
              <w:rPr>
                <w:sz w:val="24"/>
                <w:szCs w:val="24"/>
              </w:rPr>
              <w:t xml:space="preserve"> року на території обслуговування» і подати його до відділу освіти, з інформацією про вжиті заходи щодо залучення таких дітей до навчання.</w:t>
            </w:r>
          </w:p>
        </w:tc>
        <w:tc>
          <w:tcPr>
            <w:tcW w:w="1441" w:type="dxa"/>
          </w:tcPr>
          <w:p w14:paraId="01C3B3F0" w14:textId="77777777" w:rsidR="00AB475A" w:rsidRPr="002250C6" w:rsidRDefault="00D117D8" w:rsidP="000448E2">
            <w:pPr>
              <w:ind w:right="-116"/>
              <w:jc w:val="center"/>
              <w:rPr>
                <w:sz w:val="24"/>
                <w:szCs w:val="24"/>
              </w:rPr>
            </w:pPr>
            <w:r w:rsidRPr="002250C6">
              <w:rPr>
                <w:sz w:val="24"/>
                <w:szCs w:val="24"/>
              </w:rPr>
              <w:t>До 05.09.2022</w:t>
            </w:r>
          </w:p>
        </w:tc>
        <w:tc>
          <w:tcPr>
            <w:tcW w:w="1650" w:type="dxa"/>
          </w:tcPr>
          <w:p w14:paraId="4BDAAEAA" w14:textId="77777777" w:rsidR="00D117D8" w:rsidRPr="002250C6" w:rsidRDefault="00D117D8" w:rsidP="006A6590">
            <w:pPr>
              <w:ind w:left="-100" w:right="-160"/>
              <w:jc w:val="center"/>
              <w:rPr>
                <w:sz w:val="24"/>
                <w:szCs w:val="24"/>
              </w:rPr>
            </w:pPr>
            <w:r w:rsidRPr="002250C6">
              <w:rPr>
                <w:sz w:val="24"/>
                <w:szCs w:val="24"/>
              </w:rPr>
              <w:t>ЗДНВР-</w:t>
            </w:r>
          </w:p>
          <w:p w14:paraId="1F6B9D9B" w14:textId="77777777" w:rsidR="00AB475A" w:rsidRPr="002250C6" w:rsidRDefault="00D117D8" w:rsidP="006A6590">
            <w:pPr>
              <w:ind w:left="-100" w:right="-160"/>
              <w:jc w:val="center"/>
              <w:rPr>
                <w:sz w:val="24"/>
                <w:szCs w:val="24"/>
              </w:rPr>
            </w:pPr>
            <w:r w:rsidRPr="002250C6">
              <w:rPr>
                <w:sz w:val="24"/>
                <w:szCs w:val="24"/>
              </w:rPr>
              <w:t>Головач В.С</w:t>
            </w:r>
          </w:p>
        </w:tc>
        <w:tc>
          <w:tcPr>
            <w:tcW w:w="1342" w:type="dxa"/>
          </w:tcPr>
          <w:p w14:paraId="7E8A18B9" w14:textId="77777777" w:rsidR="00AB475A" w:rsidRPr="002250C6" w:rsidRDefault="00AB475A" w:rsidP="00277964">
            <w:pPr>
              <w:jc w:val="center"/>
              <w:rPr>
                <w:sz w:val="24"/>
                <w:szCs w:val="24"/>
              </w:rPr>
            </w:pPr>
          </w:p>
        </w:tc>
      </w:tr>
      <w:tr w:rsidR="00AB475A" w:rsidRPr="002250C6" w14:paraId="19895AA2" w14:textId="77777777" w:rsidTr="00BE2ACF">
        <w:trPr>
          <w:jc w:val="center"/>
        </w:trPr>
        <w:tc>
          <w:tcPr>
            <w:tcW w:w="856" w:type="dxa"/>
          </w:tcPr>
          <w:p w14:paraId="3AEA163C" w14:textId="77777777" w:rsidR="00AB475A" w:rsidRPr="002250C6" w:rsidRDefault="00AB475A" w:rsidP="00277964">
            <w:pPr>
              <w:jc w:val="center"/>
              <w:rPr>
                <w:sz w:val="24"/>
                <w:szCs w:val="24"/>
              </w:rPr>
            </w:pPr>
            <w:r w:rsidRPr="002250C6">
              <w:rPr>
                <w:sz w:val="24"/>
                <w:szCs w:val="24"/>
              </w:rPr>
              <w:t>7</w:t>
            </w:r>
          </w:p>
        </w:tc>
        <w:tc>
          <w:tcPr>
            <w:tcW w:w="4967" w:type="dxa"/>
          </w:tcPr>
          <w:p w14:paraId="4163E140" w14:textId="77777777" w:rsidR="00AB475A" w:rsidRPr="002250C6" w:rsidRDefault="00AB475A" w:rsidP="00277964">
            <w:pPr>
              <w:shd w:val="clear" w:color="auto" w:fill="FFFFFF"/>
              <w:jc w:val="both"/>
              <w:rPr>
                <w:sz w:val="24"/>
                <w:szCs w:val="24"/>
              </w:rPr>
            </w:pPr>
            <w:r w:rsidRPr="002250C6">
              <w:rPr>
                <w:sz w:val="24"/>
                <w:szCs w:val="24"/>
              </w:rPr>
              <w:t>Проводити роботу щодо залучення до навчання дітей 6-річного віку:</w:t>
            </w:r>
          </w:p>
          <w:p w14:paraId="2FC52BD8" w14:textId="77777777" w:rsidR="00AB475A" w:rsidRPr="002250C6" w:rsidRDefault="00AB475A" w:rsidP="00277964">
            <w:pPr>
              <w:shd w:val="clear" w:color="auto" w:fill="FFFFFF"/>
              <w:ind w:left="10"/>
              <w:jc w:val="both"/>
              <w:rPr>
                <w:sz w:val="24"/>
                <w:szCs w:val="24"/>
              </w:rPr>
            </w:pPr>
            <w:r w:rsidRPr="002250C6">
              <w:rPr>
                <w:sz w:val="24"/>
                <w:szCs w:val="24"/>
              </w:rPr>
              <w:t>•   уточнити списки дітей, яким виповнилося 5 років;</w:t>
            </w:r>
          </w:p>
          <w:p w14:paraId="3A2FBDE8" w14:textId="77777777" w:rsidR="00AB475A" w:rsidRPr="002250C6" w:rsidRDefault="00AB475A" w:rsidP="00277964">
            <w:pPr>
              <w:shd w:val="clear" w:color="auto" w:fill="FFFFFF"/>
              <w:ind w:left="10"/>
              <w:jc w:val="both"/>
              <w:rPr>
                <w:sz w:val="24"/>
                <w:szCs w:val="24"/>
              </w:rPr>
            </w:pPr>
            <w:r w:rsidRPr="002250C6">
              <w:rPr>
                <w:sz w:val="24"/>
                <w:szCs w:val="24"/>
              </w:rPr>
              <w:t xml:space="preserve">•   провести бесіди з батьками про необхідність вступу до </w:t>
            </w:r>
            <w:r w:rsidR="00E55937" w:rsidRPr="002250C6">
              <w:rPr>
                <w:sz w:val="24"/>
                <w:szCs w:val="24"/>
              </w:rPr>
              <w:t>ліцею</w:t>
            </w:r>
            <w:r w:rsidRPr="002250C6">
              <w:rPr>
                <w:sz w:val="24"/>
                <w:szCs w:val="24"/>
              </w:rPr>
              <w:t xml:space="preserve"> з 6-ти років;</w:t>
            </w:r>
          </w:p>
          <w:p w14:paraId="54954F36" w14:textId="77777777" w:rsidR="00AB475A" w:rsidRPr="002250C6" w:rsidRDefault="00AB475A" w:rsidP="00277964">
            <w:pPr>
              <w:shd w:val="clear" w:color="auto" w:fill="FFFFFF"/>
              <w:ind w:left="14"/>
              <w:jc w:val="both"/>
              <w:rPr>
                <w:sz w:val="24"/>
                <w:szCs w:val="24"/>
              </w:rPr>
            </w:pPr>
            <w:r w:rsidRPr="002250C6">
              <w:rPr>
                <w:sz w:val="24"/>
                <w:szCs w:val="24"/>
              </w:rPr>
              <w:t>•  зібрати заяви батьків та пояснювальні записки з причиною відмови;</w:t>
            </w:r>
          </w:p>
          <w:p w14:paraId="7F0CB3F6" w14:textId="77777777" w:rsidR="00AB475A" w:rsidRPr="002250C6" w:rsidRDefault="00AB475A" w:rsidP="00277964">
            <w:pPr>
              <w:shd w:val="clear" w:color="auto" w:fill="FFFFFF"/>
              <w:ind w:left="45"/>
              <w:jc w:val="both"/>
              <w:rPr>
                <w:sz w:val="24"/>
                <w:szCs w:val="24"/>
              </w:rPr>
            </w:pPr>
            <w:r w:rsidRPr="002250C6">
              <w:rPr>
                <w:sz w:val="24"/>
                <w:szCs w:val="24"/>
              </w:rPr>
              <w:t>•провести ре</w:t>
            </w:r>
            <w:r w:rsidR="00D117D8" w:rsidRPr="002250C6">
              <w:rPr>
                <w:sz w:val="24"/>
                <w:szCs w:val="24"/>
              </w:rPr>
              <w:t>кламно-інформаційну акцію «Ліцей</w:t>
            </w:r>
            <w:r w:rsidRPr="002250C6">
              <w:rPr>
                <w:sz w:val="24"/>
                <w:szCs w:val="24"/>
              </w:rPr>
              <w:t xml:space="preserve"> для першокласників»</w:t>
            </w:r>
          </w:p>
          <w:p w14:paraId="2560F368" w14:textId="77777777" w:rsidR="00AB475A" w:rsidRPr="002250C6" w:rsidRDefault="00AB475A" w:rsidP="00277964">
            <w:pPr>
              <w:shd w:val="clear" w:color="auto" w:fill="FFFFFF"/>
              <w:jc w:val="both"/>
              <w:rPr>
                <w:sz w:val="24"/>
                <w:szCs w:val="24"/>
              </w:rPr>
            </w:pPr>
            <w:r w:rsidRPr="002250C6">
              <w:rPr>
                <w:sz w:val="24"/>
                <w:szCs w:val="24"/>
              </w:rPr>
              <w:t>• Робота консультативного пункту для батьків майбутніх першокласників</w:t>
            </w:r>
          </w:p>
        </w:tc>
        <w:tc>
          <w:tcPr>
            <w:tcW w:w="1441" w:type="dxa"/>
          </w:tcPr>
          <w:p w14:paraId="1366AD2F" w14:textId="77777777" w:rsidR="00AB475A" w:rsidRPr="002250C6" w:rsidRDefault="00D117D8" w:rsidP="000448E2">
            <w:pPr>
              <w:ind w:right="-116"/>
              <w:jc w:val="center"/>
              <w:rPr>
                <w:sz w:val="24"/>
                <w:szCs w:val="24"/>
              </w:rPr>
            </w:pPr>
            <w:r w:rsidRPr="002250C6">
              <w:rPr>
                <w:sz w:val="24"/>
                <w:szCs w:val="24"/>
              </w:rPr>
              <w:t>До 05.09.2022</w:t>
            </w:r>
          </w:p>
          <w:p w14:paraId="650E93BA" w14:textId="77777777" w:rsidR="00AB475A" w:rsidRPr="002250C6" w:rsidRDefault="00E60E23" w:rsidP="000448E2">
            <w:pPr>
              <w:ind w:right="-116"/>
              <w:jc w:val="center"/>
              <w:rPr>
                <w:sz w:val="24"/>
                <w:szCs w:val="24"/>
              </w:rPr>
            </w:pPr>
            <w:r w:rsidRPr="002250C6">
              <w:rPr>
                <w:sz w:val="24"/>
                <w:szCs w:val="24"/>
              </w:rPr>
              <w:t>Упродовж року</w:t>
            </w:r>
          </w:p>
          <w:p w14:paraId="7B46347D" w14:textId="77777777" w:rsidR="00AB475A" w:rsidRPr="002250C6" w:rsidRDefault="00AB475A" w:rsidP="000448E2">
            <w:pPr>
              <w:ind w:right="-116"/>
              <w:jc w:val="center"/>
              <w:rPr>
                <w:sz w:val="24"/>
                <w:szCs w:val="24"/>
              </w:rPr>
            </w:pPr>
          </w:p>
          <w:p w14:paraId="4F588B28" w14:textId="77777777" w:rsidR="00AB475A" w:rsidRPr="002250C6" w:rsidRDefault="00AB475A" w:rsidP="000448E2">
            <w:pPr>
              <w:ind w:right="-116"/>
              <w:jc w:val="center"/>
              <w:rPr>
                <w:sz w:val="24"/>
                <w:szCs w:val="24"/>
              </w:rPr>
            </w:pPr>
            <w:r w:rsidRPr="002250C6">
              <w:rPr>
                <w:sz w:val="24"/>
                <w:szCs w:val="24"/>
              </w:rPr>
              <w:t xml:space="preserve">Серпень </w:t>
            </w:r>
          </w:p>
          <w:p w14:paraId="12DF5F2A" w14:textId="77777777" w:rsidR="00AB475A" w:rsidRPr="002250C6" w:rsidRDefault="00AB475A" w:rsidP="000448E2">
            <w:pPr>
              <w:ind w:right="-116"/>
              <w:jc w:val="center"/>
              <w:rPr>
                <w:sz w:val="24"/>
                <w:szCs w:val="24"/>
              </w:rPr>
            </w:pPr>
            <w:r w:rsidRPr="002250C6">
              <w:rPr>
                <w:sz w:val="24"/>
                <w:szCs w:val="24"/>
              </w:rPr>
              <w:t>Жовтень</w:t>
            </w:r>
          </w:p>
          <w:p w14:paraId="1E529BBC" w14:textId="77777777" w:rsidR="00AB475A" w:rsidRPr="002250C6" w:rsidRDefault="00AB475A" w:rsidP="000448E2">
            <w:pPr>
              <w:ind w:right="-116"/>
              <w:jc w:val="center"/>
              <w:rPr>
                <w:sz w:val="24"/>
                <w:szCs w:val="24"/>
              </w:rPr>
            </w:pPr>
            <w:r w:rsidRPr="002250C6">
              <w:rPr>
                <w:sz w:val="24"/>
                <w:szCs w:val="24"/>
              </w:rPr>
              <w:t xml:space="preserve">Листопад </w:t>
            </w:r>
          </w:p>
        </w:tc>
        <w:tc>
          <w:tcPr>
            <w:tcW w:w="1650" w:type="dxa"/>
          </w:tcPr>
          <w:p w14:paraId="622D4E17" w14:textId="77777777" w:rsidR="00AB475A" w:rsidRPr="002250C6" w:rsidRDefault="00D117D8" w:rsidP="000448E2">
            <w:pPr>
              <w:ind w:right="-160"/>
              <w:jc w:val="center"/>
              <w:rPr>
                <w:sz w:val="24"/>
                <w:szCs w:val="24"/>
              </w:rPr>
            </w:pPr>
            <w:r w:rsidRPr="002250C6">
              <w:rPr>
                <w:sz w:val="24"/>
                <w:szCs w:val="24"/>
              </w:rPr>
              <w:t>ЗДНВР-Головач В.С</w:t>
            </w:r>
          </w:p>
        </w:tc>
        <w:tc>
          <w:tcPr>
            <w:tcW w:w="1342" w:type="dxa"/>
          </w:tcPr>
          <w:p w14:paraId="7F19BD8A" w14:textId="77777777" w:rsidR="00AB475A" w:rsidRPr="002250C6" w:rsidRDefault="00AB475A" w:rsidP="00277964">
            <w:pPr>
              <w:jc w:val="center"/>
              <w:rPr>
                <w:sz w:val="24"/>
                <w:szCs w:val="24"/>
              </w:rPr>
            </w:pPr>
          </w:p>
        </w:tc>
      </w:tr>
      <w:tr w:rsidR="00AB475A" w:rsidRPr="002250C6" w14:paraId="195512FF" w14:textId="77777777" w:rsidTr="00BE2ACF">
        <w:trPr>
          <w:jc w:val="center"/>
        </w:trPr>
        <w:tc>
          <w:tcPr>
            <w:tcW w:w="856" w:type="dxa"/>
          </w:tcPr>
          <w:p w14:paraId="4566CA4C" w14:textId="77777777" w:rsidR="00AB475A" w:rsidRPr="002250C6" w:rsidRDefault="00AB475A" w:rsidP="00277964">
            <w:pPr>
              <w:jc w:val="center"/>
              <w:rPr>
                <w:sz w:val="24"/>
                <w:szCs w:val="24"/>
              </w:rPr>
            </w:pPr>
            <w:r w:rsidRPr="002250C6">
              <w:rPr>
                <w:sz w:val="24"/>
                <w:szCs w:val="24"/>
              </w:rPr>
              <w:t>8</w:t>
            </w:r>
          </w:p>
        </w:tc>
        <w:tc>
          <w:tcPr>
            <w:tcW w:w="4967" w:type="dxa"/>
          </w:tcPr>
          <w:p w14:paraId="136BB076" w14:textId="5FFB62A9" w:rsidR="00AB475A" w:rsidRPr="002250C6" w:rsidRDefault="00AB475A" w:rsidP="00277964">
            <w:pPr>
              <w:shd w:val="clear" w:color="auto" w:fill="FFFFFF"/>
              <w:rPr>
                <w:sz w:val="24"/>
                <w:szCs w:val="24"/>
              </w:rPr>
            </w:pPr>
            <w:r w:rsidRPr="002250C6">
              <w:rPr>
                <w:sz w:val="24"/>
                <w:szCs w:val="24"/>
              </w:rPr>
              <w:t xml:space="preserve">Заслуховувати на нараді при </w:t>
            </w:r>
            <w:r w:rsidR="00FF7B96">
              <w:rPr>
                <w:sz w:val="24"/>
                <w:szCs w:val="24"/>
              </w:rPr>
              <w:t>Директор Кархут О.В.</w:t>
            </w:r>
            <w:r w:rsidRPr="002250C6">
              <w:rPr>
                <w:sz w:val="24"/>
                <w:szCs w:val="24"/>
              </w:rPr>
              <w:t>і питання:</w:t>
            </w:r>
          </w:p>
          <w:p w14:paraId="255D5318" w14:textId="77777777" w:rsidR="00AB475A" w:rsidRPr="002250C6" w:rsidRDefault="00AB475A" w:rsidP="00277964">
            <w:pPr>
              <w:shd w:val="clear" w:color="auto" w:fill="FFFFFF"/>
              <w:ind w:left="14"/>
              <w:rPr>
                <w:sz w:val="24"/>
                <w:szCs w:val="24"/>
              </w:rPr>
            </w:pPr>
            <w:r w:rsidRPr="002250C6">
              <w:rPr>
                <w:sz w:val="24"/>
                <w:szCs w:val="24"/>
              </w:rPr>
              <w:t>• про виконання поло</w:t>
            </w:r>
            <w:r w:rsidR="006A6590" w:rsidRPr="002250C6">
              <w:rPr>
                <w:sz w:val="24"/>
                <w:szCs w:val="24"/>
              </w:rPr>
              <w:t xml:space="preserve">жень Конституції України, </w:t>
            </w:r>
            <w:r w:rsidRPr="002250C6">
              <w:rPr>
                <w:sz w:val="24"/>
                <w:szCs w:val="24"/>
              </w:rPr>
              <w:t xml:space="preserve">Закону України «Про освіту», Закону України «Про </w:t>
            </w:r>
            <w:r w:rsidR="006A6590" w:rsidRPr="002250C6">
              <w:rPr>
                <w:sz w:val="24"/>
                <w:szCs w:val="24"/>
              </w:rPr>
              <w:t xml:space="preserve">повну </w:t>
            </w:r>
            <w:r w:rsidRPr="002250C6">
              <w:rPr>
                <w:sz w:val="24"/>
                <w:szCs w:val="24"/>
              </w:rPr>
              <w:t>загальну середню освіту», Інструкції з обліку дітей і підлітків шкільного віку;</w:t>
            </w:r>
          </w:p>
          <w:p w14:paraId="08498A5A" w14:textId="77777777" w:rsidR="00AB475A" w:rsidRPr="002250C6" w:rsidRDefault="00AB475A" w:rsidP="00277964">
            <w:pPr>
              <w:shd w:val="clear" w:color="auto" w:fill="FFFFFF"/>
              <w:jc w:val="both"/>
              <w:rPr>
                <w:sz w:val="24"/>
                <w:szCs w:val="24"/>
              </w:rPr>
            </w:pPr>
            <w:r w:rsidRPr="002250C6">
              <w:rPr>
                <w:sz w:val="24"/>
                <w:szCs w:val="24"/>
              </w:rPr>
              <w:t xml:space="preserve">• про здійснення контролю за відвідуванням навчальних занять учнями </w:t>
            </w:r>
            <w:r w:rsidR="00D117D8" w:rsidRPr="002250C6">
              <w:rPr>
                <w:sz w:val="24"/>
                <w:szCs w:val="24"/>
              </w:rPr>
              <w:t>ліцею</w:t>
            </w:r>
          </w:p>
        </w:tc>
        <w:tc>
          <w:tcPr>
            <w:tcW w:w="1441" w:type="dxa"/>
          </w:tcPr>
          <w:p w14:paraId="084D4EE1" w14:textId="77777777" w:rsidR="00AB475A" w:rsidRPr="002250C6" w:rsidRDefault="00AB475A" w:rsidP="000448E2">
            <w:pPr>
              <w:ind w:right="-116"/>
              <w:jc w:val="center"/>
              <w:rPr>
                <w:sz w:val="24"/>
                <w:szCs w:val="24"/>
              </w:rPr>
            </w:pPr>
          </w:p>
          <w:p w14:paraId="18D7B959" w14:textId="77777777" w:rsidR="00AB475A" w:rsidRPr="002250C6" w:rsidRDefault="00AB475A" w:rsidP="000448E2">
            <w:pPr>
              <w:ind w:right="-116"/>
              <w:jc w:val="center"/>
              <w:rPr>
                <w:sz w:val="24"/>
                <w:szCs w:val="24"/>
              </w:rPr>
            </w:pPr>
          </w:p>
          <w:p w14:paraId="26EE5A3C" w14:textId="77777777" w:rsidR="00AB475A" w:rsidRPr="002250C6" w:rsidRDefault="00AB475A" w:rsidP="000448E2">
            <w:pPr>
              <w:ind w:right="-116"/>
              <w:jc w:val="center"/>
              <w:rPr>
                <w:sz w:val="24"/>
                <w:szCs w:val="24"/>
              </w:rPr>
            </w:pPr>
            <w:r w:rsidRPr="002250C6">
              <w:rPr>
                <w:sz w:val="24"/>
                <w:szCs w:val="24"/>
              </w:rPr>
              <w:t xml:space="preserve">Вересень </w:t>
            </w:r>
          </w:p>
          <w:p w14:paraId="21086D8A" w14:textId="77777777" w:rsidR="00AB475A" w:rsidRPr="002250C6" w:rsidRDefault="00D117D8" w:rsidP="000448E2">
            <w:pPr>
              <w:ind w:right="-116"/>
              <w:jc w:val="center"/>
              <w:rPr>
                <w:sz w:val="24"/>
                <w:szCs w:val="24"/>
              </w:rPr>
            </w:pPr>
            <w:r w:rsidRPr="002250C6">
              <w:rPr>
                <w:sz w:val="24"/>
                <w:szCs w:val="24"/>
              </w:rPr>
              <w:t>2022</w:t>
            </w:r>
          </w:p>
          <w:p w14:paraId="5B5F1462" w14:textId="77777777" w:rsidR="00AB475A" w:rsidRPr="002250C6" w:rsidRDefault="00AB475A" w:rsidP="000448E2">
            <w:pPr>
              <w:ind w:right="-116"/>
              <w:jc w:val="center"/>
              <w:rPr>
                <w:sz w:val="24"/>
                <w:szCs w:val="24"/>
              </w:rPr>
            </w:pPr>
            <w:r w:rsidRPr="002250C6">
              <w:rPr>
                <w:sz w:val="24"/>
                <w:szCs w:val="24"/>
              </w:rPr>
              <w:t>Лютий</w:t>
            </w:r>
          </w:p>
          <w:p w14:paraId="699DD7DA" w14:textId="77777777" w:rsidR="00AB475A" w:rsidRPr="002250C6" w:rsidRDefault="00D117D8" w:rsidP="000448E2">
            <w:pPr>
              <w:ind w:right="-116"/>
              <w:jc w:val="center"/>
              <w:rPr>
                <w:sz w:val="24"/>
                <w:szCs w:val="24"/>
              </w:rPr>
            </w:pPr>
            <w:r w:rsidRPr="002250C6">
              <w:rPr>
                <w:sz w:val="24"/>
                <w:szCs w:val="24"/>
              </w:rPr>
              <w:t>2023</w:t>
            </w:r>
            <w:r w:rsidR="00AB475A" w:rsidRPr="002250C6">
              <w:rPr>
                <w:sz w:val="24"/>
                <w:szCs w:val="24"/>
              </w:rPr>
              <w:t xml:space="preserve"> </w:t>
            </w:r>
          </w:p>
        </w:tc>
        <w:tc>
          <w:tcPr>
            <w:tcW w:w="1650" w:type="dxa"/>
          </w:tcPr>
          <w:p w14:paraId="676EC7BF" w14:textId="77777777" w:rsidR="00AB475A" w:rsidRPr="002250C6" w:rsidRDefault="00D117D8" w:rsidP="000448E2">
            <w:pPr>
              <w:ind w:right="-160"/>
              <w:jc w:val="center"/>
              <w:rPr>
                <w:sz w:val="24"/>
                <w:szCs w:val="24"/>
              </w:rPr>
            </w:pPr>
            <w:r w:rsidRPr="002250C6">
              <w:rPr>
                <w:sz w:val="24"/>
                <w:szCs w:val="24"/>
              </w:rPr>
              <w:t>ЗДНВР-Головач В.С</w:t>
            </w:r>
          </w:p>
        </w:tc>
        <w:tc>
          <w:tcPr>
            <w:tcW w:w="1342" w:type="dxa"/>
          </w:tcPr>
          <w:p w14:paraId="1FF1C667" w14:textId="77777777" w:rsidR="00AB475A" w:rsidRPr="002250C6" w:rsidRDefault="00AB475A" w:rsidP="00277964">
            <w:pPr>
              <w:jc w:val="center"/>
              <w:rPr>
                <w:sz w:val="24"/>
                <w:szCs w:val="24"/>
              </w:rPr>
            </w:pPr>
          </w:p>
        </w:tc>
      </w:tr>
      <w:tr w:rsidR="00D97C4C" w:rsidRPr="002250C6" w14:paraId="7F661322" w14:textId="77777777" w:rsidTr="00BE2ACF">
        <w:trPr>
          <w:jc w:val="center"/>
        </w:trPr>
        <w:tc>
          <w:tcPr>
            <w:tcW w:w="856" w:type="dxa"/>
          </w:tcPr>
          <w:p w14:paraId="6FC66F3D" w14:textId="77777777" w:rsidR="00D97C4C" w:rsidRPr="002250C6" w:rsidRDefault="00801FD0" w:rsidP="00D97C4C">
            <w:pPr>
              <w:jc w:val="center"/>
              <w:rPr>
                <w:sz w:val="24"/>
                <w:szCs w:val="24"/>
              </w:rPr>
            </w:pPr>
            <w:r w:rsidRPr="002250C6">
              <w:rPr>
                <w:sz w:val="24"/>
                <w:szCs w:val="24"/>
              </w:rPr>
              <w:t>9</w:t>
            </w:r>
          </w:p>
        </w:tc>
        <w:tc>
          <w:tcPr>
            <w:tcW w:w="4967" w:type="dxa"/>
          </w:tcPr>
          <w:p w14:paraId="2AA6769D" w14:textId="77777777" w:rsidR="00D97C4C" w:rsidRPr="002250C6" w:rsidRDefault="00D97C4C" w:rsidP="00D97C4C">
            <w:pPr>
              <w:shd w:val="clear" w:color="auto" w:fill="FFFFFF"/>
              <w:rPr>
                <w:sz w:val="24"/>
                <w:szCs w:val="24"/>
              </w:rPr>
            </w:pPr>
            <w:r w:rsidRPr="002250C6">
              <w:rPr>
                <w:sz w:val="24"/>
                <w:szCs w:val="24"/>
              </w:rPr>
              <w:t xml:space="preserve">Перевірити працевлаштування випускників 9-х класів. Підтвердити довідками про навчання. </w:t>
            </w:r>
          </w:p>
        </w:tc>
        <w:tc>
          <w:tcPr>
            <w:tcW w:w="1441" w:type="dxa"/>
          </w:tcPr>
          <w:p w14:paraId="4F213DD3" w14:textId="77777777" w:rsidR="00D97C4C" w:rsidRPr="002250C6" w:rsidRDefault="00801FD0" w:rsidP="00D97C4C">
            <w:pPr>
              <w:ind w:right="-116"/>
              <w:jc w:val="center"/>
              <w:rPr>
                <w:sz w:val="24"/>
                <w:szCs w:val="24"/>
              </w:rPr>
            </w:pPr>
            <w:r w:rsidRPr="002250C6">
              <w:rPr>
                <w:sz w:val="24"/>
                <w:szCs w:val="24"/>
              </w:rPr>
              <w:t>До 10.09.2022</w:t>
            </w:r>
          </w:p>
        </w:tc>
        <w:tc>
          <w:tcPr>
            <w:tcW w:w="1650" w:type="dxa"/>
          </w:tcPr>
          <w:p w14:paraId="494DAADB" w14:textId="77777777" w:rsidR="00D97C4C" w:rsidRPr="002250C6" w:rsidRDefault="00801FD0" w:rsidP="00D97C4C">
            <w:pPr>
              <w:ind w:right="-160"/>
              <w:jc w:val="center"/>
              <w:rPr>
                <w:sz w:val="24"/>
                <w:szCs w:val="24"/>
              </w:rPr>
            </w:pPr>
            <w:r w:rsidRPr="002250C6">
              <w:rPr>
                <w:sz w:val="24"/>
                <w:szCs w:val="24"/>
              </w:rPr>
              <w:t>ЗДНВР-Головач В.С</w:t>
            </w:r>
          </w:p>
        </w:tc>
        <w:tc>
          <w:tcPr>
            <w:tcW w:w="1342" w:type="dxa"/>
          </w:tcPr>
          <w:p w14:paraId="43A08048" w14:textId="77777777" w:rsidR="00D97C4C" w:rsidRPr="002250C6" w:rsidRDefault="00D97C4C" w:rsidP="00D97C4C">
            <w:pPr>
              <w:jc w:val="center"/>
              <w:rPr>
                <w:sz w:val="24"/>
                <w:szCs w:val="24"/>
              </w:rPr>
            </w:pPr>
          </w:p>
        </w:tc>
      </w:tr>
      <w:tr w:rsidR="00D97C4C" w:rsidRPr="002250C6" w14:paraId="788C1987" w14:textId="77777777" w:rsidTr="00BE2ACF">
        <w:trPr>
          <w:jc w:val="center"/>
        </w:trPr>
        <w:tc>
          <w:tcPr>
            <w:tcW w:w="856" w:type="dxa"/>
          </w:tcPr>
          <w:p w14:paraId="09F8FC69" w14:textId="77777777" w:rsidR="00D97C4C" w:rsidRPr="002250C6" w:rsidRDefault="00D97C4C" w:rsidP="00D97C4C">
            <w:pPr>
              <w:jc w:val="center"/>
              <w:rPr>
                <w:sz w:val="24"/>
                <w:szCs w:val="24"/>
              </w:rPr>
            </w:pPr>
            <w:r w:rsidRPr="002250C6">
              <w:rPr>
                <w:sz w:val="24"/>
                <w:szCs w:val="24"/>
              </w:rPr>
              <w:t>11</w:t>
            </w:r>
          </w:p>
        </w:tc>
        <w:tc>
          <w:tcPr>
            <w:tcW w:w="4967" w:type="dxa"/>
          </w:tcPr>
          <w:p w14:paraId="2FF801C4" w14:textId="77777777" w:rsidR="00D97C4C" w:rsidRPr="002250C6" w:rsidRDefault="00D97C4C" w:rsidP="00D97C4C">
            <w:pPr>
              <w:shd w:val="clear" w:color="auto" w:fill="FFFFFF"/>
              <w:rPr>
                <w:sz w:val="24"/>
                <w:szCs w:val="24"/>
              </w:rPr>
            </w:pPr>
            <w:r w:rsidRPr="002250C6">
              <w:rPr>
                <w:sz w:val="24"/>
                <w:szCs w:val="24"/>
              </w:rPr>
              <w:t>У разі змін вносити корективи до статистичних звітів (інформація про облік дітей і підлітків шкільного віку за роками, про охоплення дітей і підлітків шкільного віку навчанням, облік навчання дітей і підлітків шкільного віку) і подавати їх до відділу освіти.</w:t>
            </w:r>
          </w:p>
        </w:tc>
        <w:tc>
          <w:tcPr>
            <w:tcW w:w="1441" w:type="dxa"/>
          </w:tcPr>
          <w:p w14:paraId="586889D4" w14:textId="77777777" w:rsidR="00D97C4C" w:rsidRPr="002250C6" w:rsidRDefault="00D97C4C" w:rsidP="00D97C4C">
            <w:pPr>
              <w:ind w:right="-116"/>
              <w:jc w:val="center"/>
              <w:rPr>
                <w:sz w:val="24"/>
                <w:szCs w:val="24"/>
              </w:rPr>
            </w:pPr>
            <w:r w:rsidRPr="002250C6">
              <w:rPr>
                <w:sz w:val="24"/>
                <w:szCs w:val="24"/>
              </w:rPr>
              <w:t xml:space="preserve">Щокварталь-но до </w:t>
            </w:r>
          </w:p>
          <w:p w14:paraId="3D7C6AC0" w14:textId="77777777" w:rsidR="00D97C4C" w:rsidRPr="002250C6" w:rsidRDefault="00D97C4C" w:rsidP="00D97C4C">
            <w:pPr>
              <w:ind w:right="-116"/>
              <w:jc w:val="center"/>
              <w:rPr>
                <w:sz w:val="24"/>
                <w:szCs w:val="24"/>
              </w:rPr>
            </w:pPr>
            <w:r w:rsidRPr="002250C6">
              <w:rPr>
                <w:sz w:val="24"/>
                <w:szCs w:val="24"/>
              </w:rPr>
              <w:t>05 числа</w:t>
            </w:r>
          </w:p>
        </w:tc>
        <w:tc>
          <w:tcPr>
            <w:tcW w:w="1650" w:type="dxa"/>
          </w:tcPr>
          <w:p w14:paraId="69180E55" w14:textId="77777777" w:rsidR="00D97C4C" w:rsidRPr="002250C6" w:rsidRDefault="00801FD0" w:rsidP="00D97C4C">
            <w:pPr>
              <w:ind w:right="-160"/>
              <w:jc w:val="center"/>
              <w:rPr>
                <w:sz w:val="24"/>
                <w:szCs w:val="24"/>
              </w:rPr>
            </w:pPr>
            <w:r w:rsidRPr="002250C6">
              <w:rPr>
                <w:sz w:val="24"/>
                <w:szCs w:val="24"/>
              </w:rPr>
              <w:t>ЗДНВР-Головач В.С</w:t>
            </w:r>
          </w:p>
        </w:tc>
        <w:tc>
          <w:tcPr>
            <w:tcW w:w="1342" w:type="dxa"/>
          </w:tcPr>
          <w:p w14:paraId="5AEAB0C3" w14:textId="77777777" w:rsidR="00D97C4C" w:rsidRPr="002250C6" w:rsidRDefault="00D97C4C" w:rsidP="00D97C4C">
            <w:pPr>
              <w:jc w:val="center"/>
              <w:rPr>
                <w:sz w:val="24"/>
                <w:szCs w:val="24"/>
              </w:rPr>
            </w:pPr>
          </w:p>
        </w:tc>
      </w:tr>
    </w:tbl>
    <w:p w14:paraId="31BC5771" w14:textId="77777777" w:rsidR="006A6590" w:rsidRPr="002250C6" w:rsidRDefault="00352520" w:rsidP="00164A2F">
      <w:pPr>
        <w:spacing w:after="0"/>
        <w:rPr>
          <w:rFonts w:ascii="Times New Roman" w:eastAsia="Times New Roman" w:hAnsi="Times New Roman"/>
          <w:b/>
          <w:sz w:val="24"/>
          <w:szCs w:val="24"/>
        </w:rPr>
      </w:pPr>
      <w:r w:rsidRPr="002250C6">
        <w:rPr>
          <w:rFonts w:ascii="Times New Roman" w:eastAsia="Times New Roman" w:hAnsi="Times New Roman"/>
          <w:b/>
          <w:sz w:val="24"/>
          <w:szCs w:val="24"/>
        </w:rPr>
        <w:t>2.2.5.3. Робота з організації працевлаштування випускників</w:t>
      </w:r>
    </w:p>
    <w:tbl>
      <w:tblPr>
        <w:tblStyle w:val="58"/>
        <w:tblW w:w="103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4967"/>
        <w:gridCol w:w="1362"/>
        <w:gridCol w:w="1650"/>
        <w:gridCol w:w="1342"/>
      </w:tblGrid>
      <w:tr w:rsidR="008C79F8" w:rsidRPr="002250C6" w14:paraId="629BCC58" w14:textId="77777777" w:rsidTr="00BE2ACF">
        <w:trPr>
          <w:jc w:val="center"/>
        </w:trPr>
        <w:tc>
          <w:tcPr>
            <w:tcW w:w="1003" w:type="dxa"/>
            <w:vAlign w:val="center"/>
          </w:tcPr>
          <w:p w14:paraId="21734638" w14:textId="77777777" w:rsidR="008C79F8" w:rsidRPr="002250C6" w:rsidRDefault="00352520" w:rsidP="006A6590">
            <w:pPr>
              <w:jc w:val="center"/>
              <w:rPr>
                <w:b/>
                <w:sz w:val="24"/>
                <w:szCs w:val="24"/>
              </w:rPr>
            </w:pPr>
            <w:r w:rsidRPr="002250C6">
              <w:rPr>
                <w:b/>
                <w:sz w:val="24"/>
                <w:szCs w:val="24"/>
              </w:rPr>
              <w:t>№</w:t>
            </w:r>
          </w:p>
          <w:p w14:paraId="5E59A6B6" w14:textId="77777777" w:rsidR="008C79F8" w:rsidRPr="002250C6" w:rsidRDefault="00352520" w:rsidP="006A6590">
            <w:pPr>
              <w:jc w:val="center"/>
              <w:rPr>
                <w:b/>
                <w:sz w:val="24"/>
                <w:szCs w:val="24"/>
              </w:rPr>
            </w:pPr>
            <w:r w:rsidRPr="002250C6">
              <w:rPr>
                <w:b/>
                <w:sz w:val="24"/>
                <w:szCs w:val="24"/>
              </w:rPr>
              <w:t>з/п</w:t>
            </w:r>
          </w:p>
        </w:tc>
        <w:tc>
          <w:tcPr>
            <w:tcW w:w="4967" w:type="dxa"/>
            <w:vAlign w:val="center"/>
          </w:tcPr>
          <w:p w14:paraId="305D8230" w14:textId="77777777" w:rsidR="008C79F8" w:rsidRPr="002250C6" w:rsidRDefault="00352520" w:rsidP="006A6590">
            <w:pPr>
              <w:jc w:val="center"/>
              <w:rPr>
                <w:b/>
                <w:sz w:val="24"/>
                <w:szCs w:val="24"/>
              </w:rPr>
            </w:pPr>
            <w:r w:rsidRPr="002250C6">
              <w:rPr>
                <w:b/>
                <w:sz w:val="24"/>
                <w:szCs w:val="24"/>
              </w:rPr>
              <w:t>Заходи</w:t>
            </w:r>
          </w:p>
        </w:tc>
        <w:tc>
          <w:tcPr>
            <w:tcW w:w="1362" w:type="dxa"/>
            <w:vAlign w:val="center"/>
          </w:tcPr>
          <w:p w14:paraId="0E583EC3" w14:textId="77777777" w:rsidR="008C79F8" w:rsidRPr="002250C6" w:rsidRDefault="00352520" w:rsidP="006A6590">
            <w:pPr>
              <w:jc w:val="center"/>
              <w:rPr>
                <w:b/>
                <w:sz w:val="24"/>
                <w:szCs w:val="24"/>
              </w:rPr>
            </w:pPr>
            <w:r w:rsidRPr="002250C6">
              <w:rPr>
                <w:b/>
                <w:sz w:val="24"/>
                <w:szCs w:val="24"/>
              </w:rPr>
              <w:t>Термін виконання</w:t>
            </w:r>
          </w:p>
        </w:tc>
        <w:tc>
          <w:tcPr>
            <w:tcW w:w="1650" w:type="dxa"/>
            <w:vAlign w:val="center"/>
          </w:tcPr>
          <w:p w14:paraId="6A6C71B7" w14:textId="77777777" w:rsidR="008C79F8" w:rsidRPr="002250C6" w:rsidRDefault="00352520" w:rsidP="006A6590">
            <w:pPr>
              <w:jc w:val="center"/>
              <w:rPr>
                <w:b/>
                <w:sz w:val="24"/>
                <w:szCs w:val="24"/>
              </w:rPr>
            </w:pPr>
            <w:r w:rsidRPr="002250C6">
              <w:rPr>
                <w:b/>
                <w:sz w:val="24"/>
                <w:szCs w:val="24"/>
              </w:rPr>
              <w:t>Відповідальний</w:t>
            </w:r>
          </w:p>
        </w:tc>
        <w:tc>
          <w:tcPr>
            <w:tcW w:w="1342" w:type="dxa"/>
            <w:vAlign w:val="center"/>
          </w:tcPr>
          <w:p w14:paraId="5D536021" w14:textId="77777777" w:rsidR="008C79F8" w:rsidRPr="002250C6" w:rsidRDefault="00352520" w:rsidP="006A6590">
            <w:pPr>
              <w:jc w:val="center"/>
              <w:rPr>
                <w:b/>
                <w:sz w:val="24"/>
                <w:szCs w:val="24"/>
              </w:rPr>
            </w:pPr>
            <w:r w:rsidRPr="002250C6">
              <w:rPr>
                <w:b/>
                <w:sz w:val="24"/>
                <w:szCs w:val="24"/>
              </w:rPr>
              <w:t>Відмітка про виконання</w:t>
            </w:r>
          </w:p>
        </w:tc>
      </w:tr>
      <w:tr w:rsidR="008C79F8" w:rsidRPr="002250C6" w14:paraId="0A25DA89" w14:textId="77777777" w:rsidTr="00BE2ACF">
        <w:trPr>
          <w:jc w:val="center"/>
        </w:trPr>
        <w:tc>
          <w:tcPr>
            <w:tcW w:w="1003" w:type="dxa"/>
          </w:tcPr>
          <w:p w14:paraId="0DFB3D90" w14:textId="77777777" w:rsidR="008C79F8" w:rsidRPr="002250C6" w:rsidRDefault="008C79F8" w:rsidP="00277964">
            <w:pPr>
              <w:jc w:val="center"/>
              <w:rPr>
                <w:sz w:val="24"/>
                <w:szCs w:val="24"/>
              </w:rPr>
            </w:pPr>
          </w:p>
          <w:p w14:paraId="7A757EDF" w14:textId="77777777" w:rsidR="008C79F8" w:rsidRPr="002250C6" w:rsidRDefault="00352520" w:rsidP="00277964">
            <w:pPr>
              <w:jc w:val="center"/>
              <w:rPr>
                <w:sz w:val="24"/>
                <w:szCs w:val="24"/>
              </w:rPr>
            </w:pPr>
            <w:r w:rsidRPr="002250C6">
              <w:rPr>
                <w:sz w:val="24"/>
                <w:szCs w:val="24"/>
              </w:rPr>
              <w:t>1</w:t>
            </w:r>
          </w:p>
        </w:tc>
        <w:tc>
          <w:tcPr>
            <w:tcW w:w="4967" w:type="dxa"/>
            <w:tcBorders>
              <w:top w:val="single" w:sz="4" w:space="0" w:color="000000"/>
              <w:left w:val="single" w:sz="4" w:space="0" w:color="000000"/>
              <w:bottom w:val="single" w:sz="4" w:space="0" w:color="000000"/>
              <w:right w:val="single" w:sz="4" w:space="0" w:color="000000"/>
            </w:tcBorders>
          </w:tcPr>
          <w:p w14:paraId="08912EBF" w14:textId="77777777" w:rsidR="008C79F8" w:rsidRPr="002250C6" w:rsidRDefault="00352520" w:rsidP="00277964">
            <w:pPr>
              <w:rPr>
                <w:sz w:val="24"/>
                <w:szCs w:val="24"/>
              </w:rPr>
            </w:pPr>
            <w:r w:rsidRPr="002250C6">
              <w:rPr>
                <w:sz w:val="24"/>
                <w:szCs w:val="24"/>
              </w:rPr>
              <w:t>Проводити попереднє опитування випускників 9-х,11-х класів щодо їх професійного самовизначення</w:t>
            </w:r>
          </w:p>
        </w:tc>
        <w:tc>
          <w:tcPr>
            <w:tcW w:w="1362" w:type="dxa"/>
            <w:tcBorders>
              <w:top w:val="single" w:sz="4" w:space="0" w:color="000000"/>
              <w:left w:val="single" w:sz="4" w:space="0" w:color="000000"/>
              <w:bottom w:val="single" w:sz="4" w:space="0" w:color="000000"/>
              <w:right w:val="single" w:sz="4" w:space="0" w:color="000000"/>
            </w:tcBorders>
          </w:tcPr>
          <w:p w14:paraId="44BB0112" w14:textId="77777777" w:rsidR="008C79F8" w:rsidRPr="002250C6" w:rsidRDefault="009B05AB" w:rsidP="00277964">
            <w:pPr>
              <w:jc w:val="center"/>
              <w:rPr>
                <w:sz w:val="24"/>
                <w:szCs w:val="24"/>
              </w:rPr>
            </w:pPr>
            <w:r w:rsidRPr="002250C6">
              <w:rPr>
                <w:sz w:val="24"/>
                <w:szCs w:val="24"/>
              </w:rPr>
              <w:t>Вересень</w:t>
            </w:r>
            <w:r w:rsidR="00801FD0" w:rsidRPr="002250C6">
              <w:rPr>
                <w:sz w:val="24"/>
                <w:szCs w:val="24"/>
              </w:rPr>
              <w:t xml:space="preserve"> 2022</w:t>
            </w:r>
          </w:p>
          <w:p w14:paraId="5524E568" w14:textId="77777777" w:rsidR="008C79F8" w:rsidRPr="002250C6" w:rsidRDefault="00352520" w:rsidP="00277964">
            <w:pPr>
              <w:jc w:val="center"/>
              <w:rPr>
                <w:sz w:val="24"/>
                <w:szCs w:val="24"/>
              </w:rPr>
            </w:pPr>
            <w:r w:rsidRPr="002250C6">
              <w:rPr>
                <w:sz w:val="24"/>
                <w:szCs w:val="24"/>
              </w:rPr>
              <w:t xml:space="preserve">Квітень </w:t>
            </w:r>
            <w:r w:rsidR="009B05AB" w:rsidRPr="002250C6">
              <w:rPr>
                <w:sz w:val="24"/>
                <w:szCs w:val="24"/>
              </w:rPr>
              <w:t>-</w:t>
            </w:r>
          </w:p>
          <w:p w14:paraId="0381A6C5" w14:textId="77777777" w:rsidR="008C79F8" w:rsidRPr="002250C6" w:rsidRDefault="009B05AB" w:rsidP="00277964">
            <w:pPr>
              <w:jc w:val="center"/>
              <w:rPr>
                <w:sz w:val="24"/>
                <w:szCs w:val="24"/>
              </w:rPr>
            </w:pPr>
            <w:r w:rsidRPr="002250C6">
              <w:rPr>
                <w:sz w:val="24"/>
                <w:szCs w:val="24"/>
              </w:rPr>
              <w:t>травень  202</w:t>
            </w:r>
            <w:r w:rsidR="00801FD0" w:rsidRPr="002250C6">
              <w:rPr>
                <w:sz w:val="24"/>
                <w:szCs w:val="24"/>
              </w:rPr>
              <w:t>3</w:t>
            </w:r>
          </w:p>
        </w:tc>
        <w:tc>
          <w:tcPr>
            <w:tcW w:w="1650" w:type="dxa"/>
            <w:tcBorders>
              <w:top w:val="single" w:sz="4" w:space="0" w:color="000000"/>
              <w:left w:val="single" w:sz="4" w:space="0" w:color="000000"/>
              <w:bottom w:val="single" w:sz="4" w:space="0" w:color="000000"/>
              <w:right w:val="single" w:sz="4" w:space="0" w:color="000000"/>
            </w:tcBorders>
          </w:tcPr>
          <w:p w14:paraId="1FE77AD5" w14:textId="77777777" w:rsidR="008C79F8" w:rsidRPr="002250C6" w:rsidRDefault="00801FD0" w:rsidP="00277964">
            <w:pPr>
              <w:jc w:val="center"/>
              <w:rPr>
                <w:sz w:val="24"/>
                <w:szCs w:val="24"/>
              </w:rPr>
            </w:pPr>
            <w:r w:rsidRPr="002250C6">
              <w:rPr>
                <w:sz w:val="24"/>
                <w:szCs w:val="24"/>
              </w:rPr>
              <w:t>ЗДНВР-Головач В.С, к</w:t>
            </w:r>
            <w:r w:rsidR="00352520" w:rsidRPr="002250C6">
              <w:rPr>
                <w:sz w:val="24"/>
                <w:szCs w:val="24"/>
              </w:rPr>
              <w:t>ласні керівники</w:t>
            </w:r>
          </w:p>
          <w:p w14:paraId="0E5FF7C0" w14:textId="77777777" w:rsidR="008C79F8" w:rsidRPr="002250C6" w:rsidRDefault="008C79F8" w:rsidP="00277964">
            <w:pPr>
              <w:jc w:val="center"/>
              <w:rPr>
                <w:sz w:val="24"/>
                <w:szCs w:val="24"/>
              </w:rPr>
            </w:pPr>
          </w:p>
          <w:p w14:paraId="12B04756" w14:textId="77777777" w:rsidR="008C79F8" w:rsidRPr="002250C6" w:rsidRDefault="008C79F8" w:rsidP="00277964">
            <w:pPr>
              <w:jc w:val="center"/>
              <w:rPr>
                <w:sz w:val="24"/>
                <w:szCs w:val="24"/>
              </w:rPr>
            </w:pPr>
          </w:p>
        </w:tc>
        <w:tc>
          <w:tcPr>
            <w:tcW w:w="1342" w:type="dxa"/>
          </w:tcPr>
          <w:p w14:paraId="0FAD65C4" w14:textId="77777777" w:rsidR="008C79F8" w:rsidRPr="002250C6" w:rsidRDefault="008C79F8" w:rsidP="00277964">
            <w:pPr>
              <w:jc w:val="center"/>
              <w:rPr>
                <w:sz w:val="24"/>
                <w:szCs w:val="24"/>
              </w:rPr>
            </w:pPr>
          </w:p>
        </w:tc>
      </w:tr>
      <w:tr w:rsidR="008C79F8" w:rsidRPr="002250C6" w14:paraId="53B5246E" w14:textId="77777777" w:rsidTr="00BE2ACF">
        <w:trPr>
          <w:jc w:val="center"/>
        </w:trPr>
        <w:tc>
          <w:tcPr>
            <w:tcW w:w="1003" w:type="dxa"/>
          </w:tcPr>
          <w:p w14:paraId="693D7470" w14:textId="77777777" w:rsidR="008C79F8" w:rsidRPr="002250C6" w:rsidRDefault="00352520" w:rsidP="00277964">
            <w:pPr>
              <w:jc w:val="center"/>
              <w:rPr>
                <w:sz w:val="24"/>
                <w:szCs w:val="24"/>
              </w:rPr>
            </w:pPr>
            <w:r w:rsidRPr="002250C6">
              <w:rPr>
                <w:sz w:val="24"/>
                <w:szCs w:val="24"/>
              </w:rPr>
              <w:t>2</w:t>
            </w:r>
          </w:p>
        </w:tc>
        <w:tc>
          <w:tcPr>
            <w:tcW w:w="4967" w:type="dxa"/>
            <w:tcBorders>
              <w:top w:val="single" w:sz="4" w:space="0" w:color="000000"/>
              <w:left w:val="single" w:sz="4" w:space="0" w:color="000000"/>
              <w:bottom w:val="single" w:sz="4" w:space="0" w:color="000000"/>
              <w:right w:val="single" w:sz="4" w:space="0" w:color="000000"/>
            </w:tcBorders>
          </w:tcPr>
          <w:p w14:paraId="75A8CF24" w14:textId="77777777" w:rsidR="008C79F8" w:rsidRPr="002250C6" w:rsidRDefault="00352520" w:rsidP="00277964">
            <w:pPr>
              <w:rPr>
                <w:sz w:val="24"/>
                <w:szCs w:val="24"/>
              </w:rPr>
            </w:pPr>
            <w:r w:rsidRPr="002250C6">
              <w:rPr>
                <w:sz w:val="24"/>
                <w:szCs w:val="24"/>
              </w:rPr>
              <w:t xml:space="preserve">Вести облік працевлаштування випускників </w:t>
            </w:r>
            <w:r w:rsidR="00E55937" w:rsidRPr="002250C6">
              <w:rPr>
                <w:sz w:val="24"/>
                <w:szCs w:val="24"/>
              </w:rPr>
              <w:t>ліцею</w:t>
            </w:r>
          </w:p>
        </w:tc>
        <w:tc>
          <w:tcPr>
            <w:tcW w:w="1362" w:type="dxa"/>
            <w:tcBorders>
              <w:top w:val="single" w:sz="4" w:space="0" w:color="000000"/>
              <w:left w:val="single" w:sz="4" w:space="0" w:color="000000"/>
              <w:bottom w:val="single" w:sz="4" w:space="0" w:color="000000"/>
              <w:right w:val="single" w:sz="4" w:space="0" w:color="000000"/>
            </w:tcBorders>
          </w:tcPr>
          <w:p w14:paraId="681F8BD7" w14:textId="77777777" w:rsidR="008C79F8" w:rsidRPr="002250C6" w:rsidRDefault="00352520" w:rsidP="00277964">
            <w:pPr>
              <w:jc w:val="center"/>
              <w:rPr>
                <w:sz w:val="24"/>
                <w:szCs w:val="24"/>
              </w:rPr>
            </w:pPr>
            <w:r w:rsidRPr="002250C6">
              <w:rPr>
                <w:sz w:val="24"/>
                <w:szCs w:val="24"/>
              </w:rPr>
              <w:t>Вересень</w:t>
            </w:r>
          </w:p>
          <w:p w14:paraId="1D44A960" w14:textId="77777777" w:rsidR="008C79F8" w:rsidRPr="002250C6" w:rsidRDefault="009B05AB" w:rsidP="00277964">
            <w:pPr>
              <w:jc w:val="center"/>
              <w:rPr>
                <w:sz w:val="24"/>
                <w:szCs w:val="24"/>
              </w:rPr>
            </w:pPr>
            <w:r w:rsidRPr="002250C6">
              <w:rPr>
                <w:sz w:val="24"/>
                <w:szCs w:val="24"/>
              </w:rPr>
              <w:t>202</w:t>
            </w:r>
            <w:r w:rsidR="00801FD0" w:rsidRPr="002250C6">
              <w:rPr>
                <w:sz w:val="24"/>
                <w:szCs w:val="24"/>
              </w:rPr>
              <w:t>2</w:t>
            </w:r>
          </w:p>
        </w:tc>
        <w:tc>
          <w:tcPr>
            <w:tcW w:w="1650" w:type="dxa"/>
            <w:tcBorders>
              <w:top w:val="single" w:sz="4" w:space="0" w:color="000000"/>
              <w:left w:val="single" w:sz="4" w:space="0" w:color="000000"/>
              <w:bottom w:val="single" w:sz="4" w:space="0" w:color="000000"/>
              <w:right w:val="single" w:sz="4" w:space="0" w:color="000000"/>
            </w:tcBorders>
          </w:tcPr>
          <w:p w14:paraId="6E227B6C" w14:textId="77777777" w:rsidR="008C79F8" w:rsidRPr="002250C6" w:rsidRDefault="00801FD0" w:rsidP="00277964">
            <w:pPr>
              <w:jc w:val="center"/>
              <w:rPr>
                <w:sz w:val="24"/>
                <w:szCs w:val="24"/>
              </w:rPr>
            </w:pPr>
            <w:r w:rsidRPr="002250C6">
              <w:rPr>
                <w:sz w:val="24"/>
                <w:szCs w:val="24"/>
              </w:rPr>
              <w:t xml:space="preserve">ЗДНВР-Головач В.С </w:t>
            </w:r>
            <w:r w:rsidR="00352520" w:rsidRPr="002250C6">
              <w:rPr>
                <w:sz w:val="24"/>
                <w:szCs w:val="24"/>
              </w:rPr>
              <w:t>соціальний педагог,</w:t>
            </w:r>
          </w:p>
          <w:p w14:paraId="3BE5DD3D" w14:textId="77777777" w:rsidR="008C79F8" w:rsidRPr="002250C6" w:rsidRDefault="00801FD0" w:rsidP="00277964">
            <w:pPr>
              <w:jc w:val="center"/>
              <w:rPr>
                <w:sz w:val="24"/>
                <w:szCs w:val="24"/>
              </w:rPr>
            </w:pPr>
            <w:r w:rsidRPr="002250C6">
              <w:rPr>
                <w:sz w:val="24"/>
                <w:szCs w:val="24"/>
              </w:rPr>
              <w:lastRenderedPageBreak/>
              <w:t>к</w:t>
            </w:r>
            <w:r w:rsidR="00352520" w:rsidRPr="002250C6">
              <w:rPr>
                <w:sz w:val="24"/>
                <w:szCs w:val="24"/>
              </w:rPr>
              <w:t>ласні  керівники</w:t>
            </w:r>
          </w:p>
        </w:tc>
        <w:tc>
          <w:tcPr>
            <w:tcW w:w="1342" w:type="dxa"/>
          </w:tcPr>
          <w:p w14:paraId="7C654280" w14:textId="77777777" w:rsidR="008C79F8" w:rsidRPr="002250C6" w:rsidRDefault="008C79F8" w:rsidP="00277964">
            <w:pPr>
              <w:jc w:val="center"/>
              <w:rPr>
                <w:sz w:val="24"/>
                <w:szCs w:val="24"/>
              </w:rPr>
            </w:pPr>
          </w:p>
        </w:tc>
      </w:tr>
      <w:tr w:rsidR="008C79F8" w:rsidRPr="002250C6" w14:paraId="4847FED5" w14:textId="77777777" w:rsidTr="00BE2ACF">
        <w:trPr>
          <w:jc w:val="center"/>
        </w:trPr>
        <w:tc>
          <w:tcPr>
            <w:tcW w:w="1003" w:type="dxa"/>
          </w:tcPr>
          <w:p w14:paraId="67437A95" w14:textId="77777777" w:rsidR="008C79F8" w:rsidRPr="002250C6" w:rsidRDefault="00352520" w:rsidP="00277964">
            <w:pPr>
              <w:jc w:val="center"/>
              <w:rPr>
                <w:sz w:val="24"/>
                <w:szCs w:val="24"/>
              </w:rPr>
            </w:pPr>
            <w:r w:rsidRPr="002250C6">
              <w:rPr>
                <w:sz w:val="24"/>
                <w:szCs w:val="24"/>
              </w:rPr>
              <w:lastRenderedPageBreak/>
              <w:t>3</w:t>
            </w:r>
          </w:p>
        </w:tc>
        <w:tc>
          <w:tcPr>
            <w:tcW w:w="4967" w:type="dxa"/>
            <w:tcBorders>
              <w:top w:val="single" w:sz="4" w:space="0" w:color="000000"/>
              <w:left w:val="single" w:sz="4" w:space="0" w:color="000000"/>
              <w:bottom w:val="single" w:sz="4" w:space="0" w:color="000000"/>
              <w:right w:val="single" w:sz="4" w:space="0" w:color="000000"/>
            </w:tcBorders>
          </w:tcPr>
          <w:p w14:paraId="22C2922D" w14:textId="77777777" w:rsidR="008C79F8" w:rsidRPr="002250C6" w:rsidRDefault="00352520" w:rsidP="00801FD0">
            <w:pPr>
              <w:rPr>
                <w:sz w:val="24"/>
                <w:szCs w:val="24"/>
              </w:rPr>
            </w:pPr>
            <w:r w:rsidRPr="002250C6">
              <w:rPr>
                <w:sz w:val="24"/>
                <w:szCs w:val="24"/>
              </w:rPr>
              <w:t>Надавати інформацію про працевлаштування випускників до відділу освіти</w:t>
            </w:r>
          </w:p>
        </w:tc>
        <w:tc>
          <w:tcPr>
            <w:tcW w:w="1362" w:type="dxa"/>
            <w:tcBorders>
              <w:top w:val="single" w:sz="4" w:space="0" w:color="000000"/>
              <w:left w:val="single" w:sz="4" w:space="0" w:color="000000"/>
              <w:bottom w:val="single" w:sz="4" w:space="0" w:color="000000"/>
              <w:right w:val="single" w:sz="4" w:space="0" w:color="000000"/>
            </w:tcBorders>
          </w:tcPr>
          <w:p w14:paraId="1D6E9F58" w14:textId="77777777" w:rsidR="008C79F8" w:rsidRPr="002250C6" w:rsidRDefault="00352520" w:rsidP="00277964">
            <w:pPr>
              <w:jc w:val="center"/>
              <w:rPr>
                <w:sz w:val="24"/>
                <w:szCs w:val="24"/>
              </w:rPr>
            </w:pPr>
            <w:r w:rsidRPr="002250C6">
              <w:rPr>
                <w:sz w:val="24"/>
                <w:szCs w:val="24"/>
              </w:rPr>
              <w:t>за запитом</w:t>
            </w:r>
          </w:p>
        </w:tc>
        <w:tc>
          <w:tcPr>
            <w:tcW w:w="1650" w:type="dxa"/>
            <w:tcBorders>
              <w:top w:val="single" w:sz="4" w:space="0" w:color="000000"/>
              <w:left w:val="single" w:sz="4" w:space="0" w:color="000000"/>
              <w:bottom w:val="single" w:sz="4" w:space="0" w:color="000000"/>
              <w:right w:val="single" w:sz="4" w:space="0" w:color="000000"/>
            </w:tcBorders>
          </w:tcPr>
          <w:p w14:paraId="37E3A206" w14:textId="77777777" w:rsidR="008C79F8" w:rsidRPr="002250C6" w:rsidRDefault="00801FD0" w:rsidP="00277964">
            <w:pPr>
              <w:jc w:val="center"/>
              <w:rPr>
                <w:sz w:val="24"/>
                <w:szCs w:val="24"/>
              </w:rPr>
            </w:pPr>
            <w:r w:rsidRPr="002250C6">
              <w:rPr>
                <w:sz w:val="24"/>
                <w:szCs w:val="24"/>
              </w:rPr>
              <w:t>ЗДНВР-Головач В.С</w:t>
            </w:r>
          </w:p>
        </w:tc>
        <w:tc>
          <w:tcPr>
            <w:tcW w:w="1342" w:type="dxa"/>
          </w:tcPr>
          <w:p w14:paraId="32CB9CB8" w14:textId="77777777" w:rsidR="008C79F8" w:rsidRPr="002250C6" w:rsidRDefault="008C79F8" w:rsidP="00277964">
            <w:pPr>
              <w:jc w:val="center"/>
              <w:rPr>
                <w:sz w:val="24"/>
                <w:szCs w:val="24"/>
              </w:rPr>
            </w:pPr>
          </w:p>
        </w:tc>
      </w:tr>
      <w:tr w:rsidR="008C79F8" w:rsidRPr="002250C6" w14:paraId="7E88BA1B" w14:textId="77777777" w:rsidTr="00BE2ACF">
        <w:trPr>
          <w:jc w:val="center"/>
        </w:trPr>
        <w:tc>
          <w:tcPr>
            <w:tcW w:w="1003" w:type="dxa"/>
          </w:tcPr>
          <w:p w14:paraId="0D080FDE" w14:textId="77777777" w:rsidR="008C79F8" w:rsidRPr="002250C6" w:rsidRDefault="00352520" w:rsidP="00277964">
            <w:pPr>
              <w:jc w:val="center"/>
              <w:rPr>
                <w:sz w:val="24"/>
                <w:szCs w:val="24"/>
              </w:rPr>
            </w:pPr>
            <w:r w:rsidRPr="002250C6">
              <w:rPr>
                <w:sz w:val="24"/>
                <w:szCs w:val="24"/>
              </w:rPr>
              <w:t>4</w:t>
            </w:r>
          </w:p>
        </w:tc>
        <w:tc>
          <w:tcPr>
            <w:tcW w:w="4967" w:type="dxa"/>
            <w:tcBorders>
              <w:top w:val="single" w:sz="4" w:space="0" w:color="000000"/>
              <w:left w:val="single" w:sz="4" w:space="0" w:color="000000"/>
              <w:bottom w:val="single" w:sz="4" w:space="0" w:color="000000"/>
              <w:right w:val="single" w:sz="4" w:space="0" w:color="000000"/>
            </w:tcBorders>
          </w:tcPr>
          <w:p w14:paraId="09556D00" w14:textId="77777777" w:rsidR="008C79F8" w:rsidRPr="002250C6" w:rsidRDefault="00352520" w:rsidP="00277964">
            <w:pPr>
              <w:rPr>
                <w:sz w:val="24"/>
                <w:szCs w:val="24"/>
              </w:rPr>
            </w:pPr>
            <w:r w:rsidRPr="002250C6">
              <w:rPr>
                <w:sz w:val="24"/>
                <w:szCs w:val="24"/>
              </w:rPr>
              <w:t xml:space="preserve">Проводити зустрічі з випускниками </w:t>
            </w:r>
            <w:r w:rsidR="00E55937" w:rsidRPr="002250C6">
              <w:rPr>
                <w:sz w:val="24"/>
                <w:szCs w:val="24"/>
              </w:rPr>
              <w:t>ліцею</w:t>
            </w:r>
            <w:r w:rsidRPr="002250C6">
              <w:rPr>
                <w:sz w:val="24"/>
                <w:szCs w:val="24"/>
              </w:rPr>
              <w:t>-представниками різних професій</w:t>
            </w:r>
          </w:p>
        </w:tc>
        <w:tc>
          <w:tcPr>
            <w:tcW w:w="1362" w:type="dxa"/>
            <w:tcBorders>
              <w:top w:val="single" w:sz="4" w:space="0" w:color="000000"/>
              <w:left w:val="single" w:sz="4" w:space="0" w:color="000000"/>
              <w:bottom w:val="single" w:sz="4" w:space="0" w:color="000000"/>
              <w:right w:val="single" w:sz="4" w:space="0" w:color="000000"/>
            </w:tcBorders>
          </w:tcPr>
          <w:p w14:paraId="2D435911" w14:textId="77777777" w:rsidR="008C79F8" w:rsidRPr="002250C6" w:rsidRDefault="00801FD0" w:rsidP="00277964">
            <w:pPr>
              <w:jc w:val="center"/>
              <w:rPr>
                <w:sz w:val="24"/>
                <w:szCs w:val="24"/>
              </w:rPr>
            </w:pPr>
            <w:r w:rsidRPr="002250C6">
              <w:rPr>
                <w:sz w:val="24"/>
                <w:szCs w:val="24"/>
              </w:rPr>
              <w:t>Упродовж 2022/2023</w:t>
            </w:r>
            <w:r w:rsidR="00352520" w:rsidRPr="002250C6">
              <w:rPr>
                <w:sz w:val="24"/>
                <w:szCs w:val="24"/>
              </w:rPr>
              <w:t xml:space="preserve">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0BBCA045" w14:textId="77777777" w:rsidR="00801FD0" w:rsidRPr="002250C6" w:rsidRDefault="00801FD0" w:rsidP="00277964">
            <w:pPr>
              <w:jc w:val="center"/>
              <w:rPr>
                <w:sz w:val="24"/>
                <w:szCs w:val="24"/>
              </w:rPr>
            </w:pPr>
            <w:r w:rsidRPr="002250C6">
              <w:rPr>
                <w:sz w:val="24"/>
                <w:szCs w:val="24"/>
              </w:rPr>
              <w:t>ЗДВР,</w:t>
            </w:r>
          </w:p>
          <w:p w14:paraId="5E5D284B" w14:textId="77777777" w:rsidR="008C79F8" w:rsidRPr="002250C6" w:rsidRDefault="00801FD0" w:rsidP="00277964">
            <w:pPr>
              <w:jc w:val="center"/>
              <w:rPr>
                <w:sz w:val="24"/>
                <w:szCs w:val="24"/>
              </w:rPr>
            </w:pPr>
            <w:r w:rsidRPr="002250C6">
              <w:rPr>
                <w:sz w:val="24"/>
                <w:szCs w:val="24"/>
              </w:rPr>
              <w:t xml:space="preserve"> </w:t>
            </w:r>
            <w:r w:rsidR="00352520" w:rsidRPr="002250C6">
              <w:rPr>
                <w:sz w:val="24"/>
                <w:szCs w:val="24"/>
              </w:rPr>
              <w:t>класні керівники</w:t>
            </w:r>
          </w:p>
          <w:p w14:paraId="36DFAC0C" w14:textId="77777777" w:rsidR="008C79F8" w:rsidRPr="002250C6" w:rsidRDefault="008C79F8" w:rsidP="00277964">
            <w:pPr>
              <w:jc w:val="center"/>
              <w:rPr>
                <w:sz w:val="24"/>
                <w:szCs w:val="24"/>
              </w:rPr>
            </w:pPr>
          </w:p>
          <w:p w14:paraId="3DD82A4B" w14:textId="77777777" w:rsidR="008C79F8" w:rsidRPr="002250C6" w:rsidRDefault="008C79F8" w:rsidP="00277964">
            <w:pPr>
              <w:jc w:val="center"/>
              <w:rPr>
                <w:sz w:val="24"/>
                <w:szCs w:val="24"/>
              </w:rPr>
            </w:pPr>
          </w:p>
        </w:tc>
        <w:tc>
          <w:tcPr>
            <w:tcW w:w="1342" w:type="dxa"/>
          </w:tcPr>
          <w:p w14:paraId="28DB423C" w14:textId="77777777" w:rsidR="008C79F8" w:rsidRPr="002250C6" w:rsidRDefault="008C79F8" w:rsidP="00277964">
            <w:pPr>
              <w:jc w:val="center"/>
              <w:rPr>
                <w:sz w:val="24"/>
                <w:szCs w:val="24"/>
              </w:rPr>
            </w:pPr>
          </w:p>
        </w:tc>
      </w:tr>
      <w:tr w:rsidR="008C79F8" w:rsidRPr="002250C6" w14:paraId="3F0DABFD" w14:textId="77777777" w:rsidTr="00BE2ACF">
        <w:trPr>
          <w:jc w:val="center"/>
        </w:trPr>
        <w:tc>
          <w:tcPr>
            <w:tcW w:w="1003" w:type="dxa"/>
          </w:tcPr>
          <w:p w14:paraId="5E58947E" w14:textId="77777777" w:rsidR="008C79F8" w:rsidRPr="002250C6" w:rsidRDefault="00352520" w:rsidP="00277964">
            <w:pPr>
              <w:jc w:val="center"/>
              <w:rPr>
                <w:sz w:val="24"/>
                <w:szCs w:val="24"/>
              </w:rPr>
            </w:pPr>
            <w:r w:rsidRPr="002250C6">
              <w:rPr>
                <w:sz w:val="24"/>
                <w:szCs w:val="24"/>
              </w:rPr>
              <w:t>5</w:t>
            </w:r>
          </w:p>
        </w:tc>
        <w:tc>
          <w:tcPr>
            <w:tcW w:w="4967" w:type="dxa"/>
            <w:tcBorders>
              <w:top w:val="single" w:sz="4" w:space="0" w:color="000000"/>
              <w:left w:val="single" w:sz="4" w:space="0" w:color="000000"/>
              <w:bottom w:val="single" w:sz="4" w:space="0" w:color="000000"/>
              <w:right w:val="single" w:sz="4" w:space="0" w:color="000000"/>
            </w:tcBorders>
          </w:tcPr>
          <w:p w14:paraId="07459B31" w14:textId="77777777" w:rsidR="008C79F8" w:rsidRPr="002250C6" w:rsidRDefault="00352520" w:rsidP="00277964">
            <w:pPr>
              <w:rPr>
                <w:sz w:val="24"/>
                <w:szCs w:val="24"/>
              </w:rPr>
            </w:pPr>
            <w:r w:rsidRPr="002250C6">
              <w:rPr>
                <w:sz w:val="24"/>
                <w:szCs w:val="24"/>
              </w:rPr>
              <w:t>Проводити зустрічі випускників з представниками центру зайнятості з метою інформованості про ринок праці в місті</w:t>
            </w:r>
          </w:p>
        </w:tc>
        <w:tc>
          <w:tcPr>
            <w:tcW w:w="1362" w:type="dxa"/>
            <w:tcBorders>
              <w:top w:val="single" w:sz="4" w:space="0" w:color="000000"/>
              <w:left w:val="single" w:sz="4" w:space="0" w:color="000000"/>
              <w:bottom w:val="single" w:sz="4" w:space="0" w:color="000000"/>
              <w:right w:val="single" w:sz="4" w:space="0" w:color="000000"/>
            </w:tcBorders>
          </w:tcPr>
          <w:p w14:paraId="145F4C1E" w14:textId="77777777" w:rsidR="008C79F8" w:rsidRPr="002250C6" w:rsidRDefault="00801FD0" w:rsidP="00277964">
            <w:pPr>
              <w:jc w:val="center"/>
              <w:rPr>
                <w:sz w:val="24"/>
                <w:szCs w:val="24"/>
              </w:rPr>
            </w:pPr>
            <w:r w:rsidRPr="002250C6">
              <w:rPr>
                <w:sz w:val="24"/>
                <w:szCs w:val="24"/>
              </w:rPr>
              <w:t>Упродовж 2022/2023</w:t>
            </w:r>
            <w:r w:rsidR="00352520" w:rsidRPr="002250C6">
              <w:rPr>
                <w:sz w:val="24"/>
                <w:szCs w:val="24"/>
              </w:rPr>
              <w:t xml:space="preserve">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26F7DFE9" w14:textId="77777777" w:rsidR="00801FD0" w:rsidRPr="002250C6" w:rsidRDefault="00801FD0" w:rsidP="00801FD0">
            <w:pPr>
              <w:jc w:val="center"/>
              <w:rPr>
                <w:sz w:val="24"/>
                <w:szCs w:val="24"/>
              </w:rPr>
            </w:pPr>
            <w:r w:rsidRPr="002250C6">
              <w:rPr>
                <w:sz w:val="24"/>
                <w:szCs w:val="24"/>
              </w:rPr>
              <w:t>ЗДВР,</w:t>
            </w:r>
          </w:p>
          <w:p w14:paraId="0E55AC4A" w14:textId="77777777" w:rsidR="00801FD0" w:rsidRPr="002250C6" w:rsidRDefault="00801FD0" w:rsidP="00801FD0">
            <w:pPr>
              <w:jc w:val="center"/>
              <w:rPr>
                <w:sz w:val="24"/>
                <w:szCs w:val="24"/>
              </w:rPr>
            </w:pPr>
            <w:r w:rsidRPr="002250C6">
              <w:rPr>
                <w:sz w:val="24"/>
                <w:szCs w:val="24"/>
              </w:rPr>
              <w:t xml:space="preserve"> класні керівники</w:t>
            </w:r>
          </w:p>
          <w:p w14:paraId="07BF40AB" w14:textId="77777777" w:rsidR="008C79F8" w:rsidRPr="002250C6" w:rsidRDefault="008C79F8" w:rsidP="00277964">
            <w:pPr>
              <w:jc w:val="center"/>
              <w:rPr>
                <w:sz w:val="24"/>
                <w:szCs w:val="24"/>
              </w:rPr>
            </w:pPr>
          </w:p>
          <w:p w14:paraId="4F2092EC" w14:textId="77777777" w:rsidR="008C79F8" w:rsidRPr="002250C6" w:rsidRDefault="008C79F8" w:rsidP="00277964">
            <w:pPr>
              <w:jc w:val="center"/>
              <w:rPr>
                <w:sz w:val="24"/>
                <w:szCs w:val="24"/>
              </w:rPr>
            </w:pPr>
          </w:p>
        </w:tc>
        <w:tc>
          <w:tcPr>
            <w:tcW w:w="1342" w:type="dxa"/>
          </w:tcPr>
          <w:p w14:paraId="2FB1476B" w14:textId="77777777" w:rsidR="008C79F8" w:rsidRPr="002250C6" w:rsidRDefault="008C79F8" w:rsidP="00277964">
            <w:pPr>
              <w:jc w:val="center"/>
              <w:rPr>
                <w:sz w:val="24"/>
                <w:szCs w:val="24"/>
              </w:rPr>
            </w:pPr>
          </w:p>
        </w:tc>
      </w:tr>
    </w:tbl>
    <w:p w14:paraId="0A8BD3C4" w14:textId="77777777" w:rsidR="006A6590" w:rsidRPr="002250C6" w:rsidRDefault="00352520" w:rsidP="00277964">
      <w:pPr>
        <w:tabs>
          <w:tab w:val="left" w:pos="2370"/>
        </w:tabs>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t>2.2.5.4. Заходи щодо роботи з учнями пільгових категорій</w:t>
      </w:r>
    </w:p>
    <w:tbl>
      <w:tblPr>
        <w:tblStyle w:val="57"/>
        <w:tblW w:w="103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
        <w:gridCol w:w="4967"/>
        <w:gridCol w:w="1362"/>
        <w:gridCol w:w="1650"/>
        <w:gridCol w:w="1342"/>
      </w:tblGrid>
      <w:tr w:rsidR="00710E28" w:rsidRPr="002250C6" w14:paraId="5E23EE89" w14:textId="77777777" w:rsidTr="00BE2ACF">
        <w:trPr>
          <w:jc w:val="center"/>
        </w:trPr>
        <w:tc>
          <w:tcPr>
            <w:tcW w:w="998" w:type="dxa"/>
          </w:tcPr>
          <w:p w14:paraId="3147CB4A" w14:textId="77777777" w:rsidR="008C79F8" w:rsidRPr="002250C6" w:rsidRDefault="00352520" w:rsidP="00277964">
            <w:pPr>
              <w:jc w:val="center"/>
              <w:rPr>
                <w:b/>
                <w:sz w:val="24"/>
                <w:szCs w:val="24"/>
              </w:rPr>
            </w:pPr>
            <w:r w:rsidRPr="002250C6">
              <w:rPr>
                <w:b/>
                <w:sz w:val="24"/>
                <w:szCs w:val="24"/>
              </w:rPr>
              <w:t>№</w:t>
            </w:r>
          </w:p>
          <w:p w14:paraId="2A4E9B7E" w14:textId="77777777" w:rsidR="008C79F8" w:rsidRPr="002250C6" w:rsidRDefault="00352520" w:rsidP="00277964">
            <w:pPr>
              <w:jc w:val="center"/>
              <w:rPr>
                <w:b/>
                <w:sz w:val="24"/>
                <w:szCs w:val="24"/>
              </w:rPr>
            </w:pPr>
            <w:r w:rsidRPr="002250C6">
              <w:rPr>
                <w:b/>
                <w:sz w:val="24"/>
                <w:szCs w:val="24"/>
              </w:rPr>
              <w:t>з/п</w:t>
            </w:r>
          </w:p>
        </w:tc>
        <w:tc>
          <w:tcPr>
            <w:tcW w:w="4967" w:type="dxa"/>
          </w:tcPr>
          <w:p w14:paraId="24B000CD" w14:textId="77777777" w:rsidR="008C79F8" w:rsidRPr="002250C6" w:rsidRDefault="00352520" w:rsidP="00277964">
            <w:pPr>
              <w:jc w:val="center"/>
              <w:rPr>
                <w:b/>
                <w:sz w:val="24"/>
                <w:szCs w:val="24"/>
              </w:rPr>
            </w:pPr>
            <w:r w:rsidRPr="002250C6">
              <w:rPr>
                <w:b/>
                <w:sz w:val="24"/>
                <w:szCs w:val="24"/>
              </w:rPr>
              <w:t>Заходи</w:t>
            </w:r>
          </w:p>
        </w:tc>
        <w:tc>
          <w:tcPr>
            <w:tcW w:w="1362" w:type="dxa"/>
          </w:tcPr>
          <w:p w14:paraId="0F1B6BA7" w14:textId="77777777" w:rsidR="008C79F8" w:rsidRPr="002250C6" w:rsidRDefault="00352520" w:rsidP="00534B25">
            <w:pPr>
              <w:jc w:val="center"/>
              <w:rPr>
                <w:b/>
                <w:sz w:val="24"/>
                <w:szCs w:val="24"/>
              </w:rPr>
            </w:pPr>
            <w:r w:rsidRPr="002250C6">
              <w:rPr>
                <w:b/>
                <w:sz w:val="24"/>
                <w:szCs w:val="24"/>
              </w:rPr>
              <w:t>Термін виконання</w:t>
            </w:r>
          </w:p>
        </w:tc>
        <w:tc>
          <w:tcPr>
            <w:tcW w:w="1650" w:type="dxa"/>
          </w:tcPr>
          <w:p w14:paraId="29FD9B78" w14:textId="77777777" w:rsidR="008C79F8" w:rsidRPr="002250C6" w:rsidRDefault="00352520" w:rsidP="00277964">
            <w:pPr>
              <w:jc w:val="center"/>
              <w:rPr>
                <w:b/>
                <w:sz w:val="24"/>
                <w:szCs w:val="24"/>
              </w:rPr>
            </w:pPr>
            <w:r w:rsidRPr="002250C6">
              <w:rPr>
                <w:b/>
                <w:sz w:val="24"/>
                <w:szCs w:val="24"/>
              </w:rPr>
              <w:t>Відповідальний</w:t>
            </w:r>
          </w:p>
        </w:tc>
        <w:tc>
          <w:tcPr>
            <w:tcW w:w="1342" w:type="dxa"/>
          </w:tcPr>
          <w:p w14:paraId="01420E1C" w14:textId="77777777" w:rsidR="008C79F8" w:rsidRPr="002250C6" w:rsidRDefault="00352520" w:rsidP="00277964">
            <w:pPr>
              <w:jc w:val="center"/>
              <w:rPr>
                <w:b/>
                <w:sz w:val="24"/>
                <w:szCs w:val="24"/>
              </w:rPr>
            </w:pPr>
            <w:r w:rsidRPr="002250C6">
              <w:rPr>
                <w:b/>
                <w:sz w:val="24"/>
                <w:szCs w:val="24"/>
              </w:rPr>
              <w:t>Відмітка про виконання</w:t>
            </w:r>
          </w:p>
        </w:tc>
      </w:tr>
      <w:tr w:rsidR="00710E28" w:rsidRPr="002250C6" w14:paraId="128B7393" w14:textId="77777777" w:rsidTr="00BE2ACF">
        <w:trPr>
          <w:jc w:val="center"/>
        </w:trPr>
        <w:tc>
          <w:tcPr>
            <w:tcW w:w="998" w:type="dxa"/>
          </w:tcPr>
          <w:p w14:paraId="2382D79D" w14:textId="77777777" w:rsidR="00710E28" w:rsidRPr="002250C6" w:rsidRDefault="00710E28" w:rsidP="00277964">
            <w:pPr>
              <w:jc w:val="center"/>
              <w:rPr>
                <w:sz w:val="24"/>
                <w:szCs w:val="24"/>
              </w:rPr>
            </w:pPr>
          </w:p>
          <w:p w14:paraId="6D9658CE" w14:textId="77777777" w:rsidR="00710E28" w:rsidRPr="002250C6" w:rsidRDefault="00710E28" w:rsidP="00277964">
            <w:pPr>
              <w:jc w:val="center"/>
              <w:rPr>
                <w:sz w:val="24"/>
                <w:szCs w:val="24"/>
              </w:rPr>
            </w:pPr>
            <w:r w:rsidRPr="002250C6">
              <w:rPr>
                <w:sz w:val="24"/>
                <w:szCs w:val="24"/>
              </w:rPr>
              <w:t>1</w:t>
            </w:r>
          </w:p>
        </w:tc>
        <w:tc>
          <w:tcPr>
            <w:tcW w:w="4967" w:type="dxa"/>
            <w:tcBorders>
              <w:top w:val="single" w:sz="4" w:space="0" w:color="000000"/>
              <w:left w:val="single" w:sz="4" w:space="0" w:color="000000"/>
              <w:bottom w:val="single" w:sz="4" w:space="0" w:color="000000"/>
              <w:right w:val="single" w:sz="4" w:space="0" w:color="000000"/>
            </w:tcBorders>
          </w:tcPr>
          <w:p w14:paraId="3BD9CE92" w14:textId="77777777" w:rsidR="00710E28" w:rsidRPr="002250C6" w:rsidRDefault="00710E28" w:rsidP="00277964">
            <w:pPr>
              <w:jc w:val="both"/>
              <w:rPr>
                <w:sz w:val="24"/>
                <w:szCs w:val="24"/>
              </w:rPr>
            </w:pPr>
            <w:r w:rsidRPr="002250C6">
              <w:rPr>
                <w:sz w:val="24"/>
                <w:szCs w:val="24"/>
              </w:rPr>
              <w:t>Провести роботу щодо обліку дітей-сиріт та дітей, позбавлених батьківського піклування та занесення їх до соціального паспорту ліцею</w:t>
            </w:r>
          </w:p>
        </w:tc>
        <w:tc>
          <w:tcPr>
            <w:tcW w:w="1362" w:type="dxa"/>
            <w:tcBorders>
              <w:top w:val="single" w:sz="4" w:space="0" w:color="000000"/>
              <w:left w:val="single" w:sz="4" w:space="0" w:color="000000"/>
              <w:bottom w:val="single" w:sz="4" w:space="0" w:color="000000"/>
              <w:right w:val="single" w:sz="4" w:space="0" w:color="000000"/>
            </w:tcBorders>
          </w:tcPr>
          <w:p w14:paraId="2DD69B12" w14:textId="77777777" w:rsidR="00710E28" w:rsidRPr="002250C6" w:rsidRDefault="00710E28" w:rsidP="00534B25">
            <w:pPr>
              <w:jc w:val="center"/>
              <w:rPr>
                <w:sz w:val="24"/>
                <w:szCs w:val="24"/>
              </w:rPr>
            </w:pPr>
            <w:r w:rsidRPr="002250C6">
              <w:rPr>
                <w:sz w:val="24"/>
                <w:szCs w:val="24"/>
              </w:rPr>
              <w:t>До 09.08.202</w:t>
            </w:r>
            <w:r w:rsidR="00801FD0" w:rsidRPr="002250C6">
              <w:rPr>
                <w:sz w:val="24"/>
                <w:szCs w:val="24"/>
              </w:rPr>
              <w:t>2</w:t>
            </w:r>
          </w:p>
        </w:tc>
        <w:tc>
          <w:tcPr>
            <w:tcW w:w="1650" w:type="dxa"/>
            <w:tcBorders>
              <w:top w:val="single" w:sz="4" w:space="0" w:color="000000"/>
              <w:left w:val="single" w:sz="4" w:space="0" w:color="000000"/>
              <w:bottom w:val="single" w:sz="4" w:space="0" w:color="000000"/>
              <w:right w:val="single" w:sz="4" w:space="0" w:color="000000"/>
            </w:tcBorders>
          </w:tcPr>
          <w:p w14:paraId="1D07C7D3" w14:textId="77777777" w:rsidR="00710E28" w:rsidRPr="002250C6" w:rsidRDefault="00710E28" w:rsidP="00277964">
            <w:pPr>
              <w:jc w:val="center"/>
              <w:rPr>
                <w:sz w:val="24"/>
                <w:szCs w:val="24"/>
              </w:rPr>
            </w:pPr>
            <w:r w:rsidRPr="002250C6">
              <w:rPr>
                <w:sz w:val="24"/>
                <w:szCs w:val="24"/>
              </w:rPr>
              <w:t>Соціальний педагог</w:t>
            </w:r>
          </w:p>
        </w:tc>
        <w:tc>
          <w:tcPr>
            <w:tcW w:w="1342" w:type="dxa"/>
          </w:tcPr>
          <w:p w14:paraId="4E89ABAA" w14:textId="77777777" w:rsidR="00710E28" w:rsidRPr="002250C6" w:rsidRDefault="00710E28" w:rsidP="00277964">
            <w:pPr>
              <w:jc w:val="center"/>
              <w:rPr>
                <w:sz w:val="24"/>
                <w:szCs w:val="24"/>
              </w:rPr>
            </w:pPr>
          </w:p>
        </w:tc>
      </w:tr>
      <w:tr w:rsidR="00710E28" w:rsidRPr="002250C6" w14:paraId="6C6194F4" w14:textId="77777777" w:rsidTr="00BE2ACF">
        <w:trPr>
          <w:jc w:val="center"/>
        </w:trPr>
        <w:tc>
          <w:tcPr>
            <w:tcW w:w="998" w:type="dxa"/>
          </w:tcPr>
          <w:p w14:paraId="0ADD8794" w14:textId="77777777" w:rsidR="00710E28" w:rsidRPr="002250C6" w:rsidRDefault="00710E28" w:rsidP="00277964">
            <w:pPr>
              <w:jc w:val="center"/>
              <w:rPr>
                <w:sz w:val="24"/>
                <w:szCs w:val="24"/>
              </w:rPr>
            </w:pPr>
            <w:r w:rsidRPr="002250C6">
              <w:rPr>
                <w:sz w:val="24"/>
                <w:szCs w:val="24"/>
              </w:rPr>
              <w:t>2</w:t>
            </w:r>
          </w:p>
        </w:tc>
        <w:tc>
          <w:tcPr>
            <w:tcW w:w="4967" w:type="dxa"/>
            <w:tcBorders>
              <w:top w:val="single" w:sz="4" w:space="0" w:color="000000"/>
              <w:left w:val="single" w:sz="4" w:space="0" w:color="000000"/>
              <w:bottom w:val="single" w:sz="4" w:space="0" w:color="000000"/>
              <w:right w:val="single" w:sz="4" w:space="0" w:color="000000"/>
            </w:tcBorders>
          </w:tcPr>
          <w:p w14:paraId="6FA6DC94" w14:textId="77777777" w:rsidR="00710E28" w:rsidRPr="002250C6" w:rsidRDefault="00710E28" w:rsidP="00277964">
            <w:pPr>
              <w:shd w:val="clear" w:color="auto" w:fill="FFFFFF"/>
              <w:rPr>
                <w:sz w:val="24"/>
                <w:szCs w:val="24"/>
              </w:rPr>
            </w:pPr>
            <w:r w:rsidRPr="002250C6">
              <w:rPr>
                <w:sz w:val="24"/>
                <w:szCs w:val="24"/>
              </w:rPr>
              <w:t>Поновити списки дітей пільгового контингенту</w:t>
            </w:r>
          </w:p>
        </w:tc>
        <w:tc>
          <w:tcPr>
            <w:tcW w:w="1362" w:type="dxa"/>
            <w:tcBorders>
              <w:top w:val="single" w:sz="4" w:space="0" w:color="000000"/>
              <w:left w:val="single" w:sz="4" w:space="0" w:color="000000"/>
              <w:bottom w:val="single" w:sz="4" w:space="0" w:color="000000"/>
              <w:right w:val="single" w:sz="4" w:space="0" w:color="000000"/>
            </w:tcBorders>
          </w:tcPr>
          <w:p w14:paraId="6F691339" w14:textId="77777777" w:rsidR="00710E28" w:rsidRPr="002250C6" w:rsidRDefault="00710E28" w:rsidP="00534B25">
            <w:pPr>
              <w:shd w:val="clear" w:color="auto" w:fill="FFFFFF"/>
              <w:jc w:val="center"/>
              <w:rPr>
                <w:sz w:val="24"/>
                <w:szCs w:val="24"/>
              </w:rPr>
            </w:pPr>
            <w:r w:rsidRPr="002250C6">
              <w:rPr>
                <w:sz w:val="24"/>
                <w:szCs w:val="24"/>
              </w:rPr>
              <w:t>до 05.09.202</w:t>
            </w:r>
            <w:r w:rsidR="00801FD0" w:rsidRPr="002250C6">
              <w:rPr>
                <w:sz w:val="24"/>
                <w:szCs w:val="24"/>
              </w:rPr>
              <w:t>2</w:t>
            </w:r>
          </w:p>
        </w:tc>
        <w:tc>
          <w:tcPr>
            <w:tcW w:w="1650" w:type="dxa"/>
            <w:tcBorders>
              <w:top w:val="single" w:sz="4" w:space="0" w:color="000000"/>
              <w:left w:val="single" w:sz="4" w:space="0" w:color="000000"/>
              <w:bottom w:val="single" w:sz="4" w:space="0" w:color="000000"/>
              <w:right w:val="single" w:sz="4" w:space="0" w:color="000000"/>
            </w:tcBorders>
          </w:tcPr>
          <w:p w14:paraId="2D135C7B" w14:textId="77777777" w:rsidR="00710E28" w:rsidRPr="002250C6" w:rsidRDefault="00710E28" w:rsidP="00277964">
            <w:pPr>
              <w:shd w:val="clear" w:color="auto" w:fill="FFFFFF"/>
              <w:jc w:val="center"/>
              <w:rPr>
                <w:sz w:val="24"/>
                <w:szCs w:val="24"/>
              </w:rPr>
            </w:pPr>
            <w:r w:rsidRPr="002250C6">
              <w:rPr>
                <w:sz w:val="24"/>
                <w:szCs w:val="24"/>
              </w:rPr>
              <w:t>Соціальний педагог</w:t>
            </w:r>
          </w:p>
        </w:tc>
        <w:tc>
          <w:tcPr>
            <w:tcW w:w="1342" w:type="dxa"/>
          </w:tcPr>
          <w:p w14:paraId="5ACFAE61" w14:textId="77777777" w:rsidR="00710E28" w:rsidRPr="002250C6" w:rsidRDefault="00710E28" w:rsidP="00277964">
            <w:pPr>
              <w:jc w:val="center"/>
              <w:rPr>
                <w:sz w:val="24"/>
                <w:szCs w:val="24"/>
              </w:rPr>
            </w:pPr>
          </w:p>
        </w:tc>
      </w:tr>
      <w:tr w:rsidR="00710E28" w:rsidRPr="002250C6" w14:paraId="1D971A5A" w14:textId="77777777" w:rsidTr="00BE2ACF">
        <w:trPr>
          <w:jc w:val="center"/>
        </w:trPr>
        <w:tc>
          <w:tcPr>
            <w:tcW w:w="998" w:type="dxa"/>
          </w:tcPr>
          <w:p w14:paraId="769C4D0C" w14:textId="77777777" w:rsidR="00710E28" w:rsidRPr="002250C6" w:rsidRDefault="00710E28" w:rsidP="00277964">
            <w:pPr>
              <w:jc w:val="center"/>
              <w:rPr>
                <w:sz w:val="24"/>
                <w:szCs w:val="24"/>
              </w:rPr>
            </w:pPr>
            <w:r w:rsidRPr="002250C6">
              <w:rPr>
                <w:sz w:val="24"/>
                <w:szCs w:val="24"/>
              </w:rPr>
              <w:t>3</w:t>
            </w:r>
          </w:p>
        </w:tc>
        <w:tc>
          <w:tcPr>
            <w:tcW w:w="4967" w:type="dxa"/>
            <w:tcBorders>
              <w:top w:val="single" w:sz="4" w:space="0" w:color="000000"/>
              <w:left w:val="single" w:sz="4" w:space="0" w:color="000000"/>
              <w:bottom w:val="single" w:sz="4" w:space="0" w:color="000000"/>
              <w:right w:val="single" w:sz="4" w:space="0" w:color="000000"/>
            </w:tcBorders>
          </w:tcPr>
          <w:p w14:paraId="6544C1AA" w14:textId="77777777" w:rsidR="00710E28" w:rsidRPr="002250C6" w:rsidRDefault="00710E28" w:rsidP="00277964">
            <w:pPr>
              <w:rPr>
                <w:sz w:val="24"/>
                <w:szCs w:val="24"/>
              </w:rPr>
            </w:pPr>
            <w:r w:rsidRPr="002250C6">
              <w:rPr>
                <w:sz w:val="24"/>
                <w:szCs w:val="24"/>
              </w:rPr>
              <w:t>Забезпечити безкоштовним харчуванням в шкільній їдальні учнів пільгових категорій, які мають на це право</w:t>
            </w:r>
          </w:p>
        </w:tc>
        <w:tc>
          <w:tcPr>
            <w:tcW w:w="1362" w:type="dxa"/>
            <w:tcBorders>
              <w:top w:val="single" w:sz="4" w:space="0" w:color="000000"/>
              <w:left w:val="single" w:sz="4" w:space="0" w:color="000000"/>
              <w:bottom w:val="single" w:sz="4" w:space="0" w:color="000000"/>
              <w:right w:val="single" w:sz="4" w:space="0" w:color="000000"/>
            </w:tcBorders>
          </w:tcPr>
          <w:p w14:paraId="19C67DC9" w14:textId="77777777" w:rsidR="00710E28" w:rsidRPr="002250C6" w:rsidRDefault="00710E28" w:rsidP="00534B25">
            <w:pPr>
              <w:jc w:val="center"/>
              <w:rPr>
                <w:sz w:val="24"/>
                <w:szCs w:val="24"/>
              </w:rPr>
            </w:pPr>
            <w:r w:rsidRPr="002250C6">
              <w:rPr>
                <w:sz w:val="24"/>
                <w:szCs w:val="24"/>
              </w:rPr>
              <w:t>З 01.09.202</w:t>
            </w:r>
            <w:r w:rsidR="00801FD0" w:rsidRPr="002250C6">
              <w:rPr>
                <w:sz w:val="24"/>
                <w:szCs w:val="24"/>
              </w:rPr>
              <w:t>2</w:t>
            </w:r>
          </w:p>
        </w:tc>
        <w:tc>
          <w:tcPr>
            <w:tcW w:w="1650" w:type="dxa"/>
            <w:tcBorders>
              <w:top w:val="single" w:sz="4" w:space="0" w:color="000000"/>
              <w:left w:val="single" w:sz="4" w:space="0" w:color="000000"/>
              <w:bottom w:val="single" w:sz="4" w:space="0" w:color="000000"/>
              <w:right w:val="single" w:sz="4" w:space="0" w:color="000000"/>
            </w:tcBorders>
          </w:tcPr>
          <w:p w14:paraId="6ED4587D" w14:textId="77777777" w:rsidR="00710E28" w:rsidRPr="002250C6" w:rsidRDefault="00801FD0" w:rsidP="00277964">
            <w:pPr>
              <w:jc w:val="center"/>
              <w:rPr>
                <w:sz w:val="24"/>
                <w:szCs w:val="24"/>
              </w:rPr>
            </w:pPr>
            <w:r w:rsidRPr="002250C6">
              <w:rPr>
                <w:sz w:val="24"/>
                <w:szCs w:val="24"/>
              </w:rPr>
              <w:t>ЗДВР</w:t>
            </w:r>
          </w:p>
        </w:tc>
        <w:tc>
          <w:tcPr>
            <w:tcW w:w="1342" w:type="dxa"/>
          </w:tcPr>
          <w:p w14:paraId="6353B6C2" w14:textId="77777777" w:rsidR="00710E28" w:rsidRPr="002250C6" w:rsidRDefault="00710E28" w:rsidP="00277964">
            <w:pPr>
              <w:jc w:val="center"/>
              <w:rPr>
                <w:sz w:val="24"/>
                <w:szCs w:val="24"/>
              </w:rPr>
            </w:pPr>
          </w:p>
        </w:tc>
      </w:tr>
      <w:tr w:rsidR="00710E28" w:rsidRPr="002250C6" w14:paraId="13655B15" w14:textId="77777777" w:rsidTr="00BE2ACF">
        <w:trPr>
          <w:jc w:val="center"/>
        </w:trPr>
        <w:tc>
          <w:tcPr>
            <w:tcW w:w="998" w:type="dxa"/>
          </w:tcPr>
          <w:p w14:paraId="48DABB6C" w14:textId="77777777" w:rsidR="00710E28" w:rsidRPr="002250C6" w:rsidRDefault="00710E28" w:rsidP="00277964">
            <w:pPr>
              <w:jc w:val="center"/>
              <w:rPr>
                <w:sz w:val="24"/>
                <w:szCs w:val="24"/>
              </w:rPr>
            </w:pPr>
            <w:r w:rsidRPr="002250C6">
              <w:rPr>
                <w:sz w:val="24"/>
                <w:szCs w:val="24"/>
              </w:rPr>
              <w:t>4</w:t>
            </w:r>
          </w:p>
        </w:tc>
        <w:tc>
          <w:tcPr>
            <w:tcW w:w="4967" w:type="dxa"/>
            <w:tcBorders>
              <w:top w:val="single" w:sz="4" w:space="0" w:color="000000"/>
              <w:left w:val="single" w:sz="4" w:space="0" w:color="000000"/>
              <w:bottom w:val="single" w:sz="4" w:space="0" w:color="000000"/>
              <w:right w:val="single" w:sz="4" w:space="0" w:color="000000"/>
            </w:tcBorders>
          </w:tcPr>
          <w:p w14:paraId="0A54F814" w14:textId="77777777" w:rsidR="00710E28" w:rsidRPr="002250C6" w:rsidRDefault="00710E28" w:rsidP="00277964">
            <w:pPr>
              <w:shd w:val="clear" w:color="auto" w:fill="FFFFFF"/>
              <w:rPr>
                <w:sz w:val="24"/>
                <w:szCs w:val="24"/>
              </w:rPr>
            </w:pPr>
            <w:r w:rsidRPr="002250C6">
              <w:rPr>
                <w:sz w:val="24"/>
                <w:szCs w:val="24"/>
              </w:rPr>
              <w:t xml:space="preserve">Організувати відпочинок дітей, в тому числі й пільгового контингенту, під час літніх канікул </w:t>
            </w:r>
          </w:p>
        </w:tc>
        <w:tc>
          <w:tcPr>
            <w:tcW w:w="1362" w:type="dxa"/>
            <w:tcBorders>
              <w:top w:val="single" w:sz="4" w:space="0" w:color="000000"/>
              <w:left w:val="single" w:sz="4" w:space="0" w:color="000000"/>
              <w:bottom w:val="single" w:sz="4" w:space="0" w:color="000000"/>
              <w:right w:val="single" w:sz="4" w:space="0" w:color="000000"/>
            </w:tcBorders>
          </w:tcPr>
          <w:p w14:paraId="78BDC292" w14:textId="77777777" w:rsidR="00710E28" w:rsidRPr="002250C6" w:rsidRDefault="00710E28" w:rsidP="00534B25">
            <w:pPr>
              <w:shd w:val="clear" w:color="auto" w:fill="FFFFFF"/>
              <w:jc w:val="center"/>
              <w:rPr>
                <w:sz w:val="24"/>
                <w:szCs w:val="24"/>
              </w:rPr>
            </w:pPr>
            <w:r w:rsidRPr="002250C6">
              <w:rPr>
                <w:sz w:val="24"/>
                <w:szCs w:val="24"/>
              </w:rPr>
              <w:t>червень 202</w:t>
            </w:r>
            <w:r w:rsidR="00801FD0" w:rsidRPr="002250C6">
              <w:rPr>
                <w:sz w:val="24"/>
                <w:szCs w:val="24"/>
              </w:rPr>
              <w:t>3</w:t>
            </w:r>
          </w:p>
        </w:tc>
        <w:tc>
          <w:tcPr>
            <w:tcW w:w="1650" w:type="dxa"/>
            <w:tcBorders>
              <w:top w:val="single" w:sz="4" w:space="0" w:color="000000"/>
              <w:left w:val="single" w:sz="4" w:space="0" w:color="000000"/>
              <w:bottom w:val="single" w:sz="4" w:space="0" w:color="000000"/>
              <w:right w:val="single" w:sz="4" w:space="0" w:color="000000"/>
            </w:tcBorders>
          </w:tcPr>
          <w:p w14:paraId="22DE5ACB" w14:textId="77777777" w:rsidR="00710E28" w:rsidRPr="002250C6" w:rsidRDefault="00710E28" w:rsidP="00277964">
            <w:pPr>
              <w:shd w:val="clear" w:color="auto" w:fill="FFFFFF"/>
              <w:jc w:val="center"/>
              <w:rPr>
                <w:sz w:val="24"/>
                <w:szCs w:val="24"/>
              </w:rPr>
            </w:pPr>
            <w:r w:rsidRPr="002250C6">
              <w:rPr>
                <w:sz w:val="24"/>
                <w:szCs w:val="24"/>
              </w:rPr>
              <w:t>ЗДВР</w:t>
            </w:r>
          </w:p>
        </w:tc>
        <w:tc>
          <w:tcPr>
            <w:tcW w:w="1342" w:type="dxa"/>
          </w:tcPr>
          <w:p w14:paraId="474DEC0C" w14:textId="77777777" w:rsidR="00710E28" w:rsidRPr="002250C6" w:rsidRDefault="00710E28" w:rsidP="00277964">
            <w:pPr>
              <w:jc w:val="center"/>
              <w:rPr>
                <w:sz w:val="24"/>
                <w:szCs w:val="24"/>
              </w:rPr>
            </w:pPr>
          </w:p>
        </w:tc>
      </w:tr>
      <w:tr w:rsidR="00710E28" w:rsidRPr="002250C6" w14:paraId="6C4EC0A0" w14:textId="77777777" w:rsidTr="00BE2ACF">
        <w:trPr>
          <w:jc w:val="center"/>
        </w:trPr>
        <w:tc>
          <w:tcPr>
            <w:tcW w:w="998" w:type="dxa"/>
          </w:tcPr>
          <w:p w14:paraId="3263FC7C" w14:textId="77777777" w:rsidR="00710E28" w:rsidRPr="002250C6" w:rsidRDefault="00710E28" w:rsidP="00277964">
            <w:pPr>
              <w:jc w:val="center"/>
              <w:rPr>
                <w:sz w:val="24"/>
                <w:szCs w:val="24"/>
              </w:rPr>
            </w:pPr>
            <w:r w:rsidRPr="002250C6">
              <w:rPr>
                <w:sz w:val="24"/>
                <w:szCs w:val="24"/>
              </w:rPr>
              <w:t>5</w:t>
            </w:r>
          </w:p>
        </w:tc>
        <w:tc>
          <w:tcPr>
            <w:tcW w:w="4967" w:type="dxa"/>
            <w:tcBorders>
              <w:top w:val="single" w:sz="4" w:space="0" w:color="000000"/>
              <w:left w:val="single" w:sz="4" w:space="0" w:color="000000"/>
              <w:bottom w:val="single" w:sz="4" w:space="0" w:color="000000"/>
              <w:right w:val="single" w:sz="4" w:space="0" w:color="000000"/>
            </w:tcBorders>
          </w:tcPr>
          <w:p w14:paraId="40DA024E" w14:textId="77777777" w:rsidR="00710E28" w:rsidRPr="002250C6" w:rsidRDefault="00710E28" w:rsidP="00277964">
            <w:pPr>
              <w:shd w:val="clear" w:color="auto" w:fill="FFFFFF"/>
              <w:rPr>
                <w:sz w:val="24"/>
                <w:szCs w:val="24"/>
              </w:rPr>
            </w:pPr>
            <w:r w:rsidRPr="002250C6">
              <w:rPr>
                <w:sz w:val="24"/>
                <w:szCs w:val="24"/>
              </w:rPr>
              <w:t>Залучити дітей, в тому числі й пільгового контингенту, до занять в гуртках</w:t>
            </w:r>
          </w:p>
        </w:tc>
        <w:tc>
          <w:tcPr>
            <w:tcW w:w="1362" w:type="dxa"/>
            <w:tcBorders>
              <w:top w:val="single" w:sz="4" w:space="0" w:color="000000"/>
              <w:left w:val="single" w:sz="4" w:space="0" w:color="000000"/>
              <w:bottom w:val="single" w:sz="4" w:space="0" w:color="000000"/>
              <w:right w:val="single" w:sz="4" w:space="0" w:color="000000"/>
            </w:tcBorders>
          </w:tcPr>
          <w:p w14:paraId="06973B56" w14:textId="77777777" w:rsidR="00710E28" w:rsidRPr="002250C6" w:rsidRDefault="00801FD0" w:rsidP="00534B25">
            <w:pPr>
              <w:shd w:val="clear" w:color="auto" w:fill="FFFFFF"/>
              <w:jc w:val="center"/>
              <w:rPr>
                <w:sz w:val="24"/>
                <w:szCs w:val="24"/>
              </w:rPr>
            </w:pPr>
            <w:r w:rsidRPr="002250C6">
              <w:rPr>
                <w:sz w:val="24"/>
                <w:szCs w:val="24"/>
              </w:rPr>
              <w:t>до 15.09.2022</w:t>
            </w:r>
          </w:p>
        </w:tc>
        <w:tc>
          <w:tcPr>
            <w:tcW w:w="1650" w:type="dxa"/>
            <w:tcBorders>
              <w:top w:val="single" w:sz="4" w:space="0" w:color="000000"/>
              <w:left w:val="single" w:sz="4" w:space="0" w:color="000000"/>
              <w:bottom w:val="single" w:sz="4" w:space="0" w:color="000000"/>
              <w:right w:val="single" w:sz="4" w:space="0" w:color="000000"/>
            </w:tcBorders>
          </w:tcPr>
          <w:p w14:paraId="72CC1347" w14:textId="77777777" w:rsidR="00710E28" w:rsidRPr="002250C6" w:rsidRDefault="00710E28" w:rsidP="00277964">
            <w:pPr>
              <w:shd w:val="clear" w:color="auto" w:fill="FFFFFF"/>
              <w:ind w:hanging="36"/>
              <w:jc w:val="center"/>
              <w:rPr>
                <w:sz w:val="24"/>
                <w:szCs w:val="24"/>
              </w:rPr>
            </w:pPr>
            <w:r w:rsidRPr="002250C6">
              <w:rPr>
                <w:sz w:val="24"/>
                <w:szCs w:val="24"/>
              </w:rPr>
              <w:t>Класні керівники</w:t>
            </w:r>
          </w:p>
        </w:tc>
        <w:tc>
          <w:tcPr>
            <w:tcW w:w="1342" w:type="dxa"/>
          </w:tcPr>
          <w:p w14:paraId="1A0C7E1C" w14:textId="77777777" w:rsidR="00710E28" w:rsidRPr="002250C6" w:rsidRDefault="00710E28" w:rsidP="00277964">
            <w:pPr>
              <w:jc w:val="center"/>
              <w:rPr>
                <w:sz w:val="24"/>
                <w:szCs w:val="24"/>
              </w:rPr>
            </w:pPr>
          </w:p>
        </w:tc>
      </w:tr>
      <w:tr w:rsidR="00710E28" w:rsidRPr="002250C6" w14:paraId="4C2A8571" w14:textId="77777777" w:rsidTr="00BE2ACF">
        <w:trPr>
          <w:jc w:val="center"/>
        </w:trPr>
        <w:tc>
          <w:tcPr>
            <w:tcW w:w="998" w:type="dxa"/>
          </w:tcPr>
          <w:p w14:paraId="2440ACC4" w14:textId="77777777" w:rsidR="00710E28" w:rsidRPr="002250C6" w:rsidRDefault="00710E28" w:rsidP="00277964">
            <w:pPr>
              <w:jc w:val="center"/>
              <w:rPr>
                <w:sz w:val="24"/>
                <w:szCs w:val="24"/>
              </w:rPr>
            </w:pPr>
            <w:r w:rsidRPr="002250C6">
              <w:rPr>
                <w:sz w:val="24"/>
                <w:szCs w:val="24"/>
              </w:rPr>
              <w:t>6</w:t>
            </w:r>
          </w:p>
        </w:tc>
        <w:tc>
          <w:tcPr>
            <w:tcW w:w="4967" w:type="dxa"/>
            <w:tcBorders>
              <w:top w:val="single" w:sz="4" w:space="0" w:color="000000"/>
              <w:left w:val="single" w:sz="4" w:space="0" w:color="000000"/>
              <w:bottom w:val="single" w:sz="4" w:space="0" w:color="000000"/>
              <w:right w:val="single" w:sz="4" w:space="0" w:color="000000"/>
            </w:tcBorders>
          </w:tcPr>
          <w:p w14:paraId="6030B1BE" w14:textId="77777777" w:rsidR="00710E28" w:rsidRPr="002250C6" w:rsidRDefault="00710E28" w:rsidP="00277964">
            <w:pPr>
              <w:shd w:val="clear" w:color="auto" w:fill="FFFFFF"/>
              <w:rPr>
                <w:sz w:val="24"/>
                <w:szCs w:val="24"/>
              </w:rPr>
            </w:pPr>
            <w:r w:rsidRPr="002250C6">
              <w:rPr>
                <w:sz w:val="24"/>
                <w:szCs w:val="24"/>
              </w:rPr>
              <w:t>Охопити всіх дітей, в тому числі й пільгового контингенту, поглибленим медичним оглядом</w:t>
            </w:r>
          </w:p>
        </w:tc>
        <w:tc>
          <w:tcPr>
            <w:tcW w:w="1362" w:type="dxa"/>
            <w:tcBorders>
              <w:top w:val="single" w:sz="4" w:space="0" w:color="000000"/>
              <w:left w:val="single" w:sz="4" w:space="0" w:color="000000"/>
              <w:bottom w:val="single" w:sz="4" w:space="0" w:color="000000"/>
              <w:right w:val="single" w:sz="4" w:space="0" w:color="000000"/>
            </w:tcBorders>
          </w:tcPr>
          <w:p w14:paraId="471FBE5C" w14:textId="77777777" w:rsidR="00710E28" w:rsidRPr="002250C6" w:rsidRDefault="00801FD0" w:rsidP="00534B25">
            <w:pPr>
              <w:shd w:val="clear" w:color="auto" w:fill="FFFFFF"/>
              <w:ind w:firstLine="24"/>
              <w:jc w:val="center"/>
              <w:rPr>
                <w:sz w:val="24"/>
                <w:szCs w:val="24"/>
              </w:rPr>
            </w:pPr>
            <w:r w:rsidRPr="002250C6">
              <w:rPr>
                <w:sz w:val="24"/>
                <w:szCs w:val="24"/>
              </w:rPr>
              <w:t>Жовтень - грудень 2022</w:t>
            </w:r>
          </w:p>
        </w:tc>
        <w:tc>
          <w:tcPr>
            <w:tcW w:w="1650" w:type="dxa"/>
            <w:tcBorders>
              <w:top w:val="single" w:sz="4" w:space="0" w:color="000000"/>
              <w:left w:val="single" w:sz="4" w:space="0" w:color="000000"/>
              <w:bottom w:val="single" w:sz="4" w:space="0" w:color="000000"/>
              <w:right w:val="single" w:sz="4" w:space="0" w:color="000000"/>
            </w:tcBorders>
          </w:tcPr>
          <w:p w14:paraId="27D69E53" w14:textId="77777777" w:rsidR="00710E28" w:rsidRPr="002250C6" w:rsidRDefault="00801FD0" w:rsidP="00277964">
            <w:pPr>
              <w:shd w:val="clear" w:color="auto" w:fill="FFFFFF"/>
              <w:ind w:hanging="14"/>
              <w:jc w:val="center"/>
              <w:rPr>
                <w:sz w:val="24"/>
                <w:szCs w:val="24"/>
              </w:rPr>
            </w:pPr>
            <w:r w:rsidRPr="002250C6">
              <w:rPr>
                <w:sz w:val="24"/>
                <w:szCs w:val="24"/>
              </w:rPr>
              <w:t>Медсестра</w:t>
            </w:r>
          </w:p>
        </w:tc>
        <w:tc>
          <w:tcPr>
            <w:tcW w:w="1342" w:type="dxa"/>
          </w:tcPr>
          <w:p w14:paraId="6F8493E4" w14:textId="77777777" w:rsidR="00710E28" w:rsidRPr="002250C6" w:rsidRDefault="00710E28" w:rsidP="00277964">
            <w:pPr>
              <w:jc w:val="center"/>
              <w:rPr>
                <w:sz w:val="24"/>
                <w:szCs w:val="24"/>
              </w:rPr>
            </w:pPr>
          </w:p>
        </w:tc>
      </w:tr>
      <w:tr w:rsidR="00710E28" w:rsidRPr="002250C6" w14:paraId="4149E549" w14:textId="77777777" w:rsidTr="00BE2ACF">
        <w:trPr>
          <w:jc w:val="center"/>
        </w:trPr>
        <w:tc>
          <w:tcPr>
            <w:tcW w:w="998" w:type="dxa"/>
          </w:tcPr>
          <w:p w14:paraId="164E2462" w14:textId="77777777" w:rsidR="00710E28" w:rsidRPr="002250C6" w:rsidRDefault="00710E28" w:rsidP="00277964">
            <w:pPr>
              <w:jc w:val="center"/>
              <w:rPr>
                <w:sz w:val="24"/>
                <w:szCs w:val="24"/>
              </w:rPr>
            </w:pPr>
            <w:r w:rsidRPr="002250C6">
              <w:rPr>
                <w:sz w:val="24"/>
                <w:szCs w:val="24"/>
              </w:rPr>
              <w:t>7</w:t>
            </w:r>
          </w:p>
        </w:tc>
        <w:tc>
          <w:tcPr>
            <w:tcW w:w="4967" w:type="dxa"/>
            <w:tcBorders>
              <w:top w:val="single" w:sz="4" w:space="0" w:color="000000"/>
              <w:left w:val="single" w:sz="4" w:space="0" w:color="000000"/>
              <w:bottom w:val="single" w:sz="4" w:space="0" w:color="000000"/>
              <w:right w:val="single" w:sz="4" w:space="0" w:color="000000"/>
            </w:tcBorders>
          </w:tcPr>
          <w:p w14:paraId="4ED67F65" w14:textId="77777777" w:rsidR="00710E28" w:rsidRPr="002250C6" w:rsidRDefault="00710E28" w:rsidP="00277964">
            <w:pPr>
              <w:shd w:val="clear" w:color="auto" w:fill="FFFFFF"/>
              <w:ind w:firstLine="14"/>
              <w:rPr>
                <w:sz w:val="24"/>
                <w:szCs w:val="24"/>
              </w:rPr>
            </w:pPr>
            <w:r w:rsidRPr="002250C6">
              <w:rPr>
                <w:sz w:val="24"/>
                <w:szCs w:val="24"/>
              </w:rPr>
              <w:t>Спільно зі Службою у справах дітей обстежити житлові умови дітей, що знаходяться під опікою, та тих, що цього потребують.</w:t>
            </w:r>
          </w:p>
        </w:tc>
        <w:tc>
          <w:tcPr>
            <w:tcW w:w="1362" w:type="dxa"/>
            <w:tcBorders>
              <w:top w:val="single" w:sz="4" w:space="0" w:color="000000"/>
              <w:left w:val="single" w:sz="4" w:space="0" w:color="000000"/>
              <w:bottom w:val="single" w:sz="4" w:space="0" w:color="000000"/>
              <w:right w:val="single" w:sz="4" w:space="0" w:color="000000"/>
            </w:tcBorders>
          </w:tcPr>
          <w:p w14:paraId="15E21D96" w14:textId="77777777" w:rsidR="00710E28" w:rsidRPr="002250C6" w:rsidRDefault="00801FD0" w:rsidP="00534B25">
            <w:pPr>
              <w:shd w:val="clear" w:color="auto" w:fill="FFFFFF"/>
              <w:jc w:val="center"/>
              <w:rPr>
                <w:sz w:val="24"/>
                <w:szCs w:val="24"/>
              </w:rPr>
            </w:pPr>
            <w:r w:rsidRPr="002250C6">
              <w:rPr>
                <w:sz w:val="24"/>
                <w:szCs w:val="24"/>
              </w:rPr>
              <w:t>Вересень 2022</w:t>
            </w:r>
          </w:p>
          <w:p w14:paraId="1E95B971" w14:textId="77777777" w:rsidR="00710E28" w:rsidRPr="002250C6" w:rsidRDefault="00710E28" w:rsidP="00534B25">
            <w:pPr>
              <w:shd w:val="clear" w:color="auto" w:fill="FFFFFF"/>
              <w:jc w:val="center"/>
              <w:rPr>
                <w:sz w:val="24"/>
                <w:szCs w:val="24"/>
              </w:rPr>
            </w:pPr>
            <w:r w:rsidRPr="002250C6">
              <w:rPr>
                <w:sz w:val="24"/>
                <w:szCs w:val="24"/>
              </w:rPr>
              <w:t>січень</w:t>
            </w:r>
          </w:p>
        </w:tc>
        <w:tc>
          <w:tcPr>
            <w:tcW w:w="1650" w:type="dxa"/>
            <w:tcBorders>
              <w:top w:val="single" w:sz="4" w:space="0" w:color="000000"/>
              <w:left w:val="single" w:sz="4" w:space="0" w:color="000000"/>
              <w:bottom w:val="single" w:sz="4" w:space="0" w:color="000000"/>
              <w:right w:val="single" w:sz="4" w:space="0" w:color="000000"/>
            </w:tcBorders>
          </w:tcPr>
          <w:p w14:paraId="70F7F57F" w14:textId="77777777" w:rsidR="00710E28" w:rsidRPr="002250C6" w:rsidRDefault="00710E28" w:rsidP="00277964">
            <w:pPr>
              <w:shd w:val="clear" w:color="auto" w:fill="FFFFFF"/>
              <w:ind w:firstLine="10"/>
              <w:jc w:val="center"/>
              <w:rPr>
                <w:sz w:val="24"/>
                <w:szCs w:val="24"/>
              </w:rPr>
            </w:pPr>
            <w:r w:rsidRPr="002250C6">
              <w:rPr>
                <w:sz w:val="24"/>
                <w:szCs w:val="24"/>
              </w:rPr>
              <w:t xml:space="preserve">Соціальний педагог, класні керівники  </w:t>
            </w:r>
          </w:p>
        </w:tc>
        <w:tc>
          <w:tcPr>
            <w:tcW w:w="1342" w:type="dxa"/>
          </w:tcPr>
          <w:p w14:paraId="7391F3FB" w14:textId="77777777" w:rsidR="00710E28" w:rsidRPr="002250C6" w:rsidRDefault="00710E28" w:rsidP="00277964">
            <w:pPr>
              <w:jc w:val="center"/>
              <w:rPr>
                <w:sz w:val="24"/>
                <w:szCs w:val="24"/>
              </w:rPr>
            </w:pPr>
          </w:p>
        </w:tc>
      </w:tr>
      <w:tr w:rsidR="00710E28" w:rsidRPr="002250C6" w14:paraId="2E690AAD" w14:textId="77777777" w:rsidTr="00BE2ACF">
        <w:trPr>
          <w:jc w:val="center"/>
        </w:trPr>
        <w:tc>
          <w:tcPr>
            <w:tcW w:w="998" w:type="dxa"/>
          </w:tcPr>
          <w:p w14:paraId="4AEDFA29" w14:textId="77777777" w:rsidR="00710E28" w:rsidRPr="002250C6" w:rsidRDefault="00710E28" w:rsidP="00277964">
            <w:pPr>
              <w:jc w:val="center"/>
              <w:rPr>
                <w:sz w:val="24"/>
                <w:szCs w:val="24"/>
              </w:rPr>
            </w:pPr>
            <w:r w:rsidRPr="002250C6">
              <w:rPr>
                <w:sz w:val="24"/>
                <w:szCs w:val="24"/>
              </w:rPr>
              <w:t>8</w:t>
            </w:r>
          </w:p>
        </w:tc>
        <w:tc>
          <w:tcPr>
            <w:tcW w:w="4967" w:type="dxa"/>
            <w:tcBorders>
              <w:top w:val="single" w:sz="4" w:space="0" w:color="000000"/>
              <w:left w:val="single" w:sz="4" w:space="0" w:color="000000"/>
              <w:bottom w:val="single" w:sz="4" w:space="0" w:color="000000"/>
              <w:right w:val="single" w:sz="4" w:space="0" w:color="000000"/>
            </w:tcBorders>
          </w:tcPr>
          <w:p w14:paraId="26A2CC2A" w14:textId="77777777" w:rsidR="00710E28" w:rsidRPr="002250C6" w:rsidRDefault="00710E28" w:rsidP="00277964">
            <w:pPr>
              <w:shd w:val="clear" w:color="auto" w:fill="FFFFFF"/>
              <w:ind w:firstLine="31"/>
              <w:rPr>
                <w:sz w:val="24"/>
                <w:szCs w:val="24"/>
              </w:rPr>
            </w:pPr>
            <w:r w:rsidRPr="002250C6">
              <w:rPr>
                <w:sz w:val="24"/>
                <w:szCs w:val="24"/>
              </w:rPr>
              <w:t>Забезпечити відвідування позашкільних новорічних свят (дітям пільгового контингенту - безкоштовно)</w:t>
            </w:r>
          </w:p>
        </w:tc>
        <w:tc>
          <w:tcPr>
            <w:tcW w:w="1362" w:type="dxa"/>
            <w:tcBorders>
              <w:top w:val="single" w:sz="4" w:space="0" w:color="000000"/>
              <w:left w:val="single" w:sz="4" w:space="0" w:color="000000"/>
              <w:bottom w:val="single" w:sz="4" w:space="0" w:color="000000"/>
              <w:right w:val="single" w:sz="4" w:space="0" w:color="000000"/>
            </w:tcBorders>
          </w:tcPr>
          <w:p w14:paraId="4E7F35DB" w14:textId="77777777" w:rsidR="00710E28" w:rsidRPr="002250C6" w:rsidRDefault="00710E28" w:rsidP="00534B25">
            <w:pPr>
              <w:shd w:val="clear" w:color="auto" w:fill="FFFFFF"/>
              <w:jc w:val="center"/>
              <w:rPr>
                <w:sz w:val="24"/>
                <w:szCs w:val="24"/>
              </w:rPr>
            </w:pPr>
            <w:r w:rsidRPr="002250C6">
              <w:rPr>
                <w:sz w:val="24"/>
                <w:szCs w:val="24"/>
              </w:rPr>
              <w:t>грудень 202</w:t>
            </w:r>
            <w:r w:rsidR="008846A1" w:rsidRPr="002250C6">
              <w:rPr>
                <w:sz w:val="24"/>
                <w:szCs w:val="24"/>
              </w:rPr>
              <w:t>2</w:t>
            </w:r>
          </w:p>
        </w:tc>
        <w:tc>
          <w:tcPr>
            <w:tcW w:w="1650" w:type="dxa"/>
            <w:tcBorders>
              <w:top w:val="single" w:sz="4" w:space="0" w:color="000000"/>
              <w:left w:val="single" w:sz="4" w:space="0" w:color="000000"/>
              <w:bottom w:val="single" w:sz="4" w:space="0" w:color="000000"/>
              <w:right w:val="single" w:sz="4" w:space="0" w:color="000000"/>
            </w:tcBorders>
          </w:tcPr>
          <w:p w14:paraId="01420128" w14:textId="77777777" w:rsidR="00710E28" w:rsidRPr="002250C6" w:rsidRDefault="00710E28" w:rsidP="00277964">
            <w:pPr>
              <w:shd w:val="clear" w:color="auto" w:fill="FFFFFF"/>
              <w:ind w:firstLine="34"/>
              <w:jc w:val="center"/>
              <w:rPr>
                <w:sz w:val="24"/>
                <w:szCs w:val="24"/>
              </w:rPr>
            </w:pPr>
            <w:r w:rsidRPr="002250C6">
              <w:rPr>
                <w:sz w:val="24"/>
                <w:szCs w:val="24"/>
              </w:rPr>
              <w:t xml:space="preserve">Соціальний педагог </w:t>
            </w:r>
          </w:p>
        </w:tc>
        <w:tc>
          <w:tcPr>
            <w:tcW w:w="1342" w:type="dxa"/>
          </w:tcPr>
          <w:p w14:paraId="5C3312E7" w14:textId="77777777" w:rsidR="00710E28" w:rsidRPr="002250C6" w:rsidRDefault="00710E28" w:rsidP="00277964">
            <w:pPr>
              <w:jc w:val="center"/>
              <w:rPr>
                <w:sz w:val="24"/>
                <w:szCs w:val="24"/>
              </w:rPr>
            </w:pPr>
          </w:p>
        </w:tc>
      </w:tr>
      <w:tr w:rsidR="00710E28" w:rsidRPr="002250C6" w14:paraId="76C869CC" w14:textId="77777777" w:rsidTr="00BE2ACF">
        <w:trPr>
          <w:jc w:val="center"/>
        </w:trPr>
        <w:tc>
          <w:tcPr>
            <w:tcW w:w="998" w:type="dxa"/>
          </w:tcPr>
          <w:p w14:paraId="0ECB5D3A" w14:textId="77777777" w:rsidR="00710E28" w:rsidRPr="002250C6" w:rsidRDefault="00710E28" w:rsidP="00277964">
            <w:pPr>
              <w:jc w:val="center"/>
              <w:rPr>
                <w:sz w:val="24"/>
                <w:szCs w:val="24"/>
              </w:rPr>
            </w:pPr>
            <w:r w:rsidRPr="002250C6">
              <w:rPr>
                <w:sz w:val="24"/>
                <w:szCs w:val="24"/>
              </w:rPr>
              <w:t>9</w:t>
            </w:r>
          </w:p>
        </w:tc>
        <w:tc>
          <w:tcPr>
            <w:tcW w:w="4967" w:type="dxa"/>
            <w:tcBorders>
              <w:top w:val="single" w:sz="4" w:space="0" w:color="000000"/>
              <w:left w:val="single" w:sz="4" w:space="0" w:color="000000"/>
              <w:bottom w:val="single" w:sz="4" w:space="0" w:color="000000"/>
              <w:right w:val="single" w:sz="4" w:space="0" w:color="000000"/>
            </w:tcBorders>
          </w:tcPr>
          <w:p w14:paraId="2AC42D66" w14:textId="77777777" w:rsidR="00710E28" w:rsidRPr="002250C6" w:rsidRDefault="00710E28" w:rsidP="00277964">
            <w:pPr>
              <w:shd w:val="clear" w:color="auto" w:fill="FFFFFF"/>
              <w:ind w:firstLine="10"/>
              <w:rPr>
                <w:sz w:val="24"/>
                <w:szCs w:val="24"/>
              </w:rPr>
            </w:pPr>
            <w:r w:rsidRPr="002250C6">
              <w:rPr>
                <w:sz w:val="24"/>
                <w:szCs w:val="24"/>
              </w:rPr>
              <w:t>Організувати учнів на участь у заходах, присвячених Дню захисту дітей.</w:t>
            </w:r>
          </w:p>
        </w:tc>
        <w:tc>
          <w:tcPr>
            <w:tcW w:w="1362" w:type="dxa"/>
            <w:tcBorders>
              <w:top w:val="single" w:sz="4" w:space="0" w:color="000000"/>
              <w:left w:val="single" w:sz="4" w:space="0" w:color="000000"/>
              <w:bottom w:val="single" w:sz="4" w:space="0" w:color="000000"/>
              <w:right w:val="single" w:sz="4" w:space="0" w:color="000000"/>
            </w:tcBorders>
          </w:tcPr>
          <w:p w14:paraId="430E65CA" w14:textId="77777777" w:rsidR="00710E28" w:rsidRPr="002250C6" w:rsidRDefault="00710E28" w:rsidP="00534B25">
            <w:pPr>
              <w:shd w:val="clear" w:color="auto" w:fill="FFFFFF"/>
              <w:jc w:val="center"/>
              <w:rPr>
                <w:sz w:val="24"/>
                <w:szCs w:val="24"/>
              </w:rPr>
            </w:pPr>
            <w:r w:rsidRPr="002250C6">
              <w:rPr>
                <w:sz w:val="24"/>
                <w:szCs w:val="24"/>
              </w:rPr>
              <w:t>01 червня 202</w:t>
            </w:r>
            <w:r w:rsidR="008846A1" w:rsidRPr="002250C6">
              <w:rPr>
                <w:sz w:val="24"/>
                <w:szCs w:val="24"/>
              </w:rPr>
              <w:t>3</w:t>
            </w:r>
          </w:p>
        </w:tc>
        <w:tc>
          <w:tcPr>
            <w:tcW w:w="1650" w:type="dxa"/>
            <w:tcBorders>
              <w:top w:val="single" w:sz="4" w:space="0" w:color="000000"/>
              <w:left w:val="single" w:sz="4" w:space="0" w:color="000000"/>
              <w:bottom w:val="single" w:sz="4" w:space="0" w:color="000000"/>
              <w:right w:val="single" w:sz="4" w:space="0" w:color="000000"/>
            </w:tcBorders>
          </w:tcPr>
          <w:p w14:paraId="1A63D804" w14:textId="77777777" w:rsidR="00710E28" w:rsidRPr="002250C6" w:rsidRDefault="008846A1" w:rsidP="00277964">
            <w:pPr>
              <w:shd w:val="clear" w:color="auto" w:fill="FFFFFF"/>
              <w:ind w:firstLine="34"/>
              <w:jc w:val="center"/>
              <w:rPr>
                <w:sz w:val="24"/>
                <w:szCs w:val="24"/>
              </w:rPr>
            </w:pPr>
            <w:r w:rsidRPr="002250C6">
              <w:rPr>
                <w:sz w:val="24"/>
                <w:szCs w:val="24"/>
              </w:rPr>
              <w:t>ЗДВР, с</w:t>
            </w:r>
            <w:r w:rsidR="00710E28" w:rsidRPr="002250C6">
              <w:rPr>
                <w:sz w:val="24"/>
                <w:szCs w:val="24"/>
              </w:rPr>
              <w:t>оціальний педагог,</w:t>
            </w:r>
          </w:p>
          <w:p w14:paraId="0362DEEF" w14:textId="77777777" w:rsidR="00710E28" w:rsidRPr="002250C6" w:rsidRDefault="008846A1" w:rsidP="00277964">
            <w:pPr>
              <w:shd w:val="clear" w:color="auto" w:fill="FFFFFF"/>
              <w:ind w:firstLine="34"/>
              <w:jc w:val="center"/>
              <w:rPr>
                <w:sz w:val="24"/>
                <w:szCs w:val="24"/>
              </w:rPr>
            </w:pPr>
            <w:r w:rsidRPr="002250C6">
              <w:rPr>
                <w:sz w:val="24"/>
                <w:szCs w:val="24"/>
              </w:rPr>
              <w:t>п</w:t>
            </w:r>
            <w:r w:rsidR="00710E28" w:rsidRPr="002250C6">
              <w:rPr>
                <w:sz w:val="24"/>
                <w:szCs w:val="24"/>
              </w:rPr>
              <w:t>едагог</w:t>
            </w:r>
            <w:r w:rsidRPr="002250C6">
              <w:rPr>
                <w:sz w:val="24"/>
                <w:szCs w:val="24"/>
              </w:rPr>
              <w:t>-</w:t>
            </w:r>
            <w:r w:rsidR="00710E28" w:rsidRPr="002250C6">
              <w:rPr>
                <w:sz w:val="24"/>
                <w:szCs w:val="24"/>
              </w:rPr>
              <w:t xml:space="preserve"> організатор</w:t>
            </w:r>
          </w:p>
        </w:tc>
        <w:tc>
          <w:tcPr>
            <w:tcW w:w="1342" w:type="dxa"/>
          </w:tcPr>
          <w:p w14:paraId="030F2343" w14:textId="77777777" w:rsidR="00710E28" w:rsidRPr="002250C6" w:rsidRDefault="00710E28" w:rsidP="00277964">
            <w:pPr>
              <w:jc w:val="center"/>
              <w:rPr>
                <w:sz w:val="24"/>
                <w:szCs w:val="24"/>
              </w:rPr>
            </w:pPr>
          </w:p>
        </w:tc>
      </w:tr>
      <w:tr w:rsidR="00710E28" w:rsidRPr="002250C6" w14:paraId="418481C5" w14:textId="77777777" w:rsidTr="00BE2ACF">
        <w:trPr>
          <w:jc w:val="center"/>
        </w:trPr>
        <w:tc>
          <w:tcPr>
            <w:tcW w:w="998" w:type="dxa"/>
          </w:tcPr>
          <w:p w14:paraId="018FBA9D" w14:textId="77777777" w:rsidR="00710E28" w:rsidRPr="002250C6" w:rsidRDefault="00710E28" w:rsidP="00277964">
            <w:pPr>
              <w:jc w:val="center"/>
              <w:rPr>
                <w:sz w:val="24"/>
                <w:szCs w:val="24"/>
              </w:rPr>
            </w:pPr>
            <w:r w:rsidRPr="002250C6">
              <w:rPr>
                <w:sz w:val="24"/>
                <w:szCs w:val="24"/>
              </w:rPr>
              <w:t>10</w:t>
            </w:r>
          </w:p>
        </w:tc>
        <w:tc>
          <w:tcPr>
            <w:tcW w:w="4967" w:type="dxa"/>
            <w:tcBorders>
              <w:top w:val="single" w:sz="4" w:space="0" w:color="000000"/>
              <w:left w:val="single" w:sz="4" w:space="0" w:color="000000"/>
              <w:bottom w:val="single" w:sz="4" w:space="0" w:color="000000"/>
              <w:right w:val="single" w:sz="4" w:space="0" w:color="000000"/>
            </w:tcBorders>
          </w:tcPr>
          <w:p w14:paraId="01F6DB0D" w14:textId="77777777" w:rsidR="00710E28" w:rsidRPr="002250C6" w:rsidRDefault="00710E28" w:rsidP="00277964">
            <w:pPr>
              <w:rPr>
                <w:sz w:val="24"/>
                <w:szCs w:val="24"/>
              </w:rPr>
            </w:pPr>
            <w:r w:rsidRPr="002250C6">
              <w:rPr>
                <w:sz w:val="24"/>
                <w:szCs w:val="24"/>
              </w:rPr>
              <w:t>Забезпечити безкоштовне відвідування учнями пільгових категорій розважальних заходів, що проводяться в приміщенні ліцею, місті (за умови надання таких можливостей організаторами заходів)</w:t>
            </w:r>
          </w:p>
        </w:tc>
        <w:tc>
          <w:tcPr>
            <w:tcW w:w="1362" w:type="dxa"/>
            <w:tcBorders>
              <w:top w:val="single" w:sz="4" w:space="0" w:color="000000"/>
              <w:left w:val="single" w:sz="4" w:space="0" w:color="000000"/>
              <w:bottom w:val="single" w:sz="4" w:space="0" w:color="000000"/>
              <w:right w:val="single" w:sz="4" w:space="0" w:color="000000"/>
            </w:tcBorders>
          </w:tcPr>
          <w:p w14:paraId="763E362C" w14:textId="77777777" w:rsidR="00710E28" w:rsidRPr="002250C6" w:rsidRDefault="008846A1" w:rsidP="00534B25">
            <w:pPr>
              <w:jc w:val="center"/>
              <w:rPr>
                <w:sz w:val="24"/>
                <w:szCs w:val="24"/>
              </w:rPr>
            </w:pPr>
            <w:r w:rsidRPr="002250C6">
              <w:rPr>
                <w:sz w:val="24"/>
                <w:szCs w:val="24"/>
              </w:rPr>
              <w:t>Упродовж 2022/2023</w:t>
            </w:r>
            <w:r w:rsidR="00710E28" w:rsidRPr="002250C6">
              <w:rPr>
                <w:sz w:val="24"/>
                <w:szCs w:val="24"/>
              </w:rPr>
              <w:t xml:space="preserve"> навчального року</w:t>
            </w:r>
          </w:p>
        </w:tc>
        <w:tc>
          <w:tcPr>
            <w:tcW w:w="1650" w:type="dxa"/>
            <w:tcBorders>
              <w:top w:val="single" w:sz="4" w:space="0" w:color="000000"/>
              <w:left w:val="single" w:sz="4" w:space="0" w:color="000000"/>
              <w:bottom w:val="single" w:sz="4" w:space="0" w:color="000000"/>
              <w:right w:val="single" w:sz="4" w:space="0" w:color="000000"/>
            </w:tcBorders>
          </w:tcPr>
          <w:p w14:paraId="4BB12104" w14:textId="77777777" w:rsidR="00710E28" w:rsidRPr="002250C6" w:rsidRDefault="008846A1" w:rsidP="00277964">
            <w:pPr>
              <w:jc w:val="center"/>
              <w:rPr>
                <w:sz w:val="24"/>
                <w:szCs w:val="24"/>
              </w:rPr>
            </w:pPr>
            <w:r w:rsidRPr="002250C6">
              <w:rPr>
                <w:sz w:val="24"/>
                <w:szCs w:val="24"/>
              </w:rPr>
              <w:t>ЗДВР, с</w:t>
            </w:r>
            <w:r w:rsidR="00710E28" w:rsidRPr="002250C6">
              <w:rPr>
                <w:sz w:val="24"/>
                <w:szCs w:val="24"/>
              </w:rPr>
              <w:t>оціальний педагог,</w:t>
            </w:r>
          </w:p>
          <w:p w14:paraId="654C7EAD" w14:textId="77777777" w:rsidR="00710E28" w:rsidRPr="002250C6" w:rsidRDefault="008846A1" w:rsidP="00277964">
            <w:pPr>
              <w:jc w:val="center"/>
              <w:rPr>
                <w:sz w:val="24"/>
                <w:szCs w:val="24"/>
              </w:rPr>
            </w:pPr>
            <w:r w:rsidRPr="002250C6">
              <w:rPr>
                <w:sz w:val="24"/>
                <w:szCs w:val="24"/>
              </w:rPr>
              <w:t>к</w:t>
            </w:r>
            <w:r w:rsidR="00710E28" w:rsidRPr="002250C6">
              <w:rPr>
                <w:sz w:val="24"/>
                <w:szCs w:val="24"/>
              </w:rPr>
              <w:t>ласні керівники</w:t>
            </w:r>
          </w:p>
        </w:tc>
        <w:tc>
          <w:tcPr>
            <w:tcW w:w="1342" w:type="dxa"/>
          </w:tcPr>
          <w:p w14:paraId="42A4A616" w14:textId="77777777" w:rsidR="00710E28" w:rsidRPr="002250C6" w:rsidRDefault="00710E28" w:rsidP="00277964">
            <w:pPr>
              <w:jc w:val="center"/>
              <w:rPr>
                <w:sz w:val="24"/>
                <w:szCs w:val="24"/>
              </w:rPr>
            </w:pPr>
          </w:p>
        </w:tc>
      </w:tr>
    </w:tbl>
    <w:p w14:paraId="337C9D21" w14:textId="77777777" w:rsidR="00BE2ACF" w:rsidRDefault="00BE2ACF" w:rsidP="00277964">
      <w:pPr>
        <w:tabs>
          <w:tab w:val="left" w:pos="2370"/>
        </w:tabs>
        <w:spacing w:after="0" w:line="240" w:lineRule="auto"/>
        <w:rPr>
          <w:rFonts w:ascii="Times New Roman" w:eastAsia="Times New Roman" w:hAnsi="Times New Roman"/>
          <w:b/>
          <w:sz w:val="24"/>
          <w:szCs w:val="24"/>
        </w:rPr>
      </w:pPr>
    </w:p>
    <w:p w14:paraId="7FC5C81C" w14:textId="77777777" w:rsidR="00511439" w:rsidRDefault="00511439" w:rsidP="00277964">
      <w:pPr>
        <w:tabs>
          <w:tab w:val="left" w:pos="2370"/>
        </w:tabs>
        <w:spacing w:after="0" w:line="240" w:lineRule="auto"/>
        <w:rPr>
          <w:rFonts w:ascii="Times New Roman" w:eastAsia="Times New Roman" w:hAnsi="Times New Roman"/>
          <w:b/>
          <w:sz w:val="24"/>
          <w:szCs w:val="24"/>
        </w:rPr>
      </w:pPr>
    </w:p>
    <w:p w14:paraId="13732C00" w14:textId="77777777" w:rsidR="008C79F8" w:rsidRPr="002250C6" w:rsidRDefault="00352520" w:rsidP="00277964">
      <w:pPr>
        <w:tabs>
          <w:tab w:val="left" w:pos="2370"/>
        </w:tabs>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lastRenderedPageBreak/>
        <w:t>2.2.5.5. Заходи щодо правової освіти здобувачів освіти</w:t>
      </w:r>
    </w:p>
    <w:tbl>
      <w:tblPr>
        <w:tblStyle w:val="56"/>
        <w:tblW w:w="101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
        <w:gridCol w:w="4967"/>
        <w:gridCol w:w="1619"/>
        <w:gridCol w:w="1393"/>
        <w:gridCol w:w="1342"/>
      </w:tblGrid>
      <w:tr w:rsidR="00182163" w:rsidRPr="002250C6" w14:paraId="2AEB9BFB" w14:textId="77777777" w:rsidTr="00BE2ACF">
        <w:trPr>
          <w:jc w:val="center"/>
        </w:trPr>
        <w:tc>
          <w:tcPr>
            <w:tcW w:w="856" w:type="dxa"/>
          </w:tcPr>
          <w:p w14:paraId="446BAFC7" w14:textId="77777777" w:rsidR="008C79F8" w:rsidRPr="002250C6" w:rsidRDefault="00352520" w:rsidP="00277964">
            <w:pPr>
              <w:jc w:val="center"/>
              <w:rPr>
                <w:b/>
                <w:sz w:val="24"/>
                <w:szCs w:val="24"/>
              </w:rPr>
            </w:pPr>
            <w:r w:rsidRPr="002250C6">
              <w:rPr>
                <w:b/>
                <w:sz w:val="24"/>
                <w:szCs w:val="24"/>
              </w:rPr>
              <w:t>№</w:t>
            </w:r>
          </w:p>
          <w:p w14:paraId="72432C79" w14:textId="77777777" w:rsidR="008C79F8" w:rsidRPr="002250C6" w:rsidRDefault="00352520" w:rsidP="00277964">
            <w:pPr>
              <w:jc w:val="center"/>
              <w:rPr>
                <w:b/>
                <w:sz w:val="24"/>
                <w:szCs w:val="24"/>
              </w:rPr>
            </w:pPr>
            <w:r w:rsidRPr="002250C6">
              <w:rPr>
                <w:b/>
                <w:sz w:val="24"/>
                <w:szCs w:val="24"/>
              </w:rPr>
              <w:t>з/п</w:t>
            </w:r>
          </w:p>
        </w:tc>
        <w:tc>
          <w:tcPr>
            <w:tcW w:w="4967" w:type="dxa"/>
          </w:tcPr>
          <w:p w14:paraId="160E0D3A" w14:textId="77777777" w:rsidR="008C79F8" w:rsidRPr="002250C6" w:rsidRDefault="00352520" w:rsidP="00277964">
            <w:pPr>
              <w:jc w:val="center"/>
              <w:rPr>
                <w:b/>
                <w:sz w:val="24"/>
                <w:szCs w:val="24"/>
              </w:rPr>
            </w:pPr>
            <w:r w:rsidRPr="002250C6">
              <w:rPr>
                <w:b/>
                <w:sz w:val="24"/>
                <w:szCs w:val="24"/>
              </w:rPr>
              <w:t>Заходи</w:t>
            </w:r>
          </w:p>
        </w:tc>
        <w:tc>
          <w:tcPr>
            <w:tcW w:w="1619" w:type="dxa"/>
          </w:tcPr>
          <w:p w14:paraId="341E39DF" w14:textId="77777777" w:rsidR="008C79F8" w:rsidRPr="002250C6" w:rsidRDefault="00352520" w:rsidP="00277964">
            <w:pPr>
              <w:jc w:val="center"/>
              <w:rPr>
                <w:b/>
                <w:sz w:val="24"/>
                <w:szCs w:val="24"/>
              </w:rPr>
            </w:pPr>
            <w:r w:rsidRPr="002250C6">
              <w:rPr>
                <w:b/>
                <w:sz w:val="24"/>
                <w:szCs w:val="24"/>
              </w:rPr>
              <w:t>Термін виконання</w:t>
            </w:r>
          </w:p>
        </w:tc>
        <w:tc>
          <w:tcPr>
            <w:tcW w:w="1393" w:type="dxa"/>
          </w:tcPr>
          <w:p w14:paraId="069EE4A6" w14:textId="77777777" w:rsidR="008C79F8" w:rsidRPr="002250C6" w:rsidRDefault="00352520" w:rsidP="00277964">
            <w:pPr>
              <w:jc w:val="center"/>
              <w:rPr>
                <w:b/>
                <w:sz w:val="24"/>
                <w:szCs w:val="24"/>
              </w:rPr>
            </w:pPr>
            <w:r w:rsidRPr="002250C6">
              <w:rPr>
                <w:b/>
                <w:sz w:val="24"/>
                <w:szCs w:val="24"/>
              </w:rPr>
              <w:t>Відповідальний</w:t>
            </w:r>
          </w:p>
        </w:tc>
        <w:tc>
          <w:tcPr>
            <w:tcW w:w="1342" w:type="dxa"/>
          </w:tcPr>
          <w:p w14:paraId="18B67678" w14:textId="77777777" w:rsidR="008C79F8" w:rsidRPr="002250C6" w:rsidRDefault="00352520" w:rsidP="00277964">
            <w:pPr>
              <w:jc w:val="center"/>
              <w:rPr>
                <w:b/>
                <w:sz w:val="24"/>
                <w:szCs w:val="24"/>
              </w:rPr>
            </w:pPr>
            <w:r w:rsidRPr="002250C6">
              <w:rPr>
                <w:b/>
                <w:sz w:val="24"/>
                <w:szCs w:val="24"/>
              </w:rPr>
              <w:t>Відмітка про виконання</w:t>
            </w:r>
          </w:p>
        </w:tc>
      </w:tr>
      <w:tr w:rsidR="00182163" w:rsidRPr="002250C6" w14:paraId="42F4B867" w14:textId="77777777" w:rsidTr="00BE2ACF">
        <w:trPr>
          <w:jc w:val="center"/>
        </w:trPr>
        <w:tc>
          <w:tcPr>
            <w:tcW w:w="856" w:type="dxa"/>
          </w:tcPr>
          <w:p w14:paraId="2BCBC37A" w14:textId="77777777" w:rsidR="00182163" w:rsidRPr="002250C6" w:rsidRDefault="00182163" w:rsidP="00277964">
            <w:pPr>
              <w:jc w:val="center"/>
              <w:rPr>
                <w:sz w:val="24"/>
                <w:szCs w:val="24"/>
              </w:rPr>
            </w:pPr>
          </w:p>
          <w:p w14:paraId="4316EA40" w14:textId="77777777" w:rsidR="00182163" w:rsidRPr="002250C6" w:rsidRDefault="00182163" w:rsidP="00277964">
            <w:pPr>
              <w:jc w:val="center"/>
              <w:rPr>
                <w:sz w:val="24"/>
                <w:szCs w:val="24"/>
              </w:rPr>
            </w:pPr>
            <w:r w:rsidRPr="002250C6">
              <w:rPr>
                <w:sz w:val="24"/>
                <w:szCs w:val="24"/>
              </w:rPr>
              <w:t>1</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14:paraId="6125654D" w14:textId="77777777" w:rsidR="00182163" w:rsidRPr="002250C6" w:rsidRDefault="00182163" w:rsidP="008846A1">
            <w:pPr>
              <w:shd w:val="clear" w:color="auto" w:fill="FFFFFF"/>
              <w:ind w:left="134" w:hanging="24"/>
              <w:jc w:val="both"/>
              <w:rPr>
                <w:sz w:val="24"/>
                <w:szCs w:val="24"/>
              </w:rPr>
            </w:pPr>
            <w:r w:rsidRPr="002250C6">
              <w:rPr>
                <w:sz w:val="24"/>
                <w:szCs w:val="24"/>
              </w:rPr>
              <w:t>Скласти спільний план дій з Службою у справах дітей</w:t>
            </w:r>
            <w:r w:rsidR="008846A1" w:rsidRPr="002250C6">
              <w:rPr>
                <w:sz w:val="24"/>
                <w:szCs w:val="24"/>
              </w:rPr>
              <w:t xml:space="preserve"> на 2022/2023</w:t>
            </w:r>
            <w:r w:rsidRPr="002250C6">
              <w:rPr>
                <w:sz w:val="24"/>
                <w:szCs w:val="24"/>
              </w:rPr>
              <w:t xml:space="preserve"> навчальний рік</w:t>
            </w:r>
          </w:p>
        </w:tc>
        <w:tc>
          <w:tcPr>
            <w:tcW w:w="1619" w:type="dxa"/>
          </w:tcPr>
          <w:p w14:paraId="72AC22D2" w14:textId="77777777" w:rsidR="00182163" w:rsidRPr="002250C6" w:rsidRDefault="00182163" w:rsidP="00277964">
            <w:pPr>
              <w:jc w:val="center"/>
              <w:rPr>
                <w:sz w:val="24"/>
                <w:szCs w:val="24"/>
              </w:rPr>
            </w:pPr>
            <w:r w:rsidRPr="002250C6">
              <w:rPr>
                <w:sz w:val="24"/>
                <w:szCs w:val="24"/>
              </w:rPr>
              <w:t>Вересень</w:t>
            </w:r>
          </w:p>
          <w:p w14:paraId="50C0C90D" w14:textId="77777777" w:rsidR="00182163" w:rsidRPr="002250C6" w:rsidRDefault="00182163" w:rsidP="00277964">
            <w:pPr>
              <w:jc w:val="center"/>
              <w:rPr>
                <w:sz w:val="24"/>
                <w:szCs w:val="24"/>
              </w:rPr>
            </w:pPr>
            <w:r w:rsidRPr="002250C6">
              <w:rPr>
                <w:sz w:val="24"/>
                <w:szCs w:val="24"/>
              </w:rPr>
              <w:t>202</w:t>
            </w:r>
            <w:r w:rsidR="008846A1" w:rsidRPr="002250C6">
              <w:rPr>
                <w:sz w:val="24"/>
                <w:szCs w:val="24"/>
              </w:rPr>
              <w:t>2</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Pr>
          <w:p w14:paraId="0EEDCDD2" w14:textId="77777777" w:rsidR="00182163" w:rsidRPr="002250C6" w:rsidRDefault="002F4CF4" w:rsidP="008846A1">
            <w:pPr>
              <w:shd w:val="clear" w:color="auto" w:fill="FFFFFF"/>
              <w:ind w:right="-214"/>
              <w:jc w:val="center"/>
              <w:rPr>
                <w:sz w:val="24"/>
                <w:szCs w:val="24"/>
              </w:rPr>
            </w:pPr>
            <w:r w:rsidRPr="002250C6">
              <w:rPr>
                <w:sz w:val="24"/>
                <w:szCs w:val="24"/>
              </w:rPr>
              <w:t>Практичний психолог</w:t>
            </w:r>
          </w:p>
        </w:tc>
        <w:tc>
          <w:tcPr>
            <w:tcW w:w="1342" w:type="dxa"/>
          </w:tcPr>
          <w:p w14:paraId="53FD9973" w14:textId="77777777" w:rsidR="00182163" w:rsidRPr="002250C6" w:rsidRDefault="00182163" w:rsidP="00277964">
            <w:pPr>
              <w:jc w:val="center"/>
              <w:rPr>
                <w:sz w:val="24"/>
                <w:szCs w:val="24"/>
              </w:rPr>
            </w:pPr>
          </w:p>
        </w:tc>
      </w:tr>
      <w:tr w:rsidR="00182163" w:rsidRPr="002250C6" w14:paraId="03582E40" w14:textId="77777777" w:rsidTr="00BE2ACF">
        <w:trPr>
          <w:jc w:val="center"/>
        </w:trPr>
        <w:tc>
          <w:tcPr>
            <w:tcW w:w="856" w:type="dxa"/>
          </w:tcPr>
          <w:p w14:paraId="41532946" w14:textId="77777777" w:rsidR="00182163" w:rsidRPr="002250C6" w:rsidRDefault="00182163" w:rsidP="00277964">
            <w:pPr>
              <w:jc w:val="center"/>
              <w:rPr>
                <w:sz w:val="24"/>
                <w:szCs w:val="24"/>
              </w:rPr>
            </w:pPr>
            <w:r w:rsidRPr="002250C6">
              <w:rPr>
                <w:sz w:val="24"/>
                <w:szCs w:val="24"/>
              </w:rPr>
              <w:t>2</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14:paraId="2E6344D0" w14:textId="77777777" w:rsidR="00182163" w:rsidRPr="002250C6" w:rsidRDefault="00182163" w:rsidP="00277964">
            <w:pPr>
              <w:shd w:val="clear" w:color="auto" w:fill="FFFFFF"/>
              <w:ind w:left="134" w:hanging="29"/>
              <w:rPr>
                <w:sz w:val="24"/>
                <w:szCs w:val="24"/>
              </w:rPr>
            </w:pPr>
            <w:r w:rsidRPr="002250C6">
              <w:rPr>
                <w:sz w:val="24"/>
                <w:szCs w:val="24"/>
              </w:rPr>
              <w:t>Дотримуватись статті Закону України "Про освіту" щодо отримання учнями повної загальної середньої освіти</w:t>
            </w:r>
          </w:p>
        </w:tc>
        <w:tc>
          <w:tcPr>
            <w:tcW w:w="1619" w:type="dxa"/>
            <w:tcBorders>
              <w:top w:val="single" w:sz="4" w:space="0" w:color="000000"/>
              <w:left w:val="single" w:sz="4" w:space="0" w:color="000000"/>
              <w:bottom w:val="single" w:sz="4" w:space="0" w:color="000000"/>
              <w:right w:val="single" w:sz="4" w:space="0" w:color="000000"/>
            </w:tcBorders>
          </w:tcPr>
          <w:p w14:paraId="3153A5FF" w14:textId="77777777" w:rsidR="00182163" w:rsidRPr="002250C6" w:rsidRDefault="008846A1" w:rsidP="00277964">
            <w:pPr>
              <w:jc w:val="center"/>
              <w:rPr>
                <w:sz w:val="24"/>
                <w:szCs w:val="24"/>
              </w:rPr>
            </w:pPr>
            <w:r w:rsidRPr="002250C6">
              <w:rPr>
                <w:sz w:val="24"/>
                <w:szCs w:val="24"/>
              </w:rPr>
              <w:t>Упродовж 2022/2023</w:t>
            </w:r>
            <w:r w:rsidR="00182163" w:rsidRPr="002250C6">
              <w:rPr>
                <w:sz w:val="24"/>
                <w:szCs w:val="24"/>
              </w:rPr>
              <w:t xml:space="preserve"> навчального року</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Pr>
          <w:p w14:paraId="7113F795" w14:textId="77777777" w:rsidR="00182163" w:rsidRPr="002250C6" w:rsidRDefault="00182163" w:rsidP="008846A1">
            <w:pPr>
              <w:shd w:val="clear" w:color="auto" w:fill="FFFFFF"/>
              <w:ind w:right="-214"/>
              <w:jc w:val="center"/>
              <w:rPr>
                <w:sz w:val="24"/>
                <w:szCs w:val="24"/>
              </w:rPr>
            </w:pPr>
            <w:r w:rsidRPr="002250C6">
              <w:rPr>
                <w:sz w:val="24"/>
                <w:szCs w:val="24"/>
              </w:rPr>
              <w:t>ЗДНВР</w:t>
            </w:r>
          </w:p>
        </w:tc>
        <w:tc>
          <w:tcPr>
            <w:tcW w:w="1342" w:type="dxa"/>
          </w:tcPr>
          <w:p w14:paraId="260E0811" w14:textId="77777777" w:rsidR="00182163" w:rsidRPr="002250C6" w:rsidRDefault="00182163" w:rsidP="00277964">
            <w:pPr>
              <w:jc w:val="center"/>
              <w:rPr>
                <w:sz w:val="24"/>
                <w:szCs w:val="24"/>
              </w:rPr>
            </w:pPr>
          </w:p>
        </w:tc>
      </w:tr>
      <w:tr w:rsidR="00182163" w:rsidRPr="002250C6" w14:paraId="1C8BA526" w14:textId="77777777" w:rsidTr="00BE2ACF">
        <w:trPr>
          <w:jc w:val="center"/>
        </w:trPr>
        <w:tc>
          <w:tcPr>
            <w:tcW w:w="856" w:type="dxa"/>
          </w:tcPr>
          <w:p w14:paraId="68F2F7F5" w14:textId="77777777" w:rsidR="00182163" w:rsidRPr="002250C6" w:rsidRDefault="00182163" w:rsidP="00277964">
            <w:pPr>
              <w:jc w:val="center"/>
              <w:rPr>
                <w:sz w:val="24"/>
                <w:szCs w:val="24"/>
              </w:rPr>
            </w:pPr>
            <w:r w:rsidRPr="002250C6">
              <w:rPr>
                <w:sz w:val="24"/>
                <w:szCs w:val="24"/>
              </w:rPr>
              <w:t>3</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14:paraId="4C1F605F" w14:textId="77777777" w:rsidR="00182163" w:rsidRPr="002250C6" w:rsidRDefault="00182163" w:rsidP="00277964">
            <w:pPr>
              <w:shd w:val="clear" w:color="auto" w:fill="FFFFFF"/>
              <w:ind w:right="140"/>
              <w:rPr>
                <w:sz w:val="24"/>
                <w:szCs w:val="24"/>
              </w:rPr>
            </w:pPr>
            <w:r w:rsidRPr="002250C6">
              <w:rPr>
                <w:sz w:val="24"/>
                <w:szCs w:val="24"/>
              </w:rPr>
              <w:t>Здійснювати контроль працевлаштування випускників 9-х класів</w:t>
            </w:r>
          </w:p>
        </w:tc>
        <w:tc>
          <w:tcPr>
            <w:tcW w:w="1619" w:type="dxa"/>
            <w:tcBorders>
              <w:top w:val="single" w:sz="6" w:space="0" w:color="000000"/>
              <w:left w:val="single" w:sz="6" w:space="0" w:color="000000"/>
              <w:bottom w:val="single" w:sz="6" w:space="0" w:color="000000"/>
              <w:right w:val="single" w:sz="6" w:space="0" w:color="000000"/>
            </w:tcBorders>
            <w:shd w:val="clear" w:color="auto" w:fill="FFFFFF"/>
          </w:tcPr>
          <w:p w14:paraId="6AC10BB4" w14:textId="77777777" w:rsidR="00182163" w:rsidRPr="002250C6" w:rsidRDefault="00182163" w:rsidP="00277964">
            <w:pPr>
              <w:shd w:val="clear" w:color="auto" w:fill="FFFFFF"/>
              <w:ind w:right="259" w:hanging="24"/>
              <w:jc w:val="center"/>
              <w:rPr>
                <w:sz w:val="24"/>
                <w:szCs w:val="24"/>
              </w:rPr>
            </w:pPr>
            <w:r w:rsidRPr="002250C6">
              <w:rPr>
                <w:sz w:val="24"/>
                <w:szCs w:val="24"/>
              </w:rPr>
              <w:t>Серпень-вересен</w:t>
            </w:r>
            <w:r w:rsidR="0044401F" w:rsidRPr="002250C6">
              <w:rPr>
                <w:sz w:val="24"/>
                <w:szCs w:val="24"/>
              </w:rPr>
              <w:t>ь</w:t>
            </w:r>
            <w:r w:rsidRPr="002250C6">
              <w:rPr>
                <w:sz w:val="24"/>
                <w:szCs w:val="24"/>
              </w:rPr>
              <w:t xml:space="preserve"> 202</w:t>
            </w:r>
            <w:r w:rsidR="008846A1" w:rsidRPr="002250C6">
              <w:rPr>
                <w:sz w:val="24"/>
                <w:szCs w:val="24"/>
              </w:rPr>
              <w:t>2</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Pr>
          <w:p w14:paraId="0AEAE783" w14:textId="77777777" w:rsidR="00182163" w:rsidRPr="002250C6" w:rsidRDefault="00182163" w:rsidP="0044401F">
            <w:pPr>
              <w:shd w:val="clear" w:color="auto" w:fill="FFFFFF"/>
              <w:tabs>
                <w:tab w:val="left" w:pos="1220"/>
              </w:tabs>
              <w:ind w:right="6" w:hanging="24"/>
              <w:jc w:val="center"/>
              <w:rPr>
                <w:sz w:val="24"/>
                <w:szCs w:val="24"/>
              </w:rPr>
            </w:pPr>
            <w:r w:rsidRPr="002250C6">
              <w:rPr>
                <w:sz w:val="24"/>
                <w:szCs w:val="24"/>
              </w:rPr>
              <w:t>ЗДНВ</w:t>
            </w:r>
            <w:r w:rsidR="0044401F" w:rsidRPr="002250C6">
              <w:rPr>
                <w:sz w:val="24"/>
                <w:szCs w:val="24"/>
              </w:rPr>
              <w:t>Р</w:t>
            </w:r>
          </w:p>
        </w:tc>
        <w:tc>
          <w:tcPr>
            <w:tcW w:w="1342" w:type="dxa"/>
          </w:tcPr>
          <w:p w14:paraId="70C04E60" w14:textId="77777777" w:rsidR="00182163" w:rsidRPr="002250C6" w:rsidRDefault="00182163" w:rsidP="00277964">
            <w:pPr>
              <w:jc w:val="center"/>
              <w:rPr>
                <w:sz w:val="24"/>
                <w:szCs w:val="24"/>
              </w:rPr>
            </w:pPr>
          </w:p>
        </w:tc>
      </w:tr>
      <w:tr w:rsidR="00182163" w:rsidRPr="002250C6" w14:paraId="7812F504" w14:textId="77777777" w:rsidTr="00BE2ACF">
        <w:trPr>
          <w:jc w:val="center"/>
        </w:trPr>
        <w:tc>
          <w:tcPr>
            <w:tcW w:w="856" w:type="dxa"/>
          </w:tcPr>
          <w:p w14:paraId="344B686A" w14:textId="77777777" w:rsidR="00182163" w:rsidRPr="002250C6" w:rsidRDefault="00182163" w:rsidP="00277964">
            <w:pPr>
              <w:jc w:val="center"/>
              <w:rPr>
                <w:sz w:val="24"/>
                <w:szCs w:val="24"/>
              </w:rPr>
            </w:pPr>
            <w:r w:rsidRPr="002250C6">
              <w:rPr>
                <w:sz w:val="24"/>
                <w:szCs w:val="24"/>
              </w:rPr>
              <w:t>4</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14:paraId="4BF17A88" w14:textId="77777777" w:rsidR="00182163" w:rsidRPr="002250C6" w:rsidRDefault="00182163" w:rsidP="00277964">
            <w:pPr>
              <w:shd w:val="clear" w:color="auto" w:fill="FFFFFF"/>
              <w:ind w:right="140" w:hanging="24"/>
              <w:rPr>
                <w:sz w:val="24"/>
                <w:szCs w:val="24"/>
              </w:rPr>
            </w:pPr>
            <w:r w:rsidRPr="002250C6">
              <w:rPr>
                <w:sz w:val="24"/>
                <w:szCs w:val="24"/>
              </w:rPr>
              <w:t>Забезпечити наступність у правовій роботі між початковою, основною та старшою школою</w:t>
            </w:r>
          </w:p>
        </w:tc>
        <w:tc>
          <w:tcPr>
            <w:tcW w:w="1619" w:type="dxa"/>
            <w:tcBorders>
              <w:top w:val="single" w:sz="4" w:space="0" w:color="000000"/>
              <w:left w:val="single" w:sz="4" w:space="0" w:color="000000"/>
              <w:bottom w:val="single" w:sz="4" w:space="0" w:color="000000"/>
              <w:right w:val="single" w:sz="4" w:space="0" w:color="000000"/>
            </w:tcBorders>
          </w:tcPr>
          <w:p w14:paraId="09F68CF3" w14:textId="77777777" w:rsidR="00182163" w:rsidRPr="002250C6" w:rsidRDefault="008846A1" w:rsidP="00277964">
            <w:pPr>
              <w:jc w:val="center"/>
              <w:rPr>
                <w:sz w:val="24"/>
                <w:szCs w:val="24"/>
              </w:rPr>
            </w:pPr>
            <w:r w:rsidRPr="002250C6">
              <w:rPr>
                <w:sz w:val="24"/>
                <w:szCs w:val="24"/>
              </w:rPr>
              <w:t>Упродовж 2022/2023</w:t>
            </w:r>
            <w:r w:rsidR="00182163" w:rsidRPr="002250C6">
              <w:rPr>
                <w:sz w:val="24"/>
                <w:szCs w:val="24"/>
              </w:rPr>
              <w:t xml:space="preserve"> навчального року</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Pr>
          <w:p w14:paraId="5289FC13" w14:textId="77777777" w:rsidR="00182163" w:rsidRPr="002250C6" w:rsidRDefault="00182163" w:rsidP="00277964">
            <w:pPr>
              <w:shd w:val="clear" w:color="auto" w:fill="FFFFFF"/>
              <w:ind w:right="-214"/>
              <w:jc w:val="center"/>
              <w:rPr>
                <w:sz w:val="24"/>
                <w:szCs w:val="24"/>
              </w:rPr>
            </w:pPr>
            <w:r w:rsidRPr="002250C6">
              <w:rPr>
                <w:sz w:val="24"/>
                <w:szCs w:val="24"/>
              </w:rPr>
              <w:t>ЗДВР</w:t>
            </w:r>
          </w:p>
        </w:tc>
        <w:tc>
          <w:tcPr>
            <w:tcW w:w="1342" w:type="dxa"/>
          </w:tcPr>
          <w:p w14:paraId="12984EC7" w14:textId="77777777" w:rsidR="00182163" w:rsidRPr="002250C6" w:rsidRDefault="00182163" w:rsidP="00277964">
            <w:pPr>
              <w:jc w:val="center"/>
              <w:rPr>
                <w:sz w:val="24"/>
                <w:szCs w:val="24"/>
              </w:rPr>
            </w:pPr>
          </w:p>
        </w:tc>
      </w:tr>
      <w:tr w:rsidR="00182163" w:rsidRPr="002250C6" w14:paraId="6E8559E7" w14:textId="77777777" w:rsidTr="00BE2ACF">
        <w:trPr>
          <w:jc w:val="center"/>
        </w:trPr>
        <w:tc>
          <w:tcPr>
            <w:tcW w:w="856" w:type="dxa"/>
          </w:tcPr>
          <w:p w14:paraId="0A4E9AA9" w14:textId="77777777" w:rsidR="00182163" w:rsidRPr="002250C6" w:rsidRDefault="00182163" w:rsidP="00277964">
            <w:pPr>
              <w:jc w:val="center"/>
              <w:rPr>
                <w:sz w:val="24"/>
                <w:szCs w:val="24"/>
              </w:rPr>
            </w:pPr>
            <w:r w:rsidRPr="002250C6">
              <w:rPr>
                <w:sz w:val="24"/>
                <w:szCs w:val="24"/>
              </w:rPr>
              <w:t>5</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14:paraId="048FF0C8" w14:textId="77777777" w:rsidR="00182163" w:rsidRPr="002250C6" w:rsidRDefault="00182163" w:rsidP="00277964">
            <w:pPr>
              <w:shd w:val="clear" w:color="auto" w:fill="FFFFFF"/>
              <w:ind w:right="140" w:hanging="10"/>
              <w:rPr>
                <w:sz w:val="24"/>
                <w:szCs w:val="24"/>
              </w:rPr>
            </w:pPr>
            <w:r w:rsidRPr="002250C6">
              <w:rPr>
                <w:sz w:val="24"/>
                <w:szCs w:val="24"/>
              </w:rPr>
              <w:t>Організовувати зустрічі лікаря-нарколога для проведення з учнями профілактичних лекцій, бесід.</w:t>
            </w:r>
          </w:p>
        </w:tc>
        <w:tc>
          <w:tcPr>
            <w:tcW w:w="1619" w:type="dxa"/>
            <w:tcBorders>
              <w:top w:val="single" w:sz="4" w:space="0" w:color="000000"/>
              <w:left w:val="single" w:sz="4" w:space="0" w:color="000000"/>
              <w:bottom w:val="single" w:sz="4" w:space="0" w:color="000000"/>
              <w:right w:val="single" w:sz="4" w:space="0" w:color="000000"/>
            </w:tcBorders>
          </w:tcPr>
          <w:p w14:paraId="2114E2A7" w14:textId="77777777" w:rsidR="00182163" w:rsidRPr="002250C6" w:rsidRDefault="008846A1" w:rsidP="00277964">
            <w:pPr>
              <w:jc w:val="center"/>
              <w:rPr>
                <w:sz w:val="24"/>
                <w:szCs w:val="24"/>
              </w:rPr>
            </w:pPr>
            <w:r w:rsidRPr="002250C6">
              <w:rPr>
                <w:sz w:val="24"/>
                <w:szCs w:val="24"/>
              </w:rPr>
              <w:t>Упродовж 2022/2023</w:t>
            </w:r>
            <w:r w:rsidR="00182163" w:rsidRPr="002250C6">
              <w:rPr>
                <w:sz w:val="24"/>
                <w:szCs w:val="24"/>
              </w:rPr>
              <w:t xml:space="preserve"> навчального року</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Pr>
          <w:p w14:paraId="3947EAC6" w14:textId="77777777" w:rsidR="00182163" w:rsidRPr="002250C6" w:rsidRDefault="00182163" w:rsidP="00277964">
            <w:pPr>
              <w:shd w:val="clear" w:color="auto" w:fill="FFFFFF"/>
              <w:ind w:right="-214"/>
              <w:jc w:val="center"/>
              <w:rPr>
                <w:sz w:val="24"/>
                <w:szCs w:val="24"/>
              </w:rPr>
            </w:pPr>
            <w:r w:rsidRPr="002250C6">
              <w:rPr>
                <w:sz w:val="24"/>
                <w:szCs w:val="24"/>
              </w:rPr>
              <w:t>ЗДВР</w:t>
            </w:r>
          </w:p>
        </w:tc>
        <w:tc>
          <w:tcPr>
            <w:tcW w:w="1342" w:type="dxa"/>
          </w:tcPr>
          <w:p w14:paraId="17067A0F" w14:textId="77777777" w:rsidR="00182163" w:rsidRPr="002250C6" w:rsidRDefault="00182163" w:rsidP="00277964">
            <w:pPr>
              <w:jc w:val="center"/>
              <w:rPr>
                <w:sz w:val="24"/>
                <w:szCs w:val="24"/>
              </w:rPr>
            </w:pPr>
          </w:p>
        </w:tc>
      </w:tr>
      <w:tr w:rsidR="00182163" w:rsidRPr="002250C6" w14:paraId="15EC2D61" w14:textId="77777777" w:rsidTr="00BE2ACF">
        <w:trPr>
          <w:jc w:val="center"/>
        </w:trPr>
        <w:tc>
          <w:tcPr>
            <w:tcW w:w="856" w:type="dxa"/>
          </w:tcPr>
          <w:p w14:paraId="0CD6E590" w14:textId="77777777" w:rsidR="00182163" w:rsidRPr="002250C6" w:rsidRDefault="00182163" w:rsidP="00277964">
            <w:pPr>
              <w:jc w:val="center"/>
              <w:rPr>
                <w:sz w:val="24"/>
                <w:szCs w:val="24"/>
              </w:rPr>
            </w:pPr>
            <w:r w:rsidRPr="002250C6">
              <w:rPr>
                <w:sz w:val="24"/>
                <w:szCs w:val="24"/>
              </w:rPr>
              <w:t>6</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14:paraId="2B31757E" w14:textId="77777777" w:rsidR="00182163" w:rsidRPr="002250C6" w:rsidRDefault="00182163" w:rsidP="00277964">
            <w:pPr>
              <w:shd w:val="clear" w:color="auto" w:fill="FFFFFF"/>
              <w:ind w:right="140"/>
              <w:rPr>
                <w:sz w:val="24"/>
                <w:szCs w:val="24"/>
              </w:rPr>
            </w:pPr>
            <w:r w:rsidRPr="002250C6">
              <w:rPr>
                <w:sz w:val="24"/>
                <w:szCs w:val="24"/>
              </w:rPr>
              <w:t>Спрямувати роботу класних керівників на виявлення психологічного клімату в сім'ях та умов проживання в них неповнолітніх дітей.</w:t>
            </w:r>
          </w:p>
        </w:tc>
        <w:tc>
          <w:tcPr>
            <w:tcW w:w="1619" w:type="dxa"/>
            <w:tcBorders>
              <w:top w:val="single" w:sz="4" w:space="0" w:color="000000"/>
              <w:left w:val="single" w:sz="4" w:space="0" w:color="000000"/>
              <w:bottom w:val="single" w:sz="4" w:space="0" w:color="000000"/>
              <w:right w:val="single" w:sz="4" w:space="0" w:color="000000"/>
            </w:tcBorders>
          </w:tcPr>
          <w:p w14:paraId="237534BF" w14:textId="77777777" w:rsidR="00182163" w:rsidRPr="002250C6" w:rsidRDefault="008846A1" w:rsidP="00277964">
            <w:pPr>
              <w:jc w:val="center"/>
              <w:rPr>
                <w:sz w:val="24"/>
                <w:szCs w:val="24"/>
              </w:rPr>
            </w:pPr>
            <w:r w:rsidRPr="002250C6">
              <w:rPr>
                <w:sz w:val="24"/>
                <w:szCs w:val="24"/>
              </w:rPr>
              <w:t>Упродовж 2022/2023</w:t>
            </w:r>
            <w:r w:rsidR="00182163" w:rsidRPr="002250C6">
              <w:rPr>
                <w:sz w:val="24"/>
                <w:szCs w:val="24"/>
              </w:rPr>
              <w:t xml:space="preserve"> навчального року</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Pr>
          <w:p w14:paraId="62755249" w14:textId="77777777" w:rsidR="00182163" w:rsidRPr="002250C6" w:rsidRDefault="00182163" w:rsidP="00277964">
            <w:pPr>
              <w:shd w:val="clear" w:color="auto" w:fill="FFFFFF"/>
              <w:ind w:right="-214"/>
              <w:jc w:val="center"/>
              <w:rPr>
                <w:sz w:val="24"/>
                <w:szCs w:val="24"/>
              </w:rPr>
            </w:pPr>
            <w:r w:rsidRPr="002250C6">
              <w:rPr>
                <w:sz w:val="24"/>
                <w:szCs w:val="24"/>
              </w:rPr>
              <w:t>ЗДВР</w:t>
            </w:r>
          </w:p>
        </w:tc>
        <w:tc>
          <w:tcPr>
            <w:tcW w:w="1342" w:type="dxa"/>
          </w:tcPr>
          <w:p w14:paraId="49E29EA0" w14:textId="77777777" w:rsidR="00182163" w:rsidRPr="002250C6" w:rsidRDefault="00182163" w:rsidP="00277964">
            <w:pPr>
              <w:jc w:val="center"/>
              <w:rPr>
                <w:sz w:val="24"/>
                <w:szCs w:val="24"/>
              </w:rPr>
            </w:pPr>
          </w:p>
        </w:tc>
      </w:tr>
      <w:tr w:rsidR="00182163" w:rsidRPr="002250C6" w14:paraId="6AB252EB" w14:textId="77777777" w:rsidTr="00BE2ACF">
        <w:trPr>
          <w:jc w:val="center"/>
        </w:trPr>
        <w:tc>
          <w:tcPr>
            <w:tcW w:w="856" w:type="dxa"/>
          </w:tcPr>
          <w:p w14:paraId="2095A022" w14:textId="77777777" w:rsidR="00182163" w:rsidRPr="002250C6" w:rsidRDefault="00182163" w:rsidP="00277964">
            <w:pPr>
              <w:jc w:val="center"/>
              <w:rPr>
                <w:sz w:val="24"/>
                <w:szCs w:val="24"/>
              </w:rPr>
            </w:pPr>
            <w:r w:rsidRPr="002250C6">
              <w:rPr>
                <w:sz w:val="24"/>
                <w:szCs w:val="24"/>
              </w:rPr>
              <w:t>7</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14:paraId="272CED2E" w14:textId="77777777" w:rsidR="00182163" w:rsidRPr="002250C6" w:rsidRDefault="00182163" w:rsidP="00277964">
            <w:pPr>
              <w:shd w:val="clear" w:color="auto" w:fill="FFFFFF"/>
              <w:ind w:right="140"/>
              <w:rPr>
                <w:sz w:val="24"/>
                <w:szCs w:val="24"/>
              </w:rPr>
            </w:pPr>
            <w:r w:rsidRPr="002250C6">
              <w:rPr>
                <w:sz w:val="24"/>
                <w:szCs w:val="24"/>
              </w:rPr>
              <w:t>Вести соціально-психологічний супровід дітей, які виховуються в сім’ях</w:t>
            </w:r>
            <w:r w:rsidR="008846A1" w:rsidRPr="002250C6">
              <w:rPr>
                <w:sz w:val="24"/>
                <w:szCs w:val="24"/>
              </w:rPr>
              <w:t>, що опинились у</w:t>
            </w:r>
            <w:r w:rsidRPr="002250C6">
              <w:rPr>
                <w:sz w:val="24"/>
                <w:szCs w:val="24"/>
              </w:rPr>
              <w:t xml:space="preserve"> складних життєвих обставинах.</w:t>
            </w:r>
          </w:p>
        </w:tc>
        <w:tc>
          <w:tcPr>
            <w:tcW w:w="1619" w:type="dxa"/>
            <w:tcBorders>
              <w:top w:val="single" w:sz="4" w:space="0" w:color="000000"/>
              <w:left w:val="single" w:sz="4" w:space="0" w:color="000000"/>
              <w:bottom w:val="single" w:sz="4" w:space="0" w:color="000000"/>
              <w:right w:val="single" w:sz="4" w:space="0" w:color="000000"/>
            </w:tcBorders>
          </w:tcPr>
          <w:p w14:paraId="0193B35D" w14:textId="77777777" w:rsidR="00182163" w:rsidRPr="002250C6" w:rsidRDefault="008846A1" w:rsidP="00277964">
            <w:pPr>
              <w:jc w:val="center"/>
              <w:rPr>
                <w:sz w:val="24"/>
                <w:szCs w:val="24"/>
              </w:rPr>
            </w:pPr>
            <w:r w:rsidRPr="002250C6">
              <w:rPr>
                <w:sz w:val="24"/>
                <w:szCs w:val="24"/>
              </w:rPr>
              <w:t>Упродовж 2022/2023</w:t>
            </w:r>
            <w:r w:rsidR="00182163" w:rsidRPr="002250C6">
              <w:rPr>
                <w:sz w:val="24"/>
                <w:szCs w:val="24"/>
              </w:rPr>
              <w:t xml:space="preserve"> навчального року</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Pr>
          <w:p w14:paraId="1A54AC5D" w14:textId="77777777" w:rsidR="00182163" w:rsidRPr="002250C6" w:rsidRDefault="008846A1" w:rsidP="00277964">
            <w:pPr>
              <w:shd w:val="clear" w:color="auto" w:fill="FFFFFF"/>
              <w:ind w:right="-214"/>
              <w:jc w:val="center"/>
              <w:rPr>
                <w:sz w:val="24"/>
                <w:szCs w:val="24"/>
              </w:rPr>
            </w:pPr>
            <w:r w:rsidRPr="002250C6">
              <w:rPr>
                <w:sz w:val="24"/>
                <w:szCs w:val="24"/>
              </w:rPr>
              <w:t>Соціально-психологічна служба</w:t>
            </w:r>
          </w:p>
        </w:tc>
        <w:tc>
          <w:tcPr>
            <w:tcW w:w="1342" w:type="dxa"/>
          </w:tcPr>
          <w:p w14:paraId="3D651A64" w14:textId="77777777" w:rsidR="00182163" w:rsidRPr="002250C6" w:rsidRDefault="00182163" w:rsidP="00277964">
            <w:pPr>
              <w:jc w:val="center"/>
              <w:rPr>
                <w:sz w:val="24"/>
                <w:szCs w:val="24"/>
              </w:rPr>
            </w:pPr>
          </w:p>
        </w:tc>
      </w:tr>
      <w:tr w:rsidR="00182163" w:rsidRPr="002250C6" w14:paraId="28292C7A" w14:textId="77777777" w:rsidTr="00BE2ACF">
        <w:trPr>
          <w:jc w:val="center"/>
        </w:trPr>
        <w:tc>
          <w:tcPr>
            <w:tcW w:w="856" w:type="dxa"/>
          </w:tcPr>
          <w:p w14:paraId="5623E8C5" w14:textId="77777777" w:rsidR="00182163" w:rsidRPr="002250C6" w:rsidRDefault="00182163" w:rsidP="00277964">
            <w:pPr>
              <w:jc w:val="center"/>
              <w:rPr>
                <w:sz w:val="24"/>
                <w:szCs w:val="24"/>
              </w:rPr>
            </w:pPr>
            <w:r w:rsidRPr="002250C6">
              <w:rPr>
                <w:sz w:val="24"/>
                <w:szCs w:val="24"/>
              </w:rPr>
              <w:t>8</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14:paraId="3AA5C0E2" w14:textId="77777777" w:rsidR="00182163" w:rsidRPr="002250C6" w:rsidRDefault="00182163" w:rsidP="00277964">
            <w:pPr>
              <w:shd w:val="clear" w:color="auto" w:fill="FFFFFF"/>
              <w:ind w:left="5" w:right="140" w:firstLine="10"/>
              <w:rPr>
                <w:sz w:val="24"/>
                <w:szCs w:val="24"/>
              </w:rPr>
            </w:pPr>
            <w:r w:rsidRPr="002250C6">
              <w:rPr>
                <w:sz w:val="24"/>
                <w:szCs w:val="24"/>
              </w:rPr>
              <w:t xml:space="preserve">Вести щоденний облік відвідування учнями </w:t>
            </w:r>
            <w:r w:rsidR="00E55937" w:rsidRPr="002250C6">
              <w:rPr>
                <w:sz w:val="24"/>
                <w:szCs w:val="24"/>
              </w:rPr>
              <w:t>ліцею</w:t>
            </w:r>
            <w:r w:rsidRPr="002250C6">
              <w:rPr>
                <w:sz w:val="24"/>
                <w:szCs w:val="24"/>
              </w:rPr>
              <w:t xml:space="preserve"> та проводити потижневий його аналіз</w:t>
            </w:r>
          </w:p>
        </w:tc>
        <w:tc>
          <w:tcPr>
            <w:tcW w:w="1619" w:type="dxa"/>
            <w:tcBorders>
              <w:top w:val="single" w:sz="4" w:space="0" w:color="000000"/>
              <w:left w:val="single" w:sz="4" w:space="0" w:color="000000"/>
              <w:bottom w:val="single" w:sz="4" w:space="0" w:color="000000"/>
              <w:right w:val="single" w:sz="4" w:space="0" w:color="000000"/>
            </w:tcBorders>
          </w:tcPr>
          <w:p w14:paraId="03E5667C" w14:textId="77777777" w:rsidR="00182163" w:rsidRPr="002250C6" w:rsidRDefault="008846A1" w:rsidP="00277964">
            <w:pPr>
              <w:jc w:val="center"/>
              <w:rPr>
                <w:sz w:val="24"/>
                <w:szCs w:val="24"/>
              </w:rPr>
            </w:pPr>
            <w:r w:rsidRPr="002250C6">
              <w:rPr>
                <w:sz w:val="24"/>
                <w:szCs w:val="24"/>
              </w:rPr>
              <w:t>Упродовж 2022/2023</w:t>
            </w:r>
            <w:r w:rsidR="00182163" w:rsidRPr="002250C6">
              <w:rPr>
                <w:sz w:val="24"/>
                <w:szCs w:val="24"/>
              </w:rPr>
              <w:t xml:space="preserve"> навчального року</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Pr>
          <w:p w14:paraId="1299685C" w14:textId="77777777" w:rsidR="00182163" w:rsidRPr="002250C6" w:rsidRDefault="00182163" w:rsidP="00277964">
            <w:pPr>
              <w:jc w:val="center"/>
              <w:rPr>
                <w:sz w:val="24"/>
                <w:szCs w:val="24"/>
              </w:rPr>
            </w:pPr>
            <w:r w:rsidRPr="002250C6">
              <w:rPr>
                <w:sz w:val="24"/>
                <w:szCs w:val="24"/>
              </w:rPr>
              <w:t>ЗДНВР</w:t>
            </w:r>
          </w:p>
          <w:p w14:paraId="22454593" w14:textId="77777777" w:rsidR="00182163" w:rsidRPr="002250C6" w:rsidRDefault="00182163" w:rsidP="00277964">
            <w:pPr>
              <w:jc w:val="center"/>
              <w:rPr>
                <w:sz w:val="24"/>
                <w:szCs w:val="24"/>
              </w:rPr>
            </w:pPr>
            <w:r w:rsidRPr="002250C6">
              <w:rPr>
                <w:sz w:val="24"/>
                <w:szCs w:val="24"/>
              </w:rPr>
              <w:t>ЗДВР</w:t>
            </w:r>
          </w:p>
        </w:tc>
        <w:tc>
          <w:tcPr>
            <w:tcW w:w="1342" w:type="dxa"/>
          </w:tcPr>
          <w:p w14:paraId="568ADC10" w14:textId="77777777" w:rsidR="00182163" w:rsidRPr="002250C6" w:rsidRDefault="00182163" w:rsidP="00277964">
            <w:pPr>
              <w:jc w:val="center"/>
              <w:rPr>
                <w:sz w:val="24"/>
                <w:szCs w:val="24"/>
              </w:rPr>
            </w:pPr>
          </w:p>
        </w:tc>
      </w:tr>
      <w:tr w:rsidR="00182163" w:rsidRPr="002250C6" w14:paraId="25F5B943" w14:textId="77777777" w:rsidTr="00BE2ACF">
        <w:trPr>
          <w:jc w:val="center"/>
        </w:trPr>
        <w:tc>
          <w:tcPr>
            <w:tcW w:w="856" w:type="dxa"/>
          </w:tcPr>
          <w:p w14:paraId="4E9C15EB" w14:textId="77777777" w:rsidR="00182163" w:rsidRPr="002250C6" w:rsidRDefault="00182163" w:rsidP="00277964">
            <w:pPr>
              <w:jc w:val="center"/>
              <w:rPr>
                <w:sz w:val="24"/>
                <w:szCs w:val="24"/>
              </w:rPr>
            </w:pPr>
            <w:r w:rsidRPr="002250C6">
              <w:rPr>
                <w:sz w:val="24"/>
                <w:szCs w:val="24"/>
              </w:rPr>
              <w:t>9</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14:paraId="5501AACB" w14:textId="77777777" w:rsidR="00182163" w:rsidRPr="002250C6" w:rsidRDefault="00182163" w:rsidP="00277964">
            <w:pPr>
              <w:shd w:val="clear" w:color="auto" w:fill="FFFFFF"/>
              <w:ind w:left="14" w:right="140"/>
              <w:rPr>
                <w:sz w:val="24"/>
                <w:szCs w:val="24"/>
              </w:rPr>
            </w:pPr>
            <w:r w:rsidRPr="002250C6">
              <w:rPr>
                <w:sz w:val="24"/>
                <w:szCs w:val="24"/>
              </w:rPr>
              <w:t>Спланувати роботу Ради профілактики</w:t>
            </w:r>
          </w:p>
        </w:tc>
        <w:tc>
          <w:tcPr>
            <w:tcW w:w="1619" w:type="dxa"/>
            <w:tcBorders>
              <w:top w:val="single" w:sz="4" w:space="0" w:color="000000"/>
              <w:left w:val="single" w:sz="4" w:space="0" w:color="000000"/>
              <w:bottom w:val="single" w:sz="4" w:space="0" w:color="000000"/>
              <w:right w:val="single" w:sz="4" w:space="0" w:color="000000"/>
            </w:tcBorders>
          </w:tcPr>
          <w:p w14:paraId="3C020018" w14:textId="77777777" w:rsidR="00182163" w:rsidRPr="002250C6" w:rsidRDefault="00182163" w:rsidP="00277964">
            <w:pPr>
              <w:shd w:val="clear" w:color="auto" w:fill="FFFFFF"/>
              <w:ind w:left="10"/>
              <w:jc w:val="center"/>
              <w:rPr>
                <w:sz w:val="24"/>
                <w:szCs w:val="24"/>
              </w:rPr>
            </w:pPr>
            <w:r w:rsidRPr="002250C6">
              <w:rPr>
                <w:sz w:val="24"/>
                <w:szCs w:val="24"/>
              </w:rPr>
              <w:t>Вересень</w:t>
            </w:r>
          </w:p>
          <w:p w14:paraId="33CA6419" w14:textId="77777777" w:rsidR="00182163" w:rsidRPr="002250C6" w:rsidRDefault="00182163" w:rsidP="00277964">
            <w:pPr>
              <w:shd w:val="clear" w:color="auto" w:fill="FFFFFF"/>
              <w:ind w:left="10"/>
              <w:jc w:val="center"/>
              <w:rPr>
                <w:sz w:val="24"/>
                <w:szCs w:val="24"/>
              </w:rPr>
            </w:pPr>
            <w:r w:rsidRPr="002250C6">
              <w:rPr>
                <w:sz w:val="24"/>
                <w:szCs w:val="24"/>
              </w:rPr>
              <w:t>202</w:t>
            </w:r>
            <w:r w:rsidR="008846A1" w:rsidRPr="002250C6">
              <w:rPr>
                <w:sz w:val="24"/>
                <w:szCs w:val="24"/>
              </w:rPr>
              <w:t>2</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Pr>
          <w:p w14:paraId="766EE294" w14:textId="77777777" w:rsidR="00182163" w:rsidRPr="002250C6" w:rsidRDefault="00182163" w:rsidP="00277964">
            <w:pPr>
              <w:shd w:val="clear" w:color="auto" w:fill="FFFFFF"/>
              <w:ind w:right="-214"/>
              <w:jc w:val="center"/>
              <w:rPr>
                <w:sz w:val="24"/>
                <w:szCs w:val="24"/>
              </w:rPr>
            </w:pPr>
            <w:r w:rsidRPr="002250C6">
              <w:rPr>
                <w:sz w:val="24"/>
                <w:szCs w:val="24"/>
              </w:rPr>
              <w:t>ЗДВР</w:t>
            </w:r>
          </w:p>
        </w:tc>
        <w:tc>
          <w:tcPr>
            <w:tcW w:w="1342" w:type="dxa"/>
          </w:tcPr>
          <w:p w14:paraId="16F73D42" w14:textId="77777777" w:rsidR="00182163" w:rsidRPr="002250C6" w:rsidRDefault="00182163" w:rsidP="00277964">
            <w:pPr>
              <w:jc w:val="center"/>
              <w:rPr>
                <w:sz w:val="24"/>
                <w:szCs w:val="24"/>
              </w:rPr>
            </w:pPr>
          </w:p>
        </w:tc>
      </w:tr>
      <w:tr w:rsidR="00182163" w:rsidRPr="002250C6" w14:paraId="797880C8" w14:textId="77777777" w:rsidTr="00BE2ACF">
        <w:trPr>
          <w:jc w:val="center"/>
        </w:trPr>
        <w:tc>
          <w:tcPr>
            <w:tcW w:w="856" w:type="dxa"/>
          </w:tcPr>
          <w:p w14:paraId="5ED1003A" w14:textId="77777777" w:rsidR="00182163" w:rsidRPr="002250C6" w:rsidRDefault="00182163" w:rsidP="00277964">
            <w:pPr>
              <w:jc w:val="center"/>
              <w:rPr>
                <w:sz w:val="24"/>
                <w:szCs w:val="24"/>
              </w:rPr>
            </w:pPr>
            <w:r w:rsidRPr="002250C6">
              <w:rPr>
                <w:sz w:val="24"/>
                <w:szCs w:val="24"/>
              </w:rPr>
              <w:t>10</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14:paraId="13029674" w14:textId="77777777" w:rsidR="00182163" w:rsidRPr="002250C6" w:rsidRDefault="00182163" w:rsidP="008846A1">
            <w:pPr>
              <w:shd w:val="clear" w:color="auto" w:fill="FFFFFF"/>
              <w:ind w:left="14" w:right="140" w:firstLine="19"/>
              <w:rPr>
                <w:sz w:val="24"/>
                <w:szCs w:val="24"/>
              </w:rPr>
            </w:pPr>
            <w:r w:rsidRPr="002250C6">
              <w:rPr>
                <w:sz w:val="24"/>
                <w:szCs w:val="24"/>
              </w:rPr>
              <w:t xml:space="preserve">Залучити дітей, схильних до правопорушень, до занять в гуртках </w:t>
            </w:r>
            <w:r w:rsidR="008846A1" w:rsidRPr="002250C6">
              <w:rPr>
                <w:sz w:val="24"/>
                <w:szCs w:val="24"/>
              </w:rPr>
              <w:t>ліцею</w:t>
            </w:r>
          </w:p>
        </w:tc>
        <w:tc>
          <w:tcPr>
            <w:tcW w:w="1619" w:type="dxa"/>
            <w:tcBorders>
              <w:top w:val="single" w:sz="6" w:space="0" w:color="000000"/>
              <w:left w:val="single" w:sz="6" w:space="0" w:color="000000"/>
              <w:bottom w:val="single" w:sz="6" w:space="0" w:color="000000"/>
              <w:right w:val="single" w:sz="6" w:space="0" w:color="000000"/>
            </w:tcBorders>
            <w:shd w:val="clear" w:color="auto" w:fill="FFFFFF"/>
          </w:tcPr>
          <w:p w14:paraId="65528A66" w14:textId="77777777" w:rsidR="00182163" w:rsidRPr="002250C6" w:rsidRDefault="00182163" w:rsidP="00277964">
            <w:pPr>
              <w:shd w:val="clear" w:color="auto" w:fill="FFFFFF"/>
              <w:ind w:left="10"/>
              <w:jc w:val="center"/>
              <w:rPr>
                <w:sz w:val="24"/>
                <w:szCs w:val="24"/>
              </w:rPr>
            </w:pPr>
            <w:r w:rsidRPr="002250C6">
              <w:rPr>
                <w:sz w:val="24"/>
                <w:szCs w:val="24"/>
              </w:rPr>
              <w:t>Вересень</w:t>
            </w:r>
          </w:p>
          <w:p w14:paraId="2A9455FB" w14:textId="77777777" w:rsidR="00182163" w:rsidRPr="002250C6" w:rsidRDefault="00182163" w:rsidP="00277964">
            <w:pPr>
              <w:shd w:val="clear" w:color="auto" w:fill="FFFFFF"/>
              <w:ind w:left="10"/>
              <w:jc w:val="center"/>
              <w:rPr>
                <w:sz w:val="24"/>
                <w:szCs w:val="24"/>
              </w:rPr>
            </w:pPr>
            <w:r w:rsidRPr="002250C6">
              <w:rPr>
                <w:sz w:val="24"/>
                <w:szCs w:val="24"/>
              </w:rPr>
              <w:t>202</w:t>
            </w:r>
            <w:r w:rsidR="008846A1" w:rsidRPr="002250C6">
              <w:rPr>
                <w:sz w:val="24"/>
                <w:szCs w:val="24"/>
              </w:rPr>
              <w:t>2</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Pr>
          <w:p w14:paraId="17B33961" w14:textId="77777777" w:rsidR="00182163" w:rsidRPr="002250C6" w:rsidRDefault="00182163" w:rsidP="00277964">
            <w:pPr>
              <w:shd w:val="clear" w:color="auto" w:fill="FFFFFF"/>
              <w:ind w:left="10"/>
              <w:jc w:val="center"/>
              <w:rPr>
                <w:sz w:val="24"/>
                <w:szCs w:val="24"/>
              </w:rPr>
            </w:pPr>
            <w:r w:rsidRPr="002250C6">
              <w:rPr>
                <w:sz w:val="24"/>
                <w:szCs w:val="24"/>
              </w:rPr>
              <w:t>Соціальний  педагог,</w:t>
            </w:r>
          </w:p>
          <w:p w14:paraId="51AD04BF" w14:textId="77777777" w:rsidR="00182163" w:rsidRPr="002250C6" w:rsidRDefault="008846A1" w:rsidP="00277964">
            <w:pPr>
              <w:shd w:val="clear" w:color="auto" w:fill="FFFFFF"/>
              <w:ind w:left="10"/>
              <w:jc w:val="center"/>
              <w:rPr>
                <w:sz w:val="24"/>
                <w:szCs w:val="24"/>
              </w:rPr>
            </w:pPr>
            <w:r w:rsidRPr="002250C6">
              <w:rPr>
                <w:sz w:val="24"/>
                <w:szCs w:val="24"/>
              </w:rPr>
              <w:t>к</w:t>
            </w:r>
            <w:r w:rsidR="00182163" w:rsidRPr="002250C6">
              <w:rPr>
                <w:sz w:val="24"/>
                <w:szCs w:val="24"/>
              </w:rPr>
              <w:t>ласні керівники</w:t>
            </w:r>
          </w:p>
        </w:tc>
        <w:tc>
          <w:tcPr>
            <w:tcW w:w="1342" w:type="dxa"/>
          </w:tcPr>
          <w:p w14:paraId="759BEA4D" w14:textId="77777777" w:rsidR="00182163" w:rsidRPr="002250C6" w:rsidRDefault="00182163" w:rsidP="00277964">
            <w:pPr>
              <w:jc w:val="center"/>
              <w:rPr>
                <w:sz w:val="24"/>
                <w:szCs w:val="24"/>
              </w:rPr>
            </w:pPr>
          </w:p>
        </w:tc>
      </w:tr>
      <w:tr w:rsidR="00182163" w:rsidRPr="002250C6" w14:paraId="649356F0" w14:textId="77777777" w:rsidTr="00BE2ACF">
        <w:trPr>
          <w:jc w:val="center"/>
        </w:trPr>
        <w:tc>
          <w:tcPr>
            <w:tcW w:w="856" w:type="dxa"/>
          </w:tcPr>
          <w:p w14:paraId="1EF17FC1" w14:textId="77777777" w:rsidR="00182163" w:rsidRPr="002250C6" w:rsidRDefault="00182163" w:rsidP="00277964">
            <w:pPr>
              <w:jc w:val="center"/>
              <w:rPr>
                <w:sz w:val="24"/>
                <w:szCs w:val="24"/>
              </w:rPr>
            </w:pPr>
            <w:r w:rsidRPr="002250C6">
              <w:rPr>
                <w:sz w:val="24"/>
                <w:szCs w:val="24"/>
              </w:rPr>
              <w:t>11</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14:paraId="31BED5C6" w14:textId="77777777" w:rsidR="00182163" w:rsidRPr="002250C6" w:rsidRDefault="00182163" w:rsidP="00277964">
            <w:pPr>
              <w:shd w:val="clear" w:color="auto" w:fill="FFFFFF"/>
              <w:ind w:left="19" w:right="140" w:firstLine="24"/>
              <w:rPr>
                <w:sz w:val="24"/>
                <w:szCs w:val="24"/>
              </w:rPr>
            </w:pPr>
            <w:r w:rsidRPr="002250C6">
              <w:rPr>
                <w:sz w:val="24"/>
                <w:szCs w:val="24"/>
              </w:rPr>
              <w:t>Постійно підтримувати зв'язок з батьками учнів, схильних до правопорушень</w:t>
            </w:r>
          </w:p>
        </w:tc>
        <w:tc>
          <w:tcPr>
            <w:tcW w:w="1619" w:type="dxa"/>
            <w:tcBorders>
              <w:top w:val="single" w:sz="6" w:space="0" w:color="000000"/>
              <w:left w:val="single" w:sz="6" w:space="0" w:color="000000"/>
              <w:bottom w:val="single" w:sz="6" w:space="0" w:color="000000"/>
              <w:right w:val="single" w:sz="6" w:space="0" w:color="000000"/>
            </w:tcBorders>
            <w:shd w:val="clear" w:color="auto" w:fill="FFFFFF"/>
          </w:tcPr>
          <w:p w14:paraId="011BCB6D" w14:textId="77777777" w:rsidR="00182163" w:rsidRPr="002250C6" w:rsidRDefault="008846A1" w:rsidP="00277964">
            <w:pPr>
              <w:jc w:val="center"/>
              <w:rPr>
                <w:sz w:val="24"/>
                <w:szCs w:val="24"/>
              </w:rPr>
            </w:pPr>
            <w:r w:rsidRPr="002250C6">
              <w:rPr>
                <w:sz w:val="24"/>
                <w:szCs w:val="24"/>
              </w:rPr>
              <w:t>Упродовж 2022/2023</w:t>
            </w:r>
            <w:r w:rsidR="00182163" w:rsidRPr="002250C6">
              <w:rPr>
                <w:sz w:val="24"/>
                <w:szCs w:val="24"/>
              </w:rPr>
              <w:t xml:space="preserve"> навчального року</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Pr>
          <w:p w14:paraId="2257B472" w14:textId="77777777" w:rsidR="00182163" w:rsidRPr="002250C6" w:rsidRDefault="00182163" w:rsidP="00277964">
            <w:pPr>
              <w:shd w:val="clear" w:color="auto" w:fill="FFFFFF"/>
              <w:ind w:left="19"/>
              <w:jc w:val="center"/>
              <w:rPr>
                <w:sz w:val="24"/>
                <w:szCs w:val="24"/>
              </w:rPr>
            </w:pPr>
            <w:r w:rsidRPr="002250C6">
              <w:rPr>
                <w:sz w:val="24"/>
                <w:szCs w:val="24"/>
              </w:rPr>
              <w:t>Класні керівники, соціальний педагог</w:t>
            </w:r>
          </w:p>
        </w:tc>
        <w:tc>
          <w:tcPr>
            <w:tcW w:w="1342" w:type="dxa"/>
          </w:tcPr>
          <w:p w14:paraId="19B23476" w14:textId="77777777" w:rsidR="00182163" w:rsidRPr="002250C6" w:rsidRDefault="00182163" w:rsidP="00277964">
            <w:pPr>
              <w:jc w:val="center"/>
              <w:rPr>
                <w:sz w:val="24"/>
                <w:szCs w:val="24"/>
              </w:rPr>
            </w:pPr>
          </w:p>
        </w:tc>
      </w:tr>
      <w:tr w:rsidR="00182163" w:rsidRPr="002250C6" w14:paraId="5E9717A3" w14:textId="77777777" w:rsidTr="00BE2ACF">
        <w:trPr>
          <w:jc w:val="center"/>
        </w:trPr>
        <w:tc>
          <w:tcPr>
            <w:tcW w:w="856" w:type="dxa"/>
          </w:tcPr>
          <w:p w14:paraId="037B2300" w14:textId="77777777" w:rsidR="00182163" w:rsidRPr="002250C6" w:rsidRDefault="00182163" w:rsidP="00277964">
            <w:pPr>
              <w:jc w:val="center"/>
              <w:rPr>
                <w:sz w:val="24"/>
                <w:szCs w:val="24"/>
              </w:rPr>
            </w:pPr>
            <w:r w:rsidRPr="002250C6">
              <w:rPr>
                <w:sz w:val="24"/>
                <w:szCs w:val="24"/>
              </w:rPr>
              <w:t>12</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14:paraId="25FA5EB7" w14:textId="77777777" w:rsidR="00182163" w:rsidRPr="002250C6" w:rsidRDefault="00230931" w:rsidP="00230931">
            <w:pPr>
              <w:shd w:val="clear" w:color="auto" w:fill="FFFFFF"/>
              <w:ind w:right="168" w:hanging="10"/>
              <w:rPr>
                <w:sz w:val="24"/>
                <w:szCs w:val="24"/>
              </w:rPr>
            </w:pPr>
            <w:r w:rsidRPr="002250C6">
              <w:rPr>
                <w:sz w:val="24"/>
                <w:szCs w:val="24"/>
              </w:rPr>
              <w:t>Проводити а</w:t>
            </w:r>
            <w:r w:rsidR="00182163" w:rsidRPr="002250C6">
              <w:rPr>
                <w:sz w:val="24"/>
                <w:szCs w:val="24"/>
              </w:rPr>
              <w:t>нкетування учнів, схильних до правопорушень, з метою виявлення їх нахилів, інтересів, здібностей</w:t>
            </w:r>
          </w:p>
        </w:tc>
        <w:tc>
          <w:tcPr>
            <w:tcW w:w="1619" w:type="dxa"/>
            <w:tcBorders>
              <w:top w:val="single" w:sz="4" w:space="0" w:color="000000"/>
              <w:left w:val="single" w:sz="4" w:space="0" w:color="000000"/>
              <w:bottom w:val="single" w:sz="4" w:space="0" w:color="000000"/>
              <w:right w:val="single" w:sz="4" w:space="0" w:color="000000"/>
            </w:tcBorders>
          </w:tcPr>
          <w:p w14:paraId="1110504D" w14:textId="77777777" w:rsidR="00182163" w:rsidRPr="002250C6" w:rsidRDefault="00182163" w:rsidP="00277964">
            <w:pPr>
              <w:shd w:val="clear" w:color="auto" w:fill="FFFFFF"/>
              <w:jc w:val="center"/>
              <w:rPr>
                <w:sz w:val="24"/>
                <w:szCs w:val="24"/>
              </w:rPr>
            </w:pPr>
            <w:r w:rsidRPr="002250C6">
              <w:rPr>
                <w:sz w:val="24"/>
                <w:szCs w:val="24"/>
              </w:rPr>
              <w:t>Вересень</w:t>
            </w:r>
          </w:p>
          <w:p w14:paraId="39E547D4" w14:textId="77777777" w:rsidR="00182163" w:rsidRPr="002250C6" w:rsidRDefault="00182163" w:rsidP="00277964">
            <w:pPr>
              <w:shd w:val="clear" w:color="auto" w:fill="FFFFFF"/>
              <w:jc w:val="center"/>
              <w:rPr>
                <w:sz w:val="24"/>
                <w:szCs w:val="24"/>
              </w:rPr>
            </w:pPr>
            <w:r w:rsidRPr="002250C6">
              <w:rPr>
                <w:sz w:val="24"/>
                <w:szCs w:val="24"/>
              </w:rPr>
              <w:t>202</w:t>
            </w:r>
            <w:r w:rsidR="00230931" w:rsidRPr="002250C6">
              <w:rPr>
                <w:sz w:val="24"/>
                <w:szCs w:val="24"/>
              </w:rPr>
              <w:t>2</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Pr>
          <w:p w14:paraId="2C017026" w14:textId="77777777" w:rsidR="00182163" w:rsidRPr="002250C6" w:rsidRDefault="00182163" w:rsidP="00277964">
            <w:pPr>
              <w:shd w:val="clear" w:color="auto" w:fill="FFFFFF"/>
              <w:jc w:val="center"/>
              <w:rPr>
                <w:sz w:val="24"/>
                <w:szCs w:val="24"/>
              </w:rPr>
            </w:pPr>
            <w:r w:rsidRPr="002250C6">
              <w:rPr>
                <w:sz w:val="24"/>
                <w:szCs w:val="24"/>
              </w:rPr>
              <w:t>Практичний психолог</w:t>
            </w:r>
            <w:r w:rsidR="00230931" w:rsidRPr="002250C6">
              <w:rPr>
                <w:sz w:val="24"/>
                <w:szCs w:val="24"/>
              </w:rPr>
              <w:t>, соціальний педагог</w:t>
            </w:r>
          </w:p>
        </w:tc>
        <w:tc>
          <w:tcPr>
            <w:tcW w:w="1342" w:type="dxa"/>
          </w:tcPr>
          <w:p w14:paraId="4E383D5E" w14:textId="77777777" w:rsidR="00182163" w:rsidRPr="002250C6" w:rsidRDefault="00182163" w:rsidP="00277964">
            <w:pPr>
              <w:jc w:val="center"/>
              <w:rPr>
                <w:sz w:val="24"/>
                <w:szCs w:val="24"/>
              </w:rPr>
            </w:pPr>
          </w:p>
        </w:tc>
      </w:tr>
      <w:tr w:rsidR="00182163" w:rsidRPr="002250C6" w14:paraId="1521CA32" w14:textId="77777777" w:rsidTr="00BE2ACF">
        <w:trPr>
          <w:jc w:val="center"/>
        </w:trPr>
        <w:tc>
          <w:tcPr>
            <w:tcW w:w="856" w:type="dxa"/>
          </w:tcPr>
          <w:p w14:paraId="6572B5E8" w14:textId="77777777" w:rsidR="00182163" w:rsidRPr="002250C6" w:rsidRDefault="00182163" w:rsidP="00277964">
            <w:pPr>
              <w:jc w:val="center"/>
              <w:rPr>
                <w:sz w:val="24"/>
                <w:szCs w:val="24"/>
              </w:rPr>
            </w:pPr>
            <w:r w:rsidRPr="002250C6">
              <w:rPr>
                <w:sz w:val="24"/>
                <w:szCs w:val="24"/>
              </w:rPr>
              <w:t>13</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14:paraId="7CB9827C" w14:textId="77777777" w:rsidR="00182163" w:rsidRPr="002250C6" w:rsidRDefault="00182163" w:rsidP="00277964">
            <w:pPr>
              <w:shd w:val="clear" w:color="auto" w:fill="FFFFFF"/>
              <w:ind w:right="14" w:hanging="5"/>
              <w:rPr>
                <w:sz w:val="24"/>
                <w:szCs w:val="24"/>
              </w:rPr>
            </w:pPr>
            <w:r w:rsidRPr="002250C6">
              <w:rPr>
                <w:sz w:val="24"/>
                <w:szCs w:val="24"/>
              </w:rPr>
              <w:t>Проводити індивідуальні бесіди з учнями, схильними до правопорушень</w:t>
            </w:r>
          </w:p>
        </w:tc>
        <w:tc>
          <w:tcPr>
            <w:tcW w:w="1619" w:type="dxa"/>
            <w:tcBorders>
              <w:top w:val="single" w:sz="6" w:space="0" w:color="000000"/>
              <w:left w:val="single" w:sz="6" w:space="0" w:color="000000"/>
              <w:bottom w:val="single" w:sz="6" w:space="0" w:color="000000"/>
              <w:right w:val="single" w:sz="6" w:space="0" w:color="000000"/>
            </w:tcBorders>
            <w:shd w:val="clear" w:color="auto" w:fill="FFFFFF"/>
          </w:tcPr>
          <w:p w14:paraId="73CFBCE4" w14:textId="77777777" w:rsidR="00182163" w:rsidRPr="002250C6" w:rsidRDefault="00230931" w:rsidP="00277964">
            <w:pPr>
              <w:jc w:val="center"/>
              <w:rPr>
                <w:sz w:val="24"/>
                <w:szCs w:val="24"/>
              </w:rPr>
            </w:pPr>
            <w:r w:rsidRPr="002250C6">
              <w:rPr>
                <w:sz w:val="24"/>
                <w:szCs w:val="24"/>
              </w:rPr>
              <w:t>Упродовж 2022/2023</w:t>
            </w:r>
            <w:r w:rsidR="00182163" w:rsidRPr="002250C6">
              <w:rPr>
                <w:sz w:val="24"/>
                <w:szCs w:val="24"/>
              </w:rPr>
              <w:t xml:space="preserve"> навчального року</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Pr>
          <w:p w14:paraId="038E5BC3" w14:textId="77777777" w:rsidR="00182163" w:rsidRPr="002250C6" w:rsidRDefault="00182163" w:rsidP="00277964">
            <w:pPr>
              <w:shd w:val="clear" w:color="auto" w:fill="FFFFFF"/>
              <w:jc w:val="center"/>
              <w:rPr>
                <w:sz w:val="24"/>
                <w:szCs w:val="24"/>
              </w:rPr>
            </w:pPr>
            <w:r w:rsidRPr="002250C6">
              <w:rPr>
                <w:sz w:val="24"/>
                <w:szCs w:val="24"/>
              </w:rPr>
              <w:t>ЗДВР</w:t>
            </w:r>
            <w:r w:rsidR="00230931" w:rsidRPr="002250C6">
              <w:rPr>
                <w:sz w:val="24"/>
                <w:szCs w:val="24"/>
              </w:rPr>
              <w:t>, п</w:t>
            </w:r>
            <w:r w:rsidRPr="002250C6">
              <w:rPr>
                <w:sz w:val="24"/>
                <w:szCs w:val="24"/>
              </w:rPr>
              <w:t>рактичний психолог</w:t>
            </w:r>
            <w:r w:rsidR="00230931" w:rsidRPr="002250C6">
              <w:rPr>
                <w:sz w:val="24"/>
                <w:szCs w:val="24"/>
              </w:rPr>
              <w:t>,</w:t>
            </w:r>
          </w:p>
          <w:p w14:paraId="0762EEBB" w14:textId="77777777" w:rsidR="00182163" w:rsidRPr="002250C6" w:rsidRDefault="00230931" w:rsidP="00277964">
            <w:pPr>
              <w:shd w:val="clear" w:color="auto" w:fill="FFFFFF"/>
              <w:jc w:val="center"/>
              <w:rPr>
                <w:sz w:val="24"/>
                <w:szCs w:val="24"/>
              </w:rPr>
            </w:pPr>
            <w:r w:rsidRPr="002250C6">
              <w:rPr>
                <w:sz w:val="24"/>
                <w:szCs w:val="24"/>
              </w:rPr>
              <w:lastRenderedPageBreak/>
              <w:t>к</w:t>
            </w:r>
            <w:r w:rsidR="00182163" w:rsidRPr="002250C6">
              <w:rPr>
                <w:sz w:val="24"/>
                <w:szCs w:val="24"/>
              </w:rPr>
              <w:t>ласні керівники</w:t>
            </w:r>
          </w:p>
          <w:p w14:paraId="796D39D2" w14:textId="77777777" w:rsidR="00182163" w:rsidRPr="002250C6" w:rsidRDefault="00182163" w:rsidP="00277964">
            <w:pPr>
              <w:shd w:val="clear" w:color="auto" w:fill="FFFFFF"/>
              <w:jc w:val="center"/>
              <w:rPr>
                <w:sz w:val="24"/>
                <w:szCs w:val="24"/>
              </w:rPr>
            </w:pPr>
          </w:p>
        </w:tc>
        <w:tc>
          <w:tcPr>
            <w:tcW w:w="1342" w:type="dxa"/>
          </w:tcPr>
          <w:p w14:paraId="6E502ED6" w14:textId="77777777" w:rsidR="00182163" w:rsidRPr="002250C6" w:rsidRDefault="00182163" w:rsidP="00277964">
            <w:pPr>
              <w:jc w:val="center"/>
              <w:rPr>
                <w:sz w:val="24"/>
                <w:szCs w:val="24"/>
              </w:rPr>
            </w:pPr>
          </w:p>
        </w:tc>
      </w:tr>
      <w:tr w:rsidR="00182163" w:rsidRPr="002250C6" w14:paraId="0454461C" w14:textId="77777777" w:rsidTr="00BE2ACF">
        <w:trPr>
          <w:jc w:val="center"/>
        </w:trPr>
        <w:tc>
          <w:tcPr>
            <w:tcW w:w="856" w:type="dxa"/>
          </w:tcPr>
          <w:p w14:paraId="4C569CC8" w14:textId="77777777" w:rsidR="00182163" w:rsidRPr="002250C6" w:rsidRDefault="00182163" w:rsidP="00277964">
            <w:pPr>
              <w:jc w:val="center"/>
              <w:rPr>
                <w:sz w:val="24"/>
                <w:szCs w:val="24"/>
              </w:rPr>
            </w:pPr>
            <w:r w:rsidRPr="002250C6">
              <w:rPr>
                <w:sz w:val="24"/>
                <w:szCs w:val="24"/>
              </w:rPr>
              <w:lastRenderedPageBreak/>
              <w:t>14</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14:paraId="31C97C79" w14:textId="77777777" w:rsidR="00182163" w:rsidRPr="002250C6" w:rsidRDefault="00182163" w:rsidP="00277964">
            <w:pPr>
              <w:shd w:val="clear" w:color="auto" w:fill="FFFFFF"/>
              <w:ind w:right="226"/>
              <w:rPr>
                <w:sz w:val="24"/>
                <w:szCs w:val="24"/>
              </w:rPr>
            </w:pPr>
            <w:r w:rsidRPr="002250C6">
              <w:rPr>
                <w:sz w:val="24"/>
                <w:szCs w:val="24"/>
              </w:rPr>
              <w:t>Проводити індивідуальні бесіди з метою виявлення позитивних рис і якостей учнів, схильних до правопорушень</w:t>
            </w:r>
          </w:p>
        </w:tc>
        <w:tc>
          <w:tcPr>
            <w:tcW w:w="1619" w:type="dxa"/>
            <w:tcBorders>
              <w:top w:val="single" w:sz="4" w:space="0" w:color="000000"/>
              <w:left w:val="single" w:sz="4" w:space="0" w:color="000000"/>
              <w:bottom w:val="single" w:sz="4" w:space="0" w:color="000000"/>
              <w:right w:val="single" w:sz="4" w:space="0" w:color="000000"/>
            </w:tcBorders>
          </w:tcPr>
          <w:p w14:paraId="19B9034E" w14:textId="77777777" w:rsidR="00182163" w:rsidRPr="002250C6" w:rsidRDefault="00230931" w:rsidP="00277964">
            <w:pPr>
              <w:jc w:val="center"/>
              <w:rPr>
                <w:sz w:val="24"/>
                <w:szCs w:val="24"/>
              </w:rPr>
            </w:pPr>
            <w:r w:rsidRPr="002250C6">
              <w:rPr>
                <w:sz w:val="24"/>
                <w:szCs w:val="24"/>
              </w:rPr>
              <w:t>Упродовж 2022/2023</w:t>
            </w:r>
            <w:r w:rsidR="00182163" w:rsidRPr="002250C6">
              <w:rPr>
                <w:sz w:val="24"/>
                <w:szCs w:val="24"/>
              </w:rPr>
              <w:t xml:space="preserve"> навчального року</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Pr>
          <w:p w14:paraId="69C0768A" w14:textId="77777777" w:rsidR="00182163" w:rsidRPr="002250C6" w:rsidRDefault="00230931" w:rsidP="00277964">
            <w:pPr>
              <w:shd w:val="clear" w:color="auto" w:fill="FFFFFF"/>
              <w:jc w:val="center"/>
              <w:rPr>
                <w:sz w:val="24"/>
                <w:szCs w:val="24"/>
              </w:rPr>
            </w:pPr>
            <w:r w:rsidRPr="002250C6">
              <w:rPr>
                <w:sz w:val="24"/>
                <w:szCs w:val="24"/>
              </w:rPr>
              <w:t>ЗДВР, соціально-психологічна служба, к</w:t>
            </w:r>
            <w:r w:rsidR="00182163" w:rsidRPr="002250C6">
              <w:rPr>
                <w:sz w:val="24"/>
                <w:szCs w:val="24"/>
              </w:rPr>
              <w:t>ласні керівники</w:t>
            </w:r>
          </w:p>
          <w:p w14:paraId="1790769C" w14:textId="77777777" w:rsidR="00182163" w:rsidRPr="002250C6" w:rsidRDefault="00182163" w:rsidP="00277964">
            <w:pPr>
              <w:shd w:val="clear" w:color="auto" w:fill="FFFFFF"/>
              <w:jc w:val="center"/>
              <w:rPr>
                <w:sz w:val="24"/>
                <w:szCs w:val="24"/>
              </w:rPr>
            </w:pPr>
          </w:p>
        </w:tc>
        <w:tc>
          <w:tcPr>
            <w:tcW w:w="1342" w:type="dxa"/>
          </w:tcPr>
          <w:p w14:paraId="1C22F66C" w14:textId="77777777" w:rsidR="00182163" w:rsidRPr="002250C6" w:rsidRDefault="00182163" w:rsidP="00277964">
            <w:pPr>
              <w:jc w:val="center"/>
              <w:rPr>
                <w:sz w:val="24"/>
                <w:szCs w:val="24"/>
              </w:rPr>
            </w:pPr>
          </w:p>
        </w:tc>
      </w:tr>
      <w:tr w:rsidR="00182163" w:rsidRPr="002250C6" w14:paraId="5105454A" w14:textId="77777777" w:rsidTr="00BE2ACF">
        <w:trPr>
          <w:jc w:val="center"/>
        </w:trPr>
        <w:tc>
          <w:tcPr>
            <w:tcW w:w="856" w:type="dxa"/>
          </w:tcPr>
          <w:p w14:paraId="30124E7B" w14:textId="77777777" w:rsidR="00182163" w:rsidRPr="002250C6" w:rsidRDefault="00182163" w:rsidP="00277964">
            <w:pPr>
              <w:jc w:val="center"/>
              <w:rPr>
                <w:sz w:val="24"/>
                <w:szCs w:val="24"/>
              </w:rPr>
            </w:pPr>
            <w:r w:rsidRPr="002250C6">
              <w:rPr>
                <w:sz w:val="24"/>
                <w:szCs w:val="24"/>
              </w:rPr>
              <w:t>15</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14:paraId="495981E6" w14:textId="77777777" w:rsidR="00182163" w:rsidRPr="002250C6" w:rsidRDefault="00182163" w:rsidP="00277964">
            <w:pPr>
              <w:shd w:val="clear" w:color="auto" w:fill="FFFFFF"/>
              <w:ind w:right="374" w:firstLine="5"/>
              <w:rPr>
                <w:sz w:val="24"/>
                <w:szCs w:val="24"/>
              </w:rPr>
            </w:pPr>
            <w:r w:rsidRPr="002250C6">
              <w:rPr>
                <w:sz w:val="24"/>
                <w:szCs w:val="24"/>
              </w:rPr>
              <w:t>Залучати в індивідуальному порядку важковиховуваних учнів до участі в підготовці учнівського дозвілля.</w:t>
            </w:r>
          </w:p>
        </w:tc>
        <w:tc>
          <w:tcPr>
            <w:tcW w:w="1619" w:type="dxa"/>
            <w:tcBorders>
              <w:top w:val="single" w:sz="4" w:space="0" w:color="000000"/>
              <w:left w:val="single" w:sz="4" w:space="0" w:color="000000"/>
              <w:bottom w:val="single" w:sz="4" w:space="0" w:color="000000"/>
              <w:right w:val="single" w:sz="4" w:space="0" w:color="000000"/>
            </w:tcBorders>
          </w:tcPr>
          <w:p w14:paraId="09D93DC2" w14:textId="77777777" w:rsidR="00182163" w:rsidRPr="002250C6" w:rsidRDefault="00230931" w:rsidP="00277964">
            <w:pPr>
              <w:jc w:val="center"/>
              <w:rPr>
                <w:sz w:val="24"/>
                <w:szCs w:val="24"/>
              </w:rPr>
            </w:pPr>
            <w:r w:rsidRPr="002250C6">
              <w:rPr>
                <w:sz w:val="24"/>
                <w:szCs w:val="24"/>
              </w:rPr>
              <w:t>Упродовж 2022/2023</w:t>
            </w:r>
            <w:r w:rsidR="00182163" w:rsidRPr="002250C6">
              <w:rPr>
                <w:sz w:val="24"/>
                <w:szCs w:val="24"/>
              </w:rPr>
              <w:t xml:space="preserve"> навчального року</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Pr>
          <w:p w14:paraId="6E22EFD9" w14:textId="77777777" w:rsidR="00182163" w:rsidRPr="002250C6" w:rsidRDefault="00230931" w:rsidP="00600D92">
            <w:pPr>
              <w:shd w:val="clear" w:color="auto" w:fill="FFFFFF"/>
              <w:jc w:val="center"/>
              <w:rPr>
                <w:sz w:val="24"/>
                <w:szCs w:val="24"/>
              </w:rPr>
            </w:pPr>
            <w:r w:rsidRPr="002250C6">
              <w:rPr>
                <w:sz w:val="24"/>
                <w:szCs w:val="24"/>
              </w:rPr>
              <w:t>ЗДВР, соціально-психологічна служба, класні керів</w:t>
            </w:r>
            <w:r w:rsidR="00600D92" w:rsidRPr="002250C6">
              <w:rPr>
                <w:sz w:val="24"/>
                <w:szCs w:val="24"/>
              </w:rPr>
              <w:t>ники</w:t>
            </w:r>
          </w:p>
        </w:tc>
        <w:tc>
          <w:tcPr>
            <w:tcW w:w="1342" w:type="dxa"/>
          </w:tcPr>
          <w:p w14:paraId="4D5856C3" w14:textId="77777777" w:rsidR="00182163" w:rsidRPr="002250C6" w:rsidRDefault="00182163" w:rsidP="00277964">
            <w:pPr>
              <w:jc w:val="center"/>
              <w:rPr>
                <w:sz w:val="24"/>
                <w:szCs w:val="24"/>
              </w:rPr>
            </w:pPr>
          </w:p>
        </w:tc>
      </w:tr>
    </w:tbl>
    <w:p w14:paraId="5240088A" w14:textId="77777777" w:rsidR="008C79F8" w:rsidRPr="002250C6" w:rsidRDefault="00352520" w:rsidP="00277964">
      <w:pPr>
        <w:tabs>
          <w:tab w:val="left" w:pos="2370"/>
        </w:tabs>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t>2.2.5.6. Заходи шкільної ради профілактики щодо превентивного виховання учнів</w:t>
      </w:r>
    </w:p>
    <w:tbl>
      <w:tblPr>
        <w:tblStyle w:val="550"/>
        <w:tblW w:w="101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5004"/>
        <w:gridCol w:w="1483"/>
        <w:gridCol w:w="1559"/>
        <w:gridCol w:w="1318"/>
      </w:tblGrid>
      <w:tr w:rsidR="00853021" w:rsidRPr="002250C6" w14:paraId="05CAE097" w14:textId="77777777" w:rsidTr="00BE2ACF">
        <w:trPr>
          <w:jc w:val="center"/>
        </w:trPr>
        <w:tc>
          <w:tcPr>
            <w:tcW w:w="813" w:type="dxa"/>
          </w:tcPr>
          <w:p w14:paraId="7D947C1B" w14:textId="77777777" w:rsidR="008C79F8" w:rsidRPr="002250C6" w:rsidRDefault="00352520" w:rsidP="00277964">
            <w:pPr>
              <w:jc w:val="center"/>
              <w:rPr>
                <w:b/>
                <w:sz w:val="24"/>
                <w:szCs w:val="24"/>
              </w:rPr>
            </w:pPr>
            <w:r w:rsidRPr="002250C6">
              <w:rPr>
                <w:b/>
                <w:sz w:val="24"/>
                <w:szCs w:val="24"/>
              </w:rPr>
              <w:t>№</w:t>
            </w:r>
          </w:p>
          <w:p w14:paraId="446A202E" w14:textId="77777777" w:rsidR="008C79F8" w:rsidRPr="002250C6" w:rsidRDefault="00352520" w:rsidP="00277964">
            <w:pPr>
              <w:jc w:val="center"/>
              <w:rPr>
                <w:b/>
                <w:sz w:val="24"/>
                <w:szCs w:val="24"/>
              </w:rPr>
            </w:pPr>
            <w:r w:rsidRPr="002250C6">
              <w:rPr>
                <w:b/>
                <w:sz w:val="24"/>
                <w:szCs w:val="24"/>
              </w:rPr>
              <w:t>з/п</w:t>
            </w:r>
          </w:p>
        </w:tc>
        <w:tc>
          <w:tcPr>
            <w:tcW w:w="5004" w:type="dxa"/>
          </w:tcPr>
          <w:p w14:paraId="36614EAB" w14:textId="77777777" w:rsidR="008C79F8" w:rsidRPr="002250C6" w:rsidRDefault="00352520" w:rsidP="00277964">
            <w:pPr>
              <w:jc w:val="center"/>
              <w:rPr>
                <w:b/>
                <w:sz w:val="24"/>
                <w:szCs w:val="24"/>
              </w:rPr>
            </w:pPr>
            <w:r w:rsidRPr="002250C6">
              <w:rPr>
                <w:b/>
                <w:sz w:val="24"/>
                <w:szCs w:val="24"/>
              </w:rPr>
              <w:t>Заходи</w:t>
            </w:r>
          </w:p>
        </w:tc>
        <w:tc>
          <w:tcPr>
            <w:tcW w:w="1483" w:type="dxa"/>
          </w:tcPr>
          <w:p w14:paraId="4E13B450" w14:textId="77777777" w:rsidR="008C79F8" w:rsidRPr="002250C6" w:rsidRDefault="00352520" w:rsidP="009C4764">
            <w:pPr>
              <w:ind w:right="175"/>
              <w:jc w:val="center"/>
              <w:rPr>
                <w:b/>
                <w:sz w:val="24"/>
                <w:szCs w:val="24"/>
              </w:rPr>
            </w:pPr>
            <w:r w:rsidRPr="002250C6">
              <w:rPr>
                <w:b/>
                <w:sz w:val="24"/>
                <w:szCs w:val="24"/>
              </w:rPr>
              <w:t>Термін виконання</w:t>
            </w:r>
          </w:p>
        </w:tc>
        <w:tc>
          <w:tcPr>
            <w:tcW w:w="1559" w:type="dxa"/>
          </w:tcPr>
          <w:p w14:paraId="64F931C2" w14:textId="77777777" w:rsidR="008C79F8" w:rsidRPr="002250C6" w:rsidRDefault="00352520" w:rsidP="00277964">
            <w:pPr>
              <w:jc w:val="center"/>
              <w:rPr>
                <w:b/>
                <w:sz w:val="24"/>
                <w:szCs w:val="24"/>
              </w:rPr>
            </w:pPr>
            <w:r w:rsidRPr="002250C6">
              <w:rPr>
                <w:b/>
                <w:sz w:val="24"/>
                <w:szCs w:val="24"/>
              </w:rPr>
              <w:t>Відповідальний</w:t>
            </w:r>
          </w:p>
        </w:tc>
        <w:tc>
          <w:tcPr>
            <w:tcW w:w="1318" w:type="dxa"/>
          </w:tcPr>
          <w:p w14:paraId="46F6D15E" w14:textId="77777777" w:rsidR="008C79F8" w:rsidRPr="002250C6" w:rsidRDefault="00352520" w:rsidP="00277964">
            <w:pPr>
              <w:jc w:val="center"/>
              <w:rPr>
                <w:b/>
                <w:sz w:val="24"/>
                <w:szCs w:val="24"/>
              </w:rPr>
            </w:pPr>
            <w:r w:rsidRPr="002250C6">
              <w:rPr>
                <w:b/>
                <w:sz w:val="24"/>
                <w:szCs w:val="24"/>
              </w:rPr>
              <w:t>Відмітка про виконання</w:t>
            </w:r>
          </w:p>
        </w:tc>
      </w:tr>
      <w:tr w:rsidR="00853021" w:rsidRPr="002250C6" w14:paraId="0436CD79" w14:textId="77777777" w:rsidTr="00BE2ACF">
        <w:trPr>
          <w:jc w:val="center"/>
        </w:trPr>
        <w:tc>
          <w:tcPr>
            <w:tcW w:w="813" w:type="dxa"/>
          </w:tcPr>
          <w:p w14:paraId="5316A160" w14:textId="77777777" w:rsidR="00853021" w:rsidRPr="002250C6" w:rsidRDefault="00853021" w:rsidP="00277964">
            <w:pPr>
              <w:jc w:val="center"/>
              <w:rPr>
                <w:sz w:val="24"/>
                <w:szCs w:val="24"/>
              </w:rPr>
            </w:pPr>
          </w:p>
          <w:p w14:paraId="2639B346" w14:textId="77777777" w:rsidR="00853021" w:rsidRPr="002250C6" w:rsidRDefault="00853021" w:rsidP="00277964">
            <w:pPr>
              <w:jc w:val="center"/>
              <w:rPr>
                <w:sz w:val="24"/>
                <w:szCs w:val="24"/>
              </w:rPr>
            </w:pPr>
            <w:r w:rsidRPr="002250C6">
              <w:rPr>
                <w:sz w:val="24"/>
                <w:szCs w:val="24"/>
              </w:rPr>
              <w:t>1</w:t>
            </w:r>
          </w:p>
        </w:tc>
        <w:tc>
          <w:tcPr>
            <w:tcW w:w="5004" w:type="dxa"/>
          </w:tcPr>
          <w:p w14:paraId="0E9F3E47" w14:textId="77777777" w:rsidR="00853021" w:rsidRPr="002250C6" w:rsidRDefault="00853021" w:rsidP="002F4CF4">
            <w:pPr>
              <w:rPr>
                <w:sz w:val="24"/>
                <w:szCs w:val="24"/>
              </w:rPr>
            </w:pPr>
            <w:r w:rsidRPr="002250C6">
              <w:rPr>
                <w:sz w:val="24"/>
                <w:szCs w:val="24"/>
              </w:rPr>
              <w:t>Вивчити рівень житлово-побутових умов</w:t>
            </w:r>
            <w:r w:rsidR="006A6590" w:rsidRPr="002250C6">
              <w:rPr>
                <w:sz w:val="24"/>
                <w:szCs w:val="24"/>
              </w:rPr>
              <w:t xml:space="preserve"> (спільно зі службою у справах дітей )</w:t>
            </w:r>
            <w:r w:rsidRPr="002250C6">
              <w:rPr>
                <w:sz w:val="24"/>
                <w:szCs w:val="24"/>
              </w:rPr>
              <w:t xml:space="preserve"> та емоційно-психологічні атмосфери родин учнів </w:t>
            </w:r>
          </w:p>
        </w:tc>
        <w:tc>
          <w:tcPr>
            <w:tcW w:w="1483" w:type="dxa"/>
          </w:tcPr>
          <w:p w14:paraId="0E24E5F7" w14:textId="77777777" w:rsidR="00853021" w:rsidRPr="002250C6" w:rsidRDefault="00853021" w:rsidP="009C4764">
            <w:pPr>
              <w:ind w:right="175"/>
              <w:jc w:val="center"/>
              <w:rPr>
                <w:sz w:val="24"/>
                <w:szCs w:val="24"/>
              </w:rPr>
            </w:pPr>
            <w:r w:rsidRPr="002250C6">
              <w:rPr>
                <w:sz w:val="24"/>
                <w:szCs w:val="24"/>
              </w:rPr>
              <w:t>До 20.09.202</w:t>
            </w:r>
            <w:r w:rsidR="002F4CF4" w:rsidRPr="002250C6">
              <w:rPr>
                <w:sz w:val="24"/>
                <w:szCs w:val="24"/>
              </w:rPr>
              <w:t>2</w:t>
            </w:r>
          </w:p>
        </w:tc>
        <w:tc>
          <w:tcPr>
            <w:tcW w:w="1559" w:type="dxa"/>
          </w:tcPr>
          <w:p w14:paraId="3896E2BD" w14:textId="77777777" w:rsidR="00853021" w:rsidRPr="002250C6" w:rsidRDefault="00853021" w:rsidP="00277964">
            <w:pPr>
              <w:jc w:val="center"/>
              <w:rPr>
                <w:sz w:val="24"/>
                <w:szCs w:val="24"/>
              </w:rPr>
            </w:pPr>
            <w:r w:rsidRPr="002250C6">
              <w:rPr>
                <w:sz w:val="24"/>
                <w:szCs w:val="24"/>
              </w:rPr>
              <w:t>Класні керівники,   соціальний педагог</w:t>
            </w:r>
          </w:p>
        </w:tc>
        <w:tc>
          <w:tcPr>
            <w:tcW w:w="1318" w:type="dxa"/>
          </w:tcPr>
          <w:p w14:paraId="0F85345F" w14:textId="77777777" w:rsidR="00853021" w:rsidRPr="002250C6" w:rsidRDefault="00853021" w:rsidP="00277964">
            <w:pPr>
              <w:jc w:val="center"/>
              <w:rPr>
                <w:sz w:val="24"/>
                <w:szCs w:val="24"/>
              </w:rPr>
            </w:pPr>
          </w:p>
        </w:tc>
      </w:tr>
      <w:tr w:rsidR="00853021" w:rsidRPr="002250C6" w14:paraId="0BCEFE85" w14:textId="77777777" w:rsidTr="00BE2ACF">
        <w:trPr>
          <w:jc w:val="center"/>
        </w:trPr>
        <w:tc>
          <w:tcPr>
            <w:tcW w:w="813" w:type="dxa"/>
          </w:tcPr>
          <w:p w14:paraId="45754DD5" w14:textId="77777777" w:rsidR="00853021" w:rsidRPr="002250C6" w:rsidRDefault="00853021" w:rsidP="00277964">
            <w:pPr>
              <w:jc w:val="center"/>
              <w:rPr>
                <w:sz w:val="24"/>
                <w:szCs w:val="24"/>
              </w:rPr>
            </w:pPr>
            <w:r w:rsidRPr="002250C6">
              <w:rPr>
                <w:sz w:val="24"/>
                <w:szCs w:val="24"/>
              </w:rPr>
              <w:t>2</w:t>
            </w:r>
          </w:p>
        </w:tc>
        <w:tc>
          <w:tcPr>
            <w:tcW w:w="5004" w:type="dxa"/>
          </w:tcPr>
          <w:p w14:paraId="4037CB08" w14:textId="77777777" w:rsidR="00853021" w:rsidRPr="002250C6" w:rsidRDefault="00853021" w:rsidP="00277964">
            <w:pPr>
              <w:rPr>
                <w:sz w:val="24"/>
                <w:szCs w:val="24"/>
              </w:rPr>
            </w:pPr>
            <w:r w:rsidRPr="002250C6">
              <w:rPr>
                <w:sz w:val="24"/>
                <w:szCs w:val="24"/>
              </w:rPr>
              <w:t>Поставити на облік учнів, сх</w:t>
            </w:r>
            <w:r w:rsidR="002F4CF4" w:rsidRPr="002250C6">
              <w:rPr>
                <w:sz w:val="24"/>
                <w:szCs w:val="24"/>
              </w:rPr>
              <w:t>ильних до правопорушень</w:t>
            </w:r>
            <w:r w:rsidRPr="002250C6">
              <w:rPr>
                <w:sz w:val="24"/>
                <w:szCs w:val="24"/>
              </w:rPr>
              <w:t xml:space="preserve"> учнів, які потребують корекції поведінки, учнів із сімей соціального ризику </w:t>
            </w:r>
          </w:p>
        </w:tc>
        <w:tc>
          <w:tcPr>
            <w:tcW w:w="1483" w:type="dxa"/>
          </w:tcPr>
          <w:p w14:paraId="3774C5E7" w14:textId="77777777" w:rsidR="00853021" w:rsidRPr="002250C6" w:rsidRDefault="00853021" w:rsidP="009C4764">
            <w:pPr>
              <w:ind w:right="175"/>
              <w:jc w:val="center"/>
              <w:rPr>
                <w:sz w:val="24"/>
                <w:szCs w:val="24"/>
              </w:rPr>
            </w:pPr>
            <w:r w:rsidRPr="002250C6">
              <w:rPr>
                <w:sz w:val="24"/>
                <w:szCs w:val="24"/>
              </w:rPr>
              <w:t>До 20.09.202</w:t>
            </w:r>
            <w:r w:rsidR="002F4CF4" w:rsidRPr="002250C6">
              <w:rPr>
                <w:sz w:val="24"/>
                <w:szCs w:val="24"/>
              </w:rPr>
              <w:t>2</w:t>
            </w:r>
          </w:p>
        </w:tc>
        <w:tc>
          <w:tcPr>
            <w:tcW w:w="1559" w:type="dxa"/>
          </w:tcPr>
          <w:p w14:paraId="15D8FA26" w14:textId="77777777" w:rsidR="00853021" w:rsidRPr="002250C6" w:rsidRDefault="00853021" w:rsidP="002F4CF4">
            <w:pPr>
              <w:jc w:val="center"/>
              <w:rPr>
                <w:sz w:val="24"/>
                <w:szCs w:val="24"/>
              </w:rPr>
            </w:pPr>
            <w:r w:rsidRPr="002250C6">
              <w:rPr>
                <w:sz w:val="24"/>
                <w:szCs w:val="24"/>
              </w:rPr>
              <w:t>ЗДВР, соціальний педагог</w:t>
            </w:r>
          </w:p>
        </w:tc>
        <w:tc>
          <w:tcPr>
            <w:tcW w:w="1318" w:type="dxa"/>
          </w:tcPr>
          <w:p w14:paraId="4001455E" w14:textId="77777777" w:rsidR="00853021" w:rsidRPr="002250C6" w:rsidRDefault="00853021" w:rsidP="00277964">
            <w:pPr>
              <w:jc w:val="center"/>
              <w:rPr>
                <w:sz w:val="24"/>
                <w:szCs w:val="24"/>
              </w:rPr>
            </w:pPr>
          </w:p>
        </w:tc>
      </w:tr>
      <w:tr w:rsidR="00853021" w:rsidRPr="002250C6" w14:paraId="459BEBDB" w14:textId="77777777" w:rsidTr="00BE2ACF">
        <w:trPr>
          <w:jc w:val="center"/>
        </w:trPr>
        <w:tc>
          <w:tcPr>
            <w:tcW w:w="813" w:type="dxa"/>
          </w:tcPr>
          <w:p w14:paraId="1F06DFDA" w14:textId="77777777" w:rsidR="00853021" w:rsidRPr="002250C6" w:rsidRDefault="00853021" w:rsidP="00277964">
            <w:pPr>
              <w:jc w:val="center"/>
              <w:rPr>
                <w:sz w:val="24"/>
                <w:szCs w:val="24"/>
              </w:rPr>
            </w:pPr>
            <w:r w:rsidRPr="002250C6">
              <w:rPr>
                <w:sz w:val="24"/>
                <w:szCs w:val="24"/>
              </w:rPr>
              <w:t>3</w:t>
            </w:r>
          </w:p>
        </w:tc>
        <w:tc>
          <w:tcPr>
            <w:tcW w:w="5004" w:type="dxa"/>
          </w:tcPr>
          <w:p w14:paraId="65C67620" w14:textId="77777777" w:rsidR="00853021" w:rsidRPr="002250C6" w:rsidRDefault="00853021" w:rsidP="00277964">
            <w:pPr>
              <w:rPr>
                <w:sz w:val="24"/>
                <w:szCs w:val="24"/>
              </w:rPr>
            </w:pPr>
            <w:r w:rsidRPr="002250C6">
              <w:rPr>
                <w:sz w:val="24"/>
                <w:szCs w:val="24"/>
              </w:rPr>
              <w:t xml:space="preserve">Завести на кожного з вищевказаних учнів психолого-педагогічні картки та вести за ними спостереження </w:t>
            </w:r>
          </w:p>
        </w:tc>
        <w:tc>
          <w:tcPr>
            <w:tcW w:w="1483" w:type="dxa"/>
          </w:tcPr>
          <w:p w14:paraId="09AE91DB" w14:textId="77777777" w:rsidR="00853021" w:rsidRPr="002250C6" w:rsidRDefault="00853021" w:rsidP="009C4764">
            <w:pPr>
              <w:ind w:right="175"/>
              <w:jc w:val="center"/>
              <w:rPr>
                <w:sz w:val="24"/>
                <w:szCs w:val="24"/>
              </w:rPr>
            </w:pPr>
            <w:r w:rsidRPr="002250C6">
              <w:rPr>
                <w:sz w:val="24"/>
                <w:szCs w:val="24"/>
              </w:rPr>
              <w:t>До 20</w:t>
            </w:r>
            <w:r w:rsidR="002F4CF4" w:rsidRPr="002250C6">
              <w:rPr>
                <w:sz w:val="24"/>
                <w:szCs w:val="24"/>
              </w:rPr>
              <w:t>.09.2022</w:t>
            </w:r>
            <w:r w:rsidRPr="002250C6">
              <w:rPr>
                <w:sz w:val="24"/>
                <w:szCs w:val="24"/>
              </w:rPr>
              <w:t xml:space="preserve">  (спостереження – упродовж року)</w:t>
            </w:r>
          </w:p>
        </w:tc>
        <w:tc>
          <w:tcPr>
            <w:tcW w:w="1559" w:type="dxa"/>
          </w:tcPr>
          <w:p w14:paraId="091E2513" w14:textId="77777777" w:rsidR="00853021" w:rsidRPr="002250C6" w:rsidRDefault="00853021" w:rsidP="00277964">
            <w:pPr>
              <w:jc w:val="center"/>
              <w:rPr>
                <w:sz w:val="24"/>
                <w:szCs w:val="24"/>
              </w:rPr>
            </w:pPr>
            <w:r w:rsidRPr="002250C6">
              <w:rPr>
                <w:sz w:val="24"/>
                <w:szCs w:val="24"/>
              </w:rPr>
              <w:t>Класні керівники</w:t>
            </w:r>
          </w:p>
        </w:tc>
        <w:tc>
          <w:tcPr>
            <w:tcW w:w="1318" w:type="dxa"/>
          </w:tcPr>
          <w:p w14:paraId="64810B50" w14:textId="77777777" w:rsidR="00853021" w:rsidRPr="002250C6" w:rsidRDefault="00853021" w:rsidP="00277964">
            <w:pPr>
              <w:jc w:val="center"/>
              <w:rPr>
                <w:sz w:val="24"/>
                <w:szCs w:val="24"/>
              </w:rPr>
            </w:pPr>
          </w:p>
        </w:tc>
      </w:tr>
      <w:tr w:rsidR="00853021" w:rsidRPr="002250C6" w14:paraId="29998910" w14:textId="77777777" w:rsidTr="00BE2ACF">
        <w:trPr>
          <w:jc w:val="center"/>
        </w:trPr>
        <w:tc>
          <w:tcPr>
            <w:tcW w:w="813" w:type="dxa"/>
          </w:tcPr>
          <w:p w14:paraId="09B40AB3" w14:textId="77777777" w:rsidR="00853021" w:rsidRPr="002250C6" w:rsidRDefault="00853021" w:rsidP="00277964">
            <w:pPr>
              <w:jc w:val="center"/>
              <w:rPr>
                <w:sz w:val="24"/>
                <w:szCs w:val="24"/>
              </w:rPr>
            </w:pPr>
            <w:r w:rsidRPr="002250C6">
              <w:rPr>
                <w:sz w:val="24"/>
                <w:szCs w:val="24"/>
              </w:rPr>
              <w:t>4</w:t>
            </w:r>
          </w:p>
        </w:tc>
        <w:tc>
          <w:tcPr>
            <w:tcW w:w="5004" w:type="dxa"/>
          </w:tcPr>
          <w:p w14:paraId="5B0B3C35" w14:textId="77777777" w:rsidR="00853021" w:rsidRPr="002250C6" w:rsidRDefault="00853021" w:rsidP="00277964">
            <w:pPr>
              <w:rPr>
                <w:sz w:val="24"/>
                <w:szCs w:val="24"/>
              </w:rPr>
            </w:pPr>
            <w:r w:rsidRPr="002250C6">
              <w:rPr>
                <w:sz w:val="24"/>
                <w:szCs w:val="24"/>
              </w:rPr>
              <w:t>Проводити години спілкування, години довіри на тему «Твоє життя – твій вибір»</w:t>
            </w:r>
          </w:p>
        </w:tc>
        <w:tc>
          <w:tcPr>
            <w:tcW w:w="1483" w:type="dxa"/>
          </w:tcPr>
          <w:p w14:paraId="5911AC85" w14:textId="77777777" w:rsidR="00853021" w:rsidRPr="002250C6" w:rsidRDefault="00853021" w:rsidP="009C4764">
            <w:pPr>
              <w:ind w:right="175"/>
              <w:jc w:val="center"/>
              <w:rPr>
                <w:sz w:val="24"/>
                <w:szCs w:val="24"/>
              </w:rPr>
            </w:pPr>
            <w:r w:rsidRPr="002250C6">
              <w:rPr>
                <w:sz w:val="24"/>
                <w:szCs w:val="24"/>
              </w:rPr>
              <w:t>Упродовж року</w:t>
            </w:r>
          </w:p>
        </w:tc>
        <w:tc>
          <w:tcPr>
            <w:tcW w:w="1559" w:type="dxa"/>
          </w:tcPr>
          <w:p w14:paraId="16146068" w14:textId="77777777" w:rsidR="00853021" w:rsidRPr="002250C6" w:rsidRDefault="00853021" w:rsidP="00277964">
            <w:pPr>
              <w:jc w:val="center"/>
              <w:rPr>
                <w:sz w:val="24"/>
                <w:szCs w:val="24"/>
              </w:rPr>
            </w:pPr>
            <w:r w:rsidRPr="002250C6">
              <w:rPr>
                <w:sz w:val="24"/>
                <w:szCs w:val="24"/>
              </w:rPr>
              <w:t>Класні керівники</w:t>
            </w:r>
          </w:p>
        </w:tc>
        <w:tc>
          <w:tcPr>
            <w:tcW w:w="1318" w:type="dxa"/>
          </w:tcPr>
          <w:p w14:paraId="26C33373" w14:textId="77777777" w:rsidR="00853021" w:rsidRPr="002250C6" w:rsidRDefault="00853021" w:rsidP="00277964">
            <w:pPr>
              <w:jc w:val="center"/>
              <w:rPr>
                <w:sz w:val="24"/>
                <w:szCs w:val="24"/>
              </w:rPr>
            </w:pPr>
          </w:p>
        </w:tc>
      </w:tr>
      <w:tr w:rsidR="00853021" w:rsidRPr="002250C6" w14:paraId="3567A9C3" w14:textId="77777777" w:rsidTr="00BE2ACF">
        <w:trPr>
          <w:jc w:val="center"/>
        </w:trPr>
        <w:tc>
          <w:tcPr>
            <w:tcW w:w="813" w:type="dxa"/>
          </w:tcPr>
          <w:p w14:paraId="022BECD4" w14:textId="77777777" w:rsidR="00853021" w:rsidRPr="002250C6" w:rsidRDefault="00853021" w:rsidP="00277964">
            <w:pPr>
              <w:jc w:val="center"/>
              <w:rPr>
                <w:sz w:val="24"/>
                <w:szCs w:val="24"/>
              </w:rPr>
            </w:pPr>
            <w:r w:rsidRPr="002250C6">
              <w:rPr>
                <w:sz w:val="24"/>
                <w:szCs w:val="24"/>
              </w:rPr>
              <w:t>5</w:t>
            </w:r>
          </w:p>
        </w:tc>
        <w:tc>
          <w:tcPr>
            <w:tcW w:w="5004" w:type="dxa"/>
          </w:tcPr>
          <w:p w14:paraId="6A293577" w14:textId="77777777" w:rsidR="00853021" w:rsidRPr="002250C6" w:rsidRDefault="00853021" w:rsidP="00277964">
            <w:pPr>
              <w:rPr>
                <w:sz w:val="24"/>
                <w:szCs w:val="24"/>
              </w:rPr>
            </w:pPr>
            <w:r w:rsidRPr="002250C6">
              <w:rPr>
                <w:sz w:val="24"/>
                <w:szCs w:val="24"/>
              </w:rPr>
              <w:t>Спланувати й провести тижні правових знань та превентивного виховання</w:t>
            </w:r>
          </w:p>
        </w:tc>
        <w:tc>
          <w:tcPr>
            <w:tcW w:w="1483" w:type="dxa"/>
          </w:tcPr>
          <w:p w14:paraId="49F4F5C4" w14:textId="77777777" w:rsidR="00853021" w:rsidRPr="002250C6" w:rsidRDefault="00853021" w:rsidP="009C4764">
            <w:pPr>
              <w:ind w:left="-76" w:right="175"/>
              <w:jc w:val="center"/>
              <w:rPr>
                <w:sz w:val="24"/>
                <w:szCs w:val="24"/>
              </w:rPr>
            </w:pPr>
            <w:r w:rsidRPr="002250C6">
              <w:rPr>
                <w:sz w:val="24"/>
                <w:szCs w:val="24"/>
              </w:rPr>
              <w:t>Жовтень 20</w:t>
            </w:r>
            <w:r w:rsidR="00F417F4" w:rsidRPr="002250C6">
              <w:rPr>
                <w:sz w:val="24"/>
                <w:szCs w:val="24"/>
              </w:rPr>
              <w:t>22</w:t>
            </w:r>
            <w:r w:rsidRPr="002250C6">
              <w:rPr>
                <w:sz w:val="24"/>
                <w:szCs w:val="24"/>
              </w:rPr>
              <w:t xml:space="preserve">  Грудень 202</w:t>
            </w:r>
            <w:r w:rsidR="00F417F4" w:rsidRPr="002250C6">
              <w:rPr>
                <w:sz w:val="24"/>
                <w:szCs w:val="24"/>
              </w:rPr>
              <w:t>2</w:t>
            </w:r>
          </w:p>
          <w:p w14:paraId="55854162" w14:textId="77777777" w:rsidR="00853021" w:rsidRPr="002250C6" w:rsidRDefault="00853021" w:rsidP="009C4764">
            <w:pPr>
              <w:ind w:right="175"/>
              <w:jc w:val="center"/>
              <w:rPr>
                <w:sz w:val="24"/>
                <w:szCs w:val="24"/>
              </w:rPr>
            </w:pPr>
            <w:r w:rsidRPr="002250C6">
              <w:rPr>
                <w:sz w:val="24"/>
                <w:szCs w:val="24"/>
              </w:rPr>
              <w:t>Березень 202</w:t>
            </w:r>
            <w:r w:rsidR="00F417F4" w:rsidRPr="002250C6">
              <w:rPr>
                <w:sz w:val="24"/>
                <w:szCs w:val="24"/>
              </w:rPr>
              <w:t>3</w:t>
            </w:r>
          </w:p>
        </w:tc>
        <w:tc>
          <w:tcPr>
            <w:tcW w:w="1559" w:type="dxa"/>
          </w:tcPr>
          <w:p w14:paraId="742A3CFE" w14:textId="77777777" w:rsidR="00853021" w:rsidRPr="002250C6" w:rsidRDefault="00F417F4" w:rsidP="00277964">
            <w:pPr>
              <w:jc w:val="center"/>
              <w:rPr>
                <w:sz w:val="24"/>
                <w:szCs w:val="24"/>
              </w:rPr>
            </w:pPr>
            <w:r w:rsidRPr="002250C6">
              <w:rPr>
                <w:sz w:val="24"/>
                <w:szCs w:val="24"/>
              </w:rPr>
              <w:t>ЗДВР,</w:t>
            </w:r>
            <w:r w:rsidR="00853021" w:rsidRPr="002250C6">
              <w:rPr>
                <w:sz w:val="24"/>
                <w:szCs w:val="24"/>
              </w:rPr>
              <w:t xml:space="preserve"> соціальний педагог</w:t>
            </w:r>
          </w:p>
        </w:tc>
        <w:tc>
          <w:tcPr>
            <w:tcW w:w="1318" w:type="dxa"/>
          </w:tcPr>
          <w:p w14:paraId="1372C7CC" w14:textId="77777777" w:rsidR="00853021" w:rsidRPr="002250C6" w:rsidRDefault="00853021" w:rsidP="00277964">
            <w:pPr>
              <w:jc w:val="center"/>
              <w:rPr>
                <w:sz w:val="24"/>
                <w:szCs w:val="24"/>
              </w:rPr>
            </w:pPr>
          </w:p>
        </w:tc>
      </w:tr>
      <w:tr w:rsidR="00853021" w:rsidRPr="002250C6" w14:paraId="39943ACB" w14:textId="77777777" w:rsidTr="00BE2ACF">
        <w:trPr>
          <w:jc w:val="center"/>
        </w:trPr>
        <w:tc>
          <w:tcPr>
            <w:tcW w:w="813" w:type="dxa"/>
          </w:tcPr>
          <w:p w14:paraId="64E870B5" w14:textId="77777777" w:rsidR="00853021" w:rsidRPr="002250C6" w:rsidRDefault="00853021" w:rsidP="00277964">
            <w:pPr>
              <w:jc w:val="center"/>
              <w:rPr>
                <w:sz w:val="24"/>
                <w:szCs w:val="24"/>
              </w:rPr>
            </w:pPr>
            <w:r w:rsidRPr="002250C6">
              <w:rPr>
                <w:sz w:val="24"/>
                <w:szCs w:val="24"/>
              </w:rPr>
              <w:t>6</w:t>
            </w:r>
          </w:p>
        </w:tc>
        <w:tc>
          <w:tcPr>
            <w:tcW w:w="5004" w:type="dxa"/>
          </w:tcPr>
          <w:p w14:paraId="4438CBE9" w14:textId="77777777" w:rsidR="00853021" w:rsidRPr="002250C6" w:rsidRDefault="00853021" w:rsidP="00277964">
            <w:pPr>
              <w:rPr>
                <w:sz w:val="24"/>
                <w:szCs w:val="24"/>
              </w:rPr>
            </w:pPr>
            <w:r w:rsidRPr="002250C6">
              <w:rPr>
                <w:sz w:val="24"/>
                <w:szCs w:val="24"/>
              </w:rPr>
              <w:t xml:space="preserve">Вивчити особливості середовища, у якому виховуються учні </w:t>
            </w:r>
          </w:p>
        </w:tc>
        <w:tc>
          <w:tcPr>
            <w:tcW w:w="1483" w:type="dxa"/>
          </w:tcPr>
          <w:p w14:paraId="51F382A9" w14:textId="77777777" w:rsidR="00853021" w:rsidRPr="002250C6" w:rsidRDefault="00F417F4"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05E85F25" w14:textId="77777777" w:rsidR="00853021" w:rsidRPr="002250C6" w:rsidRDefault="00853021" w:rsidP="00277964">
            <w:pPr>
              <w:jc w:val="center"/>
              <w:rPr>
                <w:sz w:val="24"/>
                <w:szCs w:val="24"/>
              </w:rPr>
            </w:pPr>
            <w:r w:rsidRPr="002250C6">
              <w:rPr>
                <w:sz w:val="24"/>
                <w:szCs w:val="24"/>
              </w:rPr>
              <w:t>Соціальний педагог</w:t>
            </w:r>
          </w:p>
        </w:tc>
        <w:tc>
          <w:tcPr>
            <w:tcW w:w="1318" w:type="dxa"/>
          </w:tcPr>
          <w:p w14:paraId="3E96C870" w14:textId="77777777" w:rsidR="00853021" w:rsidRPr="002250C6" w:rsidRDefault="00853021" w:rsidP="00277964">
            <w:pPr>
              <w:jc w:val="center"/>
              <w:rPr>
                <w:sz w:val="24"/>
                <w:szCs w:val="24"/>
              </w:rPr>
            </w:pPr>
          </w:p>
        </w:tc>
      </w:tr>
      <w:tr w:rsidR="00853021" w:rsidRPr="00301319" w14:paraId="1CF95EFF" w14:textId="77777777" w:rsidTr="00BE2ACF">
        <w:trPr>
          <w:jc w:val="center"/>
        </w:trPr>
        <w:tc>
          <w:tcPr>
            <w:tcW w:w="813" w:type="dxa"/>
          </w:tcPr>
          <w:p w14:paraId="06A049E1" w14:textId="77777777" w:rsidR="00853021" w:rsidRPr="002250C6" w:rsidRDefault="00853021" w:rsidP="00277964">
            <w:pPr>
              <w:jc w:val="center"/>
              <w:rPr>
                <w:sz w:val="24"/>
                <w:szCs w:val="24"/>
              </w:rPr>
            </w:pPr>
            <w:r w:rsidRPr="002250C6">
              <w:rPr>
                <w:sz w:val="24"/>
                <w:szCs w:val="24"/>
              </w:rPr>
              <w:t>7</w:t>
            </w:r>
          </w:p>
        </w:tc>
        <w:tc>
          <w:tcPr>
            <w:tcW w:w="5004" w:type="dxa"/>
          </w:tcPr>
          <w:p w14:paraId="4E3EDED5" w14:textId="77777777" w:rsidR="00853021" w:rsidRPr="002250C6" w:rsidRDefault="00853021" w:rsidP="00277964">
            <w:pPr>
              <w:rPr>
                <w:sz w:val="24"/>
                <w:szCs w:val="24"/>
              </w:rPr>
            </w:pPr>
            <w:r w:rsidRPr="002250C6">
              <w:rPr>
                <w:sz w:val="24"/>
                <w:szCs w:val="24"/>
              </w:rPr>
              <w:t>Опрацювати питання методики превентивного виховання учнів</w:t>
            </w:r>
          </w:p>
        </w:tc>
        <w:tc>
          <w:tcPr>
            <w:tcW w:w="1483" w:type="dxa"/>
            <w:tcBorders>
              <w:top w:val="single" w:sz="4" w:space="0" w:color="000000"/>
              <w:left w:val="single" w:sz="4" w:space="0" w:color="000000"/>
              <w:bottom w:val="single" w:sz="4" w:space="0" w:color="000000"/>
              <w:right w:val="single" w:sz="4" w:space="0" w:color="000000"/>
            </w:tcBorders>
          </w:tcPr>
          <w:p w14:paraId="5CF75DA8" w14:textId="77777777" w:rsidR="00853021" w:rsidRPr="002250C6" w:rsidRDefault="00F417F4" w:rsidP="009C4764">
            <w:pPr>
              <w:ind w:right="175"/>
              <w:jc w:val="center"/>
              <w:rPr>
                <w:sz w:val="24"/>
                <w:szCs w:val="24"/>
              </w:rPr>
            </w:pPr>
            <w:r w:rsidRPr="002250C6">
              <w:rPr>
                <w:sz w:val="24"/>
                <w:szCs w:val="24"/>
              </w:rPr>
              <w:t>Упродовж 2022</w:t>
            </w:r>
            <w:r w:rsidR="00853021" w:rsidRPr="002250C6">
              <w:rPr>
                <w:sz w:val="24"/>
                <w:szCs w:val="24"/>
              </w:rPr>
              <w:t>/20</w:t>
            </w:r>
            <w:r w:rsidRPr="002250C6">
              <w:rPr>
                <w:sz w:val="24"/>
                <w:szCs w:val="24"/>
              </w:rPr>
              <w:t>23</w:t>
            </w:r>
            <w:r w:rsidR="00853021" w:rsidRPr="002250C6">
              <w:rPr>
                <w:sz w:val="24"/>
                <w:szCs w:val="24"/>
              </w:rPr>
              <w:t xml:space="preserve"> навчального року</w:t>
            </w:r>
          </w:p>
        </w:tc>
        <w:tc>
          <w:tcPr>
            <w:tcW w:w="1559" w:type="dxa"/>
          </w:tcPr>
          <w:p w14:paraId="18D0CC6D" w14:textId="77777777" w:rsidR="00853021" w:rsidRPr="002250C6" w:rsidRDefault="00853021" w:rsidP="00277964">
            <w:pPr>
              <w:jc w:val="center"/>
              <w:rPr>
                <w:sz w:val="24"/>
                <w:szCs w:val="24"/>
              </w:rPr>
            </w:pPr>
            <w:r w:rsidRPr="002250C6">
              <w:rPr>
                <w:sz w:val="24"/>
                <w:szCs w:val="24"/>
              </w:rPr>
              <w:t>Класні керівники</w:t>
            </w:r>
          </w:p>
        </w:tc>
        <w:tc>
          <w:tcPr>
            <w:tcW w:w="1318" w:type="dxa"/>
          </w:tcPr>
          <w:p w14:paraId="1D3F35A3" w14:textId="77777777" w:rsidR="00853021" w:rsidRPr="00301319" w:rsidRDefault="00853021" w:rsidP="00277964">
            <w:pPr>
              <w:jc w:val="center"/>
              <w:rPr>
                <w:sz w:val="24"/>
                <w:szCs w:val="24"/>
              </w:rPr>
            </w:pPr>
          </w:p>
        </w:tc>
      </w:tr>
      <w:tr w:rsidR="00853021" w:rsidRPr="002250C6" w14:paraId="1D975CF9" w14:textId="77777777" w:rsidTr="00BE2ACF">
        <w:trPr>
          <w:jc w:val="center"/>
        </w:trPr>
        <w:tc>
          <w:tcPr>
            <w:tcW w:w="813" w:type="dxa"/>
          </w:tcPr>
          <w:p w14:paraId="25BE19A1" w14:textId="77777777" w:rsidR="00853021" w:rsidRPr="002250C6" w:rsidRDefault="00853021" w:rsidP="00277964">
            <w:pPr>
              <w:jc w:val="center"/>
              <w:rPr>
                <w:sz w:val="24"/>
                <w:szCs w:val="24"/>
              </w:rPr>
            </w:pPr>
            <w:r w:rsidRPr="002250C6">
              <w:rPr>
                <w:sz w:val="24"/>
                <w:szCs w:val="24"/>
              </w:rPr>
              <w:t>8</w:t>
            </w:r>
          </w:p>
        </w:tc>
        <w:tc>
          <w:tcPr>
            <w:tcW w:w="5004" w:type="dxa"/>
          </w:tcPr>
          <w:p w14:paraId="08EA09C9" w14:textId="77777777" w:rsidR="00853021" w:rsidRPr="002250C6" w:rsidRDefault="00853021" w:rsidP="00277964">
            <w:pPr>
              <w:rPr>
                <w:sz w:val="24"/>
                <w:szCs w:val="24"/>
              </w:rPr>
            </w:pPr>
            <w:r w:rsidRPr="002250C6">
              <w:rPr>
                <w:sz w:val="24"/>
                <w:szCs w:val="24"/>
              </w:rPr>
              <w:t>Залучати до роботи з учнями «групи ризику» психологічну службу та працівників правоохоронних органів</w:t>
            </w:r>
          </w:p>
        </w:tc>
        <w:tc>
          <w:tcPr>
            <w:tcW w:w="1483" w:type="dxa"/>
            <w:tcBorders>
              <w:top w:val="single" w:sz="4" w:space="0" w:color="000000"/>
              <w:left w:val="single" w:sz="4" w:space="0" w:color="000000"/>
              <w:bottom w:val="single" w:sz="4" w:space="0" w:color="000000"/>
              <w:right w:val="single" w:sz="4" w:space="0" w:color="000000"/>
            </w:tcBorders>
          </w:tcPr>
          <w:p w14:paraId="158624C3" w14:textId="77777777" w:rsidR="00853021" w:rsidRPr="002250C6" w:rsidRDefault="00F417F4" w:rsidP="009C4764">
            <w:pPr>
              <w:ind w:right="175"/>
              <w:jc w:val="center"/>
              <w:rPr>
                <w:sz w:val="24"/>
                <w:szCs w:val="24"/>
              </w:rPr>
            </w:pPr>
            <w:r w:rsidRPr="002250C6">
              <w:rPr>
                <w:sz w:val="24"/>
                <w:szCs w:val="24"/>
              </w:rPr>
              <w:t>Упродовж 2022/2023</w:t>
            </w:r>
            <w:r w:rsidR="00853021" w:rsidRPr="002250C6">
              <w:rPr>
                <w:sz w:val="24"/>
                <w:szCs w:val="24"/>
              </w:rPr>
              <w:t xml:space="preserve"> </w:t>
            </w:r>
            <w:r w:rsidR="00853021" w:rsidRPr="002250C6">
              <w:rPr>
                <w:sz w:val="24"/>
                <w:szCs w:val="24"/>
              </w:rPr>
              <w:lastRenderedPageBreak/>
              <w:t>навчального року</w:t>
            </w:r>
          </w:p>
        </w:tc>
        <w:tc>
          <w:tcPr>
            <w:tcW w:w="1559" w:type="dxa"/>
          </w:tcPr>
          <w:p w14:paraId="563CFDEB" w14:textId="77777777" w:rsidR="00853021" w:rsidRPr="002250C6" w:rsidRDefault="00853021" w:rsidP="00277964">
            <w:pPr>
              <w:jc w:val="center"/>
              <w:rPr>
                <w:sz w:val="24"/>
                <w:szCs w:val="24"/>
              </w:rPr>
            </w:pPr>
            <w:r w:rsidRPr="002250C6">
              <w:rPr>
                <w:sz w:val="24"/>
                <w:szCs w:val="24"/>
              </w:rPr>
              <w:lastRenderedPageBreak/>
              <w:t xml:space="preserve">Класні керівники,   </w:t>
            </w:r>
            <w:r w:rsidRPr="002250C6">
              <w:rPr>
                <w:sz w:val="24"/>
                <w:szCs w:val="24"/>
              </w:rPr>
              <w:lastRenderedPageBreak/>
              <w:t>соціальний педагог</w:t>
            </w:r>
          </w:p>
        </w:tc>
        <w:tc>
          <w:tcPr>
            <w:tcW w:w="1318" w:type="dxa"/>
          </w:tcPr>
          <w:p w14:paraId="7CE5F93C" w14:textId="77777777" w:rsidR="00853021" w:rsidRPr="002250C6" w:rsidRDefault="00853021" w:rsidP="00277964">
            <w:pPr>
              <w:jc w:val="center"/>
              <w:rPr>
                <w:sz w:val="24"/>
                <w:szCs w:val="24"/>
              </w:rPr>
            </w:pPr>
          </w:p>
        </w:tc>
      </w:tr>
      <w:tr w:rsidR="00853021" w:rsidRPr="002250C6" w14:paraId="4AF0A50A" w14:textId="77777777" w:rsidTr="00BE2ACF">
        <w:trPr>
          <w:jc w:val="center"/>
        </w:trPr>
        <w:tc>
          <w:tcPr>
            <w:tcW w:w="813" w:type="dxa"/>
          </w:tcPr>
          <w:p w14:paraId="52D67EC5" w14:textId="77777777" w:rsidR="00853021" w:rsidRPr="002250C6" w:rsidRDefault="00853021" w:rsidP="00277964">
            <w:pPr>
              <w:jc w:val="center"/>
              <w:rPr>
                <w:sz w:val="24"/>
                <w:szCs w:val="24"/>
              </w:rPr>
            </w:pPr>
            <w:r w:rsidRPr="002250C6">
              <w:rPr>
                <w:sz w:val="24"/>
                <w:szCs w:val="24"/>
              </w:rPr>
              <w:lastRenderedPageBreak/>
              <w:t>9</w:t>
            </w:r>
          </w:p>
        </w:tc>
        <w:tc>
          <w:tcPr>
            <w:tcW w:w="5004" w:type="dxa"/>
          </w:tcPr>
          <w:p w14:paraId="09CA1BE5" w14:textId="77777777" w:rsidR="00853021" w:rsidRPr="002250C6" w:rsidRDefault="00853021" w:rsidP="00277964">
            <w:pPr>
              <w:rPr>
                <w:sz w:val="24"/>
                <w:szCs w:val="24"/>
              </w:rPr>
            </w:pPr>
            <w:r w:rsidRPr="002250C6">
              <w:rPr>
                <w:sz w:val="24"/>
                <w:szCs w:val="24"/>
              </w:rPr>
              <w:t>Залучати учнів «групи ризику» до гурткової роботи</w:t>
            </w:r>
          </w:p>
        </w:tc>
        <w:tc>
          <w:tcPr>
            <w:tcW w:w="1483" w:type="dxa"/>
            <w:tcBorders>
              <w:top w:val="single" w:sz="4" w:space="0" w:color="000000"/>
              <w:left w:val="single" w:sz="4" w:space="0" w:color="000000"/>
              <w:bottom w:val="single" w:sz="4" w:space="0" w:color="000000"/>
              <w:right w:val="single" w:sz="4" w:space="0" w:color="000000"/>
            </w:tcBorders>
          </w:tcPr>
          <w:p w14:paraId="299CC8E1" w14:textId="77777777" w:rsidR="00853021" w:rsidRPr="002250C6" w:rsidRDefault="00F417F4"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7ED32B6A" w14:textId="77777777" w:rsidR="00853021" w:rsidRPr="002250C6" w:rsidRDefault="00853021" w:rsidP="00277964">
            <w:pPr>
              <w:jc w:val="center"/>
              <w:rPr>
                <w:sz w:val="24"/>
                <w:szCs w:val="24"/>
              </w:rPr>
            </w:pPr>
            <w:r w:rsidRPr="002250C6">
              <w:rPr>
                <w:sz w:val="24"/>
                <w:szCs w:val="24"/>
              </w:rPr>
              <w:t>Соціальний педагог</w:t>
            </w:r>
          </w:p>
          <w:p w14:paraId="06356CE2" w14:textId="77777777" w:rsidR="00853021" w:rsidRPr="002250C6" w:rsidRDefault="00853021" w:rsidP="00277964">
            <w:pPr>
              <w:jc w:val="center"/>
              <w:rPr>
                <w:sz w:val="24"/>
                <w:szCs w:val="24"/>
              </w:rPr>
            </w:pPr>
            <w:r w:rsidRPr="002250C6">
              <w:rPr>
                <w:sz w:val="24"/>
                <w:szCs w:val="24"/>
              </w:rPr>
              <w:t>Керівники гуртків</w:t>
            </w:r>
          </w:p>
        </w:tc>
        <w:tc>
          <w:tcPr>
            <w:tcW w:w="1318" w:type="dxa"/>
          </w:tcPr>
          <w:p w14:paraId="4A9ED8D1" w14:textId="77777777" w:rsidR="00853021" w:rsidRPr="002250C6" w:rsidRDefault="00853021" w:rsidP="00277964">
            <w:pPr>
              <w:jc w:val="center"/>
              <w:rPr>
                <w:sz w:val="24"/>
                <w:szCs w:val="24"/>
              </w:rPr>
            </w:pPr>
          </w:p>
        </w:tc>
      </w:tr>
      <w:tr w:rsidR="00853021" w:rsidRPr="002250C6" w14:paraId="73970902" w14:textId="77777777" w:rsidTr="00BE2ACF">
        <w:trPr>
          <w:jc w:val="center"/>
        </w:trPr>
        <w:tc>
          <w:tcPr>
            <w:tcW w:w="813" w:type="dxa"/>
          </w:tcPr>
          <w:p w14:paraId="0CF845AE" w14:textId="77777777" w:rsidR="00853021" w:rsidRPr="002250C6" w:rsidRDefault="00853021" w:rsidP="00277964">
            <w:pPr>
              <w:jc w:val="center"/>
              <w:rPr>
                <w:sz w:val="24"/>
                <w:szCs w:val="24"/>
              </w:rPr>
            </w:pPr>
            <w:r w:rsidRPr="002250C6">
              <w:rPr>
                <w:sz w:val="24"/>
                <w:szCs w:val="24"/>
              </w:rPr>
              <w:t>10</w:t>
            </w:r>
          </w:p>
        </w:tc>
        <w:tc>
          <w:tcPr>
            <w:tcW w:w="5004" w:type="dxa"/>
          </w:tcPr>
          <w:p w14:paraId="2B95DDE8" w14:textId="77777777" w:rsidR="00853021" w:rsidRPr="002250C6" w:rsidRDefault="00853021" w:rsidP="00277964">
            <w:pPr>
              <w:rPr>
                <w:sz w:val="24"/>
                <w:szCs w:val="24"/>
              </w:rPr>
            </w:pPr>
            <w:r w:rsidRPr="002250C6">
              <w:rPr>
                <w:sz w:val="24"/>
                <w:szCs w:val="24"/>
              </w:rPr>
              <w:t>Проводити операції-рейди: «Урок», «Діти вулиці», «Перерва», «Запізнення», «Канікули»  з метою покращення успішності та дисципліни учнів</w:t>
            </w:r>
          </w:p>
        </w:tc>
        <w:tc>
          <w:tcPr>
            <w:tcW w:w="1483" w:type="dxa"/>
            <w:tcBorders>
              <w:top w:val="single" w:sz="4" w:space="0" w:color="000000"/>
              <w:left w:val="single" w:sz="4" w:space="0" w:color="000000"/>
              <w:bottom w:val="single" w:sz="4" w:space="0" w:color="000000"/>
              <w:right w:val="single" w:sz="4" w:space="0" w:color="000000"/>
            </w:tcBorders>
          </w:tcPr>
          <w:p w14:paraId="2F6EE1E0" w14:textId="77777777" w:rsidR="00853021" w:rsidRPr="002250C6" w:rsidRDefault="00F417F4"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4BDC2AFC" w14:textId="77777777" w:rsidR="00853021" w:rsidRPr="002250C6" w:rsidRDefault="00F417F4" w:rsidP="00F417F4">
            <w:pPr>
              <w:jc w:val="center"/>
              <w:rPr>
                <w:sz w:val="24"/>
                <w:szCs w:val="24"/>
              </w:rPr>
            </w:pPr>
            <w:r w:rsidRPr="002250C6">
              <w:rPr>
                <w:sz w:val="24"/>
                <w:szCs w:val="24"/>
              </w:rPr>
              <w:t>ЗДВР, с</w:t>
            </w:r>
            <w:r w:rsidR="00853021" w:rsidRPr="002250C6">
              <w:rPr>
                <w:sz w:val="24"/>
                <w:szCs w:val="24"/>
              </w:rPr>
              <w:t>оціальний педагог</w:t>
            </w:r>
          </w:p>
        </w:tc>
        <w:tc>
          <w:tcPr>
            <w:tcW w:w="1318" w:type="dxa"/>
          </w:tcPr>
          <w:p w14:paraId="5869F2DE" w14:textId="77777777" w:rsidR="00853021" w:rsidRPr="002250C6" w:rsidRDefault="00853021" w:rsidP="00277964">
            <w:pPr>
              <w:jc w:val="center"/>
              <w:rPr>
                <w:sz w:val="24"/>
                <w:szCs w:val="24"/>
              </w:rPr>
            </w:pPr>
          </w:p>
        </w:tc>
      </w:tr>
      <w:tr w:rsidR="00853021" w:rsidRPr="002250C6" w14:paraId="159B84E8" w14:textId="77777777" w:rsidTr="00BE2ACF">
        <w:trPr>
          <w:jc w:val="center"/>
        </w:trPr>
        <w:tc>
          <w:tcPr>
            <w:tcW w:w="813" w:type="dxa"/>
          </w:tcPr>
          <w:p w14:paraId="0441942E" w14:textId="77777777" w:rsidR="00853021" w:rsidRPr="002250C6" w:rsidRDefault="00853021" w:rsidP="00277964">
            <w:pPr>
              <w:jc w:val="center"/>
              <w:rPr>
                <w:sz w:val="24"/>
                <w:szCs w:val="24"/>
              </w:rPr>
            </w:pPr>
            <w:r w:rsidRPr="002250C6">
              <w:rPr>
                <w:sz w:val="24"/>
                <w:szCs w:val="24"/>
              </w:rPr>
              <w:t>11</w:t>
            </w:r>
          </w:p>
        </w:tc>
        <w:tc>
          <w:tcPr>
            <w:tcW w:w="5004" w:type="dxa"/>
          </w:tcPr>
          <w:p w14:paraId="62DE6553" w14:textId="77777777" w:rsidR="00853021" w:rsidRPr="002250C6" w:rsidRDefault="00853021" w:rsidP="00277964">
            <w:pPr>
              <w:rPr>
                <w:sz w:val="24"/>
                <w:szCs w:val="24"/>
              </w:rPr>
            </w:pPr>
            <w:r w:rsidRPr="002250C6">
              <w:rPr>
                <w:sz w:val="24"/>
                <w:szCs w:val="24"/>
              </w:rPr>
              <w:t>Включати питання на правовиховну тему в порядок денний батьківських зборів</w:t>
            </w:r>
          </w:p>
        </w:tc>
        <w:tc>
          <w:tcPr>
            <w:tcW w:w="1483" w:type="dxa"/>
            <w:tcBorders>
              <w:top w:val="single" w:sz="4" w:space="0" w:color="000000"/>
              <w:left w:val="single" w:sz="4" w:space="0" w:color="000000"/>
              <w:bottom w:val="single" w:sz="4" w:space="0" w:color="000000"/>
              <w:right w:val="single" w:sz="4" w:space="0" w:color="000000"/>
            </w:tcBorders>
          </w:tcPr>
          <w:p w14:paraId="08E21F56" w14:textId="77777777" w:rsidR="00853021" w:rsidRPr="002250C6" w:rsidRDefault="00F417F4"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65D8D538" w14:textId="77777777" w:rsidR="00853021" w:rsidRPr="002250C6" w:rsidRDefault="00853021" w:rsidP="00277964">
            <w:pPr>
              <w:jc w:val="center"/>
              <w:rPr>
                <w:sz w:val="24"/>
                <w:szCs w:val="24"/>
              </w:rPr>
            </w:pPr>
            <w:r w:rsidRPr="002250C6">
              <w:rPr>
                <w:sz w:val="24"/>
                <w:szCs w:val="24"/>
              </w:rPr>
              <w:t>Класні керівники</w:t>
            </w:r>
          </w:p>
        </w:tc>
        <w:tc>
          <w:tcPr>
            <w:tcW w:w="1318" w:type="dxa"/>
          </w:tcPr>
          <w:p w14:paraId="4A78C146" w14:textId="77777777" w:rsidR="00853021" w:rsidRPr="002250C6" w:rsidRDefault="00853021" w:rsidP="00277964">
            <w:pPr>
              <w:jc w:val="center"/>
              <w:rPr>
                <w:sz w:val="24"/>
                <w:szCs w:val="24"/>
              </w:rPr>
            </w:pPr>
          </w:p>
        </w:tc>
      </w:tr>
      <w:tr w:rsidR="00853021" w:rsidRPr="002250C6" w14:paraId="36511546" w14:textId="77777777" w:rsidTr="00BE2ACF">
        <w:trPr>
          <w:jc w:val="center"/>
        </w:trPr>
        <w:tc>
          <w:tcPr>
            <w:tcW w:w="813" w:type="dxa"/>
          </w:tcPr>
          <w:p w14:paraId="0A467008" w14:textId="77777777" w:rsidR="00853021" w:rsidRPr="002250C6" w:rsidRDefault="00853021" w:rsidP="00277964">
            <w:pPr>
              <w:jc w:val="center"/>
              <w:rPr>
                <w:sz w:val="24"/>
                <w:szCs w:val="24"/>
              </w:rPr>
            </w:pPr>
            <w:r w:rsidRPr="002250C6">
              <w:rPr>
                <w:sz w:val="24"/>
                <w:szCs w:val="24"/>
              </w:rPr>
              <w:t>12</w:t>
            </w:r>
          </w:p>
        </w:tc>
        <w:tc>
          <w:tcPr>
            <w:tcW w:w="5004" w:type="dxa"/>
          </w:tcPr>
          <w:p w14:paraId="4B449BC7" w14:textId="77777777" w:rsidR="00853021" w:rsidRPr="002250C6" w:rsidRDefault="00853021" w:rsidP="00277964">
            <w:pPr>
              <w:rPr>
                <w:sz w:val="24"/>
                <w:szCs w:val="24"/>
              </w:rPr>
            </w:pPr>
            <w:r w:rsidRPr="002250C6">
              <w:rPr>
                <w:sz w:val="24"/>
                <w:szCs w:val="24"/>
              </w:rPr>
              <w:t xml:space="preserve">Провести психолого-педагогічний консиліум із метою виявлення причин порушень дисципліни окремих учнів </w:t>
            </w:r>
          </w:p>
        </w:tc>
        <w:tc>
          <w:tcPr>
            <w:tcW w:w="1483" w:type="dxa"/>
            <w:tcBorders>
              <w:top w:val="single" w:sz="4" w:space="0" w:color="000000"/>
              <w:left w:val="single" w:sz="4" w:space="0" w:color="000000"/>
              <w:bottom w:val="single" w:sz="4" w:space="0" w:color="000000"/>
              <w:right w:val="single" w:sz="4" w:space="0" w:color="000000"/>
            </w:tcBorders>
          </w:tcPr>
          <w:p w14:paraId="2218F5F7" w14:textId="77777777" w:rsidR="00853021" w:rsidRPr="002250C6" w:rsidRDefault="00853021" w:rsidP="009C4764">
            <w:pPr>
              <w:ind w:right="175"/>
              <w:jc w:val="center"/>
              <w:rPr>
                <w:sz w:val="24"/>
                <w:szCs w:val="24"/>
              </w:rPr>
            </w:pPr>
            <w:r w:rsidRPr="002250C6">
              <w:rPr>
                <w:sz w:val="24"/>
                <w:szCs w:val="24"/>
              </w:rPr>
              <w:t>Двічі на рік</w:t>
            </w:r>
          </w:p>
        </w:tc>
        <w:tc>
          <w:tcPr>
            <w:tcW w:w="1559" w:type="dxa"/>
          </w:tcPr>
          <w:p w14:paraId="32A0C1F3" w14:textId="77777777" w:rsidR="00853021" w:rsidRPr="002250C6" w:rsidRDefault="00F417F4" w:rsidP="00277964">
            <w:pPr>
              <w:jc w:val="center"/>
              <w:rPr>
                <w:sz w:val="24"/>
                <w:szCs w:val="24"/>
              </w:rPr>
            </w:pPr>
            <w:r w:rsidRPr="002250C6">
              <w:rPr>
                <w:sz w:val="24"/>
                <w:szCs w:val="24"/>
              </w:rPr>
              <w:t>ЗДВР,</w:t>
            </w:r>
            <w:r w:rsidR="00853021" w:rsidRPr="002250C6">
              <w:rPr>
                <w:sz w:val="24"/>
                <w:szCs w:val="24"/>
              </w:rPr>
              <w:t xml:space="preserve"> практичний психолог</w:t>
            </w:r>
          </w:p>
        </w:tc>
        <w:tc>
          <w:tcPr>
            <w:tcW w:w="1318" w:type="dxa"/>
          </w:tcPr>
          <w:p w14:paraId="5C3D4A1D" w14:textId="77777777" w:rsidR="00853021" w:rsidRPr="002250C6" w:rsidRDefault="00853021" w:rsidP="00277964">
            <w:pPr>
              <w:jc w:val="center"/>
              <w:rPr>
                <w:sz w:val="24"/>
                <w:szCs w:val="24"/>
              </w:rPr>
            </w:pPr>
          </w:p>
        </w:tc>
      </w:tr>
      <w:tr w:rsidR="00853021" w:rsidRPr="002250C6" w14:paraId="3525077A" w14:textId="77777777" w:rsidTr="00BE2ACF">
        <w:trPr>
          <w:jc w:val="center"/>
        </w:trPr>
        <w:tc>
          <w:tcPr>
            <w:tcW w:w="813" w:type="dxa"/>
          </w:tcPr>
          <w:p w14:paraId="5FA9F6FE" w14:textId="77777777" w:rsidR="00853021" w:rsidRPr="002250C6" w:rsidRDefault="00853021" w:rsidP="00277964">
            <w:pPr>
              <w:jc w:val="center"/>
              <w:rPr>
                <w:sz w:val="24"/>
                <w:szCs w:val="24"/>
              </w:rPr>
            </w:pPr>
            <w:r w:rsidRPr="002250C6">
              <w:rPr>
                <w:sz w:val="24"/>
                <w:szCs w:val="24"/>
              </w:rPr>
              <w:t>13</w:t>
            </w:r>
          </w:p>
        </w:tc>
        <w:tc>
          <w:tcPr>
            <w:tcW w:w="5004" w:type="dxa"/>
          </w:tcPr>
          <w:p w14:paraId="167562F1" w14:textId="77777777" w:rsidR="00853021" w:rsidRPr="002250C6" w:rsidRDefault="00853021" w:rsidP="00277964">
            <w:pPr>
              <w:rPr>
                <w:sz w:val="24"/>
                <w:szCs w:val="24"/>
              </w:rPr>
            </w:pPr>
            <w:r w:rsidRPr="002250C6">
              <w:rPr>
                <w:sz w:val="24"/>
                <w:szCs w:val="24"/>
              </w:rPr>
              <w:t>Заслуховувати на нарадах та методичному об’єднанні класних керівників питання щодо організації роботи з превентивного виховання</w:t>
            </w:r>
          </w:p>
        </w:tc>
        <w:tc>
          <w:tcPr>
            <w:tcW w:w="1483" w:type="dxa"/>
          </w:tcPr>
          <w:p w14:paraId="306163E9" w14:textId="77777777" w:rsidR="00853021" w:rsidRPr="002250C6" w:rsidRDefault="00853021" w:rsidP="009C4764">
            <w:pPr>
              <w:ind w:right="175"/>
              <w:jc w:val="center"/>
              <w:rPr>
                <w:sz w:val="24"/>
                <w:szCs w:val="24"/>
              </w:rPr>
            </w:pPr>
            <w:r w:rsidRPr="002250C6">
              <w:rPr>
                <w:sz w:val="24"/>
                <w:szCs w:val="24"/>
              </w:rPr>
              <w:t>Відповідно до плану</w:t>
            </w:r>
          </w:p>
        </w:tc>
        <w:tc>
          <w:tcPr>
            <w:tcW w:w="1559" w:type="dxa"/>
          </w:tcPr>
          <w:p w14:paraId="2342A981" w14:textId="77777777" w:rsidR="00853021" w:rsidRPr="002250C6" w:rsidRDefault="00853021" w:rsidP="00277964">
            <w:pPr>
              <w:jc w:val="center"/>
              <w:rPr>
                <w:sz w:val="24"/>
                <w:szCs w:val="24"/>
              </w:rPr>
            </w:pPr>
            <w:r w:rsidRPr="002250C6">
              <w:rPr>
                <w:sz w:val="24"/>
                <w:szCs w:val="24"/>
              </w:rPr>
              <w:t>ЗДВР</w:t>
            </w:r>
          </w:p>
        </w:tc>
        <w:tc>
          <w:tcPr>
            <w:tcW w:w="1318" w:type="dxa"/>
          </w:tcPr>
          <w:p w14:paraId="4F6D74C2" w14:textId="77777777" w:rsidR="00853021" w:rsidRPr="002250C6" w:rsidRDefault="00853021" w:rsidP="00277964">
            <w:pPr>
              <w:jc w:val="center"/>
              <w:rPr>
                <w:sz w:val="24"/>
                <w:szCs w:val="24"/>
              </w:rPr>
            </w:pPr>
          </w:p>
        </w:tc>
      </w:tr>
      <w:tr w:rsidR="00853021" w:rsidRPr="002250C6" w14:paraId="4437DDEE" w14:textId="77777777" w:rsidTr="00BE2ACF">
        <w:trPr>
          <w:jc w:val="center"/>
        </w:trPr>
        <w:tc>
          <w:tcPr>
            <w:tcW w:w="813" w:type="dxa"/>
          </w:tcPr>
          <w:p w14:paraId="689C945B" w14:textId="77777777" w:rsidR="00853021" w:rsidRPr="002250C6" w:rsidRDefault="00853021" w:rsidP="00277964">
            <w:pPr>
              <w:jc w:val="center"/>
              <w:rPr>
                <w:sz w:val="24"/>
                <w:szCs w:val="24"/>
              </w:rPr>
            </w:pPr>
            <w:r w:rsidRPr="002250C6">
              <w:rPr>
                <w:sz w:val="24"/>
                <w:szCs w:val="24"/>
              </w:rPr>
              <w:t>14</w:t>
            </w:r>
          </w:p>
        </w:tc>
        <w:tc>
          <w:tcPr>
            <w:tcW w:w="5004" w:type="dxa"/>
          </w:tcPr>
          <w:p w14:paraId="59F45A5F" w14:textId="77777777" w:rsidR="00853021" w:rsidRPr="002250C6" w:rsidRDefault="00853021" w:rsidP="00277964">
            <w:pPr>
              <w:rPr>
                <w:sz w:val="24"/>
                <w:szCs w:val="24"/>
              </w:rPr>
            </w:pPr>
            <w:r w:rsidRPr="002250C6">
              <w:rPr>
                <w:sz w:val="24"/>
                <w:szCs w:val="24"/>
              </w:rPr>
              <w:t>Забезпечити безперервну співпрацю суб’єктів освітнього процесу та представників правоохоронних органів</w:t>
            </w:r>
          </w:p>
        </w:tc>
        <w:tc>
          <w:tcPr>
            <w:tcW w:w="1483" w:type="dxa"/>
          </w:tcPr>
          <w:p w14:paraId="0E3BDD42" w14:textId="77777777" w:rsidR="00853021" w:rsidRPr="002250C6" w:rsidRDefault="00F417F4"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29A3F249" w14:textId="77777777" w:rsidR="00853021" w:rsidRPr="002250C6" w:rsidRDefault="00853021" w:rsidP="00277964">
            <w:pPr>
              <w:jc w:val="center"/>
              <w:rPr>
                <w:sz w:val="24"/>
                <w:szCs w:val="24"/>
              </w:rPr>
            </w:pPr>
            <w:r w:rsidRPr="002250C6">
              <w:rPr>
                <w:sz w:val="24"/>
                <w:szCs w:val="24"/>
              </w:rPr>
              <w:t>Адміністра</w:t>
            </w:r>
            <w:r w:rsidR="0078230B" w:rsidRPr="002250C6">
              <w:rPr>
                <w:sz w:val="24"/>
                <w:szCs w:val="24"/>
              </w:rPr>
              <w:t>-</w:t>
            </w:r>
            <w:r w:rsidRPr="002250C6">
              <w:rPr>
                <w:sz w:val="24"/>
                <w:szCs w:val="24"/>
              </w:rPr>
              <w:t>ція</w:t>
            </w:r>
          </w:p>
        </w:tc>
        <w:tc>
          <w:tcPr>
            <w:tcW w:w="1318" w:type="dxa"/>
          </w:tcPr>
          <w:p w14:paraId="1192B509" w14:textId="77777777" w:rsidR="00853021" w:rsidRPr="002250C6" w:rsidRDefault="00853021" w:rsidP="00277964">
            <w:pPr>
              <w:jc w:val="center"/>
              <w:rPr>
                <w:sz w:val="24"/>
                <w:szCs w:val="24"/>
              </w:rPr>
            </w:pPr>
          </w:p>
        </w:tc>
      </w:tr>
      <w:tr w:rsidR="00853021" w:rsidRPr="002250C6" w14:paraId="1E2E7143" w14:textId="77777777" w:rsidTr="00BE2ACF">
        <w:trPr>
          <w:jc w:val="center"/>
        </w:trPr>
        <w:tc>
          <w:tcPr>
            <w:tcW w:w="813" w:type="dxa"/>
          </w:tcPr>
          <w:p w14:paraId="2E49CE20" w14:textId="77777777" w:rsidR="00853021" w:rsidRPr="002250C6" w:rsidRDefault="00853021" w:rsidP="00277964">
            <w:pPr>
              <w:jc w:val="center"/>
              <w:rPr>
                <w:sz w:val="24"/>
                <w:szCs w:val="24"/>
              </w:rPr>
            </w:pPr>
            <w:r w:rsidRPr="002250C6">
              <w:rPr>
                <w:sz w:val="24"/>
                <w:szCs w:val="24"/>
              </w:rPr>
              <w:t>15</w:t>
            </w:r>
          </w:p>
        </w:tc>
        <w:tc>
          <w:tcPr>
            <w:tcW w:w="5004" w:type="dxa"/>
          </w:tcPr>
          <w:p w14:paraId="60757338" w14:textId="77777777" w:rsidR="00853021" w:rsidRPr="002250C6" w:rsidRDefault="00853021" w:rsidP="00277964">
            <w:pPr>
              <w:rPr>
                <w:sz w:val="24"/>
                <w:szCs w:val="24"/>
              </w:rPr>
            </w:pPr>
            <w:r w:rsidRPr="002250C6">
              <w:rPr>
                <w:sz w:val="24"/>
                <w:szCs w:val="24"/>
              </w:rPr>
              <w:t xml:space="preserve">Скласти соціальні паспорти ліцею та класів </w:t>
            </w:r>
          </w:p>
        </w:tc>
        <w:tc>
          <w:tcPr>
            <w:tcW w:w="1483" w:type="dxa"/>
            <w:tcBorders>
              <w:top w:val="single" w:sz="4" w:space="0" w:color="000000"/>
              <w:left w:val="single" w:sz="4" w:space="0" w:color="000000"/>
              <w:bottom w:val="single" w:sz="4" w:space="0" w:color="000000"/>
              <w:right w:val="single" w:sz="4" w:space="0" w:color="000000"/>
            </w:tcBorders>
          </w:tcPr>
          <w:p w14:paraId="14D22422" w14:textId="77777777" w:rsidR="00853021" w:rsidRPr="002250C6" w:rsidRDefault="00853021" w:rsidP="009C4764">
            <w:pPr>
              <w:ind w:right="175"/>
              <w:jc w:val="center"/>
              <w:rPr>
                <w:sz w:val="24"/>
                <w:szCs w:val="24"/>
              </w:rPr>
            </w:pPr>
            <w:r w:rsidRPr="002250C6">
              <w:rPr>
                <w:sz w:val="24"/>
                <w:szCs w:val="24"/>
              </w:rPr>
              <w:t>До 10.09.202</w:t>
            </w:r>
            <w:r w:rsidR="0078230B" w:rsidRPr="002250C6">
              <w:rPr>
                <w:sz w:val="24"/>
                <w:szCs w:val="24"/>
              </w:rPr>
              <w:t>2</w:t>
            </w:r>
          </w:p>
        </w:tc>
        <w:tc>
          <w:tcPr>
            <w:tcW w:w="1559" w:type="dxa"/>
          </w:tcPr>
          <w:p w14:paraId="5CC0D855" w14:textId="77777777" w:rsidR="00853021" w:rsidRPr="002250C6" w:rsidRDefault="00853021" w:rsidP="00277964">
            <w:pPr>
              <w:jc w:val="center"/>
              <w:rPr>
                <w:sz w:val="24"/>
                <w:szCs w:val="24"/>
              </w:rPr>
            </w:pPr>
            <w:r w:rsidRPr="002250C6">
              <w:rPr>
                <w:sz w:val="24"/>
                <w:szCs w:val="24"/>
              </w:rPr>
              <w:t>Соціальний педагог, класні керівники</w:t>
            </w:r>
          </w:p>
        </w:tc>
        <w:tc>
          <w:tcPr>
            <w:tcW w:w="1318" w:type="dxa"/>
          </w:tcPr>
          <w:p w14:paraId="6D38269E" w14:textId="77777777" w:rsidR="00853021" w:rsidRPr="002250C6" w:rsidRDefault="00853021" w:rsidP="00277964">
            <w:pPr>
              <w:jc w:val="center"/>
              <w:rPr>
                <w:sz w:val="24"/>
                <w:szCs w:val="24"/>
              </w:rPr>
            </w:pPr>
          </w:p>
        </w:tc>
      </w:tr>
      <w:tr w:rsidR="00853021" w:rsidRPr="002250C6" w14:paraId="4108A79E" w14:textId="77777777" w:rsidTr="00BE2ACF">
        <w:trPr>
          <w:jc w:val="center"/>
        </w:trPr>
        <w:tc>
          <w:tcPr>
            <w:tcW w:w="813" w:type="dxa"/>
          </w:tcPr>
          <w:p w14:paraId="76BBE689" w14:textId="77777777" w:rsidR="00853021" w:rsidRPr="002250C6" w:rsidRDefault="0078230B" w:rsidP="00277964">
            <w:pPr>
              <w:jc w:val="center"/>
              <w:rPr>
                <w:sz w:val="24"/>
                <w:szCs w:val="24"/>
              </w:rPr>
            </w:pPr>
            <w:r w:rsidRPr="002250C6">
              <w:rPr>
                <w:sz w:val="24"/>
                <w:szCs w:val="24"/>
              </w:rPr>
              <w:t>16</w:t>
            </w:r>
          </w:p>
        </w:tc>
        <w:tc>
          <w:tcPr>
            <w:tcW w:w="5004" w:type="dxa"/>
          </w:tcPr>
          <w:p w14:paraId="218815C0" w14:textId="77777777" w:rsidR="00853021" w:rsidRPr="002250C6" w:rsidRDefault="00853021" w:rsidP="00277964">
            <w:pPr>
              <w:rPr>
                <w:sz w:val="24"/>
                <w:szCs w:val="24"/>
              </w:rPr>
            </w:pPr>
            <w:r w:rsidRPr="002250C6">
              <w:rPr>
                <w:sz w:val="24"/>
                <w:szCs w:val="24"/>
              </w:rP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p>
        </w:tc>
        <w:tc>
          <w:tcPr>
            <w:tcW w:w="1483" w:type="dxa"/>
          </w:tcPr>
          <w:p w14:paraId="7CB72383" w14:textId="77777777" w:rsidR="00853021" w:rsidRPr="002250C6" w:rsidRDefault="0078230B"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18DA64B5" w14:textId="77777777" w:rsidR="00853021" w:rsidRPr="002250C6" w:rsidRDefault="00853021" w:rsidP="00277964">
            <w:pPr>
              <w:jc w:val="center"/>
              <w:rPr>
                <w:sz w:val="24"/>
                <w:szCs w:val="24"/>
              </w:rPr>
            </w:pPr>
            <w:r w:rsidRPr="002250C6">
              <w:rPr>
                <w:sz w:val="24"/>
                <w:szCs w:val="24"/>
              </w:rPr>
              <w:t>Соціальний педагог</w:t>
            </w:r>
          </w:p>
        </w:tc>
        <w:tc>
          <w:tcPr>
            <w:tcW w:w="1318" w:type="dxa"/>
          </w:tcPr>
          <w:p w14:paraId="0D564102" w14:textId="77777777" w:rsidR="00853021" w:rsidRPr="002250C6" w:rsidRDefault="00853021" w:rsidP="00277964">
            <w:pPr>
              <w:jc w:val="center"/>
              <w:rPr>
                <w:sz w:val="24"/>
                <w:szCs w:val="24"/>
              </w:rPr>
            </w:pPr>
          </w:p>
        </w:tc>
      </w:tr>
      <w:tr w:rsidR="00853021" w:rsidRPr="002250C6" w14:paraId="63F361AF" w14:textId="77777777" w:rsidTr="00BE2ACF">
        <w:trPr>
          <w:jc w:val="center"/>
        </w:trPr>
        <w:tc>
          <w:tcPr>
            <w:tcW w:w="813" w:type="dxa"/>
          </w:tcPr>
          <w:p w14:paraId="04133397" w14:textId="77777777" w:rsidR="00853021" w:rsidRPr="002250C6" w:rsidRDefault="0078230B" w:rsidP="00277964">
            <w:pPr>
              <w:jc w:val="center"/>
              <w:rPr>
                <w:sz w:val="24"/>
                <w:szCs w:val="24"/>
              </w:rPr>
            </w:pPr>
            <w:r w:rsidRPr="002250C6">
              <w:rPr>
                <w:sz w:val="24"/>
                <w:szCs w:val="24"/>
              </w:rPr>
              <w:t>17</w:t>
            </w:r>
          </w:p>
        </w:tc>
        <w:tc>
          <w:tcPr>
            <w:tcW w:w="5004" w:type="dxa"/>
          </w:tcPr>
          <w:p w14:paraId="6FAEDD80" w14:textId="77777777" w:rsidR="00853021" w:rsidRPr="002250C6" w:rsidRDefault="00853021" w:rsidP="00277964">
            <w:pPr>
              <w:jc w:val="both"/>
              <w:rPr>
                <w:sz w:val="24"/>
                <w:szCs w:val="24"/>
              </w:rPr>
            </w:pPr>
            <w:r w:rsidRPr="002250C6">
              <w:rPr>
                <w:sz w:val="24"/>
                <w:szCs w:val="24"/>
              </w:rPr>
              <w:t>Вжити заходів щодо забезпечення змістовного дозвілля та зайнятості  учнівської молоді в позаурочний час шляхом створення умов для роботи гуртків та спортивних секцій</w:t>
            </w:r>
          </w:p>
        </w:tc>
        <w:tc>
          <w:tcPr>
            <w:tcW w:w="1483" w:type="dxa"/>
            <w:tcBorders>
              <w:top w:val="single" w:sz="4" w:space="0" w:color="000000"/>
              <w:left w:val="single" w:sz="4" w:space="0" w:color="000000"/>
              <w:bottom w:val="single" w:sz="4" w:space="0" w:color="000000"/>
              <w:right w:val="single" w:sz="4" w:space="0" w:color="000000"/>
            </w:tcBorders>
          </w:tcPr>
          <w:p w14:paraId="227479CD" w14:textId="77777777" w:rsidR="00853021" w:rsidRPr="002250C6" w:rsidRDefault="0078230B" w:rsidP="009C4764">
            <w:pPr>
              <w:ind w:right="175"/>
              <w:jc w:val="center"/>
              <w:rPr>
                <w:sz w:val="24"/>
                <w:szCs w:val="24"/>
              </w:rPr>
            </w:pPr>
            <w:r w:rsidRPr="002250C6">
              <w:rPr>
                <w:sz w:val="24"/>
                <w:szCs w:val="24"/>
              </w:rPr>
              <w:t xml:space="preserve">Упродовж 2022/2023 </w:t>
            </w:r>
            <w:r w:rsidR="00853021" w:rsidRPr="002250C6">
              <w:rPr>
                <w:sz w:val="24"/>
                <w:szCs w:val="24"/>
              </w:rPr>
              <w:t>навчального року</w:t>
            </w:r>
          </w:p>
        </w:tc>
        <w:tc>
          <w:tcPr>
            <w:tcW w:w="1559" w:type="dxa"/>
          </w:tcPr>
          <w:p w14:paraId="69718284" w14:textId="77777777" w:rsidR="00853021" w:rsidRPr="002250C6" w:rsidRDefault="00853021" w:rsidP="007E64AE">
            <w:pPr>
              <w:ind w:right="-68"/>
              <w:jc w:val="center"/>
              <w:rPr>
                <w:sz w:val="24"/>
                <w:szCs w:val="24"/>
              </w:rPr>
            </w:pPr>
            <w:r w:rsidRPr="002250C6">
              <w:rPr>
                <w:sz w:val="24"/>
                <w:szCs w:val="24"/>
              </w:rPr>
              <w:t>Адміністрація</w:t>
            </w:r>
          </w:p>
        </w:tc>
        <w:tc>
          <w:tcPr>
            <w:tcW w:w="1318" w:type="dxa"/>
          </w:tcPr>
          <w:p w14:paraId="42A8E203" w14:textId="77777777" w:rsidR="00853021" w:rsidRPr="002250C6" w:rsidRDefault="00853021" w:rsidP="00277964">
            <w:pPr>
              <w:jc w:val="center"/>
              <w:rPr>
                <w:sz w:val="24"/>
                <w:szCs w:val="24"/>
              </w:rPr>
            </w:pPr>
          </w:p>
        </w:tc>
      </w:tr>
      <w:tr w:rsidR="00853021" w:rsidRPr="002250C6" w14:paraId="3861C850" w14:textId="77777777" w:rsidTr="00BE2ACF">
        <w:trPr>
          <w:jc w:val="center"/>
        </w:trPr>
        <w:tc>
          <w:tcPr>
            <w:tcW w:w="813" w:type="dxa"/>
          </w:tcPr>
          <w:p w14:paraId="0AF75330" w14:textId="77777777" w:rsidR="00853021" w:rsidRPr="002250C6" w:rsidRDefault="0078230B" w:rsidP="00277964">
            <w:pPr>
              <w:jc w:val="center"/>
              <w:rPr>
                <w:sz w:val="24"/>
                <w:szCs w:val="24"/>
              </w:rPr>
            </w:pPr>
            <w:r w:rsidRPr="002250C6">
              <w:rPr>
                <w:sz w:val="24"/>
                <w:szCs w:val="24"/>
              </w:rPr>
              <w:t>18</w:t>
            </w:r>
          </w:p>
        </w:tc>
        <w:tc>
          <w:tcPr>
            <w:tcW w:w="5004" w:type="dxa"/>
          </w:tcPr>
          <w:p w14:paraId="4D3F1F65" w14:textId="77777777" w:rsidR="00853021" w:rsidRPr="002250C6" w:rsidRDefault="00853021" w:rsidP="00277964">
            <w:pPr>
              <w:rPr>
                <w:sz w:val="24"/>
                <w:szCs w:val="24"/>
              </w:rPr>
            </w:pPr>
            <w:r w:rsidRPr="002250C6">
              <w:rPr>
                <w:sz w:val="24"/>
                <w:szCs w:val="24"/>
              </w:rPr>
              <w:t>Розробка рекомендаційного модуля для вчителів, класних керівників, щодо профілактичної роботи з учнями</w:t>
            </w:r>
          </w:p>
        </w:tc>
        <w:tc>
          <w:tcPr>
            <w:tcW w:w="1483" w:type="dxa"/>
            <w:tcBorders>
              <w:top w:val="single" w:sz="4" w:space="0" w:color="000000"/>
              <w:left w:val="single" w:sz="4" w:space="0" w:color="000000"/>
              <w:bottom w:val="single" w:sz="4" w:space="0" w:color="000000"/>
              <w:right w:val="single" w:sz="4" w:space="0" w:color="000000"/>
            </w:tcBorders>
          </w:tcPr>
          <w:p w14:paraId="09A4400F" w14:textId="77777777" w:rsidR="00853021" w:rsidRPr="002250C6" w:rsidRDefault="0078230B" w:rsidP="009C4764">
            <w:pPr>
              <w:ind w:right="175"/>
              <w:jc w:val="center"/>
              <w:rPr>
                <w:sz w:val="24"/>
                <w:szCs w:val="24"/>
              </w:rPr>
            </w:pPr>
            <w:r w:rsidRPr="002250C6">
              <w:rPr>
                <w:sz w:val="24"/>
                <w:szCs w:val="24"/>
              </w:rPr>
              <w:t>До 20.09.2022</w:t>
            </w:r>
          </w:p>
        </w:tc>
        <w:tc>
          <w:tcPr>
            <w:tcW w:w="1559" w:type="dxa"/>
          </w:tcPr>
          <w:p w14:paraId="7D3A352B" w14:textId="77777777" w:rsidR="00853021" w:rsidRPr="002250C6" w:rsidRDefault="00853021" w:rsidP="00277964">
            <w:pPr>
              <w:jc w:val="center"/>
              <w:rPr>
                <w:sz w:val="24"/>
                <w:szCs w:val="24"/>
              </w:rPr>
            </w:pPr>
            <w:r w:rsidRPr="002250C6">
              <w:rPr>
                <w:sz w:val="24"/>
                <w:szCs w:val="24"/>
              </w:rPr>
              <w:t>Соціальний педагог</w:t>
            </w:r>
          </w:p>
          <w:p w14:paraId="3D16BBE4" w14:textId="77777777" w:rsidR="00853021" w:rsidRPr="002250C6" w:rsidRDefault="00853021" w:rsidP="00277964">
            <w:pPr>
              <w:jc w:val="center"/>
              <w:rPr>
                <w:sz w:val="24"/>
                <w:szCs w:val="24"/>
              </w:rPr>
            </w:pPr>
            <w:r w:rsidRPr="002250C6">
              <w:rPr>
                <w:sz w:val="24"/>
                <w:szCs w:val="24"/>
              </w:rPr>
              <w:t>Практичний психолог</w:t>
            </w:r>
          </w:p>
        </w:tc>
        <w:tc>
          <w:tcPr>
            <w:tcW w:w="1318" w:type="dxa"/>
          </w:tcPr>
          <w:p w14:paraId="2C32EAAD" w14:textId="77777777" w:rsidR="00853021" w:rsidRPr="002250C6" w:rsidRDefault="00853021" w:rsidP="00277964">
            <w:pPr>
              <w:jc w:val="center"/>
              <w:rPr>
                <w:sz w:val="24"/>
                <w:szCs w:val="24"/>
              </w:rPr>
            </w:pPr>
          </w:p>
        </w:tc>
      </w:tr>
      <w:tr w:rsidR="00853021" w:rsidRPr="002250C6" w14:paraId="14226703" w14:textId="77777777" w:rsidTr="00BE2ACF">
        <w:trPr>
          <w:jc w:val="center"/>
        </w:trPr>
        <w:tc>
          <w:tcPr>
            <w:tcW w:w="813" w:type="dxa"/>
          </w:tcPr>
          <w:p w14:paraId="1A4E7A42" w14:textId="77777777" w:rsidR="00853021" w:rsidRPr="002250C6" w:rsidRDefault="00900A70" w:rsidP="00277964">
            <w:pPr>
              <w:jc w:val="center"/>
              <w:rPr>
                <w:sz w:val="24"/>
                <w:szCs w:val="24"/>
              </w:rPr>
            </w:pPr>
            <w:r w:rsidRPr="002250C6">
              <w:rPr>
                <w:sz w:val="24"/>
                <w:szCs w:val="24"/>
              </w:rPr>
              <w:t>19</w:t>
            </w:r>
          </w:p>
        </w:tc>
        <w:tc>
          <w:tcPr>
            <w:tcW w:w="5004" w:type="dxa"/>
          </w:tcPr>
          <w:p w14:paraId="4FB4FD9B" w14:textId="77777777" w:rsidR="00853021" w:rsidRPr="002250C6" w:rsidRDefault="00853021" w:rsidP="00277964">
            <w:pPr>
              <w:rPr>
                <w:sz w:val="24"/>
                <w:szCs w:val="24"/>
              </w:rPr>
            </w:pPr>
            <w:r w:rsidRPr="002250C6">
              <w:rPr>
                <w:sz w:val="24"/>
                <w:szCs w:val="24"/>
              </w:rPr>
              <w:t xml:space="preserve">Удосконалення діагностичного інструментарію щодо визначення соціального оточення учнів, класів, класних колективів </w:t>
            </w:r>
          </w:p>
        </w:tc>
        <w:tc>
          <w:tcPr>
            <w:tcW w:w="1483" w:type="dxa"/>
            <w:tcBorders>
              <w:top w:val="single" w:sz="4" w:space="0" w:color="000000"/>
              <w:left w:val="single" w:sz="4" w:space="0" w:color="000000"/>
              <w:bottom w:val="single" w:sz="4" w:space="0" w:color="000000"/>
              <w:right w:val="single" w:sz="4" w:space="0" w:color="000000"/>
            </w:tcBorders>
          </w:tcPr>
          <w:p w14:paraId="6D721605" w14:textId="77777777" w:rsidR="00853021" w:rsidRPr="002250C6" w:rsidRDefault="00900A70"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4CC3C18A" w14:textId="77777777" w:rsidR="00853021" w:rsidRPr="002250C6" w:rsidRDefault="00853021" w:rsidP="00277964">
            <w:pPr>
              <w:jc w:val="center"/>
              <w:rPr>
                <w:sz w:val="24"/>
                <w:szCs w:val="24"/>
              </w:rPr>
            </w:pPr>
            <w:r w:rsidRPr="002250C6">
              <w:rPr>
                <w:sz w:val="24"/>
                <w:szCs w:val="24"/>
              </w:rPr>
              <w:t>Соціальний педагог</w:t>
            </w:r>
          </w:p>
          <w:p w14:paraId="0CE4B190" w14:textId="77777777" w:rsidR="00853021" w:rsidRPr="002250C6" w:rsidRDefault="00853021" w:rsidP="00277964">
            <w:pPr>
              <w:jc w:val="center"/>
              <w:rPr>
                <w:sz w:val="24"/>
                <w:szCs w:val="24"/>
              </w:rPr>
            </w:pPr>
            <w:r w:rsidRPr="002250C6">
              <w:rPr>
                <w:sz w:val="24"/>
                <w:szCs w:val="24"/>
              </w:rPr>
              <w:t>Практичний психолог</w:t>
            </w:r>
          </w:p>
        </w:tc>
        <w:tc>
          <w:tcPr>
            <w:tcW w:w="1318" w:type="dxa"/>
          </w:tcPr>
          <w:p w14:paraId="3C7CA067" w14:textId="77777777" w:rsidR="00853021" w:rsidRPr="002250C6" w:rsidRDefault="00853021" w:rsidP="00277964">
            <w:pPr>
              <w:jc w:val="center"/>
              <w:rPr>
                <w:sz w:val="24"/>
                <w:szCs w:val="24"/>
              </w:rPr>
            </w:pPr>
          </w:p>
        </w:tc>
      </w:tr>
      <w:tr w:rsidR="00853021" w:rsidRPr="002250C6" w14:paraId="0D008A89" w14:textId="77777777" w:rsidTr="00BE2ACF">
        <w:trPr>
          <w:jc w:val="center"/>
        </w:trPr>
        <w:tc>
          <w:tcPr>
            <w:tcW w:w="813" w:type="dxa"/>
          </w:tcPr>
          <w:p w14:paraId="06D69E88" w14:textId="77777777" w:rsidR="00853021" w:rsidRPr="002250C6" w:rsidRDefault="00900A70" w:rsidP="00277964">
            <w:pPr>
              <w:jc w:val="center"/>
              <w:rPr>
                <w:sz w:val="24"/>
                <w:szCs w:val="24"/>
              </w:rPr>
            </w:pPr>
            <w:r w:rsidRPr="002250C6">
              <w:rPr>
                <w:sz w:val="24"/>
                <w:szCs w:val="24"/>
              </w:rPr>
              <w:t>20</w:t>
            </w:r>
          </w:p>
        </w:tc>
        <w:tc>
          <w:tcPr>
            <w:tcW w:w="5004" w:type="dxa"/>
          </w:tcPr>
          <w:p w14:paraId="728C82F9" w14:textId="77777777" w:rsidR="00853021" w:rsidRPr="002250C6" w:rsidRDefault="00853021" w:rsidP="00277964">
            <w:pPr>
              <w:rPr>
                <w:sz w:val="24"/>
                <w:szCs w:val="24"/>
              </w:rPr>
            </w:pPr>
            <w:r w:rsidRPr="002250C6">
              <w:rPr>
                <w:sz w:val="24"/>
                <w:szCs w:val="24"/>
              </w:rPr>
              <w:t>Спрямувати роботу батьківського онлайн лекторію на вивчення проблем зі здійснення превентивного виховання в сім’ї з метою надання кваліфікованої психологічної допомоги</w:t>
            </w:r>
          </w:p>
        </w:tc>
        <w:tc>
          <w:tcPr>
            <w:tcW w:w="1483" w:type="dxa"/>
          </w:tcPr>
          <w:p w14:paraId="138973CF" w14:textId="77777777" w:rsidR="00853021" w:rsidRPr="002250C6" w:rsidRDefault="00900A70"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1B2C8EAA" w14:textId="77777777" w:rsidR="00853021" w:rsidRPr="002250C6" w:rsidRDefault="00853021" w:rsidP="00277964">
            <w:pPr>
              <w:jc w:val="center"/>
              <w:rPr>
                <w:sz w:val="24"/>
                <w:szCs w:val="24"/>
              </w:rPr>
            </w:pPr>
            <w:r w:rsidRPr="002250C6">
              <w:rPr>
                <w:sz w:val="24"/>
                <w:szCs w:val="24"/>
              </w:rPr>
              <w:t>Соціальний педагог</w:t>
            </w:r>
          </w:p>
          <w:p w14:paraId="1769C7A8" w14:textId="77777777" w:rsidR="00853021" w:rsidRPr="002250C6" w:rsidRDefault="00853021" w:rsidP="00277964">
            <w:pPr>
              <w:jc w:val="center"/>
              <w:rPr>
                <w:sz w:val="24"/>
                <w:szCs w:val="24"/>
              </w:rPr>
            </w:pPr>
            <w:r w:rsidRPr="002250C6">
              <w:rPr>
                <w:sz w:val="24"/>
                <w:szCs w:val="24"/>
              </w:rPr>
              <w:t>Практичний психолог</w:t>
            </w:r>
          </w:p>
        </w:tc>
        <w:tc>
          <w:tcPr>
            <w:tcW w:w="1318" w:type="dxa"/>
          </w:tcPr>
          <w:p w14:paraId="501D3ED6" w14:textId="77777777" w:rsidR="00853021" w:rsidRPr="002250C6" w:rsidRDefault="00853021" w:rsidP="00277964">
            <w:pPr>
              <w:jc w:val="center"/>
              <w:rPr>
                <w:sz w:val="24"/>
                <w:szCs w:val="24"/>
              </w:rPr>
            </w:pPr>
          </w:p>
        </w:tc>
      </w:tr>
      <w:tr w:rsidR="00853021" w:rsidRPr="002250C6" w14:paraId="5C36B94C" w14:textId="77777777" w:rsidTr="00BE2ACF">
        <w:trPr>
          <w:jc w:val="center"/>
        </w:trPr>
        <w:tc>
          <w:tcPr>
            <w:tcW w:w="813" w:type="dxa"/>
          </w:tcPr>
          <w:p w14:paraId="68CF67BC" w14:textId="77777777" w:rsidR="00853021" w:rsidRPr="002250C6" w:rsidRDefault="00900A70" w:rsidP="00277964">
            <w:pPr>
              <w:jc w:val="center"/>
              <w:rPr>
                <w:sz w:val="24"/>
                <w:szCs w:val="24"/>
              </w:rPr>
            </w:pPr>
            <w:r w:rsidRPr="002250C6">
              <w:rPr>
                <w:sz w:val="24"/>
                <w:szCs w:val="24"/>
              </w:rPr>
              <w:t>21</w:t>
            </w:r>
          </w:p>
        </w:tc>
        <w:tc>
          <w:tcPr>
            <w:tcW w:w="5004" w:type="dxa"/>
          </w:tcPr>
          <w:p w14:paraId="77CB7973" w14:textId="77777777" w:rsidR="00853021" w:rsidRPr="002250C6" w:rsidRDefault="00853021" w:rsidP="00900A70">
            <w:pPr>
              <w:rPr>
                <w:sz w:val="24"/>
                <w:szCs w:val="24"/>
              </w:rPr>
            </w:pPr>
            <w:r w:rsidRPr="002250C6">
              <w:rPr>
                <w:sz w:val="24"/>
                <w:szCs w:val="24"/>
              </w:rPr>
              <w:t xml:space="preserve">Провести аналіз умов проживання в сім’ях опікунів дітей-сиріт спільно зі Службою у справах дітей </w:t>
            </w:r>
          </w:p>
        </w:tc>
        <w:tc>
          <w:tcPr>
            <w:tcW w:w="1483" w:type="dxa"/>
            <w:tcBorders>
              <w:top w:val="single" w:sz="4" w:space="0" w:color="000000"/>
              <w:left w:val="single" w:sz="4" w:space="0" w:color="000000"/>
              <w:bottom w:val="single" w:sz="4" w:space="0" w:color="000000"/>
              <w:right w:val="single" w:sz="4" w:space="0" w:color="000000"/>
            </w:tcBorders>
          </w:tcPr>
          <w:p w14:paraId="53FF2F08" w14:textId="77777777" w:rsidR="00853021" w:rsidRPr="002250C6" w:rsidRDefault="00900A70" w:rsidP="009C4764">
            <w:pPr>
              <w:ind w:right="175"/>
              <w:jc w:val="center"/>
              <w:rPr>
                <w:sz w:val="24"/>
                <w:szCs w:val="24"/>
              </w:rPr>
            </w:pPr>
            <w:r w:rsidRPr="002250C6">
              <w:rPr>
                <w:sz w:val="24"/>
                <w:szCs w:val="24"/>
              </w:rPr>
              <w:t>До 20.09.2022</w:t>
            </w:r>
          </w:p>
          <w:p w14:paraId="7FBC224A" w14:textId="77777777" w:rsidR="00853021" w:rsidRPr="002250C6" w:rsidRDefault="00900A70" w:rsidP="009C4764">
            <w:pPr>
              <w:ind w:right="175"/>
              <w:jc w:val="center"/>
              <w:rPr>
                <w:sz w:val="24"/>
                <w:szCs w:val="24"/>
              </w:rPr>
            </w:pPr>
            <w:r w:rsidRPr="002250C6">
              <w:rPr>
                <w:sz w:val="24"/>
                <w:szCs w:val="24"/>
              </w:rPr>
              <w:t>до 10.01.2023</w:t>
            </w:r>
          </w:p>
        </w:tc>
        <w:tc>
          <w:tcPr>
            <w:tcW w:w="1559" w:type="dxa"/>
          </w:tcPr>
          <w:p w14:paraId="6F7C6FA9" w14:textId="77777777" w:rsidR="00853021" w:rsidRPr="002250C6" w:rsidRDefault="00853021" w:rsidP="00277964">
            <w:pPr>
              <w:jc w:val="center"/>
              <w:rPr>
                <w:sz w:val="24"/>
                <w:szCs w:val="24"/>
              </w:rPr>
            </w:pPr>
            <w:r w:rsidRPr="002250C6">
              <w:rPr>
                <w:sz w:val="24"/>
                <w:szCs w:val="24"/>
              </w:rPr>
              <w:t>Соціальний педагог</w:t>
            </w:r>
            <w:r w:rsidR="00900A70" w:rsidRPr="002250C6">
              <w:rPr>
                <w:sz w:val="24"/>
                <w:szCs w:val="24"/>
              </w:rPr>
              <w:t>, класні керівники</w:t>
            </w:r>
          </w:p>
        </w:tc>
        <w:tc>
          <w:tcPr>
            <w:tcW w:w="1318" w:type="dxa"/>
          </w:tcPr>
          <w:p w14:paraId="13D48D20" w14:textId="77777777" w:rsidR="00853021" w:rsidRPr="002250C6" w:rsidRDefault="00853021" w:rsidP="00277964">
            <w:pPr>
              <w:jc w:val="center"/>
              <w:rPr>
                <w:sz w:val="24"/>
                <w:szCs w:val="24"/>
              </w:rPr>
            </w:pPr>
          </w:p>
        </w:tc>
      </w:tr>
      <w:tr w:rsidR="00853021" w:rsidRPr="002250C6" w14:paraId="318E2542" w14:textId="77777777" w:rsidTr="00BE2ACF">
        <w:trPr>
          <w:jc w:val="center"/>
        </w:trPr>
        <w:tc>
          <w:tcPr>
            <w:tcW w:w="813" w:type="dxa"/>
          </w:tcPr>
          <w:p w14:paraId="3A6F8D0C" w14:textId="77777777" w:rsidR="00853021" w:rsidRPr="002250C6" w:rsidRDefault="00900A70" w:rsidP="00277964">
            <w:pPr>
              <w:jc w:val="center"/>
              <w:rPr>
                <w:sz w:val="24"/>
                <w:szCs w:val="24"/>
              </w:rPr>
            </w:pPr>
            <w:r w:rsidRPr="002250C6">
              <w:rPr>
                <w:sz w:val="24"/>
                <w:szCs w:val="24"/>
              </w:rPr>
              <w:lastRenderedPageBreak/>
              <w:t>22</w:t>
            </w:r>
          </w:p>
        </w:tc>
        <w:tc>
          <w:tcPr>
            <w:tcW w:w="5004" w:type="dxa"/>
          </w:tcPr>
          <w:p w14:paraId="6482E989" w14:textId="77777777" w:rsidR="00853021" w:rsidRPr="002250C6" w:rsidRDefault="00853021" w:rsidP="00277964">
            <w:pPr>
              <w:rPr>
                <w:sz w:val="24"/>
                <w:szCs w:val="24"/>
              </w:rPr>
            </w:pPr>
            <w:r w:rsidRPr="002250C6">
              <w:rPr>
                <w:sz w:val="24"/>
                <w:szCs w:val="24"/>
              </w:rPr>
              <w:t>Провести поглиблений медичний огляд дітей-сиріт і дітей, позбавлених батьківської опіки</w:t>
            </w:r>
          </w:p>
        </w:tc>
        <w:tc>
          <w:tcPr>
            <w:tcW w:w="1483" w:type="dxa"/>
            <w:tcBorders>
              <w:top w:val="single" w:sz="4" w:space="0" w:color="000000"/>
              <w:left w:val="single" w:sz="4" w:space="0" w:color="000000"/>
              <w:bottom w:val="single" w:sz="4" w:space="0" w:color="000000"/>
              <w:right w:val="single" w:sz="4" w:space="0" w:color="000000"/>
            </w:tcBorders>
          </w:tcPr>
          <w:p w14:paraId="0D46275B" w14:textId="77777777" w:rsidR="00853021" w:rsidRPr="002250C6" w:rsidRDefault="00853021" w:rsidP="009C4764">
            <w:pPr>
              <w:ind w:right="175"/>
              <w:jc w:val="center"/>
              <w:rPr>
                <w:sz w:val="24"/>
                <w:szCs w:val="24"/>
              </w:rPr>
            </w:pPr>
            <w:r w:rsidRPr="002250C6">
              <w:rPr>
                <w:sz w:val="24"/>
                <w:szCs w:val="24"/>
              </w:rPr>
              <w:t>Упродовж жовтня 202</w:t>
            </w:r>
            <w:r w:rsidR="00900A70" w:rsidRPr="002250C6">
              <w:rPr>
                <w:sz w:val="24"/>
                <w:szCs w:val="24"/>
              </w:rPr>
              <w:t>2</w:t>
            </w:r>
          </w:p>
        </w:tc>
        <w:tc>
          <w:tcPr>
            <w:tcW w:w="1559" w:type="dxa"/>
          </w:tcPr>
          <w:p w14:paraId="576087D4" w14:textId="77777777" w:rsidR="00853021" w:rsidRPr="002250C6" w:rsidRDefault="00900A70" w:rsidP="00277964">
            <w:pPr>
              <w:jc w:val="center"/>
              <w:rPr>
                <w:sz w:val="24"/>
                <w:szCs w:val="24"/>
              </w:rPr>
            </w:pPr>
            <w:r w:rsidRPr="002250C6">
              <w:rPr>
                <w:sz w:val="24"/>
                <w:szCs w:val="24"/>
              </w:rPr>
              <w:t xml:space="preserve">Медсестра </w:t>
            </w:r>
          </w:p>
        </w:tc>
        <w:tc>
          <w:tcPr>
            <w:tcW w:w="1318" w:type="dxa"/>
          </w:tcPr>
          <w:p w14:paraId="2D47AB94" w14:textId="77777777" w:rsidR="00853021" w:rsidRPr="002250C6" w:rsidRDefault="00853021" w:rsidP="00277964">
            <w:pPr>
              <w:jc w:val="center"/>
              <w:rPr>
                <w:sz w:val="24"/>
                <w:szCs w:val="24"/>
              </w:rPr>
            </w:pPr>
          </w:p>
        </w:tc>
      </w:tr>
      <w:tr w:rsidR="00853021" w:rsidRPr="002250C6" w14:paraId="6D243A9A" w14:textId="77777777" w:rsidTr="00BE2ACF">
        <w:trPr>
          <w:jc w:val="center"/>
        </w:trPr>
        <w:tc>
          <w:tcPr>
            <w:tcW w:w="813" w:type="dxa"/>
          </w:tcPr>
          <w:p w14:paraId="35381C4F" w14:textId="77777777" w:rsidR="00853021" w:rsidRPr="002250C6" w:rsidRDefault="00900A70" w:rsidP="00277964">
            <w:pPr>
              <w:jc w:val="center"/>
              <w:rPr>
                <w:sz w:val="24"/>
                <w:szCs w:val="24"/>
              </w:rPr>
            </w:pPr>
            <w:r w:rsidRPr="002250C6">
              <w:rPr>
                <w:sz w:val="24"/>
                <w:szCs w:val="24"/>
              </w:rPr>
              <w:t>23</w:t>
            </w:r>
          </w:p>
        </w:tc>
        <w:tc>
          <w:tcPr>
            <w:tcW w:w="5004" w:type="dxa"/>
          </w:tcPr>
          <w:p w14:paraId="44A2D98B" w14:textId="77777777" w:rsidR="00853021" w:rsidRPr="002250C6" w:rsidRDefault="00853021" w:rsidP="00277964">
            <w:pPr>
              <w:rPr>
                <w:sz w:val="24"/>
                <w:szCs w:val="24"/>
              </w:rPr>
            </w:pPr>
            <w:r w:rsidRPr="002250C6">
              <w:rPr>
                <w:sz w:val="24"/>
                <w:szCs w:val="24"/>
              </w:rPr>
              <w:t>Провести діагностику негативно-емоційного стану дитини</w:t>
            </w:r>
          </w:p>
        </w:tc>
        <w:tc>
          <w:tcPr>
            <w:tcW w:w="1483" w:type="dxa"/>
          </w:tcPr>
          <w:p w14:paraId="368070FB" w14:textId="77777777" w:rsidR="00853021" w:rsidRPr="002250C6" w:rsidRDefault="00900A70" w:rsidP="009C4764">
            <w:pPr>
              <w:ind w:right="175"/>
              <w:jc w:val="center"/>
              <w:rPr>
                <w:sz w:val="24"/>
                <w:szCs w:val="24"/>
              </w:rPr>
            </w:pPr>
            <w:r w:rsidRPr="002250C6">
              <w:rPr>
                <w:sz w:val="24"/>
                <w:szCs w:val="24"/>
              </w:rPr>
              <w:t>До 30.09.2022</w:t>
            </w:r>
          </w:p>
        </w:tc>
        <w:tc>
          <w:tcPr>
            <w:tcW w:w="1559" w:type="dxa"/>
          </w:tcPr>
          <w:p w14:paraId="787B0B99" w14:textId="77777777" w:rsidR="00853021" w:rsidRPr="002250C6" w:rsidRDefault="00853021" w:rsidP="00277964">
            <w:pPr>
              <w:jc w:val="center"/>
              <w:rPr>
                <w:sz w:val="24"/>
                <w:szCs w:val="24"/>
              </w:rPr>
            </w:pPr>
            <w:r w:rsidRPr="002250C6">
              <w:rPr>
                <w:sz w:val="24"/>
                <w:szCs w:val="24"/>
              </w:rPr>
              <w:t>Практичний психолог</w:t>
            </w:r>
          </w:p>
        </w:tc>
        <w:tc>
          <w:tcPr>
            <w:tcW w:w="1318" w:type="dxa"/>
          </w:tcPr>
          <w:p w14:paraId="2378D230" w14:textId="77777777" w:rsidR="00853021" w:rsidRPr="002250C6" w:rsidRDefault="00853021" w:rsidP="00277964">
            <w:pPr>
              <w:jc w:val="center"/>
              <w:rPr>
                <w:sz w:val="24"/>
                <w:szCs w:val="24"/>
              </w:rPr>
            </w:pPr>
          </w:p>
        </w:tc>
      </w:tr>
      <w:tr w:rsidR="00853021" w:rsidRPr="002250C6" w14:paraId="35BC227E" w14:textId="77777777" w:rsidTr="00BE2ACF">
        <w:trPr>
          <w:jc w:val="center"/>
        </w:trPr>
        <w:tc>
          <w:tcPr>
            <w:tcW w:w="813" w:type="dxa"/>
          </w:tcPr>
          <w:p w14:paraId="21E90482" w14:textId="77777777" w:rsidR="00853021" w:rsidRPr="002250C6" w:rsidRDefault="00900A70" w:rsidP="00277964">
            <w:pPr>
              <w:jc w:val="center"/>
              <w:rPr>
                <w:sz w:val="24"/>
                <w:szCs w:val="24"/>
              </w:rPr>
            </w:pPr>
            <w:r w:rsidRPr="002250C6">
              <w:rPr>
                <w:sz w:val="24"/>
                <w:szCs w:val="24"/>
              </w:rPr>
              <w:t>24</w:t>
            </w:r>
          </w:p>
        </w:tc>
        <w:tc>
          <w:tcPr>
            <w:tcW w:w="5004" w:type="dxa"/>
          </w:tcPr>
          <w:p w14:paraId="035EABB3" w14:textId="77777777" w:rsidR="00853021" w:rsidRPr="002250C6" w:rsidRDefault="00853021" w:rsidP="00277964">
            <w:pPr>
              <w:rPr>
                <w:sz w:val="24"/>
                <w:szCs w:val="24"/>
              </w:rPr>
            </w:pPr>
            <w:r w:rsidRPr="002250C6">
              <w:rPr>
                <w:sz w:val="24"/>
                <w:szCs w:val="24"/>
              </w:rPr>
              <w:t>Організувати роботу щодо допомоги у виборі сфери професійної діяльності для учнів 8-9-х класів</w:t>
            </w:r>
          </w:p>
        </w:tc>
        <w:tc>
          <w:tcPr>
            <w:tcW w:w="1483" w:type="dxa"/>
          </w:tcPr>
          <w:p w14:paraId="61ED958B" w14:textId="77777777" w:rsidR="00853021" w:rsidRPr="002250C6" w:rsidRDefault="00853021" w:rsidP="009C4764">
            <w:pPr>
              <w:ind w:right="175"/>
              <w:jc w:val="center"/>
              <w:rPr>
                <w:sz w:val="24"/>
                <w:szCs w:val="24"/>
              </w:rPr>
            </w:pPr>
            <w:r w:rsidRPr="002250C6">
              <w:rPr>
                <w:sz w:val="24"/>
                <w:szCs w:val="24"/>
              </w:rPr>
              <w:t>Упродовж лютого 202</w:t>
            </w:r>
            <w:r w:rsidR="00900A70" w:rsidRPr="002250C6">
              <w:rPr>
                <w:sz w:val="24"/>
                <w:szCs w:val="24"/>
              </w:rPr>
              <w:t>3</w:t>
            </w:r>
          </w:p>
        </w:tc>
        <w:tc>
          <w:tcPr>
            <w:tcW w:w="1559" w:type="dxa"/>
          </w:tcPr>
          <w:p w14:paraId="728ED314" w14:textId="77777777" w:rsidR="00853021" w:rsidRPr="002250C6" w:rsidRDefault="00853021" w:rsidP="00277964">
            <w:pPr>
              <w:jc w:val="center"/>
              <w:rPr>
                <w:sz w:val="24"/>
                <w:szCs w:val="24"/>
              </w:rPr>
            </w:pPr>
            <w:r w:rsidRPr="002250C6">
              <w:rPr>
                <w:sz w:val="24"/>
                <w:szCs w:val="24"/>
              </w:rPr>
              <w:t>Соціальний педагог</w:t>
            </w:r>
            <w:r w:rsidR="00900A70" w:rsidRPr="002250C6">
              <w:rPr>
                <w:sz w:val="24"/>
                <w:szCs w:val="24"/>
              </w:rPr>
              <w:t>,</w:t>
            </w:r>
          </w:p>
          <w:p w14:paraId="6C44A172" w14:textId="77777777" w:rsidR="00853021" w:rsidRPr="002250C6" w:rsidRDefault="00900A70" w:rsidP="00277964">
            <w:pPr>
              <w:jc w:val="center"/>
              <w:rPr>
                <w:sz w:val="24"/>
                <w:szCs w:val="24"/>
              </w:rPr>
            </w:pPr>
            <w:r w:rsidRPr="002250C6">
              <w:rPr>
                <w:sz w:val="24"/>
                <w:szCs w:val="24"/>
              </w:rPr>
              <w:t>п</w:t>
            </w:r>
            <w:r w:rsidR="00853021" w:rsidRPr="002250C6">
              <w:rPr>
                <w:sz w:val="24"/>
                <w:szCs w:val="24"/>
              </w:rPr>
              <w:t>рактичний психолог</w:t>
            </w:r>
            <w:r w:rsidRPr="002250C6">
              <w:rPr>
                <w:sz w:val="24"/>
                <w:szCs w:val="24"/>
              </w:rPr>
              <w:t>, класні керівники</w:t>
            </w:r>
          </w:p>
        </w:tc>
        <w:tc>
          <w:tcPr>
            <w:tcW w:w="1318" w:type="dxa"/>
          </w:tcPr>
          <w:p w14:paraId="1FF283EF" w14:textId="77777777" w:rsidR="00853021" w:rsidRPr="002250C6" w:rsidRDefault="00853021" w:rsidP="00277964">
            <w:pPr>
              <w:jc w:val="center"/>
              <w:rPr>
                <w:sz w:val="24"/>
                <w:szCs w:val="24"/>
              </w:rPr>
            </w:pPr>
          </w:p>
        </w:tc>
      </w:tr>
      <w:tr w:rsidR="00853021" w:rsidRPr="002250C6" w14:paraId="742951BD" w14:textId="77777777" w:rsidTr="00BE2ACF">
        <w:trPr>
          <w:jc w:val="center"/>
        </w:trPr>
        <w:tc>
          <w:tcPr>
            <w:tcW w:w="813" w:type="dxa"/>
          </w:tcPr>
          <w:p w14:paraId="0D841E3C" w14:textId="77777777" w:rsidR="00853021" w:rsidRPr="002250C6" w:rsidRDefault="00900A70" w:rsidP="00277964">
            <w:pPr>
              <w:jc w:val="center"/>
              <w:rPr>
                <w:sz w:val="24"/>
                <w:szCs w:val="24"/>
              </w:rPr>
            </w:pPr>
            <w:r w:rsidRPr="002250C6">
              <w:rPr>
                <w:sz w:val="24"/>
                <w:szCs w:val="24"/>
              </w:rPr>
              <w:t>25</w:t>
            </w:r>
          </w:p>
        </w:tc>
        <w:tc>
          <w:tcPr>
            <w:tcW w:w="5004" w:type="dxa"/>
          </w:tcPr>
          <w:p w14:paraId="20888AD6" w14:textId="77777777" w:rsidR="00853021" w:rsidRPr="002250C6" w:rsidRDefault="00853021" w:rsidP="00277964">
            <w:pPr>
              <w:rPr>
                <w:sz w:val="24"/>
                <w:szCs w:val="24"/>
              </w:rPr>
            </w:pPr>
            <w:r w:rsidRPr="002250C6">
              <w:rPr>
                <w:sz w:val="24"/>
                <w:szCs w:val="24"/>
              </w:rPr>
              <w:t>Залучати</w:t>
            </w:r>
            <w:r w:rsidR="00900A70" w:rsidRPr="002250C6">
              <w:rPr>
                <w:sz w:val="24"/>
                <w:szCs w:val="24"/>
              </w:rPr>
              <w:t xml:space="preserve"> учнів, вище вказаних категорій</w:t>
            </w:r>
            <w:r w:rsidRPr="002250C6">
              <w:rPr>
                <w:sz w:val="24"/>
                <w:szCs w:val="24"/>
              </w:rPr>
              <w:t xml:space="preserve"> до участі в конкурсах, турнірах, спортивних змаганнях </w:t>
            </w:r>
          </w:p>
        </w:tc>
        <w:tc>
          <w:tcPr>
            <w:tcW w:w="1483" w:type="dxa"/>
          </w:tcPr>
          <w:p w14:paraId="3142FF92" w14:textId="77777777" w:rsidR="00853021" w:rsidRPr="002250C6" w:rsidRDefault="00900A70"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725356FB" w14:textId="77777777" w:rsidR="00853021" w:rsidRPr="002250C6" w:rsidRDefault="00853021" w:rsidP="00277964">
            <w:pPr>
              <w:jc w:val="center"/>
              <w:rPr>
                <w:sz w:val="24"/>
                <w:szCs w:val="24"/>
              </w:rPr>
            </w:pPr>
            <w:r w:rsidRPr="002250C6">
              <w:rPr>
                <w:sz w:val="24"/>
                <w:szCs w:val="24"/>
              </w:rPr>
              <w:t xml:space="preserve">  вчителі фізкультури</w:t>
            </w:r>
          </w:p>
        </w:tc>
        <w:tc>
          <w:tcPr>
            <w:tcW w:w="1318" w:type="dxa"/>
          </w:tcPr>
          <w:p w14:paraId="023CDE50" w14:textId="77777777" w:rsidR="00853021" w:rsidRPr="002250C6" w:rsidRDefault="00853021" w:rsidP="00277964">
            <w:pPr>
              <w:jc w:val="center"/>
              <w:rPr>
                <w:sz w:val="24"/>
                <w:szCs w:val="24"/>
              </w:rPr>
            </w:pPr>
          </w:p>
        </w:tc>
      </w:tr>
      <w:tr w:rsidR="00853021" w:rsidRPr="002250C6" w14:paraId="3F7DFFB1" w14:textId="77777777" w:rsidTr="00BE2ACF">
        <w:trPr>
          <w:jc w:val="center"/>
        </w:trPr>
        <w:tc>
          <w:tcPr>
            <w:tcW w:w="813" w:type="dxa"/>
          </w:tcPr>
          <w:p w14:paraId="7031C615" w14:textId="77777777" w:rsidR="00853021" w:rsidRPr="002250C6" w:rsidRDefault="00900A70" w:rsidP="00277964">
            <w:pPr>
              <w:jc w:val="center"/>
              <w:rPr>
                <w:sz w:val="24"/>
                <w:szCs w:val="24"/>
              </w:rPr>
            </w:pPr>
            <w:r w:rsidRPr="002250C6">
              <w:rPr>
                <w:sz w:val="24"/>
                <w:szCs w:val="24"/>
              </w:rPr>
              <w:t>26</w:t>
            </w:r>
          </w:p>
        </w:tc>
        <w:tc>
          <w:tcPr>
            <w:tcW w:w="5004" w:type="dxa"/>
          </w:tcPr>
          <w:p w14:paraId="4088FF4D" w14:textId="77777777" w:rsidR="00853021" w:rsidRPr="002250C6" w:rsidRDefault="00853021" w:rsidP="00277964">
            <w:pPr>
              <w:rPr>
                <w:sz w:val="24"/>
                <w:szCs w:val="24"/>
              </w:rPr>
            </w:pPr>
            <w:r w:rsidRPr="002250C6">
              <w:rPr>
                <w:sz w:val="24"/>
                <w:szCs w:val="24"/>
              </w:rP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ліцеї</w:t>
            </w:r>
          </w:p>
        </w:tc>
        <w:tc>
          <w:tcPr>
            <w:tcW w:w="1483" w:type="dxa"/>
          </w:tcPr>
          <w:p w14:paraId="62B7078F" w14:textId="77777777" w:rsidR="00853021" w:rsidRPr="002250C6" w:rsidRDefault="00900A70"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22A9E9F1" w14:textId="77777777" w:rsidR="00853021" w:rsidRPr="002250C6" w:rsidRDefault="00900A70" w:rsidP="00277964">
            <w:pPr>
              <w:jc w:val="center"/>
              <w:rPr>
                <w:sz w:val="24"/>
                <w:szCs w:val="24"/>
              </w:rPr>
            </w:pPr>
            <w:r w:rsidRPr="002250C6">
              <w:rPr>
                <w:sz w:val="24"/>
                <w:szCs w:val="24"/>
              </w:rPr>
              <w:t>Класні керівники, педагог- організатор</w:t>
            </w:r>
          </w:p>
        </w:tc>
        <w:tc>
          <w:tcPr>
            <w:tcW w:w="1318" w:type="dxa"/>
          </w:tcPr>
          <w:p w14:paraId="6B809917" w14:textId="77777777" w:rsidR="00853021" w:rsidRPr="002250C6" w:rsidRDefault="00853021" w:rsidP="00277964">
            <w:pPr>
              <w:jc w:val="center"/>
              <w:rPr>
                <w:sz w:val="24"/>
                <w:szCs w:val="24"/>
              </w:rPr>
            </w:pPr>
          </w:p>
        </w:tc>
      </w:tr>
      <w:tr w:rsidR="00853021" w:rsidRPr="002250C6" w14:paraId="2A23F491" w14:textId="77777777" w:rsidTr="00BE2ACF">
        <w:trPr>
          <w:jc w:val="center"/>
        </w:trPr>
        <w:tc>
          <w:tcPr>
            <w:tcW w:w="813" w:type="dxa"/>
          </w:tcPr>
          <w:p w14:paraId="5FC6F859" w14:textId="77777777" w:rsidR="00853021" w:rsidRPr="002250C6" w:rsidRDefault="00900A70" w:rsidP="00277964">
            <w:pPr>
              <w:jc w:val="center"/>
              <w:rPr>
                <w:sz w:val="24"/>
                <w:szCs w:val="24"/>
              </w:rPr>
            </w:pPr>
            <w:r w:rsidRPr="002250C6">
              <w:rPr>
                <w:sz w:val="24"/>
                <w:szCs w:val="24"/>
              </w:rPr>
              <w:t>27</w:t>
            </w:r>
          </w:p>
        </w:tc>
        <w:tc>
          <w:tcPr>
            <w:tcW w:w="5004" w:type="dxa"/>
          </w:tcPr>
          <w:p w14:paraId="6F32605F" w14:textId="77777777" w:rsidR="00853021" w:rsidRPr="002250C6" w:rsidRDefault="00853021" w:rsidP="00277964">
            <w:pPr>
              <w:rPr>
                <w:sz w:val="24"/>
                <w:szCs w:val="24"/>
              </w:rPr>
            </w:pPr>
            <w:r w:rsidRPr="002250C6">
              <w:rPr>
                <w:sz w:val="24"/>
                <w:szCs w:val="24"/>
              </w:rPr>
              <w:t>Провести медичне обстеження учнів</w:t>
            </w:r>
          </w:p>
        </w:tc>
        <w:tc>
          <w:tcPr>
            <w:tcW w:w="1483" w:type="dxa"/>
            <w:tcBorders>
              <w:top w:val="single" w:sz="4" w:space="0" w:color="000000"/>
              <w:left w:val="single" w:sz="4" w:space="0" w:color="000000"/>
              <w:bottom w:val="single" w:sz="4" w:space="0" w:color="000000"/>
              <w:right w:val="single" w:sz="4" w:space="0" w:color="000000"/>
            </w:tcBorders>
          </w:tcPr>
          <w:p w14:paraId="7AA807E1" w14:textId="77777777" w:rsidR="00853021" w:rsidRPr="002250C6" w:rsidRDefault="00853021" w:rsidP="009C4764">
            <w:pPr>
              <w:ind w:right="175"/>
              <w:jc w:val="center"/>
              <w:rPr>
                <w:sz w:val="24"/>
                <w:szCs w:val="24"/>
              </w:rPr>
            </w:pPr>
            <w:r w:rsidRPr="002250C6">
              <w:rPr>
                <w:sz w:val="24"/>
                <w:szCs w:val="24"/>
              </w:rPr>
              <w:t>Відповідно до графіка</w:t>
            </w:r>
          </w:p>
        </w:tc>
        <w:tc>
          <w:tcPr>
            <w:tcW w:w="1559" w:type="dxa"/>
          </w:tcPr>
          <w:p w14:paraId="1B434E2F" w14:textId="77777777" w:rsidR="00853021" w:rsidRPr="002250C6" w:rsidRDefault="00900A70" w:rsidP="00277964">
            <w:pPr>
              <w:jc w:val="center"/>
              <w:rPr>
                <w:sz w:val="24"/>
                <w:szCs w:val="24"/>
              </w:rPr>
            </w:pPr>
            <w:r w:rsidRPr="002250C6">
              <w:rPr>
                <w:sz w:val="24"/>
                <w:szCs w:val="24"/>
              </w:rPr>
              <w:t>Медсестра</w:t>
            </w:r>
          </w:p>
        </w:tc>
        <w:tc>
          <w:tcPr>
            <w:tcW w:w="1318" w:type="dxa"/>
          </w:tcPr>
          <w:p w14:paraId="001B15E7" w14:textId="77777777" w:rsidR="00853021" w:rsidRPr="002250C6" w:rsidRDefault="00853021" w:rsidP="00277964">
            <w:pPr>
              <w:jc w:val="center"/>
              <w:rPr>
                <w:sz w:val="24"/>
                <w:szCs w:val="24"/>
              </w:rPr>
            </w:pPr>
          </w:p>
        </w:tc>
      </w:tr>
      <w:tr w:rsidR="00853021" w:rsidRPr="002250C6" w14:paraId="52BC0F6F" w14:textId="77777777" w:rsidTr="00BE2ACF">
        <w:trPr>
          <w:jc w:val="center"/>
        </w:trPr>
        <w:tc>
          <w:tcPr>
            <w:tcW w:w="813" w:type="dxa"/>
          </w:tcPr>
          <w:p w14:paraId="406A3A9D" w14:textId="77777777" w:rsidR="00853021" w:rsidRPr="002250C6" w:rsidRDefault="00900A70" w:rsidP="00277964">
            <w:pPr>
              <w:jc w:val="center"/>
              <w:rPr>
                <w:sz w:val="24"/>
                <w:szCs w:val="24"/>
              </w:rPr>
            </w:pPr>
            <w:r w:rsidRPr="002250C6">
              <w:rPr>
                <w:sz w:val="24"/>
                <w:szCs w:val="24"/>
              </w:rPr>
              <w:t>28</w:t>
            </w:r>
          </w:p>
        </w:tc>
        <w:tc>
          <w:tcPr>
            <w:tcW w:w="5004" w:type="dxa"/>
          </w:tcPr>
          <w:p w14:paraId="46577C64" w14:textId="77777777" w:rsidR="00853021" w:rsidRPr="002250C6" w:rsidRDefault="00853021" w:rsidP="00277964">
            <w:pPr>
              <w:rPr>
                <w:sz w:val="24"/>
                <w:szCs w:val="24"/>
              </w:rPr>
            </w:pPr>
            <w:r w:rsidRPr="002250C6">
              <w:rPr>
                <w:sz w:val="24"/>
                <w:szCs w:val="24"/>
              </w:rPr>
              <w:t xml:space="preserve">Контролювати та аналізувати стан здоров'я школярів </w:t>
            </w:r>
          </w:p>
        </w:tc>
        <w:tc>
          <w:tcPr>
            <w:tcW w:w="1483" w:type="dxa"/>
            <w:tcBorders>
              <w:top w:val="single" w:sz="4" w:space="0" w:color="000000"/>
              <w:left w:val="single" w:sz="4" w:space="0" w:color="000000"/>
              <w:bottom w:val="single" w:sz="4" w:space="0" w:color="000000"/>
              <w:right w:val="single" w:sz="4" w:space="0" w:color="000000"/>
            </w:tcBorders>
          </w:tcPr>
          <w:p w14:paraId="254BDCA0" w14:textId="77777777" w:rsidR="00853021" w:rsidRPr="002250C6" w:rsidRDefault="00900A70"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6A5BA6DC" w14:textId="77777777" w:rsidR="00853021" w:rsidRPr="002250C6" w:rsidRDefault="00900A70" w:rsidP="00277964">
            <w:pPr>
              <w:jc w:val="center"/>
              <w:rPr>
                <w:sz w:val="24"/>
                <w:szCs w:val="24"/>
              </w:rPr>
            </w:pPr>
            <w:r w:rsidRPr="002250C6">
              <w:rPr>
                <w:sz w:val="24"/>
                <w:szCs w:val="24"/>
              </w:rPr>
              <w:t>Медсестра</w:t>
            </w:r>
          </w:p>
        </w:tc>
        <w:tc>
          <w:tcPr>
            <w:tcW w:w="1318" w:type="dxa"/>
          </w:tcPr>
          <w:p w14:paraId="591D43BA" w14:textId="77777777" w:rsidR="00853021" w:rsidRPr="002250C6" w:rsidRDefault="00853021" w:rsidP="00277964">
            <w:pPr>
              <w:jc w:val="center"/>
              <w:rPr>
                <w:sz w:val="24"/>
                <w:szCs w:val="24"/>
              </w:rPr>
            </w:pPr>
          </w:p>
        </w:tc>
      </w:tr>
      <w:tr w:rsidR="00853021" w:rsidRPr="002250C6" w14:paraId="0005307F" w14:textId="77777777" w:rsidTr="00BE2ACF">
        <w:trPr>
          <w:jc w:val="center"/>
        </w:trPr>
        <w:tc>
          <w:tcPr>
            <w:tcW w:w="813" w:type="dxa"/>
          </w:tcPr>
          <w:p w14:paraId="13A8FF80" w14:textId="77777777" w:rsidR="00853021" w:rsidRPr="002250C6" w:rsidRDefault="00900A70" w:rsidP="00277964">
            <w:pPr>
              <w:jc w:val="center"/>
              <w:rPr>
                <w:sz w:val="24"/>
                <w:szCs w:val="24"/>
              </w:rPr>
            </w:pPr>
            <w:r w:rsidRPr="002250C6">
              <w:rPr>
                <w:sz w:val="24"/>
                <w:szCs w:val="24"/>
              </w:rPr>
              <w:t>29</w:t>
            </w:r>
          </w:p>
        </w:tc>
        <w:tc>
          <w:tcPr>
            <w:tcW w:w="5004" w:type="dxa"/>
          </w:tcPr>
          <w:p w14:paraId="555E93BC" w14:textId="77777777" w:rsidR="00853021" w:rsidRPr="002250C6" w:rsidRDefault="00853021" w:rsidP="00277964">
            <w:pPr>
              <w:rPr>
                <w:sz w:val="24"/>
                <w:szCs w:val="24"/>
                <w:lang w:val="ru-RU"/>
              </w:rPr>
            </w:pPr>
            <w:r w:rsidRPr="002250C6">
              <w:rPr>
                <w:sz w:val="24"/>
                <w:szCs w:val="24"/>
              </w:rPr>
              <w:t>Використовувати у виховній роботі активні методи з питань профілактики ВІЛ-СНІДу</w:t>
            </w:r>
            <w:r w:rsidR="00900A70" w:rsidRPr="002250C6">
              <w:rPr>
                <w:sz w:val="24"/>
                <w:szCs w:val="24"/>
              </w:rPr>
              <w:t xml:space="preserve">, </w:t>
            </w:r>
            <w:r w:rsidR="00900A70" w:rsidRPr="002250C6">
              <w:rPr>
                <w:sz w:val="24"/>
                <w:szCs w:val="24"/>
                <w:lang w:val="en-US"/>
              </w:rPr>
              <w:t>COVID</w:t>
            </w:r>
            <w:r w:rsidR="00900A70" w:rsidRPr="002250C6">
              <w:rPr>
                <w:sz w:val="24"/>
                <w:szCs w:val="24"/>
                <w:lang w:val="ru-RU"/>
              </w:rPr>
              <w:t>-19</w:t>
            </w:r>
          </w:p>
        </w:tc>
        <w:tc>
          <w:tcPr>
            <w:tcW w:w="1483" w:type="dxa"/>
          </w:tcPr>
          <w:p w14:paraId="28568304" w14:textId="77777777" w:rsidR="00853021" w:rsidRPr="002250C6" w:rsidRDefault="00900A70"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19ED03A0" w14:textId="77777777" w:rsidR="00853021" w:rsidRPr="002250C6" w:rsidRDefault="00853021" w:rsidP="00277964">
            <w:pPr>
              <w:jc w:val="center"/>
              <w:rPr>
                <w:sz w:val="24"/>
                <w:szCs w:val="24"/>
              </w:rPr>
            </w:pPr>
            <w:r w:rsidRPr="002250C6">
              <w:rPr>
                <w:sz w:val="24"/>
                <w:szCs w:val="24"/>
              </w:rPr>
              <w:t>Педколектив ліцею</w:t>
            </w:r>
          </w:p>
        </w:tc>
        <w:tc>
          <w:tcPr>
            <w:tcW w:w="1318" w:type="dxa"/>
          </w:tcPr>
          <w:p w14:paraId="34B0DC6E" w14:textId="77777777" w:rsidR="00853021" w:rsidRPr="002250C6" w:rsidRDefault="00853021" w:rsidP="00277964">
            <w:pPr>
              <w:jc w:val="center"/>
              <w:rPr>
                <w:sz w:val="24"/>
                <w:szCs w:val="24"/>
              </w:rPr>
            </w:pPr>
          </w:p>
        </w:tc>
      </w:tr>
      <w:tr w:rsidR="00853021" w:rsidRPr="002250C6" w14:paraId="4FBA9719" w14:textId="77777777" w:rsidTr="00BE2ACF">
        <w:trPr>
          <w:jc w:val="center"/>
        </w:trPr>
        <w:tc>
          <w:tcPr>
            <w:tcW w:w="813" w:type="dxa"/>
          </w:tcPr>
          <w:p w14:paraId="62222504" w14:textId="77777777" w:rsidR="00853021" w:rsidRPr="002250C6" w:rsidRDefault="00900A70" w:rsidP="00277964">
            <w:pPr>
              <w:jc w:val="center"/>
              <w:rPr>
                <w:sz w:val="24"/>
                <w:szCs w:val="24"/>
              </w:rPr>
            </w:pPr>
            <w:r w:rsidRPr="002250C6">
              <w:rPr>
                <w:sz w:val="24"/>
                <w:szCs w:val="24"/>
              </w:rPr>
              <w:t>30</w:t>
            </w:r>
          </w:p>
        </w:tc>
        <w:tc>
          <w:tcPr>
            <w:tcW w:w="5004" w:type="dxa"/>
          </w:tcPr>
          <w:p w14:paraId="52F30317" w14:textId="77777777" w:rsidR="00853021" w:rsidRPr="002250C6" w:rsidRDefault="00900A70" w:rsidP="00277964">
            <w:pPr>
              <w:rPr>
                <w:sz w:val="24"/>
                <w:szCs w:val="24"/>
              </w:rPr>
            </w:pPr>
            <w:r w:rsidRPr="002250C6">
              <w:rPr>
                <w:sz w:val="24"/>
                <w:szCs w:val="24"/>
              </w:rPr>
              <w:t>Забезпечити участь школярів в</w:t>
            </w:r>
            <w:r w:rsidR="00853021" w:rsidRPr="002250C6">
              <w:rPr>
                <w:sz w:val="24"/>
                <w:szCs w:val="24"/>
              </w:rPr>
              <w:t xml:space="preserve"> освітньо-виховних акціях до Всесвітнього дня боротьби зі СНІДом</w:t>
            </w:r>
          </w:p>
        </w:tc>
        <w:tc>
          <w:tcPr>
            <w:tcW w:w="1483" w:type="dxa"/>
            <w:tcBorders>
              <w:top w:val="single" w:sz="4" w:space="0" w:color="000000"/>
              <w:left w:val="single" w:sz="4" w:space="0" w:color="000000"/>
              <w:bottom w:val="single" w:sz="4" w:space="0" w:color="000000"/>
              <w:right w:val="single" w:sz="4" w:space="0" w:color="000000"/>
            </w:tcBorders>
          </w:tcPr>
          <w:p w14:paraId="4FCA5BA0" w14:textId="77777777" w:rsidR="00853021" w:rsidRPr="002250C6" w:rsidRDefault="00900A70"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2129F3E6" w14:textId="77777777" w:rsidR="00853021" w:rsidRPr="002250C6" w:rsidRDefault="00853021" w:rsidP="00277964">
            <w:pPr>
              <w:jc w:val="center"/>
              <w:rPr>
                <w:sz w:val="24"/>
                <w:szCs w:val="24"/>
              </w:rPr>
            </w:pPr>
            <w:r w:rsidRPr="002250C6">
              <w:rPr>
                <w:sz w:val="24"/>
                <w:szCs w:val="24"/>
              </w:rPr>
              <w:t>Педколектив ліцею</w:t>
            </w:r>
          </w:p>
        </w:tc>
        <w:tc>
          <w:tcPr>
            <w:tcW w:w="1318" w:type="dxa"/>
          </w:tcPr>
          <w:p w14:paraId="617E922C" w14:textId="77777777" w:rsidR="00853021" w:rsidRPr="002250C6" w:rsidRDefault="00853021" w:rsidP="00277964">
            <w:pPr>
              <w:jc w:val="center"/>
              <w:rPr>
                <w:sz w:val="24"/>
                <w:szCs w:val="24"/>
              </w:rPr>
            </w:pPr>
          </w:p>
        </w:tc>
      </w:tr>
      <w:tr w:rsidR="00853021" w:rsidRPr="002250C6" w14:paraId="73C4C812" w14:textId="77777777" w:rsidTr="00BE2ACF">
        <w:trPr>
          <w:jc w:val="center"/>
        </w:trPr>
        <w:tc>
          <w:tcPr>
            <w:tcW w:w="813" w:type="dxa"/>
          </w:tcPr>
          <w:p w14:paraId="44437040" w14:textId="77777777" w:rsidR="00853021" w:rsidRPr="002250C6" w:rsidRDefault="00900A70" w:rsidP="00277964">
            <w:pPr>
              <w:jc w:val="center"/>
              <w:rPr>
                <w:sz w:val="24"/>
                <w:szCs w:val="24"/>
              </w:rPr>
            </w:pPr>
            <w:r w:rsidRPr="002250C6">
              <w:rPr>
                <w:sz w:val="24"/>
                <w:szCs w:val="24"/>
              </w:rPr>
              <w:t>31</w:t>
            </w:r>
          </w:p>
        </w:tc>
        <w:tc>
          <w:tcPr>
            <w:tcW w:w="5004" w:type="dxa"/>
          </w:tcPr>
          <w:p w14:paraId="6A361CBE" w14:textId="77777777" w:rsidR="00853021" w:rsidRPr="002250C6" w:rsidRDefault="00853021" w:rsidP="00277964">
            <w:pPr>
              <w:rPr>
                <w:sz w:val="24"/>
                <w:szCs w:val="24"/>
              </w:rPr>
            </w:pPr>
            <w:r w:rsidRPr="002250C6">
              <w:rPr>
                <w:sz w:val="24"/>
                <w:szCs w:val="24"/>
              </w:rPr>
              <w:t>Формувати усвідомлення учнями власних пріоритетних цінностей, необхідних для повноцінного життя</w:t>
            </w:r>
          </w:p>
        </w:tc>
        <w:tc>
          <w:tcPr>
            <w:tcW w:w="1483" w:type="dxa"/>
            <w:tcBorders>
              <w:top w:val="single" w:sz="4" w:space="0" w:color="000000"/>
              <w:left w:val="single" w:sz="4" w:space="0" w:color="000000"/>
              <w:bottom w:val="single" w:sz="4" w:space="0" w:color="000000"/>
              <w:right w:val="single" w:sz="4" w:space="0" w:color="000000"/>
            </w:tcBorders>
          </w:tcPr>
          <w:p w14:paraId="38F98887" w14:textId="77777777" w:rsidR="00853021" w:rsidRPr="002250C6" w:rsidRDefault="00900A70" w:rsidP="009C4764">
            <w:pPr>
              <w:ind w:right="175"/>
              <w:jc w:val="center"/>
              <w:rPr>
                <w:sz w:val="24"/>
                <w:szCs w:val="24"/>
              </w:rPr>
            </w:pPr>
            <w:r w:rsidRPr="002250C6">
              <w:rPr>
                <w:sz w:val="24"/>
                <w:szCs w:val="24"/>
              </w:rPr>
              <w:t xml:space="preserve">Упродовж 2022/2023 </w:t>
            </w:r>
            <w:r w:rsidR="00853021" w:rsidRPr="002250C6">
              <w:rPr>
                <w:sz w:val="24"/>
                <w:szCs w:val="24"/>
              </w:rPr>
              <w:t>навчального року</w:t>
            </w:r>
          </w:p>
        </w:tc>
        <w:tc>
          <w:tcPr>
            <w:tcW w:w="1559" w:type="dxa"/>
          </w:tcPr>
          <w:p w14:paraId="57F78546" w14:textId="77777777" w:rsidR="00853021" w:rsidRPr="002250C6" w:rsidRDefault="00853021" w:rsidP="00277964">
            <w:pPr>
              <w:jc w:val="center"/>
              <w:rPr>
                <w:sz w:val="24"/>
                <w:szCs w:val="24"/>
              </w:rPr>
            </w:pPr>
            <w:r w:rsidRPr="002250C6">
              <w:rPr>
                <w:sz w:val="24"/>
                <w:szCs w:val="24"/>
              </w:rPr>
              <w:t>Класні керівники, вчителі-предметники</w:t>
            </w:r>
          </w:p>
        </w:tc>
        <w:tc>
          <w:tcPr>
            <w:tcW w:w="1318" w:type="dxa"/>
          </w:tcPr>
          <w:p w14:paraId="4DC0AD4A" w14:textId="77777777" w:rsidR="00853021" w:rsidRPr="002250C6" w:rsidRDefault="00853021" w:rsidP="00277964">
            <w:pPr>
              <w:jc w:val="center"/>
              <w:rPr>
                <w:sz w:val="24"/>
                <w:szCs w:val="24"/>
              </w:rPr>
            </w:pPr>
          </w:p>
        </w:tc>
      </w:tr>
      <w:tr w:rsidR="00853021" w:rsidRPr="002250C6" w14:paraId="034867CA" w14:textId="77777777" w:rsidTr="00BE2ACF">
        <w:trPr>
          <w:jc w:val="center"/>
        </w:trPr>
        <w:tc>
          <w:tcPr>
            <w:tcW w:w="813" w:type="dxa"/>
          </w:tcPr>
          <w:p w14:paraId="5F3C52B9" w14:textId="77777777" w:rsidR="00853021" w:rsidRPr="002250C6" w:rsidRDefault="00900A70" w:rsidP="00277964">
            <w:pPr>
              <w:jc w:val="center"/>
              <w:rPr>
                <w:sz w:val="24"/>
                <w:szCs w:val="24"/>
              </w:rPr>
            </w:pPr>
            <w:r w:rsidRPr="002250C6">
              <w:rPr>
                <w:sz w:val="24"/>
                <w:szCs w:val="24"/>
              </w:rPr>
              <w:t>32</w:t>
            </w:r>
          </w:p>
        </w:tc>
        <w:tc>
          <w:tcPr>
            <w:tcW w:w="5004" w:type="dxa"/>
          </w:tcPr>
          <w:p w14:paraId="283E6A89" w14:textId="77777777" w:rsidR="00853021" w:rsidRPr="002250C6" w:rsidRDefault="00853021" w:rsidP="007E64AE">
            <w:pPr>
              <w:rPr>
                <w:sz w:val="24"/>
                <w:szCs w:val="24"/>
              </w:rPr>
            </w:pPr>
            <w:r w:rsidRPr="002250C6">
              <w:rPr>
                <w:sz w:val="24"/>
                <w:szCs w:val="24"/>
              </w:rPr>
              <w:t>Організовувати зустрічі учнів із лікарями, спеціалістами С</w:t>
            </w:r>
            <w:r w:rsidR="007E64AE" w:rsidRPr="002250C6">
              <w:rPr>
                <w:sz w:val="24"/>
                <w:szCs w:val="24"/>
              </w:rPr>
              <w:t>лужби у справах дітей</w:t>
            </w:r>
          </w:p>
        </w:tc>
        <w:tc>
          <w:tcPr>
            <w:tcW w:w="1483" w:type="dxa"/>
            <w:tcBorders>
              <w:top w:val="single" w:sz="4" w:space="0" w:color="000000"/>
              <w:left w:val="single" w:sz="4" w:space="0" w:color="000000"/>
              <w:bottom w:val="single" w:sz="4" w:space="0" w:color="000000"/>
              <w:right w:val="single" w:sz="4" w:space="0" w:color="000000"/>
            </w:tcBorders>
          </w:tcPr>
          <w:p w14:paraId="7D89CFC0" w14:textId="77777777" w:rsidR="00853021" w:rsidRPr="002250C6" w:rsidRDefault="00900A70"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2AF3EB9E" w14:textId="77777777" w:rsidR="00853021" w:rsidRPr="002250C6" w:rsidRDefault="00853021" w:rsidP="00277964">
            <w:pPr>
              <w:jc w:val="center"/>
              <w:rPr>
                <w:sz w:val="24"/>
                <w:szCs w:val="24"/>
              </w:rPr>
            </w:pPr>
            <w:r w:rsidRPr="002250C6">
              <w:rPr>
                <w:sz w:val="24"/>
                <w:szCs w:val="24"/>
              </w:rPr>
              <w:t>Соціальний педагог</w:t>
            </w:r>
            <w:r w:rsidR="00900A70" w:rsidRPr="002250C6">
              <w:rPr>
                <w:sz w:val="24"/>
                <w:szCs w:val="24"/>
              </w:rPr>
              <w:t>, медсестра</w:t>
            </w:r>
          </w:p>
        </w:tc>
        <w:tc>
          <w:tcPr>
            <w:tcW w:w="1318" w:type="dxa"/>
          </w:tcPr>
          <w:p w14:paraId="6AA2D168" w14:textId="77777777" w:rsidR="00853021" w:rsidRPr="002250C6" w:rsidRDefault="00853021" w:rsidP="00277964">
            <w:pPr>
              <w:jc w:val="center"/>
              <w:rPr>
                <w:sz w:val="24"/>
                <w:szCs w:val="24"/>
              </w:rPr>
            </w:pPr>
          </w:p>
        </w:tc>
      </w:tr>
      <w:tr w:rsidR="00853021" w:rsidRPr="002250C6" w14:paraId="3994574D" w14:textId="77777777" w:rsidTr="00BE2ACF">
        <w:trPr>
          <w:jc w:val="center"/>
        </w:trPr>
        <w:tc>
          <w:tcPr>
            <w:tcW w:w="813" w:type="dxa"/>
          </w:tcPr>
          <w:p w14:paraId="0BC25E2B" w14:textId="77777777" w:rsidR="00853021" w:rsidRPr="002250C6" w:rsidRDefault="00900A70" w:rsidP="00277964">
            <w:pPr>
              <w:jc w:val="center"/>
              <w:rPr>
                <w:sz w:val="24"/>
                <w:szCs w:val="24"/>
              </w:rPr>
            </w:pPr>
            <w:r w:rsidRPr="002250C6">
              <w:rPr>
                <w:sz w:val="24"/>
                <w:szCs w:val="24"/>
              </w:rPr>
              <w:t>33</w:t>
            </w:r>
          </w:p>
        </w:tc>
        <w:tc>
          <w:tcPr>
            <w:tcW w:w="5004" w:type="dxa"/>
          </w:tcPr>
          <w:p w14:paraId="3AA34A6D" w14:textId="77777777" w:rsidR="00853021" w:rsidRPr="002250C6" w:rsidRDefault="00853021" w:rsidP="00277964">
            <w:pPr>
              <w:rPr>
                <w:sz w:val="24"/>
                <w:szCs w:val="24"/>
              </w:rPr>
            </w:pPr>
            <w:r w:rsidRPr="002250C6">
              <w:rPr>
                <w:sz w:val="24"/>
                <w:szCs w:val="24"/>
              </w:rPr>
              <w:t>Залучати учнів до участі в роботі спортивних секцій ліцею</w:t>
            </w:r>
          </w:p>
        </w:tc>
        <w:tc>
          <w:tcPr>
            <w:tcW w:w="1483" w:type="dxa"/>
            <w:tcBorders>
              <w:top w:val="single" w:sz="4" w:space="0" w:color="000000"/>
              <w:left w:val="single" w:sz="4" w:space="0" w:color="000000"/>
              <w:bottom w:val="single" w:sz="4" w:space="0" w:color="000000"/>
              <w:right w:val="single" w:sz="4" w:space="0" w:color="000000"/>
            </w:tcBorders>
          </w:tcPr>
          <w:p w14:paraId="256B07EA" w14:textId="77777777" w:rsidR="00853021" w:rsidRPr="002250C6" w:rsidRDefault="00900A70"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161B5BC6" w14:textId="77777777" w:rsidR="00853021" w:rsidRPr="002250C6" w:rsidRDefault="00853021" w:rsidP="00277964">
            <w:pPr>
              <w:jc w:val="center"/>
              <w:rPr>
                <w:sz w:val="24"/>
                <w:szCs w:val="24"/>
              </w:rPr>
            </w:pPr>
            <w:r w:rsidRPr="002250C6">
              <w:rPr>
                <w:sz w:val="24"/>
                <w:szCs w:val="24"/>
              </w:rPr>
              <w:t>Класні керівники, вчителі-предметники</w:t>
            </w:r>
          </w:p>
        </w:tc>
        <w:tc>
          <w:tcPr>
            <w:tcW w:w="1318" w:type="dxa"/>
          </w:tcPr>
          <w:p w14:paraId="329C8483" w14:textId="77777777" w:rsidR="00853021" w:rsidRPr="002250C6" w:rsidRDefault="00853021" w:rsidP="00277964">
            <w:pPr>
              <w:jc w:val="center"/>
              <w:rPr>
                <w:sz w:val="24"/>
                <w:szCs w:val="24"/>
              </w:rPr>
            </w:pPr>
          </w:p>
        </w:tc>
      </w:tr>
      <w:tr w:rsidR="00853021" w:rsidRPr="002250C6" w14:paraId="4CC8C231" w14:textId="77777777" w:rsidTr="00BE2ACF">
        <w:trPr>
          <w:jc w:val="center"/>
        </w:trPr>
        <w:tc>
          <w:tcPr>
            <w:tcW w:w="813" w:type="dxa"/>
          </w:tcPr>
          <w:p w14:paraId="0AE60A47" w14:textId="77777777" w:rsidR="00853021" w:rsidRPr="002250C6" w:rsidRDefault="00900A70" w:rsidP="00277964">
            <w:pPr>
              <w:jc w:val="center"/>
              <w:rPr>
                <w:sz w:val="24"/>
                <w:szCs w:val="24"/>
              </w:rPr>
            </w:pPr>
            <w:r w:rsidRPr="002250C6">
              <w:rPr>
                <w:sz w:val="24"/>
                <w:szCs w:val="24"/>
              </w:rPr>
              <w:t>34</w:t>
            </w:r>
          </w:p>
        </w:tc>
        <w:tc>
          <w:tcPr>
            <w:tcW w:w="5004" w:type="dxa"/>
          </w:tcPr>
          <w:p w14:paraId="36250F73" w14:textId="77777777" w:rsidR="00853021" w:rsidRPr="002250C6" w:rsidRDefault="00853021" w:rsidP="00277964">
            <w:pPr>
              <w:rPr>
                <w:sz w:val="24"/>
                <w:szCs w:val="24"/>
              </w:rPr>
            </w:pPr>
            <w:r w:rsidRPr="002250C6">
              <w:rPr>
                <w:sz w:val="24"/>
                <w:szCs w:val="24"/>
              </w:rPr>
              <w:t xml:space="preserve">Активізувати просвітницьку роботу з батьками щодо попередження шкідливих звичок дітей </w:t>
            </w:r>
          </w:p>
        </w:tc>
        <w:tc>
          <w:tcPr>
            <w:tcW w:w="1483" w:type="dxa"/>
            <w:tcBorders>
              <w:top w:val="single" w:sz="4" w:space="0" w:color="000000"/>
              <w:left w:val="single" w:sz="4" w:space="0" w:color="000000"/>
              <w:bottom w:val="single" w:sz="4" w:space="0" w:color="000000"/>
              <w:right w:val="single" w:sz="4" w:space="0" w:color="000000"/>
            </w:tcBorders>
          </w:tcPr>
          <w:p w14:paraId="46CE7775" w14:textId="77777777" w:rsidR="00853021" w:rsidRPr="002250C6" w:rsidRDefault="00900A70"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79C9A4AF" w14:textId="77777777" w:rsidR="00853021" w:rsidRPr="002250C6" w:rsidRDefault="00853021" w:rsidP="00277964">
            <w:pPr>
              <w:jc w:val="center"/>
              <w:rPr>
                <w:sz w:val="24"/>
                <w:szCs w:val="24"/>
              </w:rPr>
            </w:pPr>
            <w:r w:rsidRPr="002250C6">
              <w:rPr>
                <w:sz w:val="24"/>
                <w:szCs w:val="24"/>
              </w:rPr>
              <w:t>Соціальний педагог</w:t>
            </w:r>
          </w:p>
          <w:p w14:paraId="47BFBDF7" w14:textId="77777777" w:rsidR="00853021" w:rsidRPr="002250C6" w:rsidRDefault="00853021" w:rsidP="00277964">
            <w:pPr>
              <w:jc w:val="center"/>
              <w:rPr>
                <w:sz w:val="24"/>
                <w:szCs w:val="24"/>
              </w:rPr>
            </w:pPr>
            <w:r w:rsidRPr="002250C6">
              <w:rPr>
                <w:sz w:val="24"/>
                <w:szCs w:val="24"/>
              </w:rPr>
              <w:t>Практичний психолог</w:t>
            </w:r>
          </w:p>
        </w:tc>
        <w:tc>
          <w:tcPr>
            <w:tcW w:w="1318" w:type="dxa"/>
          </w:tcPr>
          <w:p w14:paraId="21E79841" w14:textId="77777777" w:rsidR="00853021" w:rsidRPr="002250C6" w:rsidRDefault="00853021" w:rsidP="00277964">
            <w:pPr>
              <w:jc w:val="center"/>
              <w:rPr>
                <w:sz w:val="24"/>
                <w:szCs w:val="24"/>
              </w:rPr>
            </w:pPr>
          </w:p>
        </w:tc>
      </w:tr>
      <w:tr w:rsidR="00853021" w:rsidRPr="002250C6" w14:paraId="71E8AF3B" w14:textId="77777777" w:rsidTr="00BE2ACF">
        <w:trPr>
          <w:jc w:val="center"/>
        </w:trPr>
        <w:tc>
          <w:tcPr>
            <w:tcW w:w="813" w:type="dxa"/>
          </w:tcPr>
          <w:p w14:paraId="4CCE9DB4" w14:textId="77777777" w:rsidR="00853021" w:rsidRPr="002250C6" w:rsidRDefault="00900A70" w:rsidP="00277964">
            <w:pPr>
              <w:jc w:val="center"/>
              <w:rPr>
                <w:sz w:val="24"/>
                <w:szCs w:val="24"/>
              </w:rPr>
            </w:pPr>
            <w:r w:rsidRPr="002250C6">
              <w:rPr>
                <w:sz w:val="24"/>
                <w:szCs w:val="24"/>
              </w:rPr>
              <w:t>35</w:t>
            </w:r>
          </w:p>
        </w:tc>
        <w:tc>
          <w:tcPr>
            <w:tcW w:w="5004" w:type="dxa"/>
          </w:tcPr>
          <w:p w14:paraId="2D84DC4E" w14:textId="77777777" w:rsidR="00853021" w:rsidRPr="002250C6" w:rsidRDefault="00853021" w:rsidP="00277964">
            <w:pPr>
              <w:rPr>
                <w:sz w:val="24"/>
                <w:szCs w:val="24"/>
              </w:rPr>
            </w:pPr>
            <w:r w:rsidRPr="002250C6">
              <w:rPr>
                <w:sz w:val="24"/>
                <w:szCs w:val="24"/>
              </w:rPr>
              <w:t xml:space="preserve">Оформити постійну виставку літератури за даною тематикою </w:t>
            </w:r>
          </w:p>
        </w:tc>
        <w:tc>
          <w:tcPr>
            <w:tcW w:w="1483" w:type="dxa"/>
            <w:tcBorders>
              <w:top w:val="single" w:sz="4" w:space="0" w:color="000000"/>
              <w:left w:val="single" w:sz="4" w:space="0" w:color="000000"/>
              <w:bottom w:val="single" w:sz="4" w:space="0" w:color="000000"/>
              <w:right w:val="single" w:sz="4" w:space="0" w:color="000000"/>
            </w:tcBorders>
          </w:tcPr>
          <w:p w14:paraId="5D0474FA" w14:textId="77777777" w:rsidR="00853021" w:rsidRPr="002250C6" w:rsidRDefault="00900A70" w:rsidP="009C4764">
            <w:pPr>
              <w:ind w:right="175"/>
              <w:jc w:val="center"/>
              <w:rPr>
                <w:sz w:val="24"/>
                <w:szCs w:val="24"/>
              </w:rPr>
            </w:pPr>
            <w:r w:rsidRPr="002250C6">
              <w:rPr>
                <w:sz w:val="24"/>
                <w:szCs w:val="24"/>
              </w:rPr>
              <w:t>Упродовж 2022/2023</w:t>
            </w:r>
            <w:r w:rsidR="00853021" w:rsidRPr="002250C6">
              <w:rPr>
                <w:sz w:val="24"/>
                <w:szCs w:val="24"/>
              </w:rPr>
              <w:t xml:space="preserve"> </w:t>
            </w:r>
            <w:r w:rsidR="00853021" w:rsidRPr="002250C6">
              <w:rPr>
                <w:sz w:val="24"/>
                <w:szCs w:val="24"/>
              </w:rPr>
              <w:lastRenderedPageBreak/>
              <w:t>навчального року</w:t>
            </w:r>
          </w:p>
        </w:tc>
        <w:tc>
          <w:tcPr>
            <w:tcW w:w="1559" w:type="dxa"/>
          </w:tcPr>
          <w:p w14:paraId="0F087018" w14:textId="77777777" w:rsidR="00853021" w:rsidRPr="002250C6" w:rsidRDefault="00853021" w:rsidP="00277964">
            <w:pPr>
              <w:jc w:val="center"/>
              <w:rPr>
                <w:sz w:val="24"/>
                <w:szCs w:val="24"/>
              </w:rPr>
            </w:pPr>
            <w:r w:rsidRPr="002250C6">
              <w:rPr>
                <w:sz w:val="24"/>
                <w:szCs w:val="24"/>
              </w:rPr>
              <w:lastRenderedPageBreak/>
              <w:t xml:space="preserve">  Бібліотекар</w:t>
            </w:r>
            <w:r w:rsidR="00900A70" w:rsidRPr="002250C6">
              <w:rPr>
                <w:sz w:val="24"/>
                <w:szCs w:val="24"/>
              </w:rPr>
              <w:t>і</w:t>
            </w:r>
          </w:p>
        </w:tc>
        <w:tc>
          <w:tcPr>
            <w:tcW w:w="1318" w:type="dxa"/>
          </w:tcPr>
          <w:p w14:paraId="51C0F0F4" w14:textId="77777777" w:rsidR="00853021" w:rsidRPr="002250C6" w:rsidRDefault="00853021" w:rsidP="00277964">
            <w:pPr>
              <w:jc w:val="center"/>
              <w:rPr>
                <w:sz w:val="24"/>
                <w:szCs w:val="24"/>
              </w:rPr>
            </w:pPr>
          </w:p>
        </w:tc>
      </w:tr>
      <w:tr w:rsidR="00853021" w:rsidRPr="002250C6" w14:paraId="1F998411" w14:textId="77777777" w:rsidTr="00BE2ACF">
        <w:trPr>
          <w:trHeight w:val="820"/>
          <w:jc w:val="center"/>
        </w:trPr>
        <w:tc>
          <w:tcPr>
            <w:tcW w:w="813" w:type="dxa"/>
          </w:tcPr>
          <w:p w14:paraId="06976E89" w14:textId="77777777" w:rsidR="00853021" w:rsidRPr="002250C6" w:rsidRDefault="00900A70" w:rsidP="00277964">
            <w:pPr>
              <w:jc w:val="center"/>
              <w:rPr>
                <w:sz w:val="24"/>
                <w:szCs w:val="24"/>
              </w:rPr>
            </w:pPr>
            <w:r w:rsidRPr="002250C6">
              <w:rPr>
                <w:sz w:val="24"/>
                <w:szCs w:val="24"/>
              </w:rPr>
              <w:lastRenderedPageBreak/>
              <w:t>36</w:t>
            </w:r>
          </w:p>
        </w:tc>
        <w:tc>
          <w:tcPr>
            <w:tcW w:w="5004" w:type="dxa"/>
          </w:tcPr>
          <w:p w14:paraId="7A783A3C" w14:textId="77777777" w:rsidR="00853021" w:rsidRPr="002250C6" w:rsidRDefault="00853021" w:rsidP="00277964">
            <w:pPr>
              <w:rPr>
                <w:sz w:val="24"/>
                <w:szCs w:val="24"/>
              </w:rPr>
            </w:pPr>
            <w:r w:rsidRPr="002250C6">
              <w:rPr>
                <w:sz w:val="24"/>
                <w:szCs w:val="24"/>
              </w:rPr>
              <w:t xml:space="preserve">Скласти картотеку статей періодичних видань із питань </w:t>
            </w:r>
            <w:r w:rsidR="00900A70" w:rsidRPr="002250C6">
              <w:rPr>
                <w:sz w:val="24"/>
                <w:szCs w:val="24"/>
              </w:rPr>
              <w:t>превентивного виховання ліцеїстів</w:t>
            </w:r>
          </w:p>
        </w:tc>
        <w:tc>
          <w:tcPr>
            <w:tcW w:w="1483" w:type="dxa"/>
            <w:tcBorders>
              <w:top w:val="single" w:sz="4" w:space="0" w:color="000000"/>
              <w:left w:val="single" w:sz="4" w:space="0" w:color="000000"/>
              <w:bottom w:val="single" w:sz="4" w:space="0" w:color="000000"/>
              <w:right w:val="single" w:sz="4" w:space="0" w:color="000000"/>
            </w:tcBorders>
          </w:tcPr>
          <w:p w14:paraId="715F0009" w14:textId="77777777" w:rsidR="00853021" w:rsidRPr="002250C6" w:rsidRDefault="00900A70" w:rsidP="009C4764">
            <w:pPr>
              <w:ind w:right="175"/>
              <w:jc w:val="center"/>
              <w:rPr>
                <w:sz w:val="24"/>
                <w:szCs w:val="24"/>
              </w:rPr>
            </w:pPr>
            <w:r w:rsidRPr="002250C6">
              <w:rPr>
                <w:sz w:val="24"/>
                <w:szCs w:val="24"/>
              </w:rPr>
              <w:t>До 30.09.2022</w:t>
            </w:r>
          </w:p>
        </w:tc>
        <w:tc>
          <w:tcPr>
            <w:tcW w:w="1559" w:type="dxa"/>
          </w:tcPr>
          <w:p w14:paraId="64915D5E" w14:textId="77777777" w:rsidR="00853021" w:rsidRPr="002250C6" w:rsidRDefault="00853021" w:rsidP="00277964">
            <w:pPr>
              <w:jc w:val="center"/>
              <w:rPr>
                <w:sz w:val="24"/>
                <w:szCs w:val="24"/>
              </w:rPr>
            </w:pPr>
            <w:r w:rsidRPr="002250C6">
              <w:rPr>
                <w:sz w:val="24"/>
                <w:szCs w:val="24"/>
              </w:rPr>
              <w:t xml:space="preserve">  Бібліотекар</w:t>
            </w:r>
            <w:r w:rsidR="00900A70" w:rsidRPr="002250C6">
              <w:rPr>
                <w:sz w:val="24"/>
                <w:szCs w:val="24"/>
              </w:rPr>
              <w:t>і</w:t>
            </w:r>
          </w:p>
        </w:tc>
        <w:tc>
          <w:tcPr>
            <w:tcW w:w="1318" w:type="dxa"/>
          </w:tcPr>
          <w:p w14:paraId="37B7C1FB" w14:textId="77777777" w:rsidR="00853021" w:rsidRPr="002250C6" w:rsidRDefault="00853021" w:rsidP="00277964">
            <w:pPr>
              <w:jc w:val="center"/>
              <w:rPr>
                <w:sz w:val="24"/>
                <w:szCs w:val="24"/>
              </w:rPr>
            </w:pPr>
          </w:p>
        </w:tc>
      </w:tr>
      <w:tr w:rsidR="00853021" w:rsidRPr="002250C6" w14:paraId="50F73BAC" w14:textId="77777777" w:rsidTr="00BE2ACF">
        <w:trPr>
          <w:jc w:val="center"/>
        </w:trPr>
        <w:tc>
          <w:tcPr>
            <w:tcW w:w="813" w:type="dxa"/>
          </w:tcPr>
          <w:p w14:paraId="5F6C3765" w14:textId="77777777" w:rsidR="00853021" w:rsidRPr="002250C6" w:rsidRDefault="00900A70" w:rsidP="00277964">
            <w:pPr>
              <w:jc w:val="center"/>
              <w:rPr>
                <w:sz w:val="24"/>
                <w:szCs w:val="24"/>
              </w:rPr>
            </w:pPr>
            <w:r w:rsidRPr="002250C6">
              <w:rPr>
                <w:sz w:val="24"/>
                <w:szCs w:val="24"/>
              </w:rPr>
              <w:t>37</w:t>
            </w:r>
          </w:p>
        </w:tc>
        <w:tc>
          <w:tcPr>
            <w:tcW w:w="5004" w:type="dxa"/>
          </w:tcPr>
          <w:p w14:paraId="559618DF" w14:textId="77777777" w:rsidR="00853021" w:rsidRPr="002250C6" w:rsidRDefault="00853021" w:rsidP="00277964">
            <w:pPr>
              <w:rPr>
                <w:sz w:val="24"/>
                <w:szCs w:val="24"/>
              </w:rPr>
            </w:pPr>
            <w:r w:rsidRPr="002250C6">
              <w:rPr>
                <w:sz w:val="24"/>
                <w:szCs w:val="24"/>
              </w:rPr>
              <w:t>Сприяти участі в акціях «Антинаркотик», «Життя без тютюну», тренінгах «Рівний-рівному», «Діалог», «Школа проти СНІДу»</w:t>
            </w:r>
          </w:p>
        </w:tc>
        <w:tc>
          <w:tcPr>
            <w:tcW w:w="1483" w:type="dxa"/>
            <w:tcBorders>
              <w:top w:val="single" w:sz="4" w:space="0" w:color="000000"/>
              <w:left w:val="single" w:sz="4" w:space="0" w:color="000000"/>
              <w:bottom w:val="single" w:sz="4" w:space="0" w:color="000000"/>
              <w:right w:val="single" w:sz="4" w:space="0" w:color="000000"/>
            </w:tcBorders>
          </w:tcPr>
          <w:p w14:paraId="7A451486" w14:textId="77777777" w:rsidR="00853021" w:rsidRPr="002250C6" w:rsidRDefault="00900A70"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47316000" w14:textId="77777777" w:rsidR="00853021" w:rsidRPr="002250C6" w:rsidRDefault="00853021" w:rsidP="00277964">
            <w:pPr>
              <w:jc w:val="center"/>
              <w:rPr>
                <w:sz w:val="24"/>
                <w:szCs w:val="24"/>
              </w:rPr>
            </w:pPr>
            <w:r w:rsidRPr="002250C6">
              <w:rPr>
                <w:sz w:val="24"/>
                <w:szCs w:val="24"/>
              </w:rPr>
              <w:t>Соціальний педагог</w:t>
            </w:r>
          </w:p>
        </w:tc>
        <w:tc>
          <w:tcPr>
            <w:tcW w:w="1318" w:type="dxa"/>
          </w:tcPr>
          <w:p w14:paraId="4C3CBBA3" w14:textId="77777777" w:rsidR="00853021" w:rsidRPr="002250C6" w:rsidRDefault="00853021" w:rsidP="00277964">
            <w:pPr>
              <w:jc w:val="center"/>
              <w:rPr>
                <w:sz w:val="24"/>
                <w:szCs w:val="24"/>
              </w:rPr>
            </w:pPr>
          </w:p>
        </w:tc>
      </w:tr>
      <w:tr w:rsidR="00853021" w:rsidRPr="002250C6" w14:paraId="3C3CFB33" w14:textId="77777777" w:rsidTr="00BE2ACF">
        <w:trPr>
          <w:jc w:val="center"/>
        </w:trPr>
        <w:tc>
          <w:tcPr>
            <w:tcW w:w="813" w:type="dxa"/>
          </w:tcPr>
          <w:p w14:paraId="37B91F0F" w14:textId="77777777" w:rsidR="00853021" w:rsidRPr="002250C6" w:rsidRDefault="00900A70" w:rsidP="00277964">
            <w:pPr>
              <w:jc w:val="center"/>
              <w:rPr>
                <w:sz w:val="24"/>
                <w:szCs w:val="24"/>
              </w:rPr>
            </w:pPr>
            <w:r w:rsidRPr="002250C6">
              <w:rPr>
                <w:sz w:val="24"/>
                <w:szCs w:val="24"/>
              </w:rPr>
              <w:t>38</w:t>
            </w:r>
          </w:p>
        </w:tc>
        <w:tc>
          <w:tcPr>
            <w:tcW w:w="5004" w:type="dxa"/>
          </w:tcPr>
          <w:p w14:paraId="53E959AA" w14:textId="77777777" w:rsidR="00853021" w:rsidRPr="002250C6" w:rsidRDefault="00853021" w:rsidP="00277964">
            <w:pPr>
              <w:rPr>
                <w:sz w:val="24"/>
                <w:szCs w:val="24"/>
              </w:rPr>
            </w:pPr>
            <w:r w:rsidRPr="002250C6">
              <w:rPr>
                <w:sz w:val="24"/>
                <w:szCs w:val="24"/>
              </w:rPr>
              <w:t xml:space="preserve">Провести моніторинг  самооцінки здобувачами освіти рівня своїх знань про права дитини </w:t>
            </w:r>
          </w:p>
        </w:tc>
        <w:tc>
          <w:tcPr>
            <w:tcW w:w="1483" w:type="dxa"/>
          </w:tcPr>
          <w:p w14:paraId="3A21B915" w14:textId="77777777" w:rsidR="00853021" w:rsidRPr="002250C6" w:rsidRDefault="00900A70" w:rsidP="009C4764">
            <w:pPr>
              <w:ind w:right="175"/>
              <w:jc w:val="center"/>
              <w:rPr>
                <w:sz w:val="24"/>
                <w:szCs w:val="24"/>
              </w:rPr>
            </w:pPr>
            <w:r w:rsidRPr="002250C6">
              <w:rPr>
                <w:sz w:val="24"/>
                <w:szCs w:val="24"/>
              </w:rPr>
              <w:t>До 20.12.2022</w:t>
            </w:r>
          </w:p>
        </w:tc>
        <w:tc>
          <w:tcPr>
            <w:tcW w:w="1559" w:type="dxa"/>
          </w:tcPr>
          <w:p w14:paraId="3AC62ACE" w14:textId="77777777" w:rsidR="00853021" w:rsidRPr="002250C6" w:rsidRDefault="00853021" w:rsidP="00277964">
            <w:pPr>
              <w:jc w:val="center"/>
              <w:rPr>
                <w:sz w:val="24"/>
                <w:szCs w:val="24"/>
              </w:rPr>
            </w:pPr>
            <w:r w:rsidRPr="002250C6">
              <w:rPr>
                <w:sz w:val="24"/>
                <w:szCs w:val="24"/>
              </w:rPr>
              <w:t>Класні керівники</w:t>
            </w:r>
          </w:p>
        </w:tc>
        <w:tc>
          <w:tcPr>
            <w:tcW w:w="1318" w:type="dxa"/>
          </w:tcPr>
          <w:p w14:paraId="5F64E1F2" w14:textId="77777777" w:rsidR="00853021" w:rsidRPr="002250C6" w:rsidRDefault="00853021" w:rsidP="00277964">
            <w:pPr>
              <w:jc w:val="center"/>
              <w:rPr>
                <w:sz w:val="24"/>
                <w:szCs w:val="24"/>
              </w:rPr>
            </w:pPr>
          </w:p>
        </w:tc>
      </w:tr>
      <w:tr w:rsidR="00853021" w:rsidRPr="002250C6" w14:paraId="51732A17" w14:textId="77777777" w:rsidTr="00BE2ACF">
        <w:trPr>
          <w:jc w:val="center"/>
        </w:trPr>
        <w:tc>
          <w:tcPr>
            <w:tcW w:w="813" w:type="dxa"/>
          </w:tcPr>
          <w:p w14:paraId="0A7D97CA" w14:textId="77777777" w:rsidR="00853021" w:rsidRPr="002250C6" w:rsidRDefault="00900A70" w:rsidP="00277964">
            <w:pPr>
              <w:jc w:val="center"/>
              <w:rPr>
                <w:sz w:val="24"/>
                <w:szCs w:val="24"/>
              </w:rPr>
            </w:pPr>
            <w:r w:rsidRPr="002250C6">
              <w:rPr>
                <w:sz w:val="24"/>
                <w:szCs w:val="24"/>
              </w:rPr>
              <w:t>39</w:t>
            </w:r>
          </w:p>
        </w:tc>
        <w:tc>
          <w:tcPr>
            <w:tcW w:w="5004" w:type="dxa"/>
          </w:tcPr>
          <w:p w14:paraId="0F34E612" w14:textId="77777777" w:rsidR="00853021" w:rsidRPr="002250C6" w:rsidRDefault="00853021" w:rsidP="00277964">
            <w:pPr>
              <w:rPr>
                <w:sz w:val="24"/>
                <w:szCs w:val="24"/>
              </w:rPr>
            </w:pPr>
            <w:r w:rsidRPr="002250C6">
              <w:rPr>
                <w:sz w:val="24"/>
                <w:szCs w:val="24"/>
              </w:rPr>
              <w:t>Спланувати роботу з ознайомлення здобувачів освіти з основними положеннями Конвенціїї ООН про права дитини, законодавчих актів України, де закріплюється їхнє правове становище</w:t>
            </w:r>
          </w:p>
        </w:tc>
        <w:tc>
          <w:tcPr>
            <w:tcW w:w="1483" w:type="dxa"/>
            <w:tcBorders>
              <w:top w:val="single" w:sz="4" w:space="0" w:color="000000"/>
              <w:left w:val="single" w:sz="4" w:space="0" w:color="000000"/>
              <w:bottom w:val="single" w:sz="4" w:space="0" w:color="000000"/>
              <w:right w:val="single" w:sz="4" w:space="0" w:color="000000"/>
            </w:tcBorders>
          </w:tcPr>
          <w:p w14:paraId="7B6AF12A" w14:textId="77777777" w:rsidR="00853021" w:rsidRPr="002250C6" w:rsidRDefault="00900A70" w:rsidP="009C4764">
            <w:pPr>
              <w:ind w:right="175"/>
              <w:jc w:val="center"/>
              <w:rPr>
                <w:sz w:val="24"/>
                <w:szCs w:val="24"/>
              </w:rPr>
            </w:pPr>
            <w:r w:rsidRPr="002250C6">
              <w:rPr>
                <w:sz w:val="24"/>
                <w:szCs w:val="24"/>
              </w:rPr>
              <w:t>До 20.12.2022</w:t>
            </w:r>
          </w:p>
        </w:tc>
        <w:tc>
          <w:tcPr>
            <w:tcW w:w="1559" w:type="dxa"/>
          </w:tcPr>
          <w:p w14:paraId="50B2D40A" w14:textId="77777777" w:rsidR="00853021" w:rsidRPr="002250C6" w:rsidRDefault="00853021" w:rsidP="00277964">
            <w:pPr>
              <w:jc w:val="center"/>
              <w:rPr>
                <w:sz w:val="24"/>
                <w:szCs w:val="24"/>
              </w:rPr>
            </w:pPr>
            <w:r w:rsidRPr="002250C6">
              <w:rPr>
                <w:sz w:val="24"/>
                <w:szCs w:val="24"/>
              </w:rPr>
              <w:t xml:space="preserve">  Соціальний педагог  </w:t>
            </w:r>
          </w:p>
          <w:p w14:paraId="777D602B" w14:textId="77777777" w:rsidR="00853021" w:rsidRPr="002250C6" w:rsidRDefault="00853021" w:rsidP="00277964">
            <w:pPr>
              <w:jc w:val="center"/>
              <w:rPr>
                <w:sz w:val="24"/>
                <w:szCs w:val="24"/>
              </w:rPr>
            </w:pPr>
            <w:r w:rsidRPr="002250C6">
              <w:rPr>
                <w:sz w:val="24"/>
                <w:szCs w:val="24"/>
              </w:rPr>
              <w:t xml:space="preserve"> класні керівники</w:t>
            </w:r>
          </w:p>
        </w:tc>
        <w:tc>
          <w:tcPr>
            <w:tcW w:w="1318" w:type="dxa"/>
          </w:tcPr>
          <w:p w14:paraId="1FDF37FA" w14:textId="77777777" w:rsidR="00853021" w:rsidRPr="002250C6" w:rsidRDefault="00853021" w:rsidP="00277964">
            <w:pPr>
              <w:jc w:val="center"/>
              <w:rPr>
                <w:sz w:val="24"/>
                <w:szCs w:val="24"/>
              </w:rPr>
            </w:pPr>
          </w:p>
        </w:tc>
      </w:tr>
      <w:tr w:rsidR="00853021" w:rsidRPr="002250C6" w14:paraId="2A42080B" w14:textId="77777777" w:rsidTr="00BE2ACF">
        <w:trPr>
          <w:jc w:val="center"/>
        </w:trPr>
        <w:tc>
          <w:tcPr>
            <w:tcW w:w="813" w:type="dxa"/>
          </w:tcPr>
          <w:p w14:paraId="4A229E01" w14:textId="77777777" w:rsidR="00853021" w:rsidRPr="002250C6" w:rsidRDefault="00900A70" w:rsidP="00277964">
            <w:pPr>
              <w:jc w:val="center"/>
              <w:rPr>
                <w:sz w:val="24"/>
                <w:szCs w:val="24"/>
              </w:rPr>
            </w:pPr>
            <w:r w:rsidRPr="002250C6">
              <w:rPr>
                <w:sz w:val="24"/>
                <w:szCs w:val="24"/>
              </w:rPr>
              <w:t>40</w:t>
            </w:r>
          </w:p>
        </w:tc>
        <w:tc>
          <w:tcPr>
            <w:tcW w:w="5004" w:type="dxa"/>
          </w:tcPr>
          <w:p w14:paraId="2D146A8D" w14:textId="77777777" w:rsidR="00853021" w:rsidRPr="002250C6" w:rsidRDefault="00853021" w:rsidP="00277964">
            <w:pPr>
              <w:rPr>
                <w:sz w:val="24"/>
                <w:szCs w:val="24"/>
              </w:rPr>
            </w:pPr>
            <w:r w:rsidRPr="002250C6">
              <w:rPr>
                <w:sz w:val="24"/>
                <w:szCs w:val="24"/>
              </w:rPr>
              <w:t>Надавати інформацію про види відповідальності підлітків за протиправні дії</w:t>
            </w:r>
          </w:p>
        </w:tc>
        <w:tc>
          <w:tcPr>
            <w:tcW w:w="1483" w:type="dxa"/>
          </w:tcPr>
          <w:p w14:paraId="03486311" w14:textId="77777777" w:rsidR="00853021" w:rsidRPr="002250C6" w:rsidRDefault="00900A70"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0B0D2D5D" w14:textId="77777777" w:rsidR="00853021" w:rsidRPr="002250C6" w:rsidRDefault="00853021" w:rsidP="00277964">
            <w:pPr>
              <w:jc w:val="center"/>
              <w:rPr>
                <w:sz w:val="24"/>
                <w:szCs w:val="24"/>
              </w:rPr>
            </w:pPr>
            <w:r w:rsidRPr="002250C6">
              <w:rPr>
                <w:sz w:val="24"/>
                <w:szCs w:val="24"/>
              </w:rPr>
              <w:t xml:space="preserve">  Соціальний педагог  </w:t>
            </w:r>
          </w:p>
          <w:p w14:paraId="13920662" w14:textId="77777777" w:rsidR="00853021" w:rsidRPr="002250C6" w:rsidRDefault="00853021" w:rsidP="00277964">
            <w:pPr>
              <w:jc w:val="center"/>
              <w:rPr>
                <w:sz w:val="24"/>
                <w:szCs w:val="24"/>
              </w:rPr>
            </w:pPr>
            <w:r w:rsidRPr="002250C6">
              <w:rPr>
                <w:sz w:val="24"/>
                <w:szCs w:val="24"/>
              </w:rPr>
              <w:t xml:space="preserve"> класні керівники</w:t>
            </w:r>
          </w:p>
        </w:tc>
        <w:tc>
          <w:tcPr>
            <w:tcW w:w="1318" w:type="dxa"/>
          </w:tcPr>
          <w:p w14:paraId="640B8D8B" w14:textId="77777777" w:rsidR="00853021" w:rsidRPr="002250C6" w:rsidRDefault="00853021" w:rsidP="00277964">
            <w:pPr>
              <w:jc w:val="center"/>
              <w:rPr>
                <w:sz w:val="24"/>
                <w:szCs w:val="24"/>
              </w:rPr>
            </w:pPr>
          </w:p>
        </w:tc>
      </w:tr>
      <w:tr w:rsidR="00853021" w:rsidRPr="002250C6" w14:paraId="2521EC66" w14:textId="77777777" w:rsidTr="00BE2ACF">
        <w:trPr>
          <w:jc w:val="center"/>
        </w:trPr>
        <w:tc>
          <w:tcPr>
            <w:tcW w:w="813" w:type="dxa"/>
          </w:tcPr>
          <w:p w14:paraId="423B576D" w14:textId="77777777" w:rsidR="00853021" w:rsidRPr="002250C6" w:rsidRDefault="00900A70" w:rsidP="00277964">
            <w:pPr>
              <w:jc w:val="center"/>
              <w:rPr>
                <w:sz w:val="24"/>
                <w:szCs w:val="24"/>
              </w:rPr>
            </w:pPr>
            <w:r w:rsidRPr="002250C6">
              <w:rPr>
                <w:sz w:val="24"/>
                <w:szCs w:val="24"/>
              </w:rPr>
              <w:t>41</w:t>
            </w:r>
          </w:p>
        </w:tc>
        <w:tc>
          <w:tcPr>
            <w:tcW w:w="5004" w:type="dxa"/>
          </w:tcPr>
          <w:p w14:paraId="7995CABC" w14:textId="77777777" w:rsidR="00853021" w:rsidRPr="002250C6" w:rsidRDefault="00853021" w:rsidP="00277964">
            <w:pPr>
              <w:rPr>
                <w:sz w:val="24"/>
                <w:szCs w:val="24"/>
              </w:rPr>
            </w:pPr>
            <w:r w:rsidRPr="002250C6">
              <w:rPr>
                <w:sz w:val="24"/>
                <w:szCs w:val="24"/>
              </w:rPr>
              <w:t xml:space="preserve">Орієнтувати учнів, куди й до кого звертатися, якщо порушуються їхні права </w:t>
            </w:r>
          </w:p>
        </w:tc>
        <w:tc>
          <w:tcPr>
            <w:tcW w:w="1483" w:type="dxa"/>
          </w:tcPr>
          <w:p w14:paraId="028F7BD9" w14:textId="77777777" w:rsidR="00853021" w:rsidRPr="002250C6" w:rsidRDefault="00900A70" w:rsidP="009C4764">
            <w:pPr>
              <w:ind w:right="175"/>
              <w:jc w:val="center"/>
              <w:rPr>
                <w:sz w:val="24"/>
                <w:szCs w:val="24"/>
              </w:rPr>
            </w:pPr>
            <w:r w:rsidRPr="002250C6">
              <w:rPr>
                <w:sz w:val="24"/>
                <w:szCs w:val="24"/>
              </w:rPr>
              <w:t xml:space="preserve">Упродовж 2022/2023 </w:t>
            </w:r>
            <w:r w:rsidR="00853021" w:rsidRPr="002250C6">
              <w:rPr>
                <w:sz w:val="24"/>
                <w:szCs w:val="24"/>
              </w:rPr>
              <w:t>навчального року</w:t>
            </w:r>
          </w:p>
        </w:tc>
        <w:tc>
          <w:tcPr>
            <w:tcW w:w="1559" w:type="dxa"/>
          </w:tcPr>
          <w:p w14:paraId="558ED686" w14:textId="77777777" w:rsidR="00853021" w:rsidRPr="002250C6" w:rsidRDefault="00853021" w:rsidP="00277964">
            <w:pPr>
              <w:jc w:val="center"/>
              <w:rPr>
                <w:sz w:val="24"/>
                <w:szCs w:val="24"/>
              </w:rPr>
            </w:pPr>
            <w:r w:rsidRPr="002250C6">
              <w:rPr>
                <w:sz w:val="24"/>
                <w:szCs w:val="24"/>
              </w:rPr>
              <w:t>Класні керівники</w:t>
            </w:r>
          </w:p>
        </w:tc>
        <w:tc>
          <w:tcPr>
            <w:tcW w:w="1318" w:type="dxa"/>
          </w:tcPr>
          <w:p w14:paraId="63C8B057" w14:textId="77777777" w:rsidR="00853021" w:rsidRPr="002250C6" w:rsidRDefault="00853021" w:rsidP="00277964">
            <w:pPr>
              <w:jc w:val="center"/>
              <w:rPr>
                <w:sz w:val="24"/>
                <w:szCs w:val="24"/>
              </w:rPr>
            </w:pPr>
          </w:p>
        </w:tc>
      </w:tr>
      <w:tr w:rsidR="00853021" w:rsidRPr="002250C6" w14:paraId="142541D1" w14:textId="77777777" w:rsidTr="00BE2ACF">
        <w:trPr>
          <w:jc w:val="center"/>
        </w:trPr>
        <w:tc>
          <w:tcPr>
            <w:tcW w:w="813" w:type="dxa"/>
          </w:tcPr>
          <w:p w14:paraId="2176C306" w14:textId="77777777" w:rsidR="00853021" w:rsidRPr="002250C6" w:rsidRDefault="00EA33EA" w:rsidP="00277964">
            <w:pPr>
              <w:jc w:val="center"/>
              <w:rPr>
                <w:sz w:val="24"/>
                <w:szCs w:val="24"/>
              </w:rPr>
            </w:pPr>
            <w:r w:rsidRPr="002250C6">
              <w:rPr>
                <w:sz w:val="24"/>
                <w:szCs w:val="24"/>
              </w:rPr>
              <w:t>42</w:t>
            </w:r>
          </w:p>
        </w:tc>
        <w:tc>
          <w:tcPr>
            <w:tcW w:w="5004" w:type="dxa"/>
          </w:tcPr>
          <w:p w14:paraId="642478F8" w14:textId="77777777" w:rsidR="00853021" w:rsidRPr="002250C6" w:rsidRDefault="00853021" w:rsidP="00277964">
            <w:pPr>
              <w:rPr>
                <w:sz w:val="24"/>
                <w:szCs w:val="24"/>
              </w:rPr>
            </w:pPr>
            <w:r w:rsidRPr="002250C6">
              <w:rPr>
                <w:sz w:val="24"/>
                <w:szCs w:val="24"/>
              </w:rPr>
              <w:t>Формувати в підлітків розуміння власної відповідальності за ризик інфікування ВІЛ та СНІД,  а також виникнення незапланованої вагітності</w:t>
            </w:r>
          </w:p>
        </w:tc>
        <w:tc>
          <w:tcPr>
            <w:tcW w:w="1483" w:type="dxa"/>
            <w:tcBorders>
              <w:top w:val="single" w:sz="4" w:space="0" w:color="000000"/>
              <w:left w:val="single" w:sz="4" w:space="0" w:color="000000"/>
              <w:bottom w:val="single" w:sz="4" w:space="0" w:color="000000"/>
              <w:right w:val="single" w:sz="4" w:space="0" w:color="000000"/>
            </w:tcBorders>
          </w:tcPr>
          <w:p w14:paraId="6641C059" w14:textId="77777777" w:rsidR="00853021" w:rsidRPr="002250C6" w:rsidRDefault="00EA33EA" w:rsidP="009C4764">
            <w:pPr>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037CF2A6" w14:textId="77777777" w:rsidR="00853021" w:rsidRPr="002250C6" w:rsidRDefault="00EA33EA" w:rsidP="00277964">
            <w:pPr>
              <w:jc w:val="center"/>
              <w:rPr>
                <w:sz w:val="24"/>
                <w:szCs w:val="24"/>
              </w:rPr>
            </w:pPr>
            <w:r w:rsidRPr="002250C6">
              <w:rPr>
                <w:sz w:val="24"/>
                <w:szCs w:val="24"/>
              </w:rPr>
              <w:t>Медсестра</w:t>
            </w:r>
          </w:p>
        </w:tc>
        <w:tc>
          <w:tcPr>
            <w:tcW w:w="1318" w:type="dxa"/>
          </w:tcPr>
          <w:p w14:paraId="6B757563" w14:textId="77777777" w:rsidR="00853021" w:rsidRPr="002250C6" w:rsidRDefault="00853021" w:rsidP="00277964">
            <w:pPr>
              <w:jc w:val="center"/>
              <w:rPr>
                <w:sz w:val="24"/>
                <w:szCs w:val="24"/>
              </w:rPr>
            </w:pPr>
          </w:p>
        </w:tc>
      </w:tr>
      <w:tr w:rsidR="00853021" w:rsidRPr="002250C6" w14:paraId="4EEB18AD" w14:textId="77777777" w:rsidTr="00BE2ACF">
        <w:trPr>
          <w:jc w:val="center"/>
        </w:trPr>
        <w:tc>
          <w:tcPr>
            <w:tcW w:w="813" w:type="dxa"/>
          </w:tcPr>
          <w:p w14:paraId="745AA34C" w14:textId="77777777" w:rsidR="00853021" w:rsidRPr="002250C6" w:rsidRDefault="00EA33EA" w:rsidP="00277964">
            <w:pPr>
              <w:jc w:val="center"/>
              <w:rPr>
                <w:sz w:val="24"/>
                <w:szCs w:val="24"/>
              </w:rPr>
            </w:pPr>
            <w:r w:rsidRPr="002250C6">
              <w:rPr>
                <w:sz w:val="24"/>
                <w:szCs w:val="24"/>
              </w:rPr>
              <w:t>43</w:t>
            </w:r>
          </w:p>
        </w:tc>
        <w:tc>
          <w:tcPr>
            <w:tcW w:w="5004" w:type="dxa"/>
          </w:tcPr>
          <w:p w14:paraId="54379989" w14:textId="77777777" w:rsidR="00853021" w:rsidRPr="002250C6" w:rsidRDefault="00853021" w:rsidP="00277964">
            <w:pPr>
              <w:rPr>
                <w:sz w:val="24"/>
                <w:szCs w:val="24"/>
              </w:rPr>
            </w:pPr>
            <w:r w:rsidRPr="002250C6">
              <w:rPr>
                <w:sz w:val="24"/>
                <w:szCs w:val="24"/>
              </w:rPr>
              <w:t>Скласти індивідуальні плани роботи з учнями, які знаходяться на внутрішкільному обліку</w:t>
            </w:r>
          </w:p>
        </w:tc>
        <w:tc>
          <w:tcPr>
            <w:tcW w:w="1483" w:type="dxa"/>
            <w:tcBorders>
              <w:top w:val="single" w:sz="4" w:space="0" w:color="000000"/>
              <w:left w:val="single" w:sz="4" w:space="0" w:color="000000"/>
              <w:bottom w:val="single" w:sz="4" w:space="0" w:color="000000"/>
              <w:right w:val="single" w:sz="4" w:space="0" w:color="000000"/>
            </w:tcBorders>
          </w:tcPr>
          <w:p w14:paraId="740A1194" w14:textId="77777777" w:rsidR="00853021" w:rsidRPr="002250C6" w:rsidRDefault="00EA33EA" w:rsidP="009C4764">
            <w:pPr>
              <w:spacing w:line="220" w:lineRule="exact"/>
              <w:ind w:right="175"/>
              <w:jc w:val="center"/>
              <w:rPr>
                <w:sz w:val="24"/>
                <w:szCs w:val="24"/>
              </w:rPr>
            </w:pPr>
            <w:r w:rsidRPr="002250C6">
              <w:rPr>
                <w:sz w:val="24"/>
                <w:szCs w:val="24"/>
              </w:rPr>
              <w:t>До 20.09.2022</w:t>
            </w:r>
          </w:p>
        </w:tc>
        <w:tc>
          <w:tcPr>
            <w:tcW w:w="1559" w:type="dxa"/>
          </w:tcPr>
          <w:p w14:paraId="415161C9" w14:textId="77777777" w:rsidR="00853021" w:rsidRPr="002250C6" w:rsidRDefault="00853021" w:rsidP="007E64AE">
            <w:pPr>
              <w:spacing w:line="200" w:lineRule="exact"/>
              <w:jc w:val="center"/>
              <w:rPr>
                <w:sz w:val="24"/>
                <w:szCs w:val="24"/>
              </w:rPr>
            </w:pPr>
            <w:r w:rsidRPr="002250C6">
              <w:rPr>
                <w:sz w:val="24"/>
                <w:szCs w:val="24"/>
              </w:rPr>
              <w:t xml:space="preserve">  Соціальний педагог</w:t>
            </w:r>
            <w:r w:rsidR="00EA33EA" w:rsidRPr="002250C6">
              <w:rPr>
                <w:sz w:val="24"/>
                <w:szCs w:val="24"/>
              </w:rPr>
              <w:t>,</w:t>
            </w:r>
            <w:r w:rsidRPr="002250C6">
              <w:rPr>
                <w:sz w:val="24"/>
                <w:szCs w:val="24"/>
              </w:rPr>
              <w:t xml:space="preserve">  </w:t>
            </w:r>
          </w:p>
          <w:p w14:paraId="6A214225" w14:textId="77777777" w:rsidR="00853021" w:rsidRPr="002250C6" w:rsidRDefault="00853021" w:rsidP="007E64AE">
            <w:pPr>
              <w:spacing w:line="200" w:lineRule="exact"/>
              <w:jc w:val="center"/>
              <w:rPr>
                <w:sz w:val="24"/>
                <w:szCs w:val="24"/>
              </w:rPr>
            </w:pPr>
            <w:r w:rsidRPr="002250C6">
              <w:rPr>
                <w:sz w:val="24"/>
                <w:szCs w:val="24"/>
              </w:rPr>
              <w:t xml:space="preserve"> класні керівники</w:t>
            </w:r>
          </w:p>
        </w:tc>
        <w:tc>
          <w:tcPr>
            <w:tcW w:w="1318" w:type="dxa"/>
          </w:tcPr>
          <w:p w14:paraId="18F37563" w14:textId="77777777" w:rsidR="00853021" w:rsidRPr="002250C6" w:rsidRDefault="00853021" w:rsidP="00277964">
            <w:pPr>
              <w:jc w:val="center"/>
              <w:rPr>
                <w:sz w:val="24"/>
                <w:szCs w:val="24"/>
              </w:rPr>
            </w:pPr>
          </w:p>
        </w:tc>
      </w:tr>
      <w:tr w:rsidR="00853021" w:rsidRPr="002250C6" w14:paraId="2B5E7AA1" w14:textId="77777777" w:rsidTr="00BE2ACF">
        <w:trPr>
          <w:jc w:val="center"/>
        </w:trPr>
        <w:tc>
          <w:tcPr>
            <w:tcW w:w="813" w:type="dxa"/>
          </w:tcPr>
          <w:p w14:paraId="2C1E8A27" w14:textId="77777777" w:rsidR="00853021" w:rsidRPr="002250C6" w:rsidRDefault="00EA33EA" w:rsidP="00277964">
            <w:pPr>
              <w:jc w:val="center"/>
              <w:rPr>
                <w:sz w:val="24"/>
                <w:szCs w:val="24"/>
              </w:rPr>
            </w:pPr>
            <w:r w:rsidRPr="002250C6">
              <w:rPr>
                <w:sz w:val="24"/>
                <w:szCs w:val="24"/>
              </w:rPr>
              <w:t>44</w:t>
            </w:r>
          </w:p>
        </w:tc>
        <w:tc>
          <w:tcPr>
            <w:tcW w:w="5004" w:type="dxa"/>
          </w:tcPr>
          <w:p w14:paraId="2AA6C3D3" w14:textId="77777777" w:rsidR="00853021" w:rsidRPr="002250C6" w:rsidRDefault="00853021" w:rsidP="00277964">
            <w:pPr>
              <w:rPr>
                <w:sz w:val="24"/>
                <w:szCs w:val="24"/>
              </w:rPr>
            </w:pPr>
            <w:r w:rsidRPr="002250C6">
              <w:rPr>
                <w:sz w:val="24"/>
                <w:szCs w:val="24"/>
              </w:rPr>
              <w:t xml:space="preserve">Ознайомити вчителів з мірою відповідальності за виконання покладених на них обов’язків </w:t>
            </w:r>
          </w:p>
        </w:tc>
        <w:tc>
          <w:tcPr>
            <w:tcW w:w="1483" w:type="dxa"/>
          </w:tcPr>
          <w:p w14:paraId="5AB33E55" w14:textId="77777777" w:rsidR="00853021" w:rsidRPr="002250C6" w:rsidRDefault="00853021" w:rsidP="009C4764">
            <w:pPr>
              <w:spacing w:line="220" w:lineRule="exact"/>
              <w:ind w:right="175"/>
              <w:jc w:val="center"/>
              <w:rPr>
                <w:sz w:val="24"/>
                <w:szCs w:val="24"/>
              </w:rPr>
            </w:pPr>
            <w:r w:rsidRPr="002250C6">
              <w:rPr>
                <w:sz w:val="24"/>
                <w:szCs w:val="24"/>
              </w:rPr>
              <w:t>Відповідно до графіка</w:t>
            </w:r>
          </w:p>
        </w:tc>
        <w:tc>
          <w:tcPr>
            <w:tcW w:w="1559" w:type="dxa"/>
          </w:tcPr>
          <w:p w14:paraId="296B2410" w14:textId="77777777" w:rsidR="00853021" w:rsidRPr="002250C6" w:rsidRDefault="00853021" w:rsidP="007E64AE">
            <w:pPr>
              <w:spacing w:line="200" w:lineRule="exact"/>
              <w:ind w:right="-68"/>
              <w:jc w:val="center"/>
              <w:rPr>
                <w:sz w:val="24"/>
                <w:szCs w:val="24"/>
              </w:rPr>
            </w:pPr>
            <w:r w:rsidRPr="002250C6">
              <w:rPr>
                <w:sz w:val="24"/>
                <w:szCs w:val="24"/>
              </w:rPr>
              <w:t>Адміністрація</w:t>
            </w:r>
          </w:p>
        </w:tc>
        <w:tc>
          <w:tcPr>
            <w:tcW w:w="1318" w:type="dxa"/>
          </w:tcPr>
          <w:p w14:paraId="0E5343D8" w14:textId="77777777" w:rsidR="00853021" w:rsidRPr="002250C6" w:rsidRDefault="00853021" w:rsidP="00277964">
            <w:pPr>
              <w:jc w:val="center"/>
              <w:rPr>
                <w:sz w:val="24"/>
                <w:szCs w:val="24"/>
              </w:rPr>
            </w:pPr>
          </w:p>
        </w:tc>
      </w:tr>
      <w:tr w:rsidR="00853021" w:rsidRPr="002250C6" w14:paraId="7884E11B" w14:textId="77777777" w:rsidTr="00BE2ACF">
        <w:trPr>
          <w:jc w:val="center"/>
        </w:trPr>
        <w:tc>
          <w:tcPr>
            <w:tcW w:w="813" w:type="dxa"/>
          </w:tcPr>
          <w:p w14:paraId="62933F10" w14:textId="77777777" w:rsidR="00853021" w:rsidRPr="002250C6" w:rsidRDefault="00EA33EA" w:rsidP="00277964">
            <w:pPr>
              <w:jc w:val="center"/>
              <w:rPr>
                <w:sz w:val="24"/>
                <w:szCs w:val="24"/>
              </w:rPr>
            </w:pPr>
            <w:r w:rsidRPr="002250C6">
              <w:rPr>
                <w:sz w:val="24"/>
                <w:szCs w:val="24"/>
              </w:rPr>
              <w:t>45</w:t>
            </w:r>
          </w:p>
        </w:tc>
        <w:tc>
          <w:tcPr>
            <w:tcW w:w="5004" w:type="dxa"/>
          </w:tcPr>
          <w:p w14:paraId="45E73B14" w14:textId="77777777" w:rsidR="00853021" w:rsidRPr="002250C6" w:rsidRDefault="00853021" w:rsidP="00277964">
            <w:pPr>
              <w:rPr>
                <w:sz w:val="24"/>
                <w:szCs w:val="24"/>
              </w:rPr>
            </w:pPr>
            <w:r w:rsidRPr="002250C6">
              <w:rPr>
                <w:sz w:val="24"/>
                <w:szCs w:val="24"/>
              </w:rPr>
              <w:t>Провести заходи щодо виявлення ознак вживання учнями алкоголю, тютюну, наркотиків та провести відповідні профілактичні заходи</w:t>
            </w:r>
          </w:p>
        </w:tc>
        <w:tc>
          <w:tcPr>
            <w:tcW w:w="1483" w:type="dxa"/>
          </w:tcPr>
          <w:p w14:paraId="52D2482E" w14:textId="77777777" w:rsidR="00853021" w:rsidRPr="002250C6" w:rsidRDefault="00EA33EA" w:rsidP="009C4764">
            <w:pPr>
              <w:spacing w:line="220" w:lineRule="exact"/>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6827E559" w14:textId="77777777" w:rsidR="00853021" w:rsidRPr="002250C6" w:rsidRDefault="00853021" w:rsidP="007E64AE">
            <w:pPr>
              <w:spacing w:line="200" w:lineRule="exact"/>
              <w:jc w:val="center"/>
              <w:rPr>
                <w:sz w:val="24"/>
                <w:szCs w:val="24"/>
              </w:rPr>
            </w:pPr>
            <w:r w:rsidRPr="002250C6">
              <w:rPr>
                <w:sz w:val="24"/>
                <w:szCs w:val="24"/>
              </w:rPr>
              <w:t xml:space="preserve">  Соціальний педагог</w:t>
            </w:r>
            <w:r w:rsidR="00EA33EA" w:rsidRPr="002250C6">
              <w:rPr>
                <w:sz w:val="24"/>
                <w:szCs w:val="24"/>
              </w:rPr>
              <w:t>,</w:t>
            </w:r>
            <w:r w:rsidRPr="002250C6">
              <w:rPr>
                <w:sz w:val="24"/>
                <w:szCs w:val="24"/>
              </w:rPr>
              <w:t xml:space="preserve">  </w:t>
            </w:r>
          </w:p>
          <w:p w14:paraId="5D9682F6" w14:textId="77777777" w:rsidR="00853021" w:rsidRPr="002250C6" w:rsidRDefault="00853021" w:rsidP="007E64AE">
            <w:pPr>
              <w:spacing w:line="200" w:lineRule="exact"/>
              <w:jc w:val="center"/>
              <w:rPr>
                <w:sz w:val="24"/>
                <w:szCs w:val="24"/>
              </w:rPr>
            </w:pPr>
            <w:r w:rsidRPr="002250C6">
              <w:rPr>
                <w:sz w:val="24"/>
                <w:szCs w:val="24"/>
              </w:rPr>
              <w:t xml:space="preserve"> класні керівники</w:t>
            </w:r>
          </w:p>
        </w:tc>
        <w:tc>
          <w:tcPr>
            <w:tcW w:w="1318" w:type="dxa"/>
          </w:tcPr>
          <w:p w14:paraId="722B0C54" w14:textId="77777777" w:rsidR="00853021" w:rsidRPr="002250C6" w:rsidRDefault="00853021" w:rsidP="00277964">
            <w:pPr>
              <w:jc w:val="center"/>
              <w:rPr>
                <w:sz w:val="24"/>
                <w:szCs w:val="24"/>
              </w:rPr>
            </w:pPr>
          </w:p>
        </w:tc>
      </w:tr>
      <w:tr w:rsidR="00853021" w:rsidRPr="002250C6" w14:paraId="78C16479" w14:textId="77777777" w:rsidTr="00BE2ACF">
        <w:trPr>
          <w:jc w:val="center"/>
        </w:trPr>
        <w:tc>
          <w:tcPr>
            <w:tcW w:w="813" w:type="dxa"/>
          </w:tcPr>
          <w:p w14:paraId="1CBCCCE9" w14:textId="77777777" w:rsidR="00853021" w:rsidRPr="002250C6" w:rsidRDefault="00EA33EA" w:rsidP="00277964">
            <w:pPr>
              <w:jc w:val="center"/>
              <w:rPr>
                <w:sz w:val="24"/>
                <w:szCs w:val="24"/>
              </w:rPr>
            </w:pPr>
            <w:r w:rsidRPr="002250C6">
              <w:rPr>
                <w:sz w:val="24"/>
                <w:szCs w:val="24"/>
              </w:rPr>
              <w:t>46</w:t>
            </w:r>
          </w:p>
        </w:tc>
        <w:tc>
          <w:tcPr>
            <w:tcW w:w="5004" w:type="dxa"/>
          </w:tcPr>
          <w:p w14:paraId="120DC31D" w14:textId="77777777" w:rsidR="00853021" w:rsidRPr="002250C6" w:rsidRDefault="00853021" w:rsidP="00277964">
            <w:pPr>
              <w:rPr>
                <w:sz w:val="24"/>
                <w:szCs w:val="24"/>
              </w:rPr>
            </w:pPr>
            <w:r w:rsidRPr="002250C6">
              <w:rPr>
                <w:sz w:val="24"/>
                <w:szCs w:val="24"/>
              </w:rPr>
              <w:t xml:space="preserve">Проводити індивідуальну роботу з дітьми з неблагополучних сімей </w:t>
            </w:r>
          </w:p>
        </w:tc>
        <w:tc>
          <w:tcPr>
            <w:tcW w:w="1483" w:type="dxa"/>
          </w:tcPr>
          <w:p w14:paraId="3502F96A" w14:textId="77777777" w:rsidR="00853021" w:rsidRPr="002250C6" w:rsidRDefault="00EA33EA" w:rsidP="009C4764">
            <w:pPr>
              <w:spacing w:line="220" w:lineRule="exact"/>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4E273518" w14:textId="77777777" w:rsidR="00853021" w:rsidRPr="002250C6" w:rsidRDefault="00853021" w:rsidP="007E64AE">
            <w:pPr>
              <w:spacing w:line="200" w:lineRule="exact"/>
              <w:jc w:val="center"/>
              <w:rPr>
                <w:sz w:val="24"/>
                <w:szCs w:val="24"/>
              </w:rPr>
            </w:pPr>
            <w:r w:rsidRPr="002250C6">
              <w:rPr>
                <w:sz w:val="24"/>
                <w:szCs w:val="24"/>
              </w:rPr>
              <w:t xml:space="preserve">  Соціальний педагог</w:t>
            </w:r>
            <w:r w:rsidR="00EA33EA" w:rsidRPr="002250C6">
              <w:rPr>
                <w:sz w:val="24"/>
                <w:szCs w:val="24"/>
              </w:rPr>
              <w:t>,</w:t>
            </w:r>
            <w:r w:rsidRPr="002250C6">
              <w:rPr>
                <w:sz w:val="24"/>
                <w:szCs w:val="24"/>
              </w:rPr>
              <w:t xml:space="preserve">  </w:t>
            </w:r>
          </w:p>
          <w:p w14:paraId="512CAE89" w14:textId="77777777" w:rsidR="00853021" w:rsidRPr="002250C6" w:rsidRDefault="00853021" w:rsidP="007E64AE">
            <w:pPr>
              <w:spacing w:line="200" w:lineRule="exact"/>
              <w:jc w:val="center"/>
              <w:rPr>
                <w:sz w:val="24"/>
                <w:szCs w:val="24"/>
              </w:rPr>
            </w:pPr>
            <w:r w:rsidRPr="002250C6">
              <w:rPr>
                <w:sz w:val="24"/>
                <w:szCs w:val="24"/>
              </w:rPr>
              <w:t xml:space="preserve"> класні керівники</w:t>
            </w:r>
          </w:p>
        </w:tc>
        <w:tc>
          <w:tcPr>
            <w:tcW w:w="1318" w:type="dxa"/>
          </w:tcPr>
          <w:p w14:paraId="3A30AF49" w14:textId="77777777" w:rsidR="00853021" w:rsidRPr="002250C6" w:rsidRDefault="00853021" w:rsidP="00277964">
            <w:pPr>
              <w:jc w:val="center"/>
              <w:rPr>
                <w:sz w:val="24"/>
                <w:szCs w:val="24"/>
              </w:rPr>
            </w:pPr>
          </w:p>
        </w:tc>
      </w:tr>
      <w:tr w:rsidR="00853021" w:rsidRPr="002250C6" w14:paraId="7AD3A88D" w14:textId="77777777" w:rsidTr="00BE2ACF">
        <w:trPr>
          <w:jc w:val="center"/>
        </w:trPr>
        <w:tc>
          <w:tcPr>
            <w:tcW w:w="813" w:type="dxa"/>
          </w:tcPr>
          <w:p w14:paraId="2E3877CF" w14:textId="77777777" w:rsidR="00853021" w:rsidRPr="002250C6" w:rsidRDefault="00EA33EA" w:rsidP="00277964">
            <w:pPr>
              <w:jc w:val="center"/>
              <w:rPr>
                <w:sz w:val="24"/>
                <w:szCs w:val="24"/>
              </w:rPr>
            </w:pPr>
            <w:r w:rsidRPr="002250C6">
              <w:rPr>
                <w:sz w:val="24"/>
                <w:szCs w:val="24"/>
              </w:rPr>
              <w:t>47</w:t>
            </w:r>
          </w:p>
        </w:tc>
        <w:tc>
          <w:tcPr>
            <w:tcW w:w="5004" w:type="dxa"/>
          </w:tcPr>
          <w:p w14:paraId="475911CC" w14:textId="77777777" w:rsidR="00853021" w:rsidRPr="002250C6" w:rsidRDefault="00853021" w:rsidP="00277964">
            <w:pPr>
              <w:rPr>
                <w:sz w:val="24"/>
                <w:szCs w:val="24"/>
              </w:rPr>
            </w:pPr>
            <w:r w:rsidRPr="002250C6">
              <w:rPr>
                <w:sz w:val="24"/>
                <w:szCs w:val="24"/>
              </w:rPr>
              <w:t>Здійснювати контроль щодо виявлення й поширення фактів жорстокого поводження з дітьми працівників, учнів ліцею та притягнення їх до дисциплінарної відповідальності</w:t>
            </w:r>
          </w:p>
        </w:tc>
        <w:tc>
          <w:tcPr>
            <w:tcW w:w="1483" w:type="dxa"/>
            <w:tcBorders>
              <w:top w:val="single" w:sz="4" w:space="0" w:color="000000"/>
              <w:left w:val="single" w:sz="4" w:space="0" w:color="000000"/>
              <w:bottom w:val="single" w:sz="4" w:space="0" w:color="000000"/>
              <w:right w:val="single" w:sz="4" w:space="0" w:color="000000"/>
            </w:tcBorders>
          </w:tcPr>
          <w:p w14:paraId="3F0C9188" w14:textId="77777777" w:rsidR="00853021" w:rsidRPr="002250C6" w:rsidRDefault="00EA33EA" w:rsidP="009C4764">
            <w:pPr>
              <w:spacing w:line="220" w:lineRule="exact"/>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6037E0C0" w14:textId="77777777" w:rsidR="00853021" w:rsidRPr="002250C6" w:rsidRDefault="00853021" w:rsidP="007E64AE">
            <w:pPr>
              <w:spacing w:line="200" w:lineRule="exact"/>
              <w:jc w:val="center"/>
              <w:rPr>
                <w:sz w:val="24"/>
                <w:szCs w:val="24"/>
              </w:rPr>
            </w:pPr>
            <w:r w:rsidRPr="002250C6">
              <w:rPr>
                <w:sz w:val="24"/>
                <w:szCs w:val="24"/>
              </w:rPr>
              <w:t xml:space="preserve">  Соціальний педагог</w:t>
            </w:r>
            <w:r w:rsidR="00EA33EA" w:rsidRPr="002250C6">
              <w:rPr>
                <w:sz w:val="24"/>
                <w:szCs w:val="24"/>
              </w:rPr>
              <w:t>,</w:t>
            </w:r>
            <w:r w:rsidRPr="002250C6">
              <w:rPr>
                <w:sz w:val="24"/>
                <w:szCs w:val="24"/>
              </w:rPr>
              <w:t xml:space="preserve">  </w:t>
            </w:r>
          </w:p>
          <w:p w14:paraId="5AB6177D" w14:textId="77777777" w:rsidR="00853021" w:rsidRPr="002250C6" w:rsidRDefault="00853021" w:rsidP="007E64AE">
            <w:pPr>
              <w:spacing w:line="200" w:lineRule="exact"/>
              <w:jc w:val="center"/>
              <w:rPr>
                <w:sz w:val="24"/>
                <w:szCs w:val="24"/>
              </w:rPr>
            </w:pPr>
            <w:r w:rsidRPr="002250C6">
              <w:rPr>
                <w:sz w:val="24"/>
                <w:szCs w:val="24"/>
              </w:rPr>
              <w:t xml:space="preserve"> класні керівники</w:t>
            </w:r>
          </w:p>
        </w:tc>
        <w:tc>
          <w:tcPr>
            <w:tcW w:w="1318" w:type="dxa"/>
          </w:tcPr>
          <w:p w14:paraId="16B00C46" w14:textId="77777777" w:rsidR="00853021" w:rsidRPr="002250C6" w:rsidRDefault="00853021" w:rsidP="00277964">
            <w:pPr>
              <w:jc w:val="center"/>
              <w:rPr>
                <w:sz w:val="24"/>
                <w:szCs w:val="24"/>
              </w:rPr>
            </w:pPr>
          </w:p>
        </w:tc>
      </w:tr>
      <w:tr w:rsidR="00853021" w:rsidRPr="002250C6" w14:paraId="4BC4D80B" w14:textId="77777777" w:rsidTr="00BE2ACF">
        <w:trPr>
          <w:jc w:val="center"/>
        </w:trPr>
        <w:tc>
          <w:tcPr>
            <w:tcW w:w="813" w:type="dxa"/>
          </w:tcPr>
          <w:p w14:paraId="24F6223C" w14:textId="77777777" w:rsidR="00853021" w:rsidRPr="002250C6" w:rsidRDefault="00EA33EA" w:rsidP="00277964">
            <w:pPr>
              <w:jc w:val="center"/>
              <w:rPr>
                <w:sz w:val="24"/>
                <w:szCs w:val="24"/>
              </w:rPr>
            </w:pPr>
            <w:r w:rsidRPr="002250C6">
              <w:rPr>
                <w:sz w:val="24"/>
                <w:szCs w:val="24"/>
              </w:rPr>
              <w:t>48</w:t>
            </w:r>
          </w:p>
        </w:tc>
        <w:tc>
          <w:tcPr>
            <w:tcW w:w="5004" w:type="dxa"/>
          </w:tcPr>
          <w:p w14:paraId="118C18C3" w14:textId="77777777" w:rsidR="00853021" w:rsidRPr="002250C6" w:rsidRDefault="00853021" w:rsidP="00277964">
            <w:pPr>
              <w:rPr>
                <w:sz w:val="24"/>
                <w:szCs w:val="24"/>
              </w:rPr>
            </w:pPr>
            <w:r w:rsidRPr="002250C6">
              <w:rPr>
                <w:sz w:val="24"/>
                <w:szCs w:val="24"/>
              </w:rPr>
              <w:t xml:space="preserve">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 </w:t>
            </w:r>
          </w:p>
        </w:tc>
        <w:tc>
          <w:tcPr>
            <w:tcW w:w="1483" w:type="dxa"/>
            <w:tcBorders>
              <w:top w:val="single" w:sz="4" w:space="0" w:color="000000"/>
              <w:left w:val="single" w:sz="4" w:space="0" w:color="000000"/>
              <w:bottom w:val="single" w:sz="4" w:space="0" w:color="000000"/>
              <w:right w:val="single" w:sz="4" w:space="0" w:color="000000"/>
            </w:tcBorders>
          </w:tcPr>
          <w:p w14:paraId="469EB6D3" w14:textId="77777777" w:rsidR="00853021" w:rsidRPr="002250C6" w:rsidRDefault="00EA33EA" w:rsidP="009C4764">
            <w:pPr>
              <w:spacing w:line="220" w:lineRule="exact"/>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51D88927" w14:textId="77777777" w:rsidR="00853021" w:rsidRPr="002250C6" w:rsidRDefault="00853021" w:rsidP="007E64AE">
            <w:pPr>
              <w:spacing w:line="200" w:lineRule="exact"/>
              <w:jc w:val="center"/>
              <w:rPr>
                <w:sz w:val="24"/>
                <w:szCs w:val="24"/>
              </w:rPr>
            </w:pPr>
            <w:r w:rsidRPr="002250C6">
              <w:rPr>
                <w:sz w:val="24"/>
                <w:szCs w:val="24"/>
              </w:rPr>
              <w:t xml:space="preserve">  Соціальний педагог</w:t>
            </w:r>
            <w:r w:rsidR="00EA33EA" w:rsidRPr="002250C6">
              <w:rPr>
                <w:sz w:val="24"/>
                <w:szCs w:val="24"/>
              </w:rPr>
              <w:t>,</w:t>
            </w:r>
            <w:r w:rsidRPr="002250C6">
              <w:rPr>
                <w:sz w:val="24"/>
                <w:szCs w:val="24"/>
              </w:rPr>
              <w:t xml:space="preserve">  </w:t>
            </w:r>
          </w:p>
          <w:p w14:paraId="7B128876" w14:textId="77777777" w:rsidR="00853021" w:rsidRPr="002250C6" w:rsidRDefault="00853021" w:rsidP="007E64AE">
            <w:pPr>
              <w:spacing w:line="200" w:lineRule="exact"/>
              <w:jc w:val="center"/>
              <w:rPr>
                <w:sz w:val="24"/>
                <w:szCs w:val="24"/>
              </w:rPr>
            </w:pPr>
            <w:r w:rsidRPr="002250C6">
              <w:rPr>
                <w:sz w:val="24"/>
                <w:szCs w:val="24"/>
              </w:rPr>
              <w:t xml:space="preserve"> класні керівники</w:t>
            </w:r>
          </w:p>
        </w:tc>
        <w:tc>
          <w:tcPr>
            <w:tcW w:w="1318" w:type="dxa"/>
          </w:tcPr>
          <w:p w14:paraId="110A1B45" w14:textId="77777777" w:rsidR="00853021" w:rsidRPr="002250C6" w:rsidRDefault="00853021" w:rsidP="00277964">
            <w:pPr>
              <w:jc w:val="center"/>
              <w:rPr>
                <w:sz w:val="24"/>
                <w:szCs w:val="24"/>
              </w:rPr>
            </w:pPr>
          </w:p>
        </w:tc>
      </w:tr>
      <w:tr w:rsidR="00853021" w:rsidRPr="002250C6" w14:paraId="7B7E6858" w14:textId="77777777" w:rsidTr="00BE2ACF">
        <w:trPr>
          <w:jc w:val="center"/>
        </w:trPr>
        <w:tc>
          <w:tcPr>
            <w:tcW w:w="813" w:type="dxa"/>
          </w:tcPr>
          <w:p w14:paraId="59A0FDC1" w14:textId="77777777" w:rsidR="00853021" w:rsidRPr="002250C6" w:rsidRDefault="00EA33EA" w:rsidP="00277964">
            <w:pPr>
              <w:jc w:val="center"/>
              <w:rPr>
                <w:sz w:val="24"/>
                <w:szCs w:val="24"/>
              </w:rPr>
            </w:pPr>
            <w:r w:rsidRPr="002250C6">
              <w:rPr>
                <w:sz w:val="24"/>
                <w:szCs w:val="24"/>
              </w:rPr>
              <w:t>49</w:t>
            </w:r>
          </w:p>
        </w:tc>
        <w:tc>
          <w:tcPr>
            <w:tcW w:w="5004" w:type="dxa"/>
          </w:tcPr>
          <w:p w14:paraId="1033B433" w14:textId="77777777" w:rsidR="00853021" w:rsidRPr="002250C6" w:rsidRDefault="00853021" w:rsidP="00277964">
            <w:pPr>
              <w:rPr>
                <w:sz w:val="24"/>
                <w:szCs w:val="24"/>
              </w:rPr>
            </w:pPr>
            <w:r w:rsidRPr="002250C6">
              <w:rPr>
                <w:sz w:val="24"/>
                <w:szCs w:val="24"/>
              </w:rPr>
              <w:t xml:space="preserve">Обговорювати питання щодо здійснення контролю з боку батьків за порушенням етичних норм поведінки та правопорушень </w:t>
            </w:r>
            <w:r w:rsidRPr="002250C6">
              <w:rPr>
                <w:sz w:val="24"/>
                <w:szCs w:val="24"/>
              </w:rPr>
              <w:lastRenderedPageBreak/>
              <w:t xml:space="preserve">їхніх дітей під час перебування в громадських місцях </w:t>
            </w:r>
          </w:p>
        </w:tc>
        <w:tc>
          <w:tcPr>
            <w:tcW w:w="1483" w:type="dxa"/>
            <w:tcBorders>
              <w:top w:val="single" w:sz="4" w:space="0" w:color="000000"/>
              <w:left w:val="single" w:sz="4" w:space="0" w:color="000000"/>
              <w:bottom w:val="single" w:sz="4" w:space="0" w:color="000000"/>
              <w:right w:val="single" w:sz="4" w:space="0" w:color="000000"/>
            </w:tcBorders>
          </w:tcPr>
          <w:p w14:paraId="2A94CF43" w14:textId="77777777" w:rsidR="00853021" w:rsidRPr="002250C6" w:rsidRDefault="00EA33EA" w:rsidP="009C4764">
            <w:pPr>
              <w:spacing w:line="220" w:lineRule="exact"/>
              <w:ind w:right="175"/>
              <w:jc w:val="center"/>
              <w:rPr>
                <w:sz w:val="24"/>
                <w:szCs w:val="24"/>
              </w:rPr>
            </w:pPr>
            <w:r w:rsidRPr="002250C6">
              <w:rPr>
                <w:sz w:val="24"/>
                <w:szCs w:val="24"/>
              </w:rPr>
              <w:lastRenderedPageBreak/>
              <w:t>Упродовж 2022/2023</w:t>
            </w:r>
            <w:r w:rsidR="00853021" w:rsidRPr="002250C6">
              <w:rPr>
                <w:sz w:val="24"/>
                <w:szCs w:val="24"/>
              </w:rPr>
              <w:t xml:space="preserve"> навчального року</w:t>
            </w:r>
          </w:p>
        </w:tc>
        <w:tc>
          <w:tcPr>
            <w:tcW w:w="1559" w:type="dxa"/>
          </w:tcPr>
          <w:p w14:paraId="29E002CD" w14:textId="77777777" w:rsidR="00853021" w:rsidRPr="002250C6" w:rsidRDefault="00853021" w:rsidP="007E64AE">
            <w:pPr>
              <w:spacing w:line="200" w:lineRule="exact"/>
              <w:jc w:val="center"/>
              <w:rPr>
                <w:sz w:val="24"/>
                <w:szCs w:val="24"/>
              </w:rPr>
            </w:pPr>
            <w:r w:rsidRPr="002250C6">
              <w:rPr>
                <w:sz w:val="24"/>
                <w:szCs w:val="24"/>
              </w:rPr>
              <w:t xml:space="preserve">  Соціальний педагог</w:t>
            </w:r>
            <w:r w:rsidR="00EA33EA" w:rsidRPr="002250C6">
              <w:rPr>
                <w:sz w:val="24"/>
                <w:szCs w:val="24"/>
              </w:rPr>
              <w:t>,</w:t>
            </w:r>
            <w:r w:rsidRPr="002250C6">
              <w:rPr>
                <w:sz w:val="24"/>
                <w:szCs w:val="24"/>
              </w:rPr>
              <w:t xml:space="preserve">  </w:t>
            </w:r>
          </w:p>
          <w:p w14:paraId="11D83490" w14:textId="77777777" w:rsidR="00853021" w:rsidRPr="002250C6" w:rsidRDefault="00853021" w:rsidP="007E64AE">
            <w:pPr>
              <w:spacing w:line="200" w:lineRule="exact"/>
              <w:jc w:val="center"/>
              <w:rPr>
                <w:sz w:val="24"/>
                <w:szCs w:val="24"/>
              </w:rPr>
            </w:pPr>
            <w:r w:rsidRPr="002250C6">
              <w:rPr>
                <w:sz w:val="24"/>
                <w:szCs w:val="24"/>
              </w:rPr>
              <w:t xml:space="preserve"> класні керівники</w:t>
            </w:r>
          </w:p>
        </w:tc>
        <w:tc>
          <w:tcPr>
            <w:tcW w:w="1318" w:type="dxa"/>
          </w:tcPr>
          <w:p w14:paraId="2E6533BB" w14:textId="77777777" w:rsidR="00853021" w:rsidRPr="002250C6" w:rsidRDefault="00853021" w:rsidP="00277964">
            <w:pPr>
              <w:jc w:val="center"/>
              <w:rPr>
                <w:sz w:val="24"/>
                <w:szCs w:val="24"/>
              </w:rPr>
            </w:pPr>
          </w:p>
        </w:tc>
      </w:tr>
      <w:tr w:rsidR="00853021" w:rsidRPr="002250C6" w14:paraId="06B527F2" w14:textId="77777777" w:rsidTr="00BE2ACF">
        <w:trPr>
          <w:jc w:val="center"/>
        </w:trPr>
        <w:tc>
          <w:tcPr>
            <w:tcW w:w="813" w:type="dxa"/>
          </w:tcPr>
          <w:p w14:paraId="3B75E8E3" w14:textId="77777777" w:rsidR="00853021" w:rsidRPr="002250C6" w:rsidRDefault="00EA33EA" w:rsidP="00277964">
            <w:pPr>
              <w:jc w:val="center"/>
              <w:rPr>
                <w:sz w:val="24"/>
                <w:szCs w:val="24"/>
              </w:rPr>
            </w:pPr>
            <w:r w:rsidRPr="002250C6">
              <w:rPr>
                <w:sz w:val="24"/>
                <w:szCs w:val="24"/>
              </w:rPr>
              <w:lastRenderedPageBreak/>
              <w:t>50</w:t>
            </w:r>
          </w:p>
        </w:tc>
        <w:tc>
          <w:tcPr>
            <w:tcW w:w="5004" w:type="dxa"/>
          </w:tcPr>
          <w:p w14:paraId="35741C1D" w14:textId="77777777" w:rsidR="00853021" w:rsidRPr="002250C6" w:rsidRDefault="00853021" w:rsidP="00277964">
            <w:pPr>
              <w:rPr>
                <w:sz w:val="24"/>
                <w:szCs w:val="24"/>
              </w:rPr>
            </w:pPr>
            <w:r w:rsidRPr="002250C6">
              <w:rPr>
                <w:sz w:val="24"/>
                <w:szCs w:val="24"/>
              </w:rPr>
              <w:t xml:space="preserve">Активізувати роботу батьківського онлайн лекторію </w:t>
            </w:r>
          </w:p>
        </w:tc>
        <w:tc>
          <w:tcPr>
            <w:tcW w:w="1483" w:type="dxa"/>
            <w:tcBorders>
              <w:top w:val="single" w:sz="4" w:space="0" w:color="000000"/>
              <w:left w:val="single" w:sz="4" w:space="0" w:color="000000"/>
              <w:bottom w:val="single" w:sz="4" w:space="0" w:color="000000"/>
              <w:right w:val="single" w:sz="4" w:space="0" w:color="000000"/>
            </w:tcBorders>
          </w:tcPr>
          <w:p w14:paraId="42676199" w14:textId="77777777" w:rsidR="00853021" w:rsidRPr="002250C6" w:rsidRDefault="003A0C9E" w:rsidP="009C4764">
            <w:pPr>
              <w:spacing w:line="220" w:lineRule="exact"/>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1317F4FD" w14:textId="77777777" w:rsidR="00853021" w:rsidRPr="002250C6" w:rsidRDefault="003A0C9E" w:rsidP="007E64AE">
            <w:pPr>
              <w:spacing w:line="200" w:lineRule="exact"/>
              <w:jc w:val="center"/>
              <w:rPr>
                <w:sz w:val="24"/>
                <w:szCs w:val="24"/>
              </w:rPr>
            </w:pPr>
            <w:r w:rsidRPr="002250C6">
              <w:rPr>
                <w:sz w:val="24"/>
                <w:szCs w:val="24"/>
              </w:rPr>
              <w:t xml:space="preserve"> ЗДВР,</w:t>
            </w:r>
            <w:r w:rsidR="00853021" w:rsidRPr="002250C6">
              <w:rPr>
                <w:sz w:val="24"/>
                <w:szCs w:val="24"/>
              </w:rPr>
              <w:t xml:space="preserve"> практичний психолог, соціальний педагог</w:t>
            </w:r>
            <w:r w:rsidRPr="002250C6">
              <w:rPr>
                <w:sz w:val="24"/>
                <w:szCs w:val="24"/>
              </w:rPr>
              <w:t>,</w:t>
            </w:r>
            <w:r w:rsidR="00853021" w:rsidRPr="002250C6">
              <w:rPr>
                <w:sz w:val="24"/>
                <w:szCs w:val="24"/>
              </w:rPr>
              <w:t xml:space="preserve">  </w:t>
            </w:r>
          </w:p>
          <w:p w14:paraId="191E4F8D" w14:textId="77777777" w:rsidR="00853021" w:rsidRPr="002250C6" w:rsidRDefault="00853021" w:rsidP="007E64AE">
            <w:pPr>
              <w:spacing w:line="200" w:lineRule="exact"/>
              <w:jc w:val="center"/>
              <w:rPr>
                <w:sz w:val="24"/>
                <w:szCs w:val="24"/>
              </w:rPr>
            </w:pPr>
            <w:r w:rsidRPr="002250C6">
              <w:rPr>
                <w:sz w:val="24"/>
                <w:szCs w:val="24"/>
              </w:rPr>
              <w:t xml:space="preserve"> класні керівники</w:t>
            </w:r>
          </w:p>
        </w:tc>
        <w:tc>
          <w:tcPr>
            <w:tcW w:w="1318" w:type="dxa"/>
          </w:tcPr>
          <w:p w14:paraId="3ADE8C32" w14:textId="77777777" w:rsidR="00853021" w:rsidRPr="002250C6" w:rsidRDefault="00853021" w:rsidP="00277964">
            <w:pPr>
              <w:jc w:val="center"/>
              <w:rPr>
                <w:sz w:val="24"/>
                <w:szCs w:val="24"/>
              </w:rPr>
            </w:pPr>
          </w:p>
        </w:tc>
      </w:tr>
      <w:tr w:rsidR="00853021" w:rsidRPr="002250C6" w14:paraId="4680DFBD" w14:textId="77777777" w:rsidTr="00BE2ACF">
        <w:trPr>
          <w:jc w:val="center"/>
        </w:trPr>
        <w:tc>
          <w:tcPr>
            <w:tcW w:w="813" w:type="dxa"/>
          </w:tcPr>
          <w:p w14:paraId="6ECA10DB" w14:textId="77777777" w:rsidR="00853021" w:rsidRPr="002250C6" w:rsidRDefault="003A0C9E" w:rsidP="00277964">
            <w:pPr>
              <w:jc w:val="center"/>
              <w:rPr>
                <w:sz w:val="24"/>
                <w:szCs w:val="24"/>
              </w:rPr>
            </w:pPr>
            <w:r w:rsidRPr="002250C6">
              <w:rPr>
                <w:sz w:val="24"/>
                <w:szCs w:val="24"/>
              </w:rPr>
              <w:t>51</w:t>
            </w:r>
          </w:p>
        </w:tc>
        <w:tc>
          <w:tcPr>
            <w:tcW w:w="5004" w:type="dxa"/>
          </w:tcPr>
          <w:p w14:paraId="58F58643" w14:textId="77777777" w:rsidR="00853021" w:rsidRPr="002250C6" w:rsidRDefault="007E64AE" w:rsidP="00277964">
            <w:pPr>
              <w:rPr>
                <w:sz w:val="24"/>
                <w:szCs w:val="24"/>
              </w:rPr>
            </w:pPr>
            <w:r w:rsidRPr="002250C6">
              <w:rPr>
                <w:sz w:val="24"/>
                <w:szCs w:val="24"/>
              </w:rPr>
              <w:t>Підготувати інформаційні буклет та презентацію</w:t>
            </w:r>
            <w:r w:rsidR="00853021" w:rsidRPr="002250C6">
              <w:rPr>
                <w:sz w:val="24"/>
                <w:szCs w:val="24"/>
              </w:rPr>
              <w:t xml:space="preserve"> «Роль сім’ї і закладу освіти у вихованні дітей»</w:t>
            </w:r>
            <w:r w:rsidRPr="002250C6">
              <w:rPr>
                <w:sz w:val="24"/>
                <w:szCs w:val="24"/>
              </w:rPr>
              <w:t xml:space="preserve">, розмістити </w:t>
            </w:r>
            <w:r w:rsidR="003A0C9E" w:rsidRPr="002250C6">
              <w:rPr>
                <w:sz w:val="24"/>
                <w:szCs w:val="24"/>
              </w:rPr>
              <w:t>на сайті</w:t>
            </w:r>
            <w:r w:rsidRPr="002250C6">
              <w:rPr>
                <w:sz w:val="24"/>
                <w:szCs w:val="24"/>
              </w:rPr>
              <w:t xml:space="preserve"> заклад</w:t>
            </w:r>
            <w:r w:rsidR="003A0C9E" w:rsidRPr="002250C6">
              <w:rPr>
                <w:sz w:val="24"/>
                <w:szCs w:val="24"/>
              </w:rPr>
              <w:t>у</w:t>
            </w:r>
          </w:p>
        </w:tc>
        <w:tc>
          <w:tcPr>
            <w:tcW w:w="1483" w:type="dxa"/>
            <w:tcBorders>
              <w:top w:val="single" w:sz="4" w:space="0" w:color="000000"/>
              <w:left w:val="single" w:sz="4" w:space="0" w:color="000000"/>
              <w:bottom w:val="single" w:sz="4" w:space="0" w:color="000000"/>
              <w:right w:val="single" w:sz="4" w:space="0" w:color="000000"/>
            </w:tcBorders>
          </w:tcPr>
          <w:p w14:paraId="5E2C96F9" w14:textId="77777777" w:rsidR="00853021" w:rsidRPr="002250C6" w:rsidRDefault="00853021" w:rsidP="009C4764">
            <w:pPr>
              <w:spacing w:line="220" w:lineRule="exact"/>
              <w:ind w:right="175"/>
              <w:jc w:val="center"/>
              <w:rPr>
                <w:sz w:val="24"/>
                <w:szCs w:val="24"/>
              </w:rPr>
            </w:pPr>
            <w:r w:rsidRPr="002250C6">
              <w:rPr>
                <w:sz w:val="24"/>
                <w:szCs w:val="24"/>
              </w:rPr>
              <w:t>Квітень</w:t>
            </w:r>
          </w:p>
          <w:p w14:paraId="6FA8B81A" w14:textId="77777777" w:rsidR="00853021" w:rsidRPr="002250C6" w:rsidRDefault="003A0C9E" w:rsidP="009C4764">
            <w:pPr>
              <w:spacing w:line="220" w:lineRule="exact"/>
              <w:ind w:right="175"/>
              <w:jc w:val="center"/>
              <w:rPr>
                <w:sz w:val="24"/>
                <w:szCs w:val="24"/>
              </w:rPr>
            </w:pPr>
            <w:r w:rsidRPr="002250C6">
              <w:rPr>
                <w:sz w:val="24"/>
                <w:szCs w:val="24"/>
              </w:rPr>
              <w:t>2023</w:t>
            </w:r>
          </w:p>
        </w:tc>
        <w:tc>
          <w:tcPr>
            <w:tcW w:w="1559" w:type="dxa"/>
          </w:tcPr>
          <w:p w14:paraId="36ABC1FF" w14:textId="77777777" w:rsidR="00853021" w:rsidRPr="002250C6" w:rsidRDefault="007E64AE" w:rsidP="003A0C9E">
            <w:pPr>
              <w:spacing w:line="200" w:lineRule="exact"/>
              <w:ind w:right="-68"/>
              <w:jc w:val="center"/>
              <w:rPr>
                <w:sz w:val="24"/>
                <w:szCs w:val="24"/>
              </w:rPr>
            </w:pPr>
            <w:r w:rsidRPr="002250C6">
              <w:rPr>
                <w:sz w:val="24"/>
                <w:szCs w:val="24"/>
              </w:rPr>
              <w:t>ЗДВР</w:t>
            </w:r>
          </w:p>
        </w:tc>
        <w:tc>
          <w:tcPr>
            <w:tcW w:w="1318" w:type="dxa"/>
          </w:tcPr>
          <w:p w14:paraId="763E138C" w14:textId="77777777" w:rsidR="00853021" w:rsidRPr="002250C6" w:rsidRDefault="00853021" w:rsidP="00277964">
            <w:pPr>
              <w:jc w:val="center"/>
              <w:rPr>
                <w:sz w:val="24"/>
                <w:szCs w:val="24"/>
              </w:rPr>
            </w:pPr>
          </w:p>
        </w:tc>
      </w:tr>
      <w:tr w:rsidR="00853021" w:rsidRPr="002250C6" w14:paraId="7F2940E8" w14:textId="77777777" w:rsidTr="00BE2ACF">
        <w:trPr>
          <w:jc w:val="center"/>
        </w:trPr>
        <w:tc>
          <w:tcPr>
            <w:tcW w:w="813" w:type="dxa"/>
          </w:tcPr>
          <w:p w14:paraId="5914357E" w14:textId="77777777" w:rsidR="00853021" w:rsidRPr="002250C6" w:rsidRDefault="003A0C9E" w:rsidP="00277964">
            <w:pPr>
              <w:jc w:val="center"/>
              <w:rPr>
                <w:sz w:val="24"/>
                <w:szCs w:val="24"/>
              </w:rPr>
            </w:pPr>
            <w:r w:rsidRPr="002250C6">
              <w:rPr>
                <w:sz w:val="24"/>
                <w:szCs w:val="24"/>
              </w:rPr>
              <w:t>52</w:t>
            </w:r>
          </w:p>
        </w:tc>
        <w:tc>
          <w:tcPr>
            <w:tcW w:w="5004" w:type="dxa"/>
          </w:tcPr>
          <w:p w14:paraId="775508D3" w14:textId="77777777" w:rsidR="00853021" w:rsidRPr="002250C6" w:rsidRDefault="00853021" w:rsidP="00277964">
            <w:pPr>
              <w:rPr>
                <w:sz w:val="24"/>
                <w:szCs w:val="24"/>
              </w:rPr>
            </w:pPr>
            <w:r w:rsidRPr="002250C6">
              <w:rPr>
                <w:sz w:val="24"/>
                <w:szCs w:val="24"/>
              </w:rPr>
              <w:t xml:space="preserve">Організувати спільну діяльність </w:t>
            </w:r>
            <w:r w:rsidR="00E55937" w:rsidRPr="002250C6">
              <w:rPr>
                <w:sz w:val="24"/>
                <w:szCs w:val="24"/>
              </w:rPr>
              <w:t>ліцею</w:t>
            </w:r>
            <w:r w:rsidRPr="002250C6">
              <w:rPr>
                <w:sz w:val="24"/>
                <w:szCs w:val="24"/>
              </w:rPr>
              <w:t xml:space="preserve"> і сім’ї з учнями, що потребують особливої уваги </w:t>
            </w:r>
          </w:p>
        </w:tc>
        <w:tc>
          <w:tcPr>
            <w:tcW w:w="1483" w:type="dxa"/>
            <w:tcBorders>
              <w:top w:val="single" w:sz="4" w:space="0" w:color="000000"/>
              <w:left w:val="single" w:sz="4" w:space="0" w:color="000000"/>
              <w:bottom w:val="single" w:sz="4" w:space="0" w:color="000000"/>
              <w:right w:val="single" w:sz="4" w:space="0" w:color="000000"/>
            </w:tcBorders>
          </w:tcPr>
          <w:p w14:paraId="14406FA1" w14:textId="77777777" w:rsidR="00853021" w:rsidRPr="002250C6" w:rsidRDefault="003A0C9E" w:rsidP="009C4764">
            <w:pPr>
              <w:spacing w:line="220" w:lineRule="exact"/>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07073966" w14:textId="77777777" w:rsidR="00853021" w:rsidRPr="002250C6" w:rsidRDefault="003A0C9E" w:rsidP="003A0C9E">
            <w:pPr>
              <w:ind w:right="-68"/>
              <w:jc w:val="center"/>
              <w:rPr>
                <w:sz w:val="24"/>
                <w:szCs w:val="24"/>
              </w:rPr>
            </w:pPr>
            <w:r w:rsidRPr="002250C6">
              <w:rPr>
                <w:sz w:val="24"/>
                <w:szCs w:val="24"/>
              </w:rPr>
              <w:t>ЗДВР</w:t>
            </w:r>
          </w:p>
        </w:tc>
        <w:tc>
          <w:tcPr>
            <w:tcW w:w="1318" w:type="dxa"/>
          </w:tcPr>
          <w:p w14:paraId="3B31C397" w14:textId="77777777" w:rsidR="00853021" w:rsidRPr="002250C6" w:rsidRDefault="00853021" w:rsidP="00277964">
            <w:pPr>
              <w:jc w:val="center"/>
              <w:rPr>
                <w:sz w:val="24"/>
                <w:szCs w:val="24"/>
              </w:rPr>
            </w:pPr>
          </w:p>
        </w:tc>
      </w:tr>
      <w:tr w:rsidR="00853021" w:rsidRPr="002250C6" w14:paraId="511C7EF8" w14:textId="77777777" w:rsidTr="00BE2ACF">
        <w:trPr>
          <w:jc w:val="center"/>
        </w:trPr>
        <w:tc>
          <w:tcPr>
            <w:tcW w:w="813" w:type="dxa"/>
          </w:tcPr>
          <w:p w14:paraId="6CAC084D" w14:textId="77777777" w:rsidR="00853021" w:rsidRPr="002250C6" w:rsidRDefault="003A0C9E" w:rsidP="00277964">
            <w:pPr>
              <w:jc w:val="center"/>
              <w:rPr>
                <w:sz w:val="24"/>
                <w:szCs w:val="24"/>
              </w:rPr>
            </w:pPr>
            <w:r w:rsidRPr="002250C6">
              <w:rPr>
                <w:sz w:val="24"/>
                <w:szCs w:val="24"/>
              </w:rPr>
              <w:t>53</w:t>
            </w:r>
          </w:p>
        </w:tc>
        <w:tc>
          <w:tcPr>
            <w:tcW w:w="5004" w:type="dxa"/>
          </w:tcPr>
          <w:p w14:paraId="1EC77446" w14:textId="77777777" w:rsidR="00853021" w:rsidRPr="002250C6" w:rsidRDefault="00853021" w:rsidP="00277964">
            <w:pPr>
              <w:rPr>
                <w:sz w:val="24"/>
                <w:szCs w:val="24"/>
              </w:rPr>
            </w:pPr>
            <w:r w:rsidRPr="002250C6">
              <w:rPr>
                <w:sz w:val="24"/>
                <w:szCs w:val="24"/>
              </w:rPr>
              <w:t>Залучати батьків до участі в загальношкільних, класних позаурочних заходах</w:t>
            </w:r>
          </w:p>
        </w:tc>
        <w:tc>
          <w:tcPr>
            <w:tcW w:w="1483" w:type="dxa"/>
          </w:tcPr>
          <w:p w14:paraId="64C47679" w14:textId="77777777" w:rsidR="00853021" w:rsidRPr="002250C6" w:rsidRDefault="003A0C9E" w:rsidP="009C4764">
            <w:pPr>
              <w:spacing w:line="220" w:lineRule="exact"/>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6001E003" w14:textId="77777777" w:rsidR="00853021" w:rsidRPr="002250C6" w:rsidRDefault="003A0C9E" w:rsidP="003A0C9E">
            <w:pPr>
              <w:ind w:right="-68"/>
              <w:jc w:val="center"/>
              <w:rPr>
                <w:sz w:val="24"/>
                <w:szCs w:val="24"/>
              </w:rPr>
            </w:pPr>
            <w:r w:rsidRPr="002250C6">
              <w:rPr>
                <w:sz w:val="24"/>
                <w:szCs w:val="24"/>
              </w:rPr>
              <w:t>ЗДВР</w:t>
            </w:r>
          </w:p>
        </w:tc>
        <w:tc>
          <w:tcPr>
            <w:tcW w:w="1318" w:type="dxa"/>
          </w:tcPr>
          <w:p w14:paraId="42FBCE0C" w14:textId="77777777" w:rsidR="00853021" w:rsidRPr="002250C6" w:rsidRDefault="00853021" w:rsidP="00277964">
            <w:pPr>
              <w:jc w:val="center"/>
              <w:rPr>
                <w:sz w:val="24"/>
                <w:szCs w:val="24"/>
              </w:rPr>
            </w:pPr>
          </w:p>
        </w:tc>
      </w:tr>
      <w:tr w:rsidR="00853021" w:rsidRPr="002250C6" w14:paraId="31035EF1" w14:textId="77777777" w:rsidTr="00BE2ACF">
        <w:trPr>
          <w:jc w:val="center"/>
        </w:trPr>
        <w:tc>
          <w:tcPr>
            <w:tcW w:w="813" w:type="dxa"/>
          </w:tcPr>
          <w:p w14:paraId="4D3FDD6A" w14:textId="77777777" w:rsidR="00853021" w:rsidRPr="002250C6" w:rsidRDefault="003A0C9E" w:rsidP="00277964">
            <w:pPr>
              <w:jc w:val="center"/>
              <w:rPr>
                <w:sz w:val="24"/>
                <w:szCs w:val="24"/>
              </w:rPr>
            </w:pPr>
            <w:r w:rsidRPr="002250C6">
              <w:rPr>
                <w:sz w:val="24"/>
                <w:szCs w:val="24"/>
              </w:rPr>
              <w:t>54</w:t>
            </w:r>
          </w:p>
        </w:tc>
        <w:tc>
          <w:tcPr>
            <w:tcW w:w="5004" w:type="dxa"/>
          </w:tcPr>
          <w:p w14:paraId="261E05E0" w14:textId="77777777" w:rsidR="00853021" w:rsidRPr="002250C6" w:rsidRDefault="00853021" w:rsidP="00277964">
            <w:pPr>
              <w:rPr>
                <w:sz w:val="24"/>
                <w:szCs w:val="24"/>
              </w:rPr>
            </w:pPr>
            <w:r w:rsidRPr="002250C6">
              <w:rPr>
                <w:sz w:val="24"/>
                <w:szCs w:val="24"/>
              </w:rPr>
              <w:t xml:space="preserve">Залучити працівників позашкільних, громадських, правоохоронних організацій до проведення гуртків </w:t>
            </w:r>
          </w:p>
        </w:tc>
        <w:tc>
          <w:tcPr>
            <w:tcW w:w="1483" w:type="dxa"/>
            <w:tcBorders>
              <w:top w:val="single" w:sz="4" w:space="0" w:color="000000"/>
              <w:left w:val="single" w:sz="4" w:space="0" w:color="000000"/>
              <w:bottom w:val="single" w:sz="4" w:space="0" w:color="000000"/>
              <w:right w:val="single" w:sz="4" w:space="0" w:color="000000"/>
            </w:tcBorders>
          </w:tcPr>
          <w:p w14:paraId="68D41819" w14:textId="77777777" w:rsidR="00853021" w:rsidRPr="002250C6" w:rsidRDefault="003A0C9E" w:rsidP="009C4764">
            <w:pPr>
              <w:spacing w:line="220" w:lineRule="exact"/>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2BAD59FD" w14:textId="77777777" w:rsidR="00853021" w:rsidRPr="002250C6" w:rsidRDefault="00853021" w:rsidP="007E64AE">
            <w:pPr>
              <w:ind w:right="-68"/>
              <w:rPr>
                <w:sz w:val="24"/>
                <w:szCs w:val="24"/>
              </w:rPr>
            </w:pPr>
            <w:r w:rsidRPr="002250C6">
              <w:rPr>
                <w:sz w:val="24"/>
                <w:szCs w:val="24"/>
              </w:rPr>
              <w:t xml:space="preserve">Адміністрація </w:t>
            </w:r>
          </w:p>
        </w:tc>
        <w:tc>
          <w:tcPr>
            <w:tcW w:w="1318" w:type="dxa"/>
          </w:tcPr>
          <w:p w14:paraId="34620FC2" w14:textId="77777777" w:rsidR="00853021" w:rsidRPr="002250C6" w:rsidRDefault="00853021" w:rsidP="00277964">
            <w:pPr>
              <w:jc w:val="center"/>
              <w:rPr>
                <w:sz w:val="24"/>
                <w:szCs w:val="24"/>
              </w:rPr>
            </w:pPr>
          </w:p>
        </w:tc>
      </w:tr>
      <w:tr w:rsidR="00853021" w:rsidRPr="002250C6" w14:paraId="5C466662" w14:textId="77777777" w:rsidTr="00BE2ACF">
        <w:trPr>
          <w:jc w:val="center"/>
        </w:trPr>
        <w:tc>
          <w:tcPr>
            <w:tcW w:w="813" w:type="dxa"/>
          </w:tcPr>
          <w:p w14:paraId="695E18BE" w14:textId="77777777" w:rsidR="00853021" w:rsidRPr="002250C6" w:rsidRDefault="003A0C9E" w:rsidP="00277964">
            <w:pPr>
              <w:jc w:val="center"/>
              <w:rPr>
                <w:sz w:val="24"/>
                <w:szCs w:val="24"/>
              </w:rPr>
            </w:pPr>
            <w:r w:rsidRPr="002250C6">
              <w:rPr>
                <w:sz w:val="24"/>
                <w:szCs w:val="24"/>
              </w:rPr>
              <w:t>55</w:t>
            </w:r>
          </w:p>
        </w:tc>
        <w:tc>
          <w:tcPr>
            <w:tcW w:w="5004" w:type="dxa"/>
          </w:tcPr>
          <w:p w14:paraId="59E81F04" w14:textId="77777777" w:rsidR="00853021" w:rsidRPr="002250C6" w:rsidRDefault="00853021" w:rsidP="00277964">
            <w:pPr>
              <w:rPr>
                <w:sz w:val="24"/>
                <w:szCs w:val="24"/>
              </w:rPr>
            </w:pPr>
            <w:r w:rsidRPr="002250C6">
              <w:rPr>
                <w:sz w:val="24"/>
                <w:szCs w:val="24"/>
              </w:rPr>
              <w:t>Проводити індивідуальні бесіди з представниками громадських організацій щодо участі в освітньому процесі</w:t>
            </w:r>
          </w:p>
        </w:tc>
        <w:tc>
          <w:tcPr>
            <w:tcW w:w="1483" w:type="dxa"/>
            <w:tcBorders>
              <w:top w:val="single" w:sz="4" w:space="0" w:color="000000"/>
              <w:left w:val="single" w:sz="4" w:space="0" w:color="000000"/>
              <w:bottom w:val="single" w:sz="4" w:space="0" w:color="000000"/>
              <w:right w:val="single" w:sz="4" w:space="0" w:color="000000"/>
            </w:tcBorders>
          </w:tcPr>
          <w:p w14:paraId="38FACF2B" w14:textId="77777777" w:rsidR="00853021" w:rsidRPr="002250C6" w:rsidRDefault="003A0C9E" w:rsidP="009C4764">
            <w:pPr>
              <w:spacing w:line="220" w:lineRule="exact"/>
              <w:ind w:right="175"/>
              <w:jc w:val="center"/>
              <w:rPr>
                <w:sz w:val="24"/>
                <w:szCs w:val="24"/>
              </w:rPr>
            </w:pPr>
            <w:r w:rsidRPr="002250C6">
              <w:rPr>
                <w:sz w:val="24"/>
                <w:szCs w:val="24"/>
              </w:rPr>
              <w:t>Упродовж 2022/2023</w:t>
            </w:r>
            <w:r w:rsidR="00853021" w:rsidRPr="002250C6">
              <w:rPr>
                <w:sz w:val="24"/>
                <w:szCs w:val="24"/>
              </w:rPr>
              <w:t xml:space="preserve"> навчального року</w:t>
            </w:r>
          </w:p>
        </w:tc>
        <w:tc>
          <w:tcPr>
            <w:tcW w:w="1559" w:type="dxa"/>
          </w:tcPr>
          <w:p w14:paraId="08EA81FC" w14:textId="77777777" w:rsidR="00853021" w:rsidRPr="002250C6" w:rsidRDefault="00853021" w:rsidP="007E64AE">
            <w:pPr>
              <w:ind w:right="-68"/>
              <w:rPr>
                <w:sz w:val="24"/>
                <w:szCs w:val="24"/>
              </w:rPr>
            </w:pPr>
            <w:r w:rsidRPr="002250C6">
              <w:rPr>
                <w:sz w:val="24"/>
                <w:szCs w:val="24"/>
              </w:rPr>
              <w:t xml:space="preserve">Адміністрація </w:t>
            </w:r>
          </w:p>
        </w:tc>
        <w:tc>
          <w:tcPr>
            <w:tcW w:w="1318" w:type="dxa"/>
          </w:tcPr>
          <w:p w14:paraId="27896076" w14:textId="77777777" w:rsidR="00853021" w:rsidRPr="002250C6" w:rsidRDefault="00853021" w:rsidP="00277964">
            <w:pPr>
              <w:jc w:val="center"/>
              <w:rPr>
                <w:sz w:val="24"/>
                <w:szCs w:val="24"/>
              </w:rPr>
            </w:pPr>
          </w:p>
        </w:tc>
      </w:tr>
    </w:tbl>
    <w:p w14:paraId="13D29D70" w14:textId="77777777" w:rsidR="008C79F8" w:rsidRPr="002250C6" w:rsidRDefault="00352520" w:rsidP="00277964">
      <w:pPr>
        <w:tabs>
          <w:tab w:val="left" w:pos="2370"/>
        </w:tabs>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t>2.3. Формування інклюзивного, розвивального та мотивуючого до навчання освітнього простору</w:t>
      </w:r>
    </w:p>
    <w:p w14:paraId="11EE9161" w14:textId="77777777" w:rsidR="00EB21E7" w:rsidRPr="002250C6" w:rsidRDefault="00352520" w:rsidP="00277964">
      <w:pPr>
        <w:tabs>
          <w:tab w:val="left" w:pos="2370"/>
        </w:tabs>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t>2.3.1. Організація інклюзивного навчання дітей з особливими освітніми потребами</w:t>
      </w:r>
    </w:p>
    <w:tbl>
      <w:tblPr>
        <w:tblStyle w:val="540"/>
        <w:tblW w:w="104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
        <w:gridCol w:w="5028"/>
        <w:gridCol w:w="1493"/>
        <w:gridCol w:w="1563"/>
        <w:gridCol w:w="1380"/>
      </w:tblGrid>
      <w:tr w:rsidR="00AB475A" w:rsidRPr="002250C6" w14:paraId="07942A52" w14:textId="77777777" w:rsidTr="00511439">
        <w:tc>
          <w:tcPr>
            <w:tcW w:w="963" w:type="dxa"/>
          </w:tcPr>
          <w:p w14:paraId="084BF8DA" w14:textId="77777777" w:rsidR="008C79F8" w:rsidRPr="002250C6" w:rsidRDefault="00352520" w:rsidP="00277964">
            <w:pPr>
              <w:jc w:val="center"/>
              <w:rPr>
                <w:b/>
                <w:sz w:val="24"/>
                <w:szCs w:val="24"/>
              </w:rPr>
            </w:pPr>
            <w:r w:rsidRPr="002250C6">
              <w:rPr>
                <w:b/>
                <w:sz w:val="24"/>
                <w:szCs w:val="24"/>
              </w:rPr>
              <w:t>№</w:t>
            </w:r>
          </w:p>
          <w:p w14:paraId="65968907" w14:textId="77777777" w:rsidR="008C79F8" w:rsidRPr="002250C6" w:rsidRDefault="00352520" w:rsidP="00277964">
            <w:pPr>
              <w:jc w:val="center"/>
              <w:rPr>
                <w:b/>
                <w:sz w:val="24"/>
                <w:szCs w:val="24"/>
              </w:rPr>
            </w:pPr>
            <w:r w:rsidRPr="002250C6">
              <w:rPr>
                <w:b/>
                <w:sz w:val="24"/>
                <w:szCs w:val="24"/>
              </w:rPr>
              <w:t>з/п</w:t>
            </w:r>
          </w:p>
        </w:tc>
        <w:tc>
          <w:tcPr>
            <w:tcW w:w="5028" w:type="dxa"/>
          </w:tcPr>
          <w:p w14:paraId="5B13B678" w14:textId="77777777" w:rsidR="008C79F8" w:rsidRPr="002250C6" w:rsidRDefault="00352520" w:rsidP="00277964">
            <w:pPr>
              <w:jc w:val="center"/>
              <w:rPr>
                <w:b/>
                <w:sz w:val="24"/>
                <w:szCs w:val="24"/>
              </w:rPr>
            </w:pPr>
            <w:r w:rsidRPr="002250C6">
              <w:rPr>
                <w:b/>
                <w:sz w:val="24"/>
                <w:szCs w:val="24"/>
              </w:rPr>
              <w:t>Заходи</w:t>
            </w:r>
          </w:p>
        </w:tc>
        <w:tc>
          <w:tcPr>
            <w:tcW w:w="1493" w:type="dxa"/>
          </w:tcPr>
          <w:p w14:paraId="1E4C0D23" w14:textId="77777777" w:rsidR="008C79F8" w:rsidRPr="002250C6" w:rsidRDefault="00352520" w:rsidP="00EB21E7">
            <w:pPr>
              <w:ind w:right="-141"/>
              <w:jc w:val="center"/>
              <w:rPr>
                <w:b/>
                <w:sz w:val="24"/>
                <w:szCs w:val="24"/>
              </w:rPr>
            </w:pPr>
            <w:r w:rsidRPr="002250C6">
              <w:rPr>
                <w:b/>
                <w:sz w:val="24"/>
                <w:szCs w:val="24"/>
              </w:rPr>
              <w:t>Термін виконання</w:t>
            </w:r>
          </w:p>
        </w:tc>
        <w:tc>
          <w:tcPr>
            <w:tcW w:w="1563" w:type="dxa"/>
          </w:tcPr>
          <w:p w14:paraId="66A0AEA3" w14:textId="77777777" w:rsidR="008C79F8" w:rsidRPr="002250C6" w:rsidRDefault="00352520" w:rsidP="00277964">
            <w:pPr>
              <w:jc w:val="center"/>
              <w:rPr>
                <w:b/>
                <w:sz w:val="24"/>
                <w:szCs w:val="24"/>
              </w:rPr>
            </w:pPr>
            <w:r w:rsidRPr="002250C6">
              <w:rPr>
                <w:b/>
                <w:sz w:val="24"/>
                <w:szCs w:val="24"/>
              </w:rPr>
              <w:t>Відповідальний</w:t>
            </w:r>
          </w:p>
        </w:tc>
        <w:tc>
          <w:tcPr>
            <w:tcW w:w="1380" w:type="dxa"/>
          </w:tcPr>
          <w:p w14:paraId="3D588286" w14:textId="77777777" w:rsidR="008C79F8" w:rsidRPr="002250C6" w:rsidRDefault="00352520" w:rsidP="00277964">
            <w:pPr>
              <w:jc w:val="center"/>
              <w:rPr>
                <w:b/>
                <w:sz w:val="24"/>
                <w:szCs w:val="24"/>
              </w:rPr>
            </w:pPr>
            <w:r w:rsidRPr="002250C6">
              <w:rPr>
                <w:b/>
                <w:sz w:val="24"/>
                <w:szCs w:val="24"/>
              </w:rPr>
              <w:t>Відмітка про виконання</w:t>
            </w:r>
          </w:p>
        </w:tc>
      </w:tr>
      <w:tr w:rsidR="00AB475A" w:rsidRPr="002250C6" w14:paraId="4A90C178" w14:textId="77777777" w:rsidTr="00511439">
        <w:tc>
          <w:tcPr>
            <w:tcW w:w="963" w:type="dxa"/>
          </w:tcPr>
          <w:p w14:paraId="5A2844E2" w14:textId="77777777" w:rsidR="008C79F8" w:rsidRPr="002250C6" w:rsidRDefault="00352520" w:rsidP="00277964">
            <w:pPr>
              <w:jc w:val="center"/>
              <w:rPr>
                <w:sz w:val="24"/>
                <w:szCs w:val="24"/>
              </w:rPr>
            </w:pPr>
            <w:r w:rsidRPr="002250C6">
              <w:rPr>
                <w:sz w:val="24"/>
                <w:szCs w:val="24"/>
              </w:rPr>
              <w:t>1.</w:t>
            </w:r>
          </w:p>
        </w:tc>
        <w:tc>
          <w:tcPr>
            <w:tcW w:w="5028" w:type="dxa"/>
          </w:tcPr>
          <w:p w14:paraId="55E77BAD" w14:textId="77777777" w:rsidR="008C79F8" w:rsidRPr="002250C6" w:rsidRDefault="00352520" w:rsidP="00277964">
            <w:pPr>
              <w:jc w:val="both"/>
              <w:rPr>
                <w:sz w:val="24"/>
                <w:szCs w:val="24"/>
              </w:rPr>
            </w:pPr>
            <w:r w:rsidRPr="002250C6">
              <w:rPr>
                <w:sz w:val="24"/>
                <w:szCs w:val="24"/>
              </w:rPr>
              <w:t>Вивчити відповідність стану освітнього середовища принципам інклюзивної освіти</w:t>
            </w:r>
          </w:p>
        </w:tc>
        <w:tc>
          <w:tcPr>
            <w:tcW w:w="1493" w:type="dxa"/>
          </w:tcPr>
          <w:p w14:paraId="2C807311" w14:textId="77777777" w:rsidR="008C79F8" w:rsidRPr="002250C6" w:rsidRDefault="00FA1C54" w:rsidP="00EB21E7">
            <w:pPr>
              <w:ind w:right="-141"/>
              <w:jc w:val="center"/>
              <w:rPr>
                <w:sz w:val="24"/>
                <w:szCs w:val="24"/>
              </w:rPr>
            </w:pPr>
            <w:r w:rsidRPr="002250C6">
              <w:rPr>
                <w:sz w:val="24"/>
                <w:szCs w:val="24"/>
              </w:rPr>
              <w:t>Вересень 202</w:t>
            </w:r>
            <w:r w:rsidR="00A40774" w:rsidRPr="002250C6">
              <w:rPr>
                <w:sz w:val="24"/>
                <w:szCs w:val="24"/>
              </w:rPr>
              <w:t>2</w:t>
            </w:r>
          </w:p>
        </w:tc>
        <w:tc>
          <w:tcPr>
            <w:tcW w:w="1563" w:type="dxa"/>
          </w:tcPr>
          <w:p w14:paraId="56CB1722" w14:textId="77777777" w:rsidR="00A40774" w:rsidRPr="002250C6" w:rsidRDefault="00A40774" w:rsidP="00277964">
            <w:pPr>
              <w:jc w:val="center"/>
              <w:rPr>
                <w:sz w:val="24"/>
                <w:szCs w:val="24"/>
              </w:rPr>
            </w:pPr>
            <w:r w:rsidRPr="002250C6">
              <w:rPr>
                <w:sz w:val="24"/>
                <w:szCs w:val="24"/>
              </w:rPr>
              <w:t>ЗДНВР-</w:t>
            </w:r>
          </w:p>
          <w:p w14:paraId="484369E3" w14:textId="01608BC3" w:rsidR="00D06037" w:rsidRPr="002250C6" w:rsidRDefault="00363A9C" w:rsidP="00277964">
            <w:pPr>
              <w:jc w:val="center"/>
              <w:rPr>
                <w:sz w:val="24"/>
                <w:szCs w:val="24"/>
              </w:rPr>
            </w:pPr>
            <w:r>
              <w:rPr>
                <w:sz w:val="24"/>
                <w:szCs w:val="24"/>
              </w:rPr>
              <w:t xml:space="preserve"> Головач В.С.</w:t>
            </w:r>
          </w:p>
        </w:tc>
        <w:tc>
          <w:tcPr>
            <w:tcW w:w="1380" w:type="dxa"/>
          </w:tcPr>
          <w:p w14:paraId="5D4210F0" w14:textId="77777777" w:rsidR="008C79F8" w:rsidRPr="002250C6" w:rsidRDefault="008C79F8" w:rsidP="00277964">
            <w:pPr>
              <w:jc w:val="center"/>
              <w:rPr>
                <w:b/>
                <w:sz w:val="24"/>
                <w:szCs w:val="24"/>
              </w:rPr>
            </w:pPr>
          </w:p>
        </w:tc>
      </w:tr>
      <w:tr w:rsidR="00AB475A" w:rsidRPr="002250C6" w14:paraId="4FCADEB3" w14:textId="77777777" w:rsidTr="00511439">
        <w:tc>
          <w:tcPr>
            <w:tcW w:w="963" w:type="dxa"/>
          </w:tcPr>
          <w:p w14:paraId="2E5B0338" w14:textId="77777777" w:rsidR="008C79F8" w:rsidRPr="002250C6" w:rsidRDefault="00352520" w:rsidP="00277964">
            <w:pPr>
              <w:jc w:val="center"/>
              <w:rPr>
                <w:sz w:val="24"/>
                <w:szCs w:val="24"/>
              </w:rPr>
            </w:pPr>
            <w:r w:rsidRPr="002250C6">
              <w:rPr>
                <w:sz w:val="24"/>
                <w:szCs w:val="24"/>
              </w:rPr>
              <w:t>2.</w:t>
            </w:r>
          </w:p>
        </w:tc>
        <w:tc>
          <w:tcPr>
            <w:tcW w:w="5028" w:type="dxa"/>
          </w:tcPr>
          <w:p w14:paraId="74974106" w14:textId="77777777" w:rsidR="008C79F8" w:rsidRPr="002250C6" w:rsidRDefault="00A40774" w:rsidP="00277964">
            <w:pPr>
              <w:jc w:val="both"/>
              <w:rPr>
                <w:sz w:val="24"/>
                <w:szCs w:val="24"/>
              </w:rPr>
            </w:pPr>
            <w:r w:rsidRPr="002250C6">
              <w:rPr>
                <w:sz w:val="24"/>
                <w:szCs w:val="24"/>
              </w:rPr>
              <w:t xml:space="preserve">Облаштувати </w:t>
            </w:r>
            <w:r w:rsidR="00352520" w:rsidRPr="002250C6">
              <w:rPr>
                <w:sz w:val="24"/>
                <w:szCs w:val="24"/>
              </w:rPr>
              <w:t>кімнату для дітей з особливими освітніми потребами</w:t>
            </w:r>
          </w:p>
        </w:tc>
        <w:tc>
          <w:tcPr>
            <w:tcW w:w="1493" w:type="dxa"/>
          </w:tcPr>
          <w:p w14:paraId="69A68088" w14:textId="77777777" w:rsidR="008C79F8" w:rsidRPr="002250C6" w:rsidRDefault="00A40774" w:rsidP="00EB21E7">
            <w:pPr>
              <w:ind w:right="-141"/>
              <w:jc w:val="center"/>
              <w:rPr>
                <w:sz w:val="24"/>
                <w:szCs w:val="24"/>
              </w:rPr>
            </w:pPr>
            <w:r w:rsidRPr="002250C6">
              <w:rPr>
                <w:sz w:val="24"/>
                <w:szCs w:val="24"/>
              </w:rPr>
              <w:t>Протягом  2022/2023</w:t>
            </w:r>
            <w:r w:rsidR="00FA1C54" w:rsidRPr="002250C6">
              <w:rPr>
                <w:sz w:val="24"/>
                <w:szCs w:val="24"/>
              </w:rPr>
              <w:t xml:space="preserve"> навчального року</w:t>
            </w:r>
          </w:p>
        </w:tc>
        <w:tc>
          <w:tcPr>
            <w:tcW w:w="1563" w:type="dxa"/>
          </w:tcPr>
          <w:p w14:paraId="339DDD44" w14:textId="77777777" w:rsidR="008C79F8" w:rsidRPr="002250C6" w:rsidRDefault="00A40774" w:rsidP="00A40774">
            <w:pPr>
              <w:jc w:val="center"/>
              <w:rPr>
                <w:sz w:val="24"/>
                <w:szCs w:val="24"/>
              </w:rPr>
            </w:pPr>
            <w:r w:rsidRPr="002250C6">
              <w:rPr>
                <w:sz w:val="24"/>
                <w:szCs w:val="24"/>
              </w:rPr>
              <w:t>Адміністрація ліцею</w:t>
            </w:r>
          </w:p>
        </w:tc>
        <w:tc>
          <w:tcPr>
            <w:tcW w:w="1380" w:type="dxa"/>
          </w:tcPr>
          <w:p w14:paraId="4A3E36D8" w14:textId="77777777" w:rsidR="008C79F8" w:rsidRPr="002250C6" w:rsidRDefault="008C79F8" w:rsidP="00277964">
            <w:pPr>
              <w:jc w:val="center"/>
              <w:rPr>
                <w:b/>
                <w:sz w:val="24"/>
                <w:szCs w:val="24"/>
              </w:rPr>
            </w:pPr>
          </w:p>
        </w:tc>
      </w:tr>
      <w:tr w:rsidR="00AB475A" w:rsidRPr="002250C6" w14:paraId="2311CA47" w14:textId="77777777" w:rsidTr="00511439">
        <w:tc>
          <w:tcPr>
            <w:tcW w:w="963" w:type="dxa"/>
          </w:tcPr>
          <w:p w14:paraId="34CE57E3" w14:textId="77777777" w:rsidR="008C79F8" w:rsidRPr="002250C6" w:rsidRDefault="00352520" w:rsidP="00277964">
            <w:pPr>
              <w:jc w:val="center"/>
              <w:rPr>
                <w:sz w:val="24"/>
                <w:szCs w:val="24"/>
              </w:rPr>
            </w:pPr>
            <w:r w:rsidRPr="002250C6">
              <w:rPr>
                <w:sz w:val="24"/>
                <w:szCs w:val="24"/>
              </w:rPr>
              <w:t>3.</w:t>
            </w:r>
          </w:p>
        </w:tc>
        <w:tc>
          <w:tcPr>
            <w:tcW w:w="5028" w:type="dxa"/>
          </w:tcPr>
          <w:p w14:paraId="6B0E77A7" w14:textId="77777777" w:rsidR="008C79F8" w:rsidRPr="002250C6" w:rsidRDefault="000C5316" w:rsidP="00277964">
            <w:pPr>
              <w:jc w:val="both"/>
              <w:rPr>
                <w:sz w:val="24"/>
                <w:szCs w:val="24"/>
              </w:rPr>
            </w:pPr>
            <w:r w:rsidRPr="002250C6">
              <w:rPr>
                <w:sz w:val="24"/>
                <w:szCs w:val="24"/>
              </w:rPr>
              <w:t>Підготув</w:t>
            </w:r>
            <w:r w:rsidR="00D06037" w:rsidRPr="002250C6">
              <w:rPr>
                <w:sz w:val="24"/>
                <w:szCs w:val="24"/>
              </w:rPr>
              <w:t>ати пакет організаційних докуме</w:t>
            </w:r>
            <w:r w:rsidRPr="002250C6">
              <w:rPr>
                <w:sz w:val="24"/>
                <w:szCs w:val="24"/>
              </w:rPr>
              <w:t>нтів для</w:t>
            </w:r>
            <w:r w:rsidR="00D06037" w:rsidRPr="002250C6">
              <w:rPr>
                <w:sz w:val="24"/>
                <w:szCs w:val="24"/>
              </w:rPr>
              <w:t xml:space="preserve"> організації інклюзивного навчання</w:t>
            </w:r>
          </w:p>
        </w:tc>
        <w:tc>
          <w:tcPr>
            <w:tcW w:w="1493" w:type="dxa"/>
          </w:tcPr>
          <w:p w14:paraId="251139DB" w14:textId="77777777" w:rsidR="008C79F8" w:rsidRPr="002250C6" w:rsidRDefault="00FA1C54" w:rsidP="00EB21E7">
            <w:pPr>
              <w:ind w:right="-141"/>
              <w:jc w:val="center"/>
              <w:rPr>
                <w:sz w:val="24"/>
                <w:szCs w:val="24"/>
              </w:rPr>
            </w:pPr>
            <w:r w:rsidRPr="002250C6">
              <w:rPr>
                <w:sz w:val="24"/>
                <w:szCs w:val="24"/>
              </w:rPr>
              <w:t>Вересень 202</w:t>
            </w:r>
            <w:r w:rsidR="00A40774" w:rsidRPr="002250C6">
              <w:rPr>
                <w:sz w:val="24"/>
                <w:szCs w:val="24"/>
              </w:rPr>
              <w:t>2</w:t>
            </w:r>
          </w:p>
        </w:tc>
        <w:tc>
          <w:tcPr>
            <w:tcW w:w="1563" w:type="dxa"/>
          </w:tcPr>
          <w:p w14:paraId="20E54786" w14:textId="77777777" w:rsidR="00A40774" w:rsidRPr="002250C6" w:rsidRDefault="00A40774" w:rsidP="00A40774">
            <w:pPr>
              <w:jc w:val="center"/>
              <w:rPr>
                <w:sz w:val="24"/>
                <w:szCs w:val="24"/>
              </w:rPr>
            </w:pPr>
            <w:r w:rsidRPr="002250C6">
              <w:rPr>
                <w:sz w:val="24"/>
                <w:szCs w:val="24"/>
              </w:rPr>
              <w:t>ЗДНВР-</w:t>
            </w:r>
          </w:p>
          <w:p w14:paraId="16F5A5AA" w14:textId="4462E19B" w:rsidR="008C79F8" w:rsidRPr="002250C6" w:rsidRDefault="00363A9C" w:rsidP="00A40774">
            <w:pPr>
              <w:jc w:val="center"/>
              <w:rPr>
                <w:sz w:val="24"/>
                <w:szCs w:val="24"/>
              </w:rPr>
            </w:pPr>
            <w:r>
              <w:rPr>
                <w:sz w:val="24"/>
                <w:szCs w:val="24"/>
              </w:rPr>
              <w:t xml:space="preserve"> Головач В.С.</w:t>
            </w:r>
          </w:p>
        </w:tc>
        <w:tc>
          <w:tcPr>
            <w:tcW w:w="1380" w:type="dxa"/>
          </w:tcPr>
          <w:p w14:paraId="68E13742" w14:textId="77777777" w:rsidR="008C79F8" w:rsidRPr="002250C6" w:rsidRDefault="008C79F8" w:rsidP="00277964">
            <w:pPr>
              <w:jc w:val="center"/>
              <w:rPr>
                <w:b/>
                <w:sz w:val="24"/>
                <w:szCs w:val="24"/>
              </w:rPr>
            </w:pPr>
          </w:p>
        </w:tc>
      </w:tr>
      <w:tr w:rsidR="00AB475A" w:rsidRPr="002250C6" w14:paraId="4EFFBB27" w14:textId="77777777" w:rsidTr="00511439">
        <w:tc>
          <w:tcPr>
            <w:tcW w:w="963" w:type="dxa"/>
          </w:tcPr>
          <w:p w14:paraId="7C89BD76" w14:textId="77777777" w:rsidR="008C79F8" w:rsidRPr="002250C6" w:rsidRDefault="00CE2E78" w:rsidP="00277964">
            <w:pPr>
              <w:jc w:val="center"/>
              <w:rPr>
                <w:sz w:val="24"/>
                <w:szCs w:val="24"/>
              </w:rPr>
            </w:pPr>
            <w:r w:rsidRPr="002250C6">
              <w:rPr>
                <w:sz w:val="24"/>
                <w:szCs w:val="24"/>
              </w:rPr>
              <w:t>4</w:t>
            </w:r>
            <w:r w:rsidR="00352520" w:rsidRPr="002250C6">
              <w:rPr>
                <w:sz w:val="24"/>
                <w:szCs w:val="24"/>
              </w:rPr>
              <w:t>.</w:t>
            </w:r>
          </w:p>
        </w:tc>
        <w:tc>
          <w:tcPr>
            <w:tcW w:w="5028" w:type="dxa"/>
          </w:tcPr>
          <w:p w14:paraId="4B36567F" w14:textId="77777777" w:rsidR="008C79F8" w:rsidRPr="002250C6" w:rsidRDefault="00352520" w:rsidP="00277964">
            <w:pPr>
              <w:jc w:val="both"/>
              <w:rPr>
                <w:sz w:val="24"/>
                <w:szCs w:val="24"/>
              </w:rPr>
            </w:pPr>
            <w:r w:rsidRPr="002250C6">
              <w:rPr>
                <w:sz w:val="24"/>
                <w:szCs w:val="24"/>
              </w:rPr>
              <w:t>Вивчити використання технологій, методів навчання, викладання, пристосування навчального матеріалу, програм до особистостей розвитку дитини у класах, де є діти з ООП</w:t>
            </w:r>
          </w:p>
        </w:tc>
        <w:tc>
          <w:tcPr>
            <w:tcW w:w="1493" w:type="dxa"/>
          </w:tcPr>
          <w:p w14:paraId="7EA11F13" w14:textId="77777777" w:rsidR="008C79F8" w:rsidRPr="002250C6" w:rsidRDefault="00FA1C54" w:rsidP="00EB21E7">
            <w:pPr>
              <w:ind w:right="-141"/>
              <w:jc w:val="center"/>
              <w:rPr>
                <w:sz w:val="24"/>
                <w:szCs w:val="24"/>
              </w:rPr>
            </w:pPr>
            <w:r w:rsidRPr="002250C6">
              <w:rPr>
                <w:sz w:val="24"/>
                <w:szCs w:val="24"/>
              </w:rPr>
              <w:t>Листопад-грудень 202</w:t>
            </w:r>
            <w:r w:rsidR="00A40774" w:rsidRPr="002250C6">
              <w:rPr>
                <w:sz w:val="24"/>
                <w:szCs w:val="24"/>
              </w:rPr>
              <w:t>2</w:t>
            </w:r>
          </w:p>
        </w:tc>
        <w:tc>
          <w:tcPr>
            <w:tcW w:w="1563" w:type="dxa"/>
          </w:tcPr>
          <w:p w14:paraId="06320D0C" w14:textId="77777777" w:rsidR="00A40774" w:rsidRPr="002250C6" w:rsidRDefault="00A40774" w:rsidP="00A40774">
            <w:pPr>
              <w:jc w:val="center"/>
              <w:rPr>
                <w:sz w:val="24"/>
                <w:szCs w:val="24"/>
              </w:rPr>
            </w:pPr>
            <w:r w:rsidRPr="002250C6">
              <w:rPr>
                <w:sz w:val="24"/>
                <w:szCs w:val="24"/>
              </w:rPr>
              <w:t>ЗДНВР-</w:t>
            </w:r>
          </w:p>
          <w:p w14:paraId="492B43A0" w14:textId="627DF521" w:rsidR="008C79F8" w:rsidRPr="002250C6" w:rsidRDefault="00363A9C" w:rsidP="00A40774">
            <w:pPr>
              <w:jc w:val="center"/>
              <w:rPr>
                <w:sz w:val="24"/>
                <w:szCs w:val="24"/>
              </w:rPr>
            </w:pPr>
            <w:r>
              <w:rPr>
                <w:sz w:val="24"/>
                <w:szCs w:val="24"/>
              </w:rPr>
              <w:t xml:space="preserve"> Головач В.С.</w:t>
            </w:r>
          </w:p>
        </w:tc>
        <w:tc>
          <w:tcPr>
            <w:tcW w:w="1380" w:type="dxa"/>
          </w:tcPr>
          <w:p w14:paraId="1BCE28CB" w14:textId="77777777" w:rsidR="008C79F8" w:rsidRPr="002250C6" w:rsidRDefault="008C79F8" w:rsidP="00277964">
            <w:pPr>
              <w:jc w:val="center"/>
              <w:rPr>
                <w:b/>
                <w:sz w:val="24"/>
                <w:szCs w:val="24"/>
              </w:rPr>
            </w:pPr>
          </w:p>
        </w:tc>
      </w:tr>
      <w:tr w:rsidR="00AB475A" w:rsidRPr="002250C6" w14:paraId="754D29A0" w14:textId="77777777" w:rsidTr="00511439">
        <w:tc>
          <w:tcPr>
            <w:tcW w:w="963" w:type="dxa"/>
          </w:tcPr>
          <w:p w14:paraId="43BBA4FA" w14:textId="77777777" w:rsidR="008C79F8" w:rsidRPr="002250C6" w:rsidRDefault="00CE2E78" w:rsidP="00277964">
            <w:pPr>
              <w:jc w:val="center"/>
              <w:rPr>
                <w:sz w:val="24"/>
                <w:szCs w:val="24"/>
              </w:rPr>
            </w:pPr>
            <w:r w:rsidRPr="002250C6">
              <w:rPr>
                <w:sz w:val="24"/>
                <w:szCs w:val="24"/>
              </w:rPr>
              <w:t>5</w:t>
            </w:r>
            <w:r w:rsidR="00352520" w:rsidRPr="002250C6">
              <w:rPr>
                <w:sz w:val="24"/>
                <w:szCs w:val="24"/>
              </w:rPr>
              <w:t>.</w:t>
            </w:r>
          </w:p>
        </w:tc>
        <w:tc>
          <w:tcPr>
            <w:tcW w:w="5028" w:type="dxa"/>
          </w:tcPr>
          <w:p w14:paraId="10B4F48C" w14:textId="77777777" w:rsidR="008C79F8" w:rsidRPr="002250C6" w:rsidRDefault="00352520" w:rsidP="00277964">
            <w:pPr>
              <w:jc w:val="both"/>
              <w:rPr>
                <w:sz w:val="24"/>
                <w:szCs w:val="24"/>
              </w:rPr>
            </w:pPr>
            <w:r w:rsidRPr="002250C6">
              <w:rPr>
                <w:sz w:val="24"/>
                <w:szCs w:val="24"/>
              </w:rPr>
              <w:t>Скласти план заходів для поліпшення доступності закладу</w:t>
            </w:r>
            <w:r w:rsidR="00D06037" w:rsidRPr="002250C6">
              <w:rPr>
                <w:sz w:val="24"/>
                <w:szCs w:val="24"/>
              </w:rPr>
              <w:t xml:space="preserve"> для дітей з ООП</w:t>
            </w:r>
          </w:p>
        </w:tc>
        <w:tc>
          <w:tcPr>
            <w:tcW w:w="1493" w:type="dxa"/>
          </w:tcPr>
          <w:p w14:paraId="09165DA7" w14:textId="77777777" w:rsidR="008C79F8" w:rsidRPr="002250C6" w:rsidRDefault="00FA1C54" w:rsidP="00EB21E7">
            <w:pPr>
              <w:ind w:right="-141"/>
              <w:jc w:val="center"/>
              <w:rPr>
                <w:sz w:val="24"/>
                <w:szCs w:val="24"/>
              </w:rPr>
            </w:pPr>
            <w:r w:rsidRPr="002250C6">
              <w:rPr>
                <w:sz w:val="24"/>
                <w:szCs w:val="24"/>
              </w:rPr>
              <w:t>Вересень 202</w:t>
            </w:r>
            <w:r w:rsidR="00A40774" w:rsidRPr="002250C6">
              <w:rPr>
                <w:sz w:val="24"/>
                <w:szCs w:val="24"/>
              </w:rPr>
              <w:t>2</w:t>
            </w:r>
          </w:p>
        </w:tc>
        <w:tc>
          <w:tcPr>
            <w:tcW w:w="1563" w:type="dxa"/>
          </w:tcPr>
          <w:p w14:paraId="3A138B63" w14:textId="77777777" w:rsidR="00A40774" w:rsidRPr="002250C6" w:rsidRDefault="00A40774" w:rsidP="00A40774">
            <w:pPr>
              <w:jc w:val="center"/>
              <w:rPr>
                <w:sz w:val="24"/>
                <w:szCs w:val="24"/>
              </w:rPr>
            </w:pPr>
            <w:r w:rsidRPr="002250C6">
              <w:rPr>
                <w:sz w:val="24"/>
                <w:szCs w:val="24"/>
              </w:rPr>
              <w:t>ЗДНВР-</w:t>
            </w:r>
          </w:p>
          <w:p w14:paraId="1AD725E4" w14:textId="3776BA0B" w:rsidR="008C79F8" w:rsidRPr="002250C6" w:rsidRDefault="00363A9C" w:rsidP="00A40774">
            <w:pPr>
              <w:jc w:val="center"/>
              <w:rPr>
                <w:sz w:val="24"/>
                <w:szCs w:val="24"/>
              </w:rPr>
            </w:pPr>
            <w:r>
              <w:rPr>
                <w:sz w:val="24"/>
                <w:szCs w:val="24"/>
              </w:rPr>
              <w:t xml:space="preserve"> Головач В.С.</w:t>
            </w:r>
          </w:p>
        </w:tc>
        <w:tc>
          <w:tcPr>
            <w:tcW w:w="1380" w:type="dxa"/>
          </w:tcPr>
          <w:p w14:paraId="4AD555E6" w14:textId="77777777" w:rsidR="008C79F8" w:rsidRPr="002250C6" w:rsidRDefault="008C79F8" w:rsidP="00277964">
            <w:pPr>
              <w:jc w:val="center"/>
              <w:rPr>
                <w:b/>
                <w:sz w:val="24"/>
                <w:szCs w:val="24"/>
              </w:rPr>
            </w:pPr>
          </w:p>
        </w:tc>
      </w:tr>
      <w:tr w:rsidR="00AB475A" w:rsidRPr="002250C6" w14:paraId="258EB5AC" w14:textId="77777777" w:rsidTr="00511439">
        <w:tc>
          <w:tcPr>
            <w:tcW w:w="963" w:type="dxa"/>
          </w:tcPr>
          <w:p w14:paraId="2C42CD7F" w14:textId="77777777" w:rsidR="008C79F8" w:rsidRPr="002250C6" w:rsidRDefault="00CE2E78" w:rsidP="00277964">
            <w:pPr>
              <w:jc w:val="center"/>
              <w:rPr>
                <w:sz w:val="24"/>
                <w:szCs w:val="24"/>
              </w:rPr>
            </w:pPr>
            <w:r w:rsidRPr="002250C6">
              <w:rPr>
                <w:sz w:val="24"/>
                <w:szCs w:val="24"/>
              </w:rPr>
              <w:t>6</w:t>
            </w:r>
            <w:r w:rsidR="00352520" w:rsidRPr="002250C6">
              <w:rPr>
                <w:sz w:val="24"/>
                <w:szCs w:val="24"/>
              </w:rPr>
              <w:t>.</w:t>
            </w:r>
          </w:p>
        </w:tc>
        <w:tc>
          <w:tcPr>
            <w:tcW w:w="5028" w:type="dxa"/>
          </w:tcPr>
          <w:p w14:paraId="19D24A0B" w14:textId="77777777" w:rsidR="008C79F8" w:rsidRPr="002250C6" w:rsidRDefault="00352520" w:rsidP="00277964">
            <w:pPr>
              <w:jc w:val="both"/>
              <w:rPr>
                <w:sz w:val="24"/>
                <w:szCs w:val="24"/>
              </w:rPr>
            </w:pPr>
            <w:r w:rsidRPr="002250C6">
              <w:rPr>
                <w:sz w:val="24"/>
                <w:szCs w:val="24"/>
              </w:rPr>
              <w:t>Скласти план забезпечення необхідними навчально-методичними і наочно-дидактичними посібниками відповідно до потреб здобувачів освіти</w:t>
            </w:r>
          </w:p>
        </w:tc>
        <w:tc>
          <w:tcPr>
            <w:tcW w:w="1493" w:type="dxa"/>
          </w:tcPr>
          <w:p w14:paraId="336F57B9" w14:textId="77777777" w:rsidR="008C79F8" w:rsidRPr="002250C6" w:rsidRDefault="00FA1C54" w:rsidP="00EB21E7">
            <w:pPr>
              <w:ind w:right="-141"/>
              <w:jc w:val="center"/>
              <w:rPr>
                <w:sz w:val="24"/>
                <w:szCs w:val="24"/>
              </w:rPr>
            </w:pPr>
            <w:r w:rsidRPr="002250C6">
              <w:rPr>
                <w:sz w:val="24"/>
                <w:szCs w:val="24"/>
              </w:rPr>
              <w:t>Вересень 202</w:t>
            </w:r>
            <w:r w:rsidR="00A40774" w:rsidRPr="002250C6">
              <w:rPr>
                <w:sz w:val="24"/>
                <w:szCs w:val="24"/>
              </w:rPr>
              <w:t>2</w:t>
            </w:r>
          </w:p>
        </w:tc>
        <w:tc>
          <w:tcPr>
            <w:tcW w:w="1563" w:type="dxa"/>
          </w:tcPr>
          <w:p w14:paraId="518511DF" w14:textId="77777777" w:rsidR="00A40774" w:rsidRPr="002250C6" w:rsidRDefault="00A40774" w:rsidP="00A40774">
            <w:pPr>
              <w:jc w:val="center"/>
              <w:rPr>
                <w:sz w:val="24"/>
                <w:szCs w:val="24"/>
              </w:rPr>
            </w:pPr>
            <w:r w:rsidRPr="002250C6">
              <w:rPr>
                <w:sz w:val="24"/>
                <w:szCs w:val="24"/>
              </w:rPr>
              <w:t>ЗДНВР-</w:t>
            </w:r>
          </w:p>
          <w:p w14:paraId="790B84A8" w14:textId="0F79148E" w:rsidR="008C79F8" w:rsidRPr="002250C6" w:rsidRDefault="00363A9C" w:rsidP="00A40774">
            <w:pPr>
              <w:jc w:val="center"/>
              <w:rPr>
                <w:sz w:val="24"/>
                <w:szCs w:val="24"/>
              </w:rPr>
            </w:pPr>
            <w:r>
              <w:rPr>
                <w:sz w:val="24"/>
                <w:szCs w:val="24"/>
              </w:rPr>
              <w:t xml:space="preserve"> Головач В.С.</w:t>
            </w:r>
          </w:p>
        </w:tc>
        <w:tc>
          <w:tcPr>
            <w:tcW w:w="1380" w:type="dxa"/>
          </w:tcPr>
          <w:p w14:paraId="49ED0968" w14:textId="77777777" w:rsidR="008C79F8" w:rsidRPr="002250C6" w:rsidRDefault="008C79F8" w:rsidP="00277964">
            <w:pPr>
              <w:jc w:val="center"/>
              <w:rPr>
                <w:b/>
                <w:sz w:val="24"/>
                <w:szCs w:val="24"/>
              </w:rPr>
            </w:pPr>
          </w:p>
        </w:tc>
      </w:tr>
      <w:tr w:rsidR="00AB475A" w:rsidRPr="002250C6" w14:paraId="605E5BBD" w14:textId="77777777" w:rsidTr="00511439">
        <w:tc>
          <w:tcPr>
            <w:tcW w:w="963" w:type="dxa"/>
          </w:tcPr>
          <w:p w14:paraId="6EDC479F" w14:textId="77777777" w:rsidR="008C79F8" w:rsidRPr="002250C6" w:rsidRDefault="00CE2E78" w:rsidP="00277964">
            <w:pPr>
              <w:jc w:val="center"/>
              <w:rPr>
                <w:sz w:val="24"/>
                <w:szCs w:val="24"/>
              </w:rPr>
            </w:pPr>
            <w:r w:rsidRPr="002250C6">
              <w:rPr>
                <w:sz w:val="24"/>
                <w:szCs w:val="24"/>
              </w:rPr>
              <w:lastRenderedPageBreak/>
              <w:t>7</w:t>
            </w:r>
            <w:r w:rsidR="00352520" w:rsidRPr="002250C6">
              <w:rPr>
                <w:sz w:val="24"/>
                <w:szCs w:val="24"/>
              </w:rPr>
              <w:t>.</w:t>
            </w:r>
          </w:p>
        </w:tc>
        <w:tc>
          <w:tcPr>
            <w:tcW w:w="5028" w:type="dxa"/>
          </w:tcPr>
          <w:p w14:paraId="13B48B30" w14:textId="77777777" w:rsidR="008C79F8" w:rsidRPr="002250C6" w:rsidRDefault="00352520" w:rsidP="00277964">
            <w:pPr>
              <w:jc w:val="both"/>
              <w:rPr>
                <w:sz w:val="24"/>
                <w:szCs w:val="24"/>
              </w:rPr>
            </w:pPr>
            <w:r w:rsidRPr="002250C6">
              <w:rPr>
                <w:sz w:val="24"/>
                <w:szCs w:val="24"/>
              </w:rPr>
              <w:t>Забезпечити консультування батьків дітей з ООП з особливостей навчання і розвитку дитини</w:t>
            </w:r>
          </w:p>
        </w:tc>
        <w:tc>
          <w:tcPr>
            <w:tcW w:w="1493" w:type="dxa"/>
          </w:tcPr>
          <w:p w14:paraId="104C5D9F" w14:textId="77777777" w:rsidR="008C79F8" w:rsidRPr="002250C6" w:rsidRDefault="00A40774" w:rsidP="00EB21E7">
            <w:pPr>
              <w:ind w:right="-141"/>
              <w:jc w:val="center"/>
              <w:rPr>
                <w:sz w:val="24"/>
                <w:szCs w:val="24"/>
              </w:rPr>
            </w:pPr>
            <w:r w:rsidRPr="002250C6">
              <w:rPr>
                <w:sz w:val="24"/>
                <w:szCs w:val="24"/>
              </w:rPr>
              <w:t>Упродовж 2022/2023</w:t>
            </w:r>
            <w:r w:rsidR="00352520" w:rsidRPr="002250C6">
              <w:rPr>
                <w:sz w:val="24"/>
                <w:szCs w:val="24"/>
              </w:rPr>
              <w:t xml:space="preserve"> навчального року</w:t>
            </w:r>
          </w:p>
        </w:tc>
        <w:tc>
          <w:tcPr>
            <w:tcW w:w="1563" w:type="dxa"/>
          </w:tcPr>
          <w:p w14:paraId="5CB0648B" w14:textId="77777777" w:rsidR="00A40774" w:rsidRPr="002250C6" w:rsidRDefault="00A40774" w:rsidP="00A40774">
            <w:pPr>
              <w:jc w:val="center"/>
              <w:rPr>
                <w:sz w:val="24"/>
                <w:szCs w:val="24"/>
              </w:rPr>
            </w:pPr>
            <w:r w:rsidRPr="002250C6">
              <w:rPr>
                <w:sz w:val="24"/>
                <w:szCs w:val="24"/>
              </w:rPr>
              <w:t>ЗДНВР-</w:t>
            </w:r>
          </w:p>
          <w:p w14:paraId="760E02C8" w14:textId="79F0BE4A" w:rsidR="008C79F8" w:rsidRPr="002250C6" w:rsidRDefault="00363A9C" w:rsidP="00A40774">
            <w:pPr>
              <w:jc w:val="center"/>
              <w:rPr>
                <w:sz w:val="24"/>
                <w:szCs w:val="24"/>
              </w:rPr>
            </w:pPr>
            <w:r>
              <w:rPr>
                <w:sz w:val="24"/>
                <w:szCs w:val="24"/>
              </w:rPr>
              <w:t xml:space="preserve"> Головач В.С.</w:t>
            </w:r>
          </w:p>
        </w:tc>
        <w:tc>
          <w:tcPr>
            <w:tcW w:w="1380" w:type="dxa"/>
          </w:tcPr>
          <w:p w14:paraId="128DAE24" w14:textId="77777777" w:rsidR="008C79F8" w:rsidRPr="002250C6" w:rsidRDefault="008C79F8" w:rsidP="00277964">
            <w:pPr>
              <w:jc w:val="center"/>
              <w:rPr>
                <w:b/>
                <w:sz w:val="24"/>
                <w:szCs w:val="24"/>
              </w:rPr>
            </w:pPr>
          </w:p>
        </w:tc>
      </w:tr>
      <w:tr w:rsidR="00AB475A" w:rsidRPr="002250C6" w14:paraId="4AE62F4C" w14:textId="77777777" w:rsidTr="00511439">
        <w:tc>
          <w:tcPr>
            <w:tcW w:w="963" w:type="dxa"/>
          </w:tcPr>
          <w:p w14:paraId="1EF25880" w14:textId="77777777" w:rsidR="008C79F8" w:rsidRPr="002250C6" w:rsidRDefault="00CE2E78" w:rsidP="00277964">
            <w:pPr>
              <w:jc w:val="center"/>
              <w:rPr>
                <w:sz w:val="24"/>
                <w:szCs w:val="24"/>
              </w:rPr>
            </w:pPr>
            <w:r w:rsidRPr="002250C6">
              <w:rPr>
                <w:sz w:val="24"/>
                <w:szCs w:val="24"/>
              </w:rPr>
              <w:t>8</w:t>
            </w:r>
            <w:r w:rsidR="00352520" w:rsidRPr="002250C6">
              <w:rPr>
                <w:sz w:val="24"/>
                <w:szCs w:val="24"/>
              </w:rPr>
              <w:t>.</w:t>
            </w:r>
          </w:p>
        </w:tc>
        <w:tc>
          <w:tcPr>
            <w:tcW w:w="5028" w:type="dxa"/>
          </w:tcPr>
          <w:p w14:paraId="5239DD1F" w14:textId="77777777" w:rsidR="008C79F8" w:rsidRPr="002250C6" w:rsidRDefault="00352520" w:rsidP="00277964">
            <w:pPr>
              <w:jc w:val="both"/>
              <w:rPr>
                <w:sz w:val="24"/>
                <w:szCs w:val="24"/>
              </w:rPr>
            </w:pPr>
            <w:r w:rsidRPr="002250C6">
              <w:rPr>
                <w:sz w:val="24"/>
                <w:szCs w:val="24"/>
              </w:rPr>
              <w:t>Проводити аналіз психофізичного розвитку учнів з ООП, соціальних умов розвитку</w:t>
            </w:r>
          </w:p>
        </w:tc>
        <w:tc>
          <w:tcPr>
            <w:tcW w:w="1493" w:type="dxa"/>
          </w:tcPr>
          <w:p w14:paraId="10E4D810" w14:textId="77777777" w:rsidR="008C79F8" w:rsidRPr="002250C6" w:rsidRDefault="00A40774" w:rsidP="00EB21E7">
            <w:pPr>
              <w:ind w:right="-141"/>
              <w:jc w:val="center"/>
              <w:rPr>
                <w:sz w:val="24"/>
                <w:szCs w:val="24"/>
              </w:rPr>
            </w:pPr>
            <w:r w:rsidRPr="002250C6">
              <w:rPr>
                <w:sz w:val="24"/>
                <w:szCs w:val="24"/>
              </w:rPr>
              <w:t>Упродовж 2022/2023</w:t>
            </w:r>
            <w:r w:rsidR="00352520" w:rsidRPr="002250C6">
              <w:rPr>
                <w:sz w:val="24"/>
                <w:szCs w:val="24"/>
              </w:rPr>
              <w:t xml:space="preserve"> навчального року</w:t>
            </w:r>
          </w:p>
        </w:tc>
        <w:tc>
          <w:tcPr>
            <w:tcW w:w="1563" w:type="dxa"/>
          </w:tcPr>
          <w:p w14:paraId="3641A392" w14:textId="77777777" w:rsidR="008C79F8" w:rsidRPr="002250C6" w:rsidRDefault="00D06037" w:rsidP="00277964">
            <w:pPr>
              <w:jc w:val="center"/>
              <w:rPr>
                <w:sz w:val="24"/>
                <w:szCs w:val="24"/>
              </w:rPr>
            </w:pPr>
            <w:r w:rsidRPr="002250C6">
              <w:rPr>
                <w:sz w:val="24"/>
                <w:szCs w:val="24"/>
              </w:rPr>
              <w:t>Практичний психолог</w:t>
            </w:r>
          </w:p>
        </w:tc>
        <w:tc>
          <w:tcPr>
            <w:tcW w:w="1380" w:type="dxa"/>
          </w:tcPr>
          <w:p w14:paraId="0F2CF601" w14:textId="77777777" w:rsidR="008C79F8" w:rsidRPr="002250C6" w:rsidRDefault="008C79F8" w:rsidP="00277964">
            <w:pPr>
              <w:jc w:val="center"/>
              <w:rPr>
                <w:b/>
                <w:sz w:val="24"/>
                <w:szCs w:val="24"/>
              </w:rPr>
            </w:pPr>
          </w:p>
        </w:tc>
      </w:tr>
      <w:tr w:rsidR="00AB475A" w:rsidRPr="002250C6" w14:paraId="146EEAD7" w14:textId="77777777" w:rsidTr="00511439">
        <w:tc>
          <w:tcPr>
            <w:tcW w:w="963" w:type="dxa"/>
          </w:tcPr>
          <w:p w14:paraId="7BB15384" w14:textId="77777777" w:rsidR="008C79F8" w:rsidRPr="002250C6" w:rsidRDefault="00CE2E78" w:rsidP="00277964">
            <w:pPr>
              <w:jc w:val="center"/>
              <w:rPr>
                <w:sz w:val="24"/>
                <w:szCs w:val="24"/>
              </w:rPr>
            </w:pPr>
            <w:r w:rsidRPr="002250C6">
              <w:rPr>
                <w:sz w:val="24"/>
                <w:szCs w:val="24"/>
              </w:rPr>
              <w:t>9</w:t>
            </w:r>
            <w:r w:rsidR="00352520" w:rsidRPr="002250C6">
              <w:rPr>
                <w:sz w:val="24"/>
                <w:szCs w:val="24"/>
              </w:rPr>
              <w:t>.</w:t>
            </w:r>
          </w:p>
        </w:tc>
        <w:tc>
          <w:tcPr>
            <w:tcW w:w="5028" w:type="dxa"/>
          </w:tcPr>
          <w:p w14:paraId="5CDDF825" w14:textId="77777777" w:rsidR="008C79F8" w:rsidRPr="002250C6" w:rsidRDefault="00352520" w:rsidP="00277964">
            <w:pPr>
              <w:jc w:val="both"/>
              <w:rPr>
                <w:sz w:val="24"/>
                <w:szCs w:val="24"/>
              </w:rPr>
            </w:pPr>
            <w:r w:rsidRPr="002250C6">
              <w:rPr>
                <w:sz w:val="24"/>
                <w:szCs w:val="24"/>
              </w:rPr>
              <w:t>Розробити інструментарій для аналізу психофізичного розвитку учнів з ООП, соціальних умов розвитку</w:t>
            </w:r>
          </w:p>
        </w:tc>
        <w:tc>
          <w:tcPr>
            <w:tcW w:w="1493" w:type="dxa"/>
          </w:tcPr>
          <w:p w14:paraId="4A8593C2" w14:textId="77777777" w:rsidR="008C79F8" w:rsidRPr="002250C6" w:rsidRDefault="00A40774" w:rsidP="00EB21E7">
            <w:pPr>
              <w:ind w:right="-141"/>
              <w:jc w:val="center"/>
              <w:rPr>
                <w:sz w:val="24"/>
                <w:szCs w:val="24"/>
              </w:rPr>
            </w:pPr>
            <w:r w:rsidRPr="002250C6">
              <w:rPr>
                <w:sz w:val="24"/>
                <w:szCs w:val="24"/>
              </w:rPr>
              <w:t>Упродовж 2022/2023</w:t>
            </w:r>
            <w:r w:rsidR="00352520" w:rsidRPr="002250C6">
              <w:rPr>
                <w:sz w:val="24"/>
                <w:szCs w:val="24"/>
              </w:rPr>
              <w:t xml:space="preserve"> навчального року</w:t>
            </w:r>
          </w:p>
        </w:tc>
        <w:tc>
          <w:tcPr>
            <w:tcW w:w="1563" w:type="dxa"/>
          </w:tcPr>
          <w:p w14:paraId="01825E09" w14:textId="77777777" w:rsidR="008C79F8" w:rsidRPr="002250C6" w:rsidRDefault="00D06037" w:rsidP="00277964">
            <w:pPr>
              <w:jc w:val="center"/>
              <w:rPr>
                <w:sz w:val="24"/>
                <w:szCs w:val="24"/>
              </w:rPr>
            </w:pPr>
            <w:r w:rsidRPr="002250C6">
              <w:rPr>
                <w:sz w:val="24"/>
                <w:szCs w:val="24"/>
              </w:rPr>
              <w:t>Практичний психолог</w:t>
            </w:r>
          </w:p>
        </w:tc>
        <w:tc>
          <w:tcPr>
            <w:tcW w:w="1380" w:type="dxa"/>
          </w:tcPr>
          <w:p w14:paraId="015E299C" w14:textId="77777777" w:rsidR="008C79F8" w:rsidRPr="002250C6" w:rsidRDefault="008C79F8" w:rsidP="00277964">
            <w:pPr>
              <w:jc w:val="center"/>
              <w:rPr>
                <w:b/>
                <w:sz w:val="24"/>
                <w:szCs w:val="24"/>
              </w:rPr>
            </w:pPr>
          </w:p>
        </w:tc>
      </w:tr>
      <w:tr w:rsidR="00AB475A" w:rsidRPr="002250C6" w14:paraId="727B91D8" w14:textId="77777777" w:rsidTr="00511439">
        <w:trPr>
          <w:trHeight w:val="773"/>
        </w:trPr>
        <w:tc>
          <w:tcPr>
            <w:tcW w:w="963" w:type="dxa"/>
          </w:tcPr>
          <w:p w14:paraId="7E33FCAC" w14:textId="77777777" w:rsidR="008C79F8" w:rsidRPr="002250C6" w:rsidRDefault="00CE2E78" w:rsidP="00277964">
            <w:pPr>
              <w:jc w:val="center"/>
              <w:rPr>
                <w:sz w:val="24"/>
                <w:szCs w:val="24"/>
              </w:rPr>
            </w:pPr>
            <w:r w:rsidRPr="002250C6">
              <w:rPr>
                <w:sz w:val="24"/>
                <w:szCs w:val="24"/>
              </w:rPr>
              <w:t>10</w:t>
            </w:r>
            <w:r w:rsidR="00352520" w:rsidRPr="002250C6">
              <w:rPr>
                <w:sz w:val="24"/>
                <w:szCs w:val="24"/>
              </w:rPr>
              <w:t>.</w:t>
            </w:r>
          </w:p>
        </w:tc>
        <w:tc>
          <w:tcPr>
            <w:tcW w:w="5028" w:type="dxa"/>
          </w:tcPr>
          <w:p w14:paraId="2B715DBD" w14:textId="77777777" w:rsidR="008C79F8" w:rsidRPr="002250C6" w:rsidRDefault="00352520" w:rsidP="00277964">
            <w:pPr>
              <w:jc w:val="both"/>
              <w:rPr>
                <w:sz w:val="24"/>
                <w:szCs w:val="24"/>
              </w:rPr>
            </w:pPr>
            <w:r w:rsidRPr="002250C6">
              <w:rPr>
                <w:sz w:val="24"/>
                <w:szCs w:val="24"/>
              </w:rPr>
              <w:t>Здійснити аналіз критеріїв оцінювання навчальних досягнень здобувачів освіти з ООП</w:t>
            </w:r>
          </w:p>
        </w:tc>
        <w:tc>
          <w:tcPr>
            <w:tcW w:w="1493" w:type="dxa"/>
          </w:tcPr>
          <w:p w14:paraId="3725F8A6" w14:textId="77777777" w:rsidR="008C79F8" w:rsidRPr="002250C6" w:rsidRDefault="00D06037" w:rsidP="00EB21E7">
            <w:pPr>
              <w:ind w:right="-141"/>
              <w:jc w:val="center"/>
              <w:rPr>
                <w:sz w:val="24"/>
                <w:szCs w:val="24"/>
              </w:rPr>
            </w:pPr>
            <w:r w:rsidRPr="002250C6">
              <w:rPr>
                <w:sz w:val="24"/>
                <w:szCs w:val="24"/>
              </w:rPr>
              <w:t>Вересень 202</w:t>
            </w:r>
            <w:r w:rsidR="00A40774" w:rsidRPr="002250C6">
              <w:rPr>
                <w:sz w:val="24"/>
                <w:szCs w:val="24"/>
              </w:rPr>
              <w:t>2</w:t>
            </w:r>
          </w:p>
        </w:tc>
        <w:tc>
          <w:tcPr>
            <w:tcW w:w="1563" w:type="dxa"/>
          </w:tcPr>
          <w:p w14:paraId="46C0BBBD" w14:textId="77777777" w:rsidR="00A40774" w:rsidRPr="002250C6" w:rsidRDefault="00A40774" w:rsidP="00A40774">
            <w:pPr>
              <w:jc w:val="center"/>
              <w:rPr>
                <w:sz w:val="24"/>
                <w:szCs w:val="24"/>
              </w:rPr>
            </w:pPr>
            <w:r w:rsidRPr="002250C6">
              <w:rPr>
                <w:sz w:val="24"/>
                <w:szCs w:val="24"/>
              </w:rPr>
              <w:t>ЗДНВР</w:t>
            </w:r>
          </w:p>
          <w:p w14:paraId="6AEF2DC8" w14:textId="77777777" w:rsidR="008C79F8" w:rsidRPr="002250C6" w:rsidRDefault="008C79F8" w:rsidP="00A40774">
            <w:pPr>
              <w:jc w:val="center"/>
              <w:rPr>
                <w:sz w:val="24"/>
                <w:szCs w:val="24"/>
              </w:rPr>
            </w:pPr>
          </w:p>
        </w:tc>
        <w:tc>
          <w:tcPr>
            <w:tcW w:w="1380" w:type="dxa"/>
          </w:tcPr>
          <w:p w14:paraId="74BC2F9D" w14:textId="77777777" w:rsidR="008C79F8" w:rsidRPr="002250C6" w:rsidRDefault="008C79F8" w:rsidP="00277964">
            <w:pPr>
              <w:jc w:val="center"/>
              <w:rPr>
                <w:b/>
                <w:sz w:val="24"/>
                <w:szCs w:val="24"/>
              </w:rPr>
            </w:pPr>
          </w:p>
        </w:tc>
      </w:tr>
      <w:tr w:rsidR="00AB475A" w:rsidRPr="002250C6" w14:paraId="396A633B" w14:textId="77777777" w:rsidTr="00511439">
        <w:tc>
          <w:tcPr>
            <w:tcW w:w="963" w:type="dxa"/>
          </w:tcPr>
          <w:p w14:paraId="0996F665" w14:textId="77777777" w:rsidR="008C79F8" w:rsidRPr="002250C6" w:rsidRDefault="00CE2E78" w:rsidP="00277964">
            <w:pPr>
              <w:jc w:val="center"/>
              <w:rPr>
                <w:sz w:val="24"/>
                <w:szCs w:val="24"/>
              </w:rPr>
            </w:pPr>
            <w:r w:rsidRPr="002250C6">
              <w:rPr>
                <w:sz w:val="24"/>
                <w:szCs w:val="24"/>
              </w:rPr>
              <w:t>11</w:t>
            </w:r>
            <w:r w:rsidR="00352520" w:rsidRPr="002250C6">
              <w:rPr>
                <w:sz w:val="24"/>
                <w:szCs w:val="24"/>
              </w:rPr>
              <w:t>.</w:t>
            </w:r>
          </w:p>
        </w:tc>
        <w:tc>
          <w:tcPr>
            <w:tcW w:w="5028" w:type="dxa"/>
          </w:tcPr>
          <w:p w14:paraId="7F773BF5" w14:textId="77777777" w:rsidR="008C79F8" w:rsidRPr="002250C6" w:rsidRDefault="00352520" w:rsidP="00277964">
            <w:pPr>
              <w:jc w:val="both"/>
              <w:rPr>
                <w:sz w:val="24"/>
                <w:szCs w:val="24"/>
              </w:rPr>
            </w:pPr>
            <w:r w:rsidRPr="002250C6">
              <w:rPr>
                <w:sz w:val="24"/>
                <w:szCs w:val="24"/>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493" w:type="dxa"/>
          </w:tcPr>
          <w:p w14:paraId="1C4419D8" w14:textId="77777777" w:rsidR="008C79F8" w:rsidRPr="002250C6" w:rsidRDefault="00A40774" w:rsidP="00EB21E7">
            <w:pPr>
              <w:ind w:right="-141"/>
              <w:jc w:val="center"/>
              <w:rPr>
                <w:sz w:val="24"/>
                <w:szCs w:val="24"/>
              </w:rPr>
            </w:pPr>
            <w:r w:rsidRPr="002250C6">
              <w:rPr>
                <w:sz w:val="24"/>
                <w:szCs w:val="24"/>
              </w:rPr>
              <w:t>Упродовж 2022/2023</w:t>
            </w:r>
            <w:r w:rsidR="00352520" w:rsidRPr="002250C6">
              <w:rPr>
                <w:sz w:val="24"/>
                <w:szCs w:val="24"/>
              </w:rPr>
              <w:t xml:space="preserve"> навчального року</w:t>
            </w:r>
          </w:p>
        </w:tc>
        <w:tc>
          <w:tcPr>
            <w:tcW w:w="1563" w:type="dxa"/>
          </w:tcPr>
          <w:p w14:paraId="7BA04669" w14:textId="77777777" w:rsidR="00A40774" w:rsidRPr="002250C6" w:rsidRDefault="00A40774" w:rsidP="00A40774">
            <w:pPr>
              <w:jc w:val="center"/>
              <w:rPr>
                <w:sz w:val="24"/>
                <w:szCs w:val="24"/>
              </w:rPr>
            </w:pPr>
            <w:r w:rsidRPr="002250C6">
              <w:rPr>
                <w:sz w:val="24"/>
                <w:szCs w:val="24"/>
              </w:rPr>
              <w:t>ЗДНВР-</w:t>
            </w:r>
          </w:p>
          <w:p w14:paraId="4EBA2D45" w14:textId="400D4331" w:rsidR="008C79F8" w:rsidRPr="002250C6" w:rsidRDefault="00363A9C" w:rsidP="00A40774">
            <w:pPr>
              <w:jc w:val="center"/>
              <w:rPr>
                <w:sz w:val="24"/>
                <w:szCs w:val="24"/>
              </w:rPr>
            </w:pPr>
            <w:r>
              <w:rPr>
                <w:sz w:val="24"/>
                <w:szCs w:val="24"/>
              </w:rPr>
              <w:t xml:space="preserve"> Головач В.С.</w:t>
            </w:r>
            <w:r w:rsidR="00D06037" w:rsidRPr="002250C6">
              <w:rPr>
                <w:sz w:val="24"/>
                <w:szCs w:val="24"/>
              </w:rPr>
              <w:t>.</w:t>
            </w:r>
          </w:p>
        </w:tc>
        <w:tc>
          <w:tcPr>
            <w:tcW w:w="1380" w:type="dxa"/>
          </w:tcPr>
          <w:p w14:paraId="5767851C" w14:textId="77777777" w:rsidR="008C79F8" w:rsidRPr="002250C6" w:rsidRDefault="008C79F8" w:rsidP="00277964">
            <w:pPr>
              <w:jc w:val="center"/>
              <w:rPr>
                <w:b/>
                <w:sz w:val="24"/>
                <w:szCs w:val="24"/>
              </w:rPr>
            </w:pPr>
          </w:p>
        </w:tc>
      </w:tr>
      <w:tr w:rsidR="00AB475A" w:rsidRPr="002250C6" w14:paraId="51179A19" w14:textId="77777777" w:rsidTr="00511439">
        <w:tc>
          <w:tcPr>
            <w:tcW w:w="963" w:type="dxa"/>
          </w:tcPr>
          <w:p w14:paraId="416DA307" w14:textId="77777777" w:rsidR="008C79F8" w:rsidRPr="002250C6" w:rsidRDefault="00CE2E78" w:rsidP="00277964">
            <w:pPr>
              <w:jc w:val="center"/>
              <w:rPr>
                <w:sz w:val="24"/>
                <w:szCs w:val="24"/>
              </w:rPr>
            </w:pPr>
            <w:r w:rsidRPr="002250C6">
              <w:rPr>
                <w:sz w:val="24"/>
                <w:szCs w:val="24"/>
              </w:rPr>
              <w:t>12</w:t>
            </w:r>
            <w:r w:rsidR="00352520" w:rsidRPr="002250C6">
              <w:rPr>
                <w:sz w:val="24"/>
                <w:szCs w:val="24"/>
              </w:rPr>
              <w:t>.</w:t>
            </w:r>
          </w:p>
        </w:tc>
        <w:tc>
          <w:tcPr>
            <w:tcW w:w="5028" w:type="dxa"/>
          </w:tcPr>
          <w:p w14:paraId="26142028" w14:textId="77777777" w:rsidR="008C79F8" w:rsidRPr="002250C6" w:rsidRDefault="00E21061" w:rsidP="00277964">
            <w:pPr>
              <w:jc w:val="both"/>
              <w:rPr>
                <w:sz w:val="24"/>
                <w:szCs w:val="24"/>
              </w:rPr>
            </w:pPr>
            <w:r w:rsidRPr="002250C6">
              <w:rPr>
                <w:sz w:val="24"/>
                <w:szCs w:val="24"/>
              </w:rPr>
              <w:t>Сприяти</w:t>
            </w:r>
            <w:r w:rsidR="00D06037" w:rsidRPr="002250C6">
              <w:rPr>
                <w:sz w:val="24"/>
                <w:szCs w:val="24"/>
              </w:rPr>
              <w:t xml:space="preserve"> проходженню</w:t>
            </w:r>
            <w:r w:rsidR="00352520" w:rsidRPr="002250C6">
              <w:rPr>
                <w:sz w:val="24"/>
                <w:szCs w:val="24"/>
              </w:rPr>
              <w:t xml:space="preserve"> асистентами</w:t>
            </w:r>
            <w:r w:rsidR="00D06037" w:rsidRPr="002250C6">
              <w:rPr>
                <w:sz w:val="24"/>
                <w:szCs w:val="24"/>
              </w:rPr>
              <w:t xml:space="preserve"> вчителів, вчителями </w:t>
            </w:r>
            <w:r w:rsidR="00352520" w:rsidRPr="002250C6">
              <w:rPr>
                <w:sz w:val="24"/>
                <w:szCs w:val="24"/>
              </w:rPr>
              <w:t xml:space="preserve"> тренінгів, курсів, семінарів з проблем інклюзивного навчання</w:t>
            </w:r>
          </w:p>
        </w:tc>
        <w:tc>
          <w:tcPr>
            <w:tcW w:w="1493" w:type="dxa"/>
          </w:tcPr>
          <w:p w14:paraId="6D22657C" w14:textId="77777777" w:rsidR="008C79F8" w:rsidRPr="002250C6" w:rsidRDefault="00352520" w:rsidP="00EB21E7">
            <w:pPr>
              <w:ind w:right="-141"/>
              <w:jc w:val="center"/>
              <w:rPr>
                <w:sz w:val="24"/>
                <w:szCs w:val="24"/>
              </w:rPr>
            </w:pPr>
            <w:r w:rsidRPr="002250C6">
              <w:rPr>
                <w:sz w:val="24"/>
                <w:szCs w:val="24"/>
              </w:rPr>
              <w:t>Упродовж 202</w:t>
            </w:r>
            <w:r w:rsidR="00D9402E" w:rsidRPr="002250C6">
              <w:rPr>
                <w:sz w:val="24"/>
                <w:szCs w:val="24"/>
              </w:rPr>
              <w:t>2/2023</w:t>
            </w:r>
            <w:r w:rsidRPr="002250C6">
              <w:rPr>
                <w:sz w:val="24"/>
                <w:szCs w:val="24"/>
              </w:rPr>
              <w:t xml:space="preserve"> навчального року</w:t>
            </w:r>
          </w:p>
        </w:tc>
        <w:tc>
          <w:tcPr>
            <w:tcW w:w="1563" w:type="dxa"/>
          </w:tcPr>
          <w:p w14:paraId="5B9C46C6" w14:textId="77777777" w:rsidR="008C79F8" w:rsidRPr="002250C6" w:rsidRDefault="00D9402E" w:rsidP="00D9402E">
            <w:pPr>
              <w:jc w:val="center"/>
              <w:rPr>
                <w:sz w:val="24"/>
                <w:szCs w:val="24"/>
              </w:rPr>
            </w:pPr>
            <w:r w:rsidRPr="002250C6">
              <w:rPr>
                <w:sz w:val="24"/>
                <w:szCs w:val="24"/>
              </w:rPr>
              <w:t>ЗДНВР</w:t>
            </w:r>
          </w:p>
        </w:tc>
        <w:tc>
          <w:tcPr>
            <w:tcW w:w="1380" w:type="dxa"/>
          </w:tcPr>
          <w:p w14:paraId="1553F62B" w14:textId="77777777" w:rsidR="008C79F8" w:rsidRPr="002250C6" w:rsidRDefault="008C79F8" w:rsidP="00277964">
            <w:pPr>
              <w:jc w:val="center"/>
              <w:rPr>
                <w:b/>
                <w:sz w:val="24"/>
                <w:szCs w:val="24"/>
              </w:rPr>
            </w:pPr>
          </w:p>
        </w:tc>
      </w:tr>
      <w:tr w:rsidR="00BA0979" w:rsidRPr="002250C6" w14:paraId="302BD8C8" w14:textId="77777777" w:rsidTr="00511439">
        <w:tc>
          <w:tcPr>
            <w:tcW w:w="963" w:type="dxa"/>
            <w:vMerge w:val="restart"/>
          </w:tcPr>
          <w:p w14:paraId="117FA00E" w14:textId="77777777" w:rsidR="00BA0979" w:rsidRPr="002250C6" w:rsidRDefault="00BA0979" w:rsidP="00277964">
            <w:pPr>
              <w:jc w:val="center"/>
              <w:rPr>
                <w:sz w:val="24"/>
                <w:szCs w:val="24"/>
              </w:rPr>
            </w:pPr>
            <w:r w:rsidRPr="002250C6">
              <w:rPr>
                <w:sz w:val="24"/>
                <w:szCs w:val="24"/>
              </w:rPr>
              <w:t>13.</w:t>
            </w:r>
          </w:p>
        </w:tc>
        <w:tc>
          <w:tcPr>
            <w:tcW w:w="5028" w:type="dxa"/>
          </w:tcPr>
          <w:p w14:paraId="682BECEF" w14:textId="77777777" w:rsidR="00BA0979" w:rsidRPr="002250C6" w:rsidRDefault="00BA0979" w:rsidP="00277964">
            <w:pPr>
              <w:jc w:val="both"/>
              <w:rPr>
                <w:sz w:val="24"/>
                <w:szCs w:val="24"/>
              </w:rPr>
            </w:pPr>
            <w:r w:rsidRPr="002250C6">
              <w:rPr>
                <w:sz w:val="24"/>
                <w:szCs w:val="24"/>
              </w:rPr>
              <w:t>Розглянути на засіданнях педагогічної ради питання організації інклюзивного навчання:</w:t>
            </w:r>
          </w:p>
        </w:tc>
        <w:tc>
          <w:tcPr>
            <w:tcW w:w="1493" w:type="dxa"/>
          </w:tcPr>
          <w:p w14:paraId="782D8156" w14:textId="77777777" w:rsidR="00BA0979" w:rsidRPr="002250C6" w:rsidRDefault="00E06395" w:rsidP="00EB21E7">
            <w:pPr>
              <w:ind w:right="-141"/>
              <w:jc w:val="center"/>
              <w:rPr>
                <w:sz w:val="24"/>
                <w:szCs w:val="24"/>
              </w:rPr>
            </w:pPr>
            <w:r w:rsidRPr="002250C6">
              <w:rPr>
                <w:sz w:val="24"/>
                <w:szCs w:val="24"/>
              </w:rPr>
              <w:t>Упродовж 2022/2023</w:t>
            </w:r>
            <w:r w:rsidR="00BA0979" w:rsidRPr="002250C6">
              <w:rPr>
                <w:sz w:val="24"/>
                <w:szCs w:val="24"/>
              </w:rPr>
              <w:t xml:space="preserve"> навчального року</w:t>
            </w:r>
          </w:p>
        </w:tc>
        <w:tc>
          <w:tcPr>
            <w:tcW w:w="1563" w:type="dxa"/>
            <w:vMerge w:val="restart"/>
          </w:tcPr>
          <w:p w14:paraId="04C7AB65" w14:textId="77777777" w:rsidR="00E06395" w:rsidRPr="002250C6" w:rsidRDefault="00E06395" w:rsidP="00E06395">
            <w:pPr>
              <w:jc w:val="center"/>
              <w:rPr>
                <w:sz w:val="24"/>
                <w:szCs w:val="24"/>
              </w:rPr>
            </w:pPr>
            <w:r w:rsidRPr="002250C6">
              <w:rPr>
                <w:sz w:val="24"/>
                <w:szCs w:val="24"/>
              </w:rPr>
              <w:t>ЗДНВР-</w:t>
            </w:r>
          </w:p>
          <w:p w14:paraId="7B06EB93" w14:textId="017F7A51" w:rsidR="00BA0979" w:rsidRPr="002250C6" w:rsidRDefault="00363A9C" w:rsidP="00E06395">
            <w:pPr>
              <w:jc w:val="center"/>
              <w:rPr>
                <w:sz w:val="24"/>
                <w:szCs w:val="24"/>
              </w:rPr>
            </w:pPr>
            <w:r>
              <w:rPr>
                <w:sz w:val="24"/>
                <w:szCs w:val="24"/>
              </w:rPr>
              <w:t xml:space="preserve"> Головач В.С.</w:t>
            </w:r>
          </w:p>
        </w:tc>
        <w:tc>
          <w:tcPr>
            <w:tcW w:w="1380" w:type="dxa"/>
          </w:tcPr>
          <w:p w14:paraId="538854D9" w14:textId="77777777" w:rsidR="00BA0979" w:rsidRPr="002250C6" w:rsidRDefault="00BA0979" w:rsidP="00277964">
            <w:pPr>
              <w:jc w:val="center"/>
              <w:rPr>
                <w:b/>
                <w:sz w:val="24"/>
                <w:szCs w:val="24"/>
              </w:rPr>
            </w:pPr>
          </w:p>
        </w:tc>
      </w:tr>
      <w:tr w:rsidR="00BA0979" w:rsidRPr="002250C6" w14:paraId="64F0D6CD" w14:textId="77777777" w:rsidTr="00511439">
        <w:trPr>
          <w:trHeight w:val="712"/>
        </w:trPr>
        <w:tc>
          <w:tcPr>
            <w:tcW w:w="963" w:type="dxa"/>
            <w:vMerge/>
          </w:tcPr>
          <w:p w14:paraId="1D28433B" w14:textId="77777777" w:rsidR="00BA0979" w:rsidRPr="002250C6" w:rsidRDefault="00BA0979" w:rsidP="00277964">
            <w:pPr>
              <w:jc w:val="center"/>
              <w:rPr>
                <w:sz w:val="24"/>
                <w:szCs w:val="24"/>
              </w:rPr>
            </w:pPr>
          </w:p>
        </w:tc>
        <w:tc>
          <w:tcPr>
            <w:tcW w:w="5028" w:type="dxa"/>
          </w:tcPr>
          <w:p w14:paraId="2CA7E85B" w14:textId="77777777" w:rsidR="00BA0979" w:rsidRPr="002250C6" w:rsidRDefault="00BA0979" w:rsidP="00277964">
            <w:pPr>
              <w:pStyle w:val="aff5"/>
              <w:numPr>
                <w:ilvl w:val="0"/>
                <w:numId w:val="8"/>
              </w:numPr>
              <w:ind w:left="180" w:hanging="180"/>
              <w:jc w:val="both"/>
              <w:rPr>
                <w:sz w:val="24"/>
                <w:szCs w:val="24"/>
              </w:rPr>
            </w:pPr>
            <w:r w:rsidRPr="002250C6">
              <w:rPr>
                <w:sz w:val="24"/>
                <w:szCs w:val="24"/>
              </w:rPr>
              <w:t xml:space="preserve">Організація інклюзивного та </w:t>
            </w:r>
            <w:r w:rsidR="00E06395" w:rsidRPr="002250C6">
              <w:rPr>
                <w:sz w:val="24"/>
                <w:szCs w:val="24"/>
              </w:rPr>
              <w:t>індиівідуального навчання у 2022-2023</w:t>
            </w:r>
            <w:r w:rsidRPr="002250C6">
              <w:rPr>
                <w:sz w:val="24"/>
                <w:szCs w:val="24"/>
              </w:rPr>
              <w:t xml:space="preserve"> нр</w:t>
            </w:r>
          </w:p>
        </w:tc>
        <w:tc>
          <w:tcPr>
            <w:tcW w:w="1493" w:type="dxa"/>
          </w:tcPr>
          <w:p w14:paraId="4089AE32" w14:textId="77777777" w:rsidR="00BA0979" w:rsidRPr="002250C6" w:rsidRDefault="00E06395" w:rsidP="00EB21E7">
            <w:pPr>
              <w:ind w:right="-141"/>
              <w:jc w:val="center"/>
              <w:rPr>
                <w:sz w:val="24"/>
                <w:szCs w:val="24"/>
              </w:rPr>
            </w:pPr>
            <w:r w:rsidRPr="002250C6">
              <w:rPr>
                <w:sz w:val="24"/>
                <w:szCs w:val="24"/>
              </w:rPr>
              <w:t>Серпень 2022</w:t>
            </w:r>
          </w:p>
        </w:tc>
        <w:tc>
          <w:tcPr>
            <w:tcW w:w="1563" w:type="dxa"/>
            <w:vMerge/>
          </w:tcPr>
          <w:p w14:paraId="7CEC8469" w14:textId="77777777" w:rsidR="00BA0979" w:rsidRPr="002250C6" w:rsidRDefault="00BA0979" w:rsidP="00277964">
            <w:pPr>
              <w:jc w:val="center"/>
              <w:rPr>
                <w:sz w:val="24"/>
                <w:szCs w:val="24"/>
              </w:rPr>
            </w:pPr>
          </w:p>
        </w:tc>
        <w:tc>
          <w:tcPr>
            <w:tcW w:w="1380" w:type="dxa"/>
          </w:tcPr>
          <w:p w14:paraId="18A09E97" w14:textId="77777777" w:rsidR="00BA0979" w:rsidRPr="002250C6" w:rsidRDefault="00BA0979" w:rsidP="00277964">
            <w:pPr>
              <w:jc w:val="center"/>
              <w:rPr>
                <w:b/>
                <w:sz w:val="24"/>
                <w:szCs w:val="24"/>
              </w:rPr>
            </w:pPr>
          </w:p>
        </w:tc>
      </w:tr>
      <w:tr w:rsidR="00BA0979" w:rsidRPr="002250C6" w14:paraId="5BB0853D" w14:textId="77777777" w:rsidTr="00511439">
        <w:trPr>
          <w:trHeight w:val="708"/>
        </w:trPr>
        <w:tc>
          <w:tcPr>
            <w:tcW w:w="963" w:type="dxa"/>
            <w:vMerge/>
          </w:tcPr>
          <w:p w14:paraId="066D6F69" w14:textId="77777777" w:rsidR="00BA0979" w:rsidRPr="002250C6" w:rsidRDefault="00BA0979" w:rsidP="00277964">
            <w:pPr>
              <w:jc w:val="center"/>
              <w:rPr>
                <w:sz w:val="24"/>
                <w:szCs w:val="24"/>
              </w:rPr>
            </w:pPr>
          </w:p>
        </w:tc>
        <w:tc>
          <w:tcPr>
            <w:tcW w:w="5028" w:type="dxa"/>
          </w:tcPr>
          <w:p w14:paraId="2F57C911" w14:textId="77777777" w:rsidR="00BA0979" w:rsidRPr="002250C6" w:rsidRDefault="00BA0979" w:rsidP="00277964">
            <w:pPr>
              <w:jc w:val="both"/>
              <w:rPr>
                <w:sz w:val="24"/>
                <w:szCs w:val="24"/>
              </w:rPr>
            </w:pPr>
            <w:r w:rsidRPr="002250C6">
              <w:rPr>
                <w:sz w:val="24"/>
                <w:szCs w:val="24"/>
              </w:rPr>
              <w:t>- Реалізація інклюзивної моделі освіти в закладі</w:t>
            </w:r>
          </w:p>
        </w:tc>
        <w:tc>
          <w:tcPr>
            <w:tcW w:w="1493" w:type="dxa"/>
          </w:tcPr>
          <w:p w14:paraId="55C9544F" w14:textId="77777777" w:rsidR="00BA0979" w:rsidRPr="002250C6" w:rsidRDefault="00BA0979" w:rsidP="00E06395">
            <w:pPr>
              <w:ind w:right="-141"/>
              <w:jc w:val="center"/>
              <w:rPr>
                <w:sz w:val="24"/>
                <w:szCs w:val="24"/>
              </w:rPr>
            </w:pPr>
            <w:r w:rsidRPr="002250C6">
              <w:rPr>
                <w:sz w:val="24"/>
                <w:szCs w:val="24"/>
              </w:rPr>
              <w:t>Лютий 202</w:t>
            </w:r>
            <w:r w:rsidR="00E06395" w:rsidRPr="002250C6">
              <w:rPr>
                <w:sz w:val="24"/>
                <w:szCs w:val="24"/>
              </w:rPr>
              <w:t>3</w:t>
            </w:r>
          </w:p>
        </w:tc>
        <w:tc>
          <w:tcPr>
            <w:tcW w:w="1563" w:type="dxa"/>
            <w:vMerge/>
          </w:tcPr>
          <w:p w14:paraId="27B45150" w14:textId="77777777" w:rsidR="00BA0979" w:rsidRPr="002250C6" w:rsidRDefault="00BA0979" w:rsidP="00277964">
            <w:pPr>
              <w:jc w:val="center"/>
              <w:rPr>
                <w:sz w:val="24"/>
                <w:szCs w:val="24"/>
              </w:rPr>
            </w:pPr>
          </w:p>
        </w:tc>
        <w:tc>
          <w:tcPr>
            <w:tcW w:w="1380" w:type="dxa"/>
          </w:tcPr>
          <w:p w14:paraId="4BA03225" w14:textId="77777777" w:rsidR="00BA0979" w:rsidRPr="002250C6" w:rsidRDefault="00BA0979" w:rsidP="00277964">
            <w:pPr>
              <w:jc w:val="center"/>
              <w:rPr>
                <w:b/>
                <w:sz w:val="24"/>
                <w:szCs w:val="24"/>
              </w:rPr>
            </w:pPr>
          </w:p>
        </w:tc>
      </w:tr>
      <w:tr w:rsidR="00BA0979" w:rsidRPr="002250C6" w14:paraId="7806F194" w14:textId="77777777" w:rsidTr="00511439">
        <w:tc>
          <w:tcPr>
            <w:tcW w:w="963" w:type="dxa"/>
            <w:vMerge/>
          </w:tcPr>
          <w:p w14:paraId="1DF46029" w14:textId="77777777" w:rsidR="00BA0979" w:rsidRPr="002250C6" w:rsidRDefault="00BA0979" w:rsidP="00277964">
            <w:pPr>
              <w:jc w:val="center"/>
              <w:rPr>
                <w:sz w:val="24"/>
                <w:szCs w:val="24"/>
              </w:rPr>
            </w:pPr>
          </w:p>
        </w:tc>
        <w:tc>
          <w:tcPr>
            <w:tcW w:w="5028" w:type="dxa"/>
          </w:tcPr>
          <w:p w14:paraId="4319C70E" w14:textId="77777777" w:rsidR="00BA0979" w:rsidRPr="002250C6" w:rsidRDefault="00BA0979" w:rsidP="00277964">
            <w:pPr>
              <w:jc w:val="both"/>
              <w:rPr>
                <w:sz w:val="24"/>
                <w:szCs w:val="24"/>
              </w:rPr>
            </w:pPr>
            <w:r w:rsidRPr="002250C6">
              <w:rPr>
                <w:sz w:val="24"/>
                <w:szCs w:val="24"/>
              </w:rPr>
              <w:t>-Результативність навчальних досягнень здобувачів освіти з особливими освітніми потребами</w:t>
            </w:r>
          </w:p>
        </w:tc>
        <w:tc>
          <w:tcPr>
            <w:tcW w:w="1493" w:type="dxa"/>
          </w:tcPr>
          <w:p w14:paraId="4EF64CD6" w14:textId="77777777" w:rsidR="00BA0979" w:rsidRPr="002250C6" w:rsidRDefault="00E06395" w:rsidP="00EB21E7">
            <w:pPr>
              <w:ind w:right="-141"/>
              <w:jc w:val="center"/>
              <w:rPr>
                <w:sz w:val="24"/>
                <w:szCs w:val="24"/>
              </w:rPr>
            </w:pPr>
            <w:r w:rsidRPr="002250C6">
              <w:rPr>
                <w:sz w:val="24"/>
                <w:szCs w:val="24"/>
              </w:rPr>
              <w:t>Травень 2023</w:t>
            </w:r>
          </w:p>
        </w:tc>
        <w:tc>
          <w:tcPr>
            <w:tcW w:w="1563" w:type="dxa"/>
            <w:vMerge/>
          </w:tcPr>
          <w:p w14:paraId="59EE8508" w14:textId="77777777" w:rsidR="00BA0979" w:rsidRPr="002250C6" w:rsidRDefault="00BA0979" w:rsidP="00277964">
            <w:pPr>
              <w:jc w:val="center"/>
              <w:rPr>
                <w:sz w:val="24"/>
                <w:szCs w:val="24"/>
              </w:rPr>
            </w:pPr>
          </w:p>
        </w:tc>
        <w:tc>
          <w:tcPr>
            <w:tcW w:w="1380" w:type="dxa"/>
          </w:tcPr>
          <w:p w14:paraId="2E727533" w14:textId="77777777" w:rsidR="00BA0979" w:rsidRPr="002250C6" w:rsidRDefault="00BA0979" w:rsidP="00277964">
            <w:pPr>
              <w:jc w:val="center"/>
              <w:rPr>
                <w:b/>
                <w:sz w:val="24"/>
                <w:szCs w:val="24"/>
              </w:rPr>
            </w:pPr>
          </w:p>
        </w:tc>
      </w:tr>
      <w:tr w:rsidR="00BA0979" w:rsidRPr="002250C6" w14:paraId="35D95E14" w14:textId="77777777" w:rsidTr="00511439">
        <w:tc>
          <w:tcPr>
            <w:tcW w:w="963" w:type="dxa"/>
            <w:vMerge w:val="restart"/>
          </w:tcPr>
          <w:p w14:paraId="3D6EA29E" w14:textId="77777777" w:rsidR="00BA0979" w:rsidRPr="002250C6" w:rsidRDefault="00BA0979" w:rsidP="00277964">
            <w:pPr>
              <w:jc w:val="center"/>
              <w:rPr>
                <w:sz w:val="24"/>
                <w:szCs w:val="24"/>
              </w:rPr>
            </w:pPr>
            <w:r w:rsidRPr="002250C6">
              <w:rPr>
                <w:sz w:val="24"/>
                <w:szCs w:val="24"/>
              </w:rPr>
              <w:t>14.</w:t>
            </w:r>
          </w:p>
        </w:tc>
        <w:tc>
          <w:tcPr>
            <w:tcW w:w="5028" w:type="dxa"/>
          </w:tcPr>
          <w:p w14:paraId="586157F2" w14:textId="5E070B37" w:rsidR="00BA0979" w:rsidRPr="002250C6" w:rsidRDefault="00BA0979" w:rsidP="00277964">
            <w:pPr>
              <w:jc w:val="both"/>
              <w:rPr>
                <w:sz w:val="24"/>
                <w:szCs w:val="24"/>
              </w:rPr>
            </w:pPr>
            <w:r w:rsidRPr="002250C6">
              <w:rPr>
                <w:sz w:val="24"/>
                <w:szCs w:val="24"/>
              </w:rPr>
              <w:t xml:space="preserve">Розглянути на нарадах при </w:t>
            </w:r>
            <w:r w:rsidR="002A1344">
              <w:rPr>
                <w:sz w:val="24"/>
                <w:szCs w:val="24"/>
              </w:rPr>
              <w:t>Директорові</w:t>
            </w:r>
            <w:r w:rsidRPr="002250C6">
              <w:rPr>
                <w:sz w:val="24"/>
                <w:szCs w:val="24"/>
              </w:rPr>
              <w:t xml:space="preserve"> питання організації інклюзивного навчання:</w:t>
            </w:r>
          </w:p>
        </w:tc>
        <w:tc>
          <w:tcPr>
            <w:tcW w:w="1493" w:type="dxa"/>
          </w:tcPr>
          <w:p w14:paraId="2977C2DF" w14:textId="77777777" w:rsidR="00BA0979" w:rsidRPr="002250C6" w:rsidRDefault="00E06395" w:rsidP="00EB21E7">
            <w:pPr>
              <w:ind w:right="-141"/>
              <w:jc w:val="center"/>
              <w:rPr>
                <w:sz w:val="24"/>
                <w:szCs w:val="24"/>
              </w:rPr>
            </w:pPr>
            <w:r w:rsidRPr="002250C6">
              <w:rPr>
                <w:sz w:val="24"/>
                <w:szCs w:val="24"/>
              </w:rPr>
              <w:t>Упродовж 2022/2023</w:t>
            </w:r>
            <w:r w:rsidR="00BA0979" w:rsidRPr="002250C6">
              <w:rPr>
                <w:sz w:val="24"/>
                <w:szCs w:val="24"/>
              </w:rPr>
              <w:t xml:space="preserve"> навчального року</w:t>
            </w:r>
          </w:p>
        </w:tc>
        <w:tc>
          <w:tcPr>
            <w:tcW w:w="1563" w:type="dxa"/>
            <w:vMerge w:val="restart"/>
          </w:tcPr>
          <w:p w14:paraId="727BA453" w14:textId="77777777" w:rsidR="00E06395" w:rsidRPr="002250C6" w:rsidRDefault="00E06395" w:rsidP="00E06395">
            <w:pPr>
              <w:jc w:val="center"/>
              <w:rPr>
                <w:sz w:val="24"/>
                <w:szCs w:val="24"/>
              </w:rPr>
            </w:pPr>
            <w:r w:rsidRPr="002250C6">
              <w:rPr>
                <w:sz w:val="24"/>
                <w:szCs w:val="24"/>
              </w:rPr>
              <w:t>ЗДНВР-</w:t>
            </w:r>
          </w:p>
          <w:p w14:paraId="0C5BF0A7" w14:textId="72336253" w:rsidR="00BA0979" w:rsidRPr="002250C6" w:rsidRDefault="00363A9C" w:rsidP="00E06395">
            <w:pPr>
              <w:jc w:val="center"/>
              <w:rPr>
                <w:sz w:val="24"/>
                <w:szCs w:val="24"/>
              </w:rPr>
            </w:pPr>
            <w:r>
              <w:rPr>
                <w:sz w:val="24"/>
                <w:szCs w:val="24"/>
              </w:rPr>
              <w:t xml:space="preserve"> Головач В.С.</w:t>
            </w:r>
          </w:p>
        </w:tc>
        <w:tc>
          <w:tcPr>
            <w:tcW w:w="1380" w:type="dxa"/>
          </w:tcPr>
          <w:p w14:paraId="3E2BEABE" w14:textId="77777777" w:rsidR="00BA0979" w:rsidRPr="002250C6" w:rsidRDefault="00BA0979" w:rsidP="00277964">
            <w:pPr>
              <w:jc w:val="center"/>
              <w:rPr>
                <w:b/>
                <w:sz w:val="24"/>
                <w:szCs w:val="24"/>
              </w:rPr>
            </w:pPr>
          </w:p>
        </w:tc>
      </w:tr>
      <w:tr w:rsidR="00BA0979" w:rsidRPr="002250C6" w14:paraId="58C934E6" w14:textId="77777777" w:rsidTr="00511439">
        <w:tc>
          <w:tcPr>
            <w:tcW w:w="963" w:type="dxa"/>
            <w:vMerge/>
          </w:tcPr>
          <w:p w14:paraId="6EFB040C" w14:textId="77777777" w:rsidR="00BA0979" w:rsidRPr="002250C6" w:rsidRDefault="00BA0979" w:rsidP="00277964">
            <w:pPr>
              <w:jc w:val="center"/>
              <w:rPr>
                <w:sz w:val="24"/>
                <w:szCs w:val="24"/>
              </w:rPr>
            </w:pPr>
          </w:p>
        </w:tc>
        <w:tc>
          <w:tcPr>
            <w:tcW w:w="5028" w:type="dxa"/>
          </w:tcPr>
          <w:p w14:paraId="2ED737F2" w14:textId="77777777" w:rsidR="00BA0979" w:rsidRPr="002250C6" w:rsidRDefault="00BA0979" w:rsidP="00277964">
            <w:pPr>
              <w:jc w:val="both"/>
              <w:rPr>
                <w:sz w:val="24"/>
                <w:szCs w:val="24"/>
              </w:rPr>
            </w:pPr>
            <w:r w:rsidRPr="002250C6">
              <w:rPr>
                <w:sz w:val="24"/>
                <w:szCs w:val="24"/>
              </w:rPr>
              <w:t xml:space="preserve">- Організація інклюзивного навчання в </w:t>
            </w:r>
            <w:r w:rsidR="006D5CF2" w:rsidRPr="002250C6">
              <w:rPr>
                <w:sz w:val="24"/>
                <w:szCs w:val="24"/>
              </w:rPr>
              <w:t>ліцеї</w:t>
            </w:r>
          </w:p>
        </w:tc>
        <w:tc>
          <w:tcPr>
            <w:tcW w:w="1493" w:type="dxa"/>
          </w:tcPr>
          <w:p w14:paraId="118A14DC" w14:textId="77777777" w:rsidR="00BA0979" w:rsidRPr="002250C6" w:rsidRDefault="00E06395" w:rsidP="00EB21E7">
            <w:pPr>
              <w:ind w:right="-141"/>
              <w:jc w:val="center"/>
              <w:rPr>
                <w:sz w:val="24"/>
                <w:szCs w:val="24"/>
              </w:rPr>
            </w:pPr>
            <w:r w:rsidRPr="002250C6">
              <w:rPr>
                <w:sz w:val="24"/>
                <w:szCs w:val="24"/>
              </w:rPr>
              <w:t>Вересень 2022</w:t>
            </w:r>
          </w:p>
        </w:tc>
        <w:tc>
          <w:tcPr>
            <w:tcW w:w="1563" w:type="dxa"/>
            <w:vMerge/>
          </w:tcPr>
          <w:p w14:paraId="794EFC82" w14:textId="77777777" w:rsidR="00BA0979" w:rsidRPr="002250C6" w:rsidRDefault="00BA0979" w:rsidP="00277964">
            <w:pPr>
              <w:jc w:val="center"/>
              <w:rPr>
                <w:sz w:val="24"/>
                <w:szCs w:val="24"/>
              </w:rPr>
            </w:pPr>
          </w:p>
        </w:tc>
        <w:tc>
          <w:tcPr>
            <w:tcW w:w="1380" w:type="dxa"/>
          </w:tcPr>
          <w:p w14:paraId="6639F718" w14:textId="77777777" w:rsidR="00BA0979" w:rsidRPr="002250C6" w:rsidRDefault="00BA0979" w:rsidP="00277964">
            <w:pPr>
              <w:jc w:val="center"/>
              <w:rPr>
                <w:b/>
                <w:sz w:val="24"/>
                <w:szCs w:val="24"/>
              </w:rPr>
            </w:pPr>
          </w:p>
        </w:tc>
      </w:tr>
      <w:tr w:rsidR="00BA0979" w:rsidRPr="002250C6" w14:paraId="09B93A5A" w14:textId="77777777" w:rsidTr="00511439">
        <w:tc>
          <w:tcPr>
            <w:tcW w:w="963" w:type="dxa"/>
            <w:vMerge/>
          </w:tcPr>
          <w:p w14:paraId="39FF4BF3" w14:textId="77777777" w:rsidR="00BA0979" w:rsidRPr="002250C6" w:rsidRDefault="00BA0979" w:rsidP="00277964">
            <w:pPr>
              <w:jc w:val="center"/>
              <w:rPr>
                <w:sz w:val="24"/>
                <w:szCs w:val="24"/>
              </w:rPr>
            </w:pPr>
          </w:p>
        </w:tc>
        <w:tc>
          <w:tcPr>
            <w:tcW w:w="5028" w:type="dxa"/>
          </w:tcPr>
          <w:p w14:paraId="12116E70" w14:textId="77777777" w:rsidR="00BA0979" w:rsidRPr="002250C6" w:rsidRDefault="00BA0979" w:rsidP="00277964">
            <w:pPr>
              <w:jc w:val="both"/>
              <w:rPr>
                <w:sz w:val="24"/>
                <w:szCs w:val="24"/>
              </w:rPr>
            </w:pPr>
            <w:r w:rsidRPr="002250C6">
              <w:rPr>
                <w:sz w:val="24"/>
                <w:szCs w:val="24"/>
              </w:rPr>
              <w:t>-Запровадження інноваційних освітніх технологій на основі інклюзивного підходу та моделей спеціальних освітніх послуг для дітей з особливими освітніми потребами</w:t>
            </w:r>
          </w:p>
        </w:tc>
        <w:tc>
          <w:tcPr>
            <w:tcW w:w="1493" w:type="dxa"/>
          </w:tcPr>
          <w:p w14:paraId="41C68B44" w14:textId="77777777" w:rsidR="00BA0979" w:rsidRPr="002250C6" w:rsidRDefault="00E06395" w:rsidP="00EB21E7">
            <w:pPr>
              <w:ind w:right="-141"/>
              <w:jc w:val="center"/>
              <w:rPr>
                <w:sz w:val="24"/>
                <w:szCs w:val="24"/>
              </w:rPr>
            </w:pPr>
            <w:r w:rsidRPr="002250C6">
              <w:rPr>
                <w:sz w:val="24"/>
                <w:szCs w:val="24"/>
              </w:rPr>
              <w:t>Грудень 2022</w:t>
            </w:r>
            <w:r w:rsidR="00BA0979" w:rsidRPr="002250C6">
              <w:rPr>
                <w:sz w:val="24"/>
                <w:szCs w:val="24"/>
              </w:rPr>
              <w:t xml:space="preserve">                                     </w:t>
            </w:r>
          </w:p>
        </w:tc>
        <w:tc>
          <w:tcPr>
            <w:tcW w:w="1563" w:type="dxa"/>
            <w:vMerge/>
          </w:tcPr>
          <w:p w14:paraId="78D97B9A" w14:textId="77777777" w:rsidR="00BA0979" w:rsidRPr="002250C6" w:rsidRDefault="00BA0979" w:rsidP="00277964">
            <w:pPr>
              <w:jc w:val="center"/>
              <w:rPr>
                <w:sz w:val="24"/>
                <w:szCs w:val="24"/>
              </w:rPr>
            </w:pPr>
          </w:p>
        </w:tc>
        <w:tc>
          <w:tcPr>
            <w:tcW w:w="1380" w:type="dxa"/>
          </w:tcPr>
          <w:p w14:paraId="4A67C339" w14:textId="77777777" w:rsidR="00BA0979" w:rsidRPr="002250C6" w:rsidRDefault="00BA0979" w:rsidP="00277964">
            <w:pPr>
              <w:jc w:val="center"/>
              <w:rPr>
                <w:b/>
                <w:sz w:val="24"/>
                <w:szCs w:val="24"/>
              </w:rPr>
            </w:pPr>
          </w:p>
        </w:tc>
      </w:tr>
      <w:tr w:rsidR="00BA0979" w:rsidRPr="002250C6" w14:paraId="6DBB9672" w14:textId="77777777" w:rsidTr="00511439">
        <w:tc>
          <w:tcPr>
            <w:tcW w:w="963" w:type="dxa"/>
            <w:vMerge/>
          </w:tcPr>
          <w:p w14:paraId="22003D9A" w14:textId="77777777" w:rsidR="00BA0979" w:rsidRPr="002250C6" w:rsidRDefault="00BA0979" w:rsidP="00277964">
            <w:pPr>
              <w:jc w:val="center"/>
              <w:rPr>
                <w:sz w:val="24"/>
                <w:szCs w:val="24"/>
              </w:rPr>
            </w:pPr>
          </w:p>
        </w:tc>
        <w:tc>
          <w:tcPr>
            <w:tcW w:w="5028" w:type="dxa"/>
          </w:tcPr>
          <w:p w14:paraId="7E480B8B" w14:textId="77777777" w:rsidR="00BA0979" w:rsidRPr="002250C6" w:rsidRDefault="00BA0979" w:rsidP="00277964">
            <w:pPr>
              <w:jc w:val="both"/>
              <w:rPr>
                <w:sz w:val="24"/>
                <w:szCs w:val="24"/>
              </w:rPr>
            </w:pPr>
            <w:r w:rsidRPr="002250C6">
              <w:rPr>
                <w:sz w:val="24"/>
                <w:szCs w:val="24"/>
              </w:rPr>
              <w:t>-Вирішення низки соціальних проблем щодо інтегрування в суспільство дітей з особливими освітніми потребами</w:t>
            </w:r>
          </w:p>
        </w:tc>
        <w:tc>
          <w:tcPr>
            <w:tcW w:w="1493" w:type="dxa"/>
          </w:tcPr>
          <w:p w14:paraId="2CEFC217" w14:textId="77777777" w:rsidR="00BA0979" w:rsidRPr="002250C6" w:rsidRDefault="00BA0979" w:rsidP="00E06395">
            <w:pPr>
              <w:ind w:right="-141"/>
              <w:jc w:val="center"/>
              <w:rPr>
                <w:sz w:val="24"/>
                <w:szCs w:val="24"/>
              </w:rPr>
            </w:pPr>
            <w:r w:rsidRPr="002250C6">
              <w:rPr>
                <w:sz w:val="24"/>
                <w:szCs w:val="24"/>
              </w:rPr>
              <w:t>Лютий 202</w:t>
            </w:r>
            <w:r w:rsidR="00E06395" w:rsidRPr="002250C6">
              <w:rPr>
                <w:sz w:val="24"/>
                <w:szCs w:val="24"/>
              </w:rPr>
              <w:t>3</w:t>
            </w:r>
          </w:p>
        </w:tc>
        <w:tc>
          <w:tcPr>
            <w:tcW w:w="1563" w:type="dxa"/>
            <w:vMerge/>
          </w:tcPr>
          <w:p w14:paraId="04F5CA18" w14:textId="77777777" w:rsidR="00BA0979" w:rsidRPr="002250C6" w:rsidRDefault="00BA0979" w:rsidP="00277964">
            <w:pPr>
              <w:jc w:val="center"/>
              <w:rPr>
                <w:sz w:val="24"/>
                <w:szCs w:val="24"/>
              </w:rPr>
            </w:pPr>
          </w:p>
        </w:tc>
        <w:tc>
          <w:tcPr>
            <w:tcW w:w="1380" w:type="dxa"/>
          </w:tcPr>
          <w:p w14:paraId="6456B71C" w14:textId="77777777" w:rsidR="00BA0979" w:rsidRPr="002250C6" w:rsidRDefault="00BA0979" w:rsidP="00277964">
            <w:pPr>
              <w:jc w:val="center"/>
              <w:rPr>
                <w:b/>
                <w:sz w:val="24"/>
                <w:szCs w:val="24"/>
              </w:rPr>
            </w:pPr>
          </w:p>
        </w:tc>
      </w:tr>
      <w:tr w:rsidR="00BA0979" w:rsidRPr="002250C6" w14:paraId="30A41B24" w14:textId="77777777" w:rsidTr="00511439">
        <w:tc>
          <w:tcPr>
            <w:tcW w:w="963" w:type="dxa"/>
            <w:vMerge/>
          </w:tcPr>
          <w:p w14:paraId="5087751F" w14:textId="77777777" w:rsidR="00BA0979" w:rsidRPr="002250C6" w:rsidRDefault="00BA0979" w:rsidP="00277964">
            <w:pPr>
              <w:jc w:val="center"/>
              <w:rPr>
                <w:sz w:val="24"/>
                <w:szCs w:val="24"/>
              </w:rPr>
            </w:pPr>
          </w:p>
        </w:tc>
        <w:tc>
          <w:tcPr>
            <w:tcW w:w="5028" w:type="dxa"/>
          </w:tcPr>
          <w:p w14:paraId="77A4FAB4" w14:textId="77777777" w:rsidR="00BA0979" w:rsidRPr="002250C6" w:rsidRDefault="00BA0979" w:rsidP="00277964">
            <w:pPr>
              <w:jc w:val="both"/>
              <w:rPr>
                <w:sz w:val="24"/>
                <w:szCs w:val="24"/>
              </w:rPr>
            </w:pPr>
            <w:r w:rsidRPr="002250C6">
              <w:rPr>
                <w:sz w:val="24"/>
                <w:szCs w:val="24"/>
              </w:rPr>
              <w:t>- Удосконалення системи підготовки педагогічних кадрів, які працюють в умовах інклюзивного навчання</w:t>
            </w:r>
          </w:p>
        </w:tc>
        <w:tc>
          <w:tcPr>
            <w:tcW w:w="1493" w:type="dxa"/>
          </w:tcPr>
          <w:p w14:paraId="0F32C06F" w14:textId="77777777" w:rsidR="00BA0979" w:rsidRPr="002250C6" w:rsidRDefault="00E06395" w:rsidP="00EB21E7">
            <w:pPr>
              <w:ind w:right="-141"/>
              <w:jc w:val="center"/>
              <w:rPr>
                <w:sz w:val="24"/>
                <w:szCs w:val="24"/>
              </w:rPr>
            </w:pPr>
            <w:r w:rsidRPr="002250C6">
              <w:rPr>
                <w:sz w:val="24"/>
                <w:szCs w:val="24"/>
              </w:rPr>
              <w:t>Березень 2023</w:t>
            </w:r>
          </w:p>
        </w:tc>
        <w:tc>
          <w:tcPr>
            <w:tcW w:w="1563" w:type="dxa"/>
            <w:vMerge/>
          </w:tcPr>
          <w:p w14:paraId="290D0B50" w14:textId="77777777" w:rsidR="00BA0979" w:rsidRPr="002250C6" w:rsidRDefault="00BA0979" w:rsidP="00277964">
            <w:pPr>
              <w:jc w:val="center"/>
              <w:rPr>
                <w:sz w:val="24"/>
                <w:szCs w:val="24"/>
              </w:rPr>
            </w:pPr>
          </w:p>
        </w:tc>
        <w:tc>
          <w:tcPr>
            <w:tcW w:w="1380" w:type="dxa"/>
          </w:tcPr>
          <w:p w14:paraId="7477BD3F" w14:textId="77777777" w:rsidR="00BA0979" w:rsidRPr="002250C6" w:rsidRDefault="00BA0979" w:rsidP="00277964">
            <w:pPr>
              <w:jc w:val="center"/>
              <w:rPr>
                <w:b/>
                <w:sz w:val="24"/>
                <w:szCs w:val="24"/>
              </w:rPr>
            </w:pPr>
          </w:p>
        </w:tc>
      </w:tr>
      <w:tr w:rsidR="00BA0979" w:rsidRPr="002250C6" w14:paraId="4BE39F5F" w14:textId="77777777" w:rsidTr="00511439">
        <w:tc>
          <w:tcPr>
            <w:tcW w:w="963" w:type="dxa"/>
            <w:vMerge/>
          </w:tcPr>
          <w:p w14:paraId="22B1F44B" w14:textId="77777777" w:rsidR="00BA0979" w:rsidRPr="002250C6" w:rsidRDefault="00BA0979" w:rsidP="00277964">
            <w:pPr>
              <w:jc w:val="center"/>
              <w:rPr>
                <w:sz w:val="24"/>
                <w:szCs w:val="24"/>
              </w:rPr>
            </w:pPr>
          </w:p>
        </w:tc>
        <w:tc>
          <w:tcPr>
            <w:tcW w:w="5028" w:type="dxa"/>
          </w:tcPr>
          <w:p w14:paraId="1FF5AE46" w14:textId="77777777" w:rsidR="00BA0979" w:rsidRPr="002250C6" w:rsidRDefault="00BA0979" w:rsidP="00277964">
            <w:pPr>
              <w:jc w:val="both"/>
              <w:rPr>
                <w:sz w:val="24"/>
                <w:szCs w:val="24"/>
              </w:rPr>
            </w:pPr>
            <w:r w:rsidRPr="002250C6">
              <w:rPr>
                <w:sz w:val="24"/>
                <w:szCs w:val="24"/>
              </w:rPr>
              <w:t xml:space="preserve">- Забезпечення якості та доступності освіти для кожної дитини, включаючи дітей з особливими </w:t>
            </w:r>
            <w:r w:rsidRPr="002250C6">
              <w:rPr>
                <w:sz w:val="24"/>
                <w:szCs w:val="24"/>
              </w:rPr>
              <w:lastRenderedPageBreak/>
              <w:t>освітніми потребами, які проживають в освітньому окрузі закладу.</w:t>
            </w:r>
          </w:p>
          <w:p w14:paraId="2F2B82C8" w14:textId="77777777" w:rsidR="00BA0979" w:rsidRPr="002250C6" w:rsidRDefault="00BA0979" w:rsidP="00277964">
            <w:pPr>
              <w:jc w:val="both"/>
              <w:rPr>
                <w:sz w:val="24"/>
                <w:szCs w:val="24"/>
              </w:rPr>
            </w:pPr>
          </w:p>
        </w:tc>
        <w:tc>
          <w:tcPr>
            <w:tcW w:w="1493" w:type="dxa"/>
          </w:tcPr>
          <w:p w14:paraId="3344F3D8" w14:textId="77777777" w:rsidR="00BA0979" w:rsidRPr="002250C6" w:rsidRDefault="00E06395" w:rsidP="00EB21E7">
            <w:pPr>
              <w:ind w:right="-141"/>
              <w:jc w:val="center"/>
              <w:rPr>
                <w:sz w:val="24"/>
                <w:szCs w:val="24"/>
              </w:rPr>
            </w:pPr>
            <w:r w:rsidRPr="002250C6">
              <w:rPr>
                <w:sz w:val="24"/>
                <w:szCs w:val="24"/>
              </w:rPr>
              <w:lastRenderedPageBreak/>
              <w:t>Травень 2023</w:t>
            </w:r>
          </w:p>
        </w:tc>
        <w:tc>
          <w:tcPr>
            <w:tcW w:w="1563" w:type="dxa"/>
            <w:vMerge/>
          </w:tcPr>
          <w:p w14:paraId="774B805B" w14:textId="77777777" w:rsidR="00BA0979" w:rsidRPr="002250C6" w:rsidRDefault="00BA0979" w:rsidP="00277964">
            <w:pPr>
              <w:jc w:val="center"/>
              <w:rPr>
                <w:sz w:val="24"/>
                <w:szCs w:val="24"/>
              </w:rPr>
            </w:pPr>
          </w:p>
        </w:tc>
        <w:tc>
          <w:tcPr>
            <w:tcW w:w="1380" w:type="dxa"/>
          </w:tcPr>
          <w:p w14:paraId="26880990" w14:textId="77777777" w:rsidR="00BA0979" w:rsidRPr="002250C6" w:rsidRDefault="00BA0979" w:rsidP="00277964">
            <w:pPr>
              <w:jc w:val="center"/>
              <w:rPr>
                <w:b/>
                <w:sz w:val="24"/>
                <w:szCs w:val="24"/>
              </w:rPr>
            </w:pPr>
          </w:p>
        </w:tc>
      </w:tr>
      <w:tr w:rsidR="00BA0979" w:rsidRPr="002250C6" w14:paraId="48E04C25" w14:textId="77777777" w:rsidTr="00511439">
        <w:tc>
          <w:tcPr>
            <w:tcW w:w="963" w:type="dxa"/>
            <w:vMerge w:val="restart"/>
          </w:tcPr>
          <w:p w14:paraId="7665D2FB" w14:textId="77777777" w:rsidR="00BA0979" w:rsidRPr="002250C6" w:rsidRDefault="00BA0979" w:rsidP="00277964">
            <w:pPr>
              <w:jc w:val="center"/>
              <w:rPr>
                <w:sz w:val="24"/>
                <w:szCs w:val="24"/>
              </w:rPr>
            </w:pPr>
            <w:r w:rsidRPr="002250C6">
              <w:rPr>
                <w:sz w:val="24"/>
                <w:szCs w:val="24"/>
              </w:rPr>
              <w:lastRenderedPageBreak/>
              <w:t>15.</w:t>
            </w:r>
          </w:p>
        </w:tc>
        <w:tc>
          <w:tcPr>
            <w:tcW w:w="5028" w:type="dxa"/>
          </w:tcPr>
          <w:p w14:paraId="3B5BCE5C" w14:textId="77777777" w:rsidR="00BA0979" w:rsidRPr="002250C6" w:rsidRDefault="00BA0979" w:rsidP="00277964">
            <w:pPr>
              <w:jc w:val="both"/>
              <w:rPr>
                <w:sz w:val="24"/>
                <w:szCs w:val="24"/>
              </w:rPr>
            </w:pPr>
            <w:r w:rsidRPr="002250C6">
              <w:rPr>
                <w:sz w:val="24"/>
                <w:szCs w:val="24"/>
              </w:rPr>
              <w:t>Забезпечити роботу постійно діючих семінарів, тренінгів щодо роботи з дітьми з особливими освітніми потребами:</w:t>
            </w:r>
          </w:p>
        </w:tc>
        <w:tc>
          <w:tcPr>
            <w:tcW w:w="1493" w:type="dxa"/>
          </w:tcPr>
          <w:p w14:paraId="4C087DE8" w14:textId="77777777" w:rsidR="00BA0979" w:rsidRPr="002250C6" w:rsidRDefault="00E06395" w:rsidP="00EB21E7">
            <w:pPr>
              <w:ind w:right="-141"/>
              <w:jc w:val="center"/>
              <w:rPr>
                <w:sz w:val="24"/>
                <w:szCs w:val="24"/>
              </w:rPr>
            </w:pPr>
            <w:r w:rsidRPr="002250C6">
              <w:rPr>
                <w:sz w:val="24"/>
                <w:szCs w:val="24"/>
              </w:rPr>
              <w:t>Упродовж 2022/2023</w:t>
            </w:r>
            <w:r w:rsidR="00BA0979" w:rsidRPr="002250C6">
              <w:rPr>
                <w:sz w:val="24"/>
                <w:szCs w:val="24"/>
              </w:rPr>
              <w:t xml:space="preserve"> навчального року</w:t>
            </w:r>
          </w:p>
        </w:tc>
        <w:tc>
          <w:tcPr>
            <w:tcW w:w="1563" w:type="dxa"/>
            <w:vMerge w:val="restart"/>
          </w:tcPr>
          <w:p w14:paraId="7CD308FD" w14:textId="77777777" w:rsidR="00E06395" w:rsidRPr="002250C6" w:rsidRDefault="00E06395" w:rsidP="00E06395">
            <w:pPr>
              <w:jc w:val="center"/>
              <w:rPr>
                <w:sz w:val="24"/>
                <w:szCs w:val="24"/>
              </w:rPr>
            </w:pPr>
            <w:r w:rsidRPr="002250C6">
              <w:rPr>
                <w:sz w:val="24"/>
                <w:szCs w:val="24"/>
              </w:rPr>
              <w:t>ЗДНВР-</w:t>
            </w:r>
          </w:p>
          <w:p w14:paraId="470CDEB3" w14:textId="6D16BB77" w:rsidR="00BA0979" w:rsidRPr="002250C6" w:rsidRDefault="00363A9C" w:rsidP="00E06395">
            <w:pPr>
              <w:jc w:val="center"/>
              <w:rPr>
                <w:sz w:val="24"/>
                <w:szCs w:val="24"/>
              </w:rPr>
            </w:pPr>
            <w:r>
              <w:rPr>
                <w:sz w:val="24"/>
                <w:szCs w:val="24"/>
              </w:rPr>
              <w:t xml:space="preserve"> Головач В.С.</w:t>
            </w:r>
            <w:r w:rsidR="00E06395" w:rsidRPr="002250C6">
              <w:rPr>
                <w:sz w:val="24"/>
                <w:szCs w:val="24"/>
              </w:rPr>
              <w:t>, практичний психолог</w:t>
            </w:r>
          </w:p>
        </w:tc>
        <w:tc>
          <w:tcPr>
            <w:tcW w:w="1380" w:type="dxa"/>
          </w:tcPr>
          <w:p w14:paraId="53C85E8E" w14:textId="77777777" w:rsidR="00BA0979" w:rsidRPr="002250C6" w:rsidRDefault="00BA0979" w:rsidP="00277964">
            <w:pPr>
              <w:jc w:val="center"/>
              <w:rPr>
                <w:b/>
                <w:sz w:val="24"/>
                <w:szCs w:val="24"/>
              </w:rPr>
            </w:pPr>
          </w:p>
        </w:tc>
      </w:tr>
      <w:tr w:rsidR="00BA0979" w:rsidRPr="002250C6" w14:paraId="2EBC3A81" w14:textId="77777777" w:rsidTr="00511439">
        <w:tc>
          <w:tcPr>
            <w:tcW w:w="963" w:type="dxa"/>
            <w:vMerge/>
          </w:tcPr>
          <w:p w14:paraId="5FD60A1F" w14:textId="77777777" w:rsidR="00BA0979" w:rsidRPr="002250C6" w:rsidRDefault="00BA0979" w:rsidP="00277964">
            <w:pPr>
              <w:jc w:val="center"/>
              <w:rPr>
                <w:sz w:val="24"/>
                <w:szCs w:val="24"/>
              </w:rPr>
            </w:pPr>
          </w:p>
        </w:tc>
        <w:tc>
          <w:tcPr>
            <w:tcW w:w="5028" w:type="dxa"/>
          </w:tcPr>
          <w:p w14:paraId="314F2992" w14:textId="77777777" w:rsidR="00BA0979" w:rsidRPr="002250C6" w:rsidRDefault="00BA0979" w:rsidP="00277964">
            <w:pPr>
              <w:jc w:val="both"/>
              <w:rPr>
                <w:sz w:val="24"/>
                <w:szCs w:val="24"/>
              </w:rPr>
            </w:pPr>
            <w:r w:rsidRPr="002250C6">
              <w:rPr>
                <w:sz w:val="24"/>
                <w:szCs w:val="24"/>
              </w:rPr>
              <w:t>- Контроль й оцінювання навчальних досягнень учнів в інклюзивному класі</w:t>
            </w:r>
          </w:p>
          <w:p w14:paraId="44FA8581" w14:textId="77777777" w:rsidR="00BA0979" w:rsidRPr="002250C6" w:rsidRDefault="00BA0979" w:rsidP="00277964">
            <w:pPr>
              <w:jc w:val="both"/>
              <w:rPr>
                <w:sz w:val="24"/>
                <w:szCs w:val="24"/>
              </w:rPr>
            </w:pPr>
          </w:p>
        </w:tc>
        <w:tc>
          <w:tcPr>
            <w:tcW w:w="1493" w:type="dxa"/>
          </w:tcPr>
          <w:p w14:paraId="59E079EE" w14:textId="77777777" w:rsidR="00BA0979" w:rsidRPr="002250C6" w:rsidRDefault="00E06395" w:rsidP="00EB21E7">
            <w:pPr>
              <w:ind w:right="-141"/>
              <w:jc w:val="center"/>
              <w:rPr>
                <w:sz w:val="24"/>
                <w:szCs w:val="24"/>
              </w:rPr>
            </w:pPr>
            <w:r w:rsidRPr="002250C6">
              <w:rPr>
                <w:sz w:val="24"/>
                <w:szCs w:val="24"/>
              </w:rPr>
              <w:t>Вересень 2022</w:t>
            </w:r>
          </w:p>
        </w:tc>
        <w:tc>
          <w:tcPr>
            <w:tcW w:w="1563" w:type="dxa"/>
            <w:vMerge/>
          </w:tcPr>
          <w:p w14:paraId="13B29806" w14:textId="77777777" w:rsidR="00BA0979" w:rsidRPr="002250C6" w:rsidRDefault="00BA0979" w:rsidP="00277964">
            <w:pPr>
              <w:jc w:val="center"/>
              <w:rPr>
                <w:sz w:val="24"/>
                <w:szCs w:val="24"/>
              </w:rPr>
            </w:pPr>
          </w:p>
        </w:tc>
        <w:tc>
          <w:tcPr>
            <w:tcW w:w="1380" w:type="dxa"/>
          </w:tcPr>
          <w:p w14:paraId="457EDB9F" w14:textId="77777777" w:rsidR="00BA0979" w:rsidRPr="002250C6" w:rsidRDefault="00BA0979" w:rsidP="00277964">
            <w:pPr>
              <w:jc w:val="center"/>
              <w:rPr>
                <w:b/>
                <w:sz w:val="24"/>
                <w:szCs w:val="24"/>
              </w:rPr>
            </w:pPr>
          </w:p>
        </w:tc>
      </w:tr>
      <w:tr w:rsidR="00BA0979" w:rsidRPr="002250C6" w14:paraId="6B2F0EF5" w14:textId="77777777" w:rsidTr="00511439">
        <w:trPr>
          <w:trHeight w:val="842"/>
        </w:trPr>
        <w:tc>
          <w:tcPr>
            <w:tcW w:w="963" w:type="dxa"/>
            <w:vMerge/>
          </w:tcPr>
          <w:p w14:paraId="061D353E" w14:textId="77777777" w:rsidR="00BA0979" w:rsidRPr="002250C6" w:rsidRDefault="00BA0979" w:rsidP="00277964">
            <w:pPr>
              <w:jc w:val="center"/>
              <w:rPr>
                <w:sz w:val="24"/>
                <w:szCs w:val="24"/>
              </w:rPr>
            </w:pPr>
          </w:p>
        </w:tc>
        <w:tc>
          <w:tcPr>
            <w:tcW w:w="5028" w:type="dxa"/>
          </w:tcPr>
          <w:p w14:paraId="29903EDA" w14:textId="77777777" w:rsidR="00BA0979" w:rsidRPr="002250C6" w:rsidRDefault="00BA0979" w:rsidP="00277964">
            <w:pPr>
              <w:jc w:val="both"/>
              <w:rPr>
                <w:sz w:val="24"/>
                <w:szCs w:val="24"/>
              </w:rPr>
            </w:pPr>
            <w:r w:rsidRPr="002250C6">
              <w:rPr>
                <w:sz w:val="24"/>
                <w:szCs w:val="24"/>
              </w:rPr>
              <w:t>- Портфоліо вчителя інклюзивного класу</w:t>
            </w:r>
          </w:p>
        </w:tc>
        <w:tc>
          <w:tcPr>
            <w:tcW w:w="1493" w:type="dxa"/>
          </w:tcPr>
          <w:p w14:paraId="1DC7F4EF" w14:textId="77777777" w:rsidR="00BA0979" w:rsidRPr="002250C6" w:rsidRDefault="00E06395" w:rsidP="00EB21E7">
            <w:pPr>
              <w:ind w:right="-141"/>
              <w:jc w:val="center"/>
              <w:rPr>
                <w:sz w:val="24"/>
                <w:szCs w:val="24"/>
              </w:rPr>
            </w:pPr>
            <w:r w:rsidRPr="002250C6">
              <w:rPr>
                <w:sz w:val="24"/>
                <w:szCs w:val="24"/>
              </w:rPr>
              <w:t>Жовтень 2022</w:t>
            </w:r>
          </w:p>
        </w:tc>
        <w:tc>
          <w:tcPr>
            <w:tcW w:w="1563" w:type="dxa"/>
            <w:vMerge/>
          </w:tcPr>
          <w:p w14:paraId="1B0C3018" w14:textId="77777777" w:rsidR="00BA0979" w:rsidRPr="002250C6" w:rsidRDefault="00BA0979" w:rsidP="00277964">
            <w:pPr>
              <w:jc w:val="center"/>
              <w:rPr>
                <w:sz w:val="24"/>
                <w:szCs w:val="24"/>
              </w:rPr>
            </w:pPr>
          </w:p>
        </w:tc>
        <w:tc>
          <w:tcPr>
            <w:tcW w:w="1380" w:type="dxa"/>
          </w:tcPr>
          <w:p w14:paraId="3D9DD632" w14:textId="77777777" w:rsidR="00BA0979" w:rsidRPr="002250C6" w:rsidRDefault="00BA0979" w:rsidP="00277964">
            <w:pPr>
              <w:jc w:val="center"/>
              <w:rPr>
                <w:b/>
                <w:sz w:val="24"/>
                <w:szCs w:val="24"/>
              </w:rPr>
            </w:pPr>
          </w:p>
        </w:tc>
      </w:tr>
      <w:tr w:rsidR="00BA0979" w:rsidRPr="002250C6" w14:paraId="6E336FD2" w14:textId="77777777" w:rsidTr="00511439">
        <w:tc>
          <w:tcPr>
            <w:tcW w:w="963" w:type="dxa"/>
            <w:vMerge/>
          </w:tcPr>
          <w:p w14:paraId="075DC232" w14:textId="77777777" w:rsidR="00BA0979" w:rsidRPr="002250C6" w:rsidRDefault="00BA0979" w:rsidP="00277964">
            <w:pPr>
              <w:jc w:val="center"/>
              <w:rPr>
                <w:sz w:val="24"/>
                <w:szCs w:val="24"/>
              </w:rPr>
            </w:pPr>
          </w:p>
        </w:tc>
        <w:tc>
          <w:tcPr>
            <w:tcW w:w="5028" w:type="dxa"/>
          </w:tcPr>
          <w:p w14:paraId="32EFAEF0" w14:textId="77777777" w:rsidR="00BA0979" w:rsidRPr="002250C6" w:rsidRDefault="00BA0979" w:rsidP="00277964">
            <w:pPr>
              <w:jc w:val="both"/>
              <w:rPr>
                <w:sz w:val="24"/>
                <w:szCs w:val="24"/>
              </w:rPr>
            </w:pPr>
            <w:r w:rsidRPr="002250C6">
              <w:rPr>
                <w:sz w:val="24"/>
                <w:szCs w:val="24"/>
              </w:rPr>
              <w:t>- Соціальна адаптація та інтеграція в суспільство дітей з особливостями психофізичного розвитку шляхом організації їх навчання</w:t>
            </w:r>
          </w:p>
        </w:tc>
        <w:tc>
          <w:tcPr>
            <w:tcW w:w="1493" w:type="dxa"/>
          </w:tcPr>
          <w:p w14:paraId="3016FE90" w14:textId="77777777" w:rsidR="00BA0979" w:rsidRPr="002250C6" w:rsidRDefault="00BA0979" w:rsidP="00E06395">
            <w:pPr>
              <w:ind w:right="-141"/>
              <w:jc w:val="center"/>
              <w:rPr>
                <w:sz w:val="24"/>
                <w:szCs w:val="24"/>
              </w:rPr>
            </w:pPr>
            <w:r w:rsidRPr="002250C6">
              <w:rPr>
                <w:sz w:val="24"/>
                <w:szCs w:val="24"/>
              </w:rPr>
              <w:t>Лютий 202</w:t>
            </w:r>
            <w:r w:rsidR="00E06395" w:rsidRPr="002250C6">
              <w:rPr>
                <w:sz w:val="24"/>
                <w:szCs w:val="24"/>
              </w:rPr>
              <w:t>3</w:t>
            </w:r>
          </w:p>
        </w:tc>
        <w:tc>
          <w:tcPr>
            <w:tcW w:w="1563" w:type="dxa"/>
            <w:vMerge/>
          </w:tcPr>
          <w:p w14:paraId="7D3097D3" w14:textId="77777777" w:rsidR="00BA0979" w:rsidRPr="002250C6" w:rsidRDefault="00BA0979" w:rsidP="00277964">
            <w:pPr>
              <w:jc w:val="center"/>
              <w:rPr>
                <w:sz w:val="24"/>
                <w:szCs w:val="24"/>
              </w:rPr>
            </w:pPr>
          </w:p>
        </w:tc>
        <w:tc>
          <w:tcPr>
            <w:tcW w:w="1380" w:type="dxa"/>
          </w:tcPr>
          <w:p w14:paraId="4C3D7EB9" w14:textId="77777777" w:rsidR="00BA0979" w:rsidRPr="002250C6" w:rsidRDefault="00BA0979" w:rsidP="00277964">
            <w:pPr>
              <w:jc w:val="center"/>
              <w:rPr>
                <w:b/>
                <w:sz w:val="24"/>
                <w:szCs w:val="24"/>
              </w:rPr>
            </w:pPr>
          </w:p>
        </w:tc>
      </w:tr>
      <w:tr w:rsidR="00BA0979" w:rsidRPr="002250C6" w14:paraId="305537FB" w14:textId="77777777" w:rsidTr="00511439">
        <w:tc>
          <w:tcPr>
            <w:tcW w:w="963" w:type="dxa"/>
            <w:vMerge/>
          </w:tcPr>
          <w:p w14:paraId="4655CBB7" w14:textId="77777777" w:rsidR="00BA0979" w:rsidRPr="002250C6" w:rsidRDefault="00BA0979" w:rsidP="00277964">
            <w:pPr>
              <w:jc w:val="center"/>
              <w:rPr>
                <w:sz w:val="24"/>
                <w:szCs w:val="24"/>
              </w:rPr>
            </w:pPr>
          </w:p>
        </w:tc>
        <w:tc>
          <w:tcPr>
            <w:tcW w:w="5028" w:type="dxa"/>
          </w:tcPr>
          <w:p w14:paraId="64751235" w14:textId="77777777" w:rsidR="00BA0979" w:rsidRPr="002250C6" w:rsidRDefault="00BA0979" w:rsidP="00277964">
            <w:pPr>
              <w:jc w:val="both"/>
              <w:rPr>
                <w:sz w:val="24"/>
                <w:szCs w:val="24"/>
              </w:rPr>
            </w:pPr>
            <w:r w:rsidRPr="002250C6">
              <w:rPr>
                <w:sz w:val="24"/>
                <w:szCs w:val="24"/>
              </w:rPr>
              <w:t>- Соціальна адаптація та інтеграція в суспільство дітей, які потребують корекції фізичного та/або розумового розвитку шляхом організації їх навчання</w:t>
            </w:r>
          </w:p>
        </w:tc>
        <w:tc>
          <w:tcPr>
            <w:tcW w:w="1493" w:type="dxa"/>
          </w:tcPr>
          <w:p w14:paraId="7A485637" w14:textId="77777777" w:rsidR="00BA0979" w:rsidRPr="002250C6" w:rsidRDefault="00E06395" w:rsidP="00EB21E7">
            <w:pPr>
              <w:ind w:right="-141"/>
              <w:jc w:val="center"/>
              <w:rPr>
                <w:sz w:val="24"/>
                <w:szCs w:val="24"/>
              </w:rPr>
            </w:pPr>
            <w:r w:rsidRPr="002250C6">
              <w:rPr>
                <w:sz w:val="24"/>
                <w:szCs w:val="24"/>
              </w:rPr>
              <w:t>Березень 2023</w:t>
            </w:r>
          </w:p>
        </w:tc>
        <w:tc>
          <w:tcPr>
            <w:tcW w:w="1563" w:type="dxa"/>
            <w:vMerge/>
          </w:tcPr>
          <w:p w14:paraId="44206973" w14:textId="77777777" w:rsidR="00BA0979" w:rsidRPr="002250C6" w:rsidRDefault="00BA0979" w:rsidP="00277964">
            <w:pPr>
              <w:jc w:val="center"/>
              <w:rPr>
                <w:sz w:val="24"/>
                <w:szCs w:val="24"/>
              </w:rPr>
            </w:pPr>
          </w:p>
        </w:tc>
        <w:tc>
          <w:tcPr>
            <w:tcW w:w="1380" w:type="dxa"/>
          </w:tcPr>
          <w:p w14:paraId="2A7A4927" w14:textId="77777777" w:rsidR="00BA0979" w:rsidRPr="002250C6" w:rsidRDefault="00BA0979" w:rsidP="00277964">
            <w:pPr>
              <w:jc w:val="center"/>
              <w:rPr>
                <w:b/>
                <w:sz w:val="24"/>
                <w:szCs w:val="24"/>
              </w:rPr>
            </w:pPr>
          </w:p>
        </w:tc>
      </w:tr>
      <w:tr w:rsidR="00AB475A" w:rsidRPr="002250C6" w14:paraId="3FB31692" w14:textId="77777777" w:rsidTr="00511439">
        <w:tc>
          <w:tcPr>
            <w:tcW w:w="963" w:type="dxa"/>
          </w:tcPr>
          <w:p w14:paraId="505177B7" w14:textId="77777777" w:rsidR="008C79F8" w:rsidRPr="002250C6" w:rsidRDefault="00CE2E78" w:rsidP="00277964">
            <w:pPr>
              <w:jc w:val="center"/>
              <w:rPr>
                <w:sz w:val="24"/>
                <w:szCs w:val="24"/>
              </w:rPr>
            </w:pPr>
            <w:r w:rsidRPr="002250C6">
              <w:rPr>
                <w:sz w:val="24"/>
                <w:szCs w:val="24"/>
              </w:rPr>
              <w:t>16</w:t>
            </w:r>
            <w:r w:rsidR="00352520" w:rsidRPr="002250C6">
              <w:rPr>
                <w:sz w:val="24"/>
                <w:szCs w:val="24"/>
              </w:rPr>
              <w:t>.</w:t>
            </w:r>
          </w:p>
        </w:tc>
        <w:tc>
          <w:tcPr>
            <w:tcW w:w="5028" w:type="dxa"/>
          </w:tcPr>
          <w:p w14:paraId="606A9805" w14:textId="77777777" w:rsidR="008C79F8" w:rsidRPr="002250C6" w:rsidRDefault="00352520" w:rsidP="00277964">
            <w:pPr>
              <w:jc w:val="both"/>
              <w:rPr>
                <w:sz w:val="24"/>
                <w:szCs w:val="24"/>
              </w:rPr>
            </w:pPr>
            <w:r w:rsidRPr="002250C6">
              <w:rPr>
                <w:sz w:val="24"/>
                <w:szCs w:val="24"/>
              </w:rPr>
              <w:t>Забезпечити діяльність команд психолого-педагогічного супроводу дітей з ООП</w:t>
            </w:r>
          </w:p>
        </w:tc>
        <w:tc>
          <w:tcPr>
            <w:tcW w:w="1493" w:type="dxa"/>
          </w:tcPr>
          <w:p w14:paraId="7456F146" w14:textId="77777777" w:rsidR="008C79F8" w:rsidRPr="002250C6" w:rsidRDefault="00E06395" w:rsidP="00EB21E7">
            <w:pPr>
              <w:ind w:right="-141"/>
              <w:jc w:val="center"/>
              <w:rPr>
                <w:sz w:val="24"/>
                <w:szCs w:val="24"/>
              </w:rPr>
            </w:pPr>
            <w:r w:rsidRPr="002250C6">
              <w:rPr>
                <w:sz w:val="24"/>
                <w:szCs w:val="24"/>
              </w:rPr>
              <w:t>Упродовж 2022/2023</w:t>
            </w:r>
            <w:r w:rsidR="00352520" w:rsidRPr="002250C6">
              <w:rPr>
                <w:sz w:val="24"/>
                <w:szCs w:val="24"/>
              </w:rPr>
              <w:t xml:space="preserve"> навчального року</w:t>
            </w:r>
          </w:p>
        </w:tc>
        <w:tc>
          <w:tcPr>
            <w:tcW w:w="1563" w:type="dxa"/>
          </w:tcPr>
          <w:p w14:paraId="4672F521" w14:textId="77777777" w:rsidR="00E06395" w:rsidRPr="002250C6" w:rsidRDefault="00E06395" w:rsidP="00E06395">
            <w:pPr>
              <w:jc w:val="center"/>
              <w:rPr>
                <w:sz w:val="24"/>
                <w:szCs w:val="24"/>
              </w:rPr>
            </w:pPr>
            <w:r w:rsidRPr="002250C6">
              <w:rPr>
                <w:sz w:val="24"/>
                <w:szCs w:val="24"/>
              </w:rPr>
              <w:t>ЗДНВР</w:t>
            </w:r>
          </w:p>
          <w:p w14:paraId="4332BFA4" w14:textId="77777777" w:rsidR="008C79F8" w:rsidRPr="002250C6" w:rsidRDefault="008C79F8" w:rsidP="00E06395">
            <w:pPr>
              <w:jc w:val="center"/>
              <w:rPr>
                <w:sz w:val="24"/>
                <w:szCs w:val="24"/>
              </w:rPr>
            </w:pPr>
          </w:p>
        </w:tc>
        <w:tc>
          <w:tcPr>
            <w:tcW w:w="1380" w:type="dxa"/>
          </w:tcPr>
          <w:p w14:paraId="0CEEC974" w14:textId="77777777" w:rsidR="008C79F8" w:rsidRPr="002250C6" w:rsidRDefault="008C79F8" w:rsidP="00277964">
            <w:pPr>
              <w:jc w:val="center"/>
              <w:rPr>
                <w:b/>
                <w:sz w:val="24"/>
                <w:szCs w:val="24"/>
              </w:rPr>
            </w:pPr>
          </w:p>
        </w:tc>
      </w:tr>
      <w:tr w:rsidR="00AB475A" w:rsidRPr="002250C6" w14:paraId="2089A485" w14:textId="77777777" w:rsidTr="00511439">
        <w:tc>
          <w:tcPr>
            <w:tcW w:w="963" w:type="dxa"/>
          </w:tcPr>
          <w:p w14:paraId="5475B80E" w14:textId="77777777" w:rsidR="008C79F8" w:rsidRPr="002250C6" w:rsidRDefault="00CE2E78" w:rsidP="00277964">
            <w:pPr>
              <w:jc w:val="center"/>
              <w:rPr>
                <w:sz w:val="24"/>
                <w:szCs w:val="24"/>
              </w:rPr>
            </w:pPr>
            <w:r w:rsidRPr="002250C6">
              <w:rPr>
                <w:sz w:val="24"/>
                <w:szCs w:val="24"/>
              </w:rPr>
              <w:t>17</w:t>
            </w:r>
            <w:r w:rsidR="00352520" w:rsidRPr="002250C6">
              <w:rPr>
                <w:sz w:val="24"/>
                <w:szCs w:val="24"/>
              </w:rPr>
              <w:t>.</w:t>
            </w:r>
          </w:p>
        </w:tc>
        <w:tc>
          <w:tcPr>
            <w:tcW w:w="5028" w:type="dxa"/>
          </w:tcPr>
          <w:p w14:paraId="4322C2D5" w14:textId="77777777" w:rsidR="008C79F8" w:rsidRPr="002250C6" w:rsidRDefault="00352520" w:rsidP="00277964">
            <w:pPr>
              <w:jc w:val="both"/>
              <w:rPr>
                <w:sz w:val="24"/>
                <w:szCs w:val="24"/>
              </w:rPr>
            </w:pPr>
            <w:r w:rsidRPr="002250C6">
              <w:rPr>
                <w:sz w:val="24"/>
                <w:szCs w:val="24"/>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w:t>
            </w:r>
          </w:p>
        </w:tc>
        <w:tc>
          <w:tcPr>
            <w:tcW w:w="1493" w:type="dxa"/>
          </w:tcPr>
          <w:p w14:paraId="279945BD" w14:textId="77777777" w:rsidR="008C79F8" w:rsidRPr="002250C6" w:rsidRDefault="000C5316" w:rsidP="00EB21E7">
            <w:pPr>
              <w:ind w:right="-141"/>
              <w:jc w:val="center"/>
              <w:rPr>
                <w:sz w:val="24"/>
                <w:szCs w:val="24"/>
              </w:rPr>
            </w:pPr>
            <w:r w:rsidRPr="002250C6">
              <w:rPr>
                <w:sz w:val="24"/>
                <w:szCs w:val="24"/>
              </w:rPr>
              <w:t>Листопад-грудень 202</w:t>
            </w:r>
            <w:r w:rsidR="00E06395" w:rsidRPr="002250C6">
              <w:rPr>
                <w:sz w:val="24"/>
                <w:szCs w:val="24"/>
              </w:rPr>
              <w:t>2</w:t>
            </w:r>
          </w:p>
        </w:tc>
        <w:tc>
          <w:tcPr>
            <w:tcW w:w="1563" w:type="dxa"/>
          </w:tcPr>
          <w:p w14:paraId="3E152DC4" w14:textId="77777777" w:rsidR="00E06395" w:rsidRPr="002250C6" w:rsidRDefault="00E06395" w:rsidP="00E06395">
            <w:pPr>
              <w:jc w:val="center"/>
              <w:rPr>
                <w:sz w:val="24"/>
                <w:szCs w:val="24"/>
              </w:rPr>
            </w:pPr>
            <w:r w:rsidRPr="002250C6">
              <w:rPr>
                <w:sz w:val="24"/>
                <w:szCs w:val="24"/>
              </w:rPr>
              <w:t>ЗДНВР-</w:t>
            </w:r>
          </w:p>
          <w:p w14:paraId="4D898454" w14:textId="7BFF11B1" w:rsidR="008C79F8" w:rsidRPr="002250C6" w:rsidRDefault="00363A9C" w:rsidP="00E06395">
            <w:pPr>
              <w:jc w:val="center"/>
              <w:rPr>
                <w:sz w:val="24"/>
                <w:szCs w:val="24"/>
              </w:rPr>
            </w:pPr>
            <w:r>
              <w:rPr>
                <w:sz w:val="24"/>
                <w:szCs w:val="24"/>
              </w:rPr>
              <w:t xml:space="preserve"> Головач В.С.</w:t>
            </w:r>
          </w:p>
        </w:tc>
        <w:tc>
          <w:tcPr>
            <w:tcW w:w="1380" w:type="dxa"/>
          </w:tcPr>
          <w:p w14:paraId="2FA67956" w14:textId="77777777" w:rsidR="008C79F8" w:rsidRPr="002250C6" w:rsidRDefault="008C79F8" w:rsidP="00277964">
            <w:pPr>
              <w:jc w:val="center"/>
              <w:rPr>
                <w:b/>
                <w:sz w:val="24"/>
                <w:szCs w:val="24"/>
              </w:rPr>
            </w:pPr>
          </w:p>
        </w:tc>
      </w:tr>
      <w:tr w:rsidR="00AB475A" w:rsidRPr="002250C6" w14:paraId="75396014" w14:textId="77777777" w:rsidTr="00511439">
        <w:tc>
          <w:tcPr>
            <w:tcW w:w="963" w:type="dxa"/>
          </w:tcPr>
          <w:p w14:paraId="5B7958B5" w14:textId="77777777" w:rsidR="008C79F8" w:rsidRPr="002250C6" w:rsidRDefault="00CE2E78" w:rsidP="00277964">
            <w:pPr>
              <w:jc w:val="center"/>
              <w:rPr>
                <w:sz w:val="24"/>
                <w:szCs w:val="24"/>
              </w:rPr>
            </w:pPr>
            <w:r w:rsidRPr="002250C6">
              <w:rPr>
                <w:sz w:val="24"/>
                <w:szCs w:val="24"/>
              </w:rPr>
              <w:t>18</w:t>
            </w:r>
            <w:r w:rsidR="00352520" w:rsidRPr="002250C6">
              <w:rPr>
                <w:sz w:val="24"/>
                <w:szCs w:val="24"/>
              </w:rPr>
              <w:t>.</w:t>
            </w:r>
          </w:p>
        </w:tc>
        <w:tc>
          <w:tcPr>
            <w:tcW w:w="5028" w:type="dxa"/>
          </w:tcPr>
          <w:p w14:paraId="594D0227" w14:textId="77777777" w:rsidR="008C79F8" w:rsidRPr="002250C6" w:rsidRDefault="00352520" w:rsidP="00277964">
            <w:pPr>
              <w:jc w:val="both"/>
              <w:rPr>
                <w:sz w:val="24"/>
                <w:szCs w:val="24"/>
              </w:rPr>
            </w:pPr>
            <w:r w:rsidRPr="002250C6">
              <w:rPr>
                <w:sz w:val="24"/>
                <w:szCs w:val="24"/>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1493" w:type="dxa"/>
          </w:tcPr>
          <w:p w14:paraId="7A58694E" w14:textId="77777777" w:rsidR="008C79F8" w:rsidRPr="002250C6" w:rsidRDefault="00E06395" w:rsidP="00EB21E7">
            <w:pPr>
              <w:ind w:right="-141"/>
              <w:jc w:val="center"/>
              <w:rPr>
                <w:sz w:val="24"/>
                <w:szCs w:val="24"/>
              </w:rPr>
            </w:pPr>
            <w:r w:rsidRPr="002250C6">
              <w:rPr>
                <w:sz w:val="24"/>
                <w:szCs w:val="24"/>
              </w:rPr>
              <w:t>Грудень 2022</w:t>
            </w:r>
            <w:r w:rsidR="00352520" w:rsidRPr="002250C6">
              <w:rPr>
                <w:sz w:val="24"/>
                <w:szCs w:val="24"/>
              </w:rPr>
              <w:t xml:space="preserve"> –</w:t>
            </w:r>
            <w:r w:rsidR="000C5316" w:rsidRPr="002250C6">
              <w:rPr>
                <w:sz w:val="24"/>
                <w:szCs w:val="24"/>
              </w:rPr>
              <w:t xml:space="preserve"> травень 202</w:t>
            </w:r>
            <w:r w:rsidRPr="002250C6">
              <w:rPr>
                <w:sz w:val="24"/>
                <w:szCs w:val="24"/>
              </w:rPr>
              <w:t>3</w:t>
            </w:r>
          </w:p>
        </w:tc>
        <w:tc>
          <w:tcPr>
            <w:tcW w:w="1563" w:type="dxa"/>
          </w:tcPr>
          <w:p w14:paraId="2CCCDF0E" w14:textId="77777777" w:rsidR="008C79F8" w:rsidRPr="002250C6" w:rsidRDefault="00E06395" w:rsidP="00E06395">
            <w:pPr>
              <w:jc w:val="center"/>
              <w:rPr>
                <w:sz w:val="24"/>
                <w:szCs w:val="24"/>
              </w:rPr>
            </w:pPr>
            <w:r w:rsidRPr="002250C6">
              <w:rPr>
                <w:sz w:val="24"/>
                <w:szCs w:val="24"/>
              </w:rPr>
              <w:t>ЗДНВР</w:t>
            </w:r>
          </w:p>
        </w:tc>
        <w:tc>
          <w:tcPr>
            <w:tcW w:w="1380" w:type="dxa"/>
          </w:tcPr>
          <w:p w14:paraId="4A95F088" w14:textId="77777777" w:rsidR="008C79F8" w:rsidRPr="002250C6" w:rsidRDefault="008C79F8" w:rsidP="00277964">
            <w:pPr>
              <w:jc w:val="center"/>
              <w:rPr>
                <w:b/>
                <w:sz w:val="24"/>
                <w:szCs w:val="24"/>
              </w:rPr>
            </w:pPr>
          </w:p>
        </w:tc>
      </w:tr>
      <w:tr w:rsidR="00AB475A" w:rsidRPr="002250C6" w14:paraId="7E8AC7AD" w14:textId="77777777" w:rsidTr="00511439">
        <w:tc>
          <w:tcPr>
            <w:tcW w:w="963" w:type="dxa"/>
          </w:tcPr>
          <w:p w14:paraId="3527D4D4" w14:textId="77777777" w:rsidR="00CE2E78" w:rsidRPr="002250C6" w:rsidRDefault="00CE2E78" w:rsidP="00277964">
            <w:pPr>
              <w:jc w:val="center"/>
              <w:rPr>
                <w:sz w:val="24"/>
                <w:szCs w:val="24"/>
              </w:rPr>
            </w:pPr>
          </w:p>
        </w:tc>
        <w:tc>
          <w:tcPr>
            <w:tcW w:w="5028" w:type="dxa"/>
          </w:tcPr>
          <w:p w14:paraId="541CA2B4" w14:textId="77777777" w:rsidR="00CE2E78" w:rsidRPr="002250C6" w:rsidRDefault="00CE2E78" w:rsidP="00277964">
            <w:pPr>
              <w:jc w:val="both"/>
              <w:rPr>
                <w:sz w:val="24"/>
                <w:szCs w:val="24"/>
              </w:rPr>
            </w:pPr>
            <w:r w:rsidRPr="002250C6">
              <w:rPr>
                <w:sz w:val="24"/>
                <w:szCs w:val="24"/>
              </w:rPr>
              <w:t>Спільна робота з інклюзивним ресурсним центром по організації навчання дітей з особливими освітніми потребами</w:t>
            </w:r>
          </w:p>
        </w:tc>
        <w:tc>
          <w:tcPr>
            <w:tcW w:w="1493" w:type="dxa"/>
          </w:tcPr>
          <w:p w14:paraId="699ABD7D" w14:textId="77777777" w:rsidR="00CE2E78" w:rsidRPr="002250C6" w:rsidRDefault="00CE2E78" w:rsidP="00EB21E7">
            <w:pPr>
              <w:ind w:right="-141"/>
              <w:rPr>
                <w:sz w:val="24"/>
                <w:szCs w:val="24"/>
              </w:rPr>
            </w:pPr>
            <w:r w:rsidRPr="002250C6">
              <w:rPr>
                <w:sz w:val="24"/>
                <w:szCs w:val="24"/>
              </w:rPr>
              <w:t>Серпень, березень-квітень</w:t>
            </w:r>
          </w:p>
        </w:tc>
        <w:tc>
          <w:tcPr>
            <w:tcW w:w="1563" w:type="dxa"/>
          </w:tcPr>
          <w:p w14:paraId="7064460A" w14:textId="77777777" w:rsidR="00E06395" w:rsidRPr="002250C6" w:rsidRDefault="00E06395" w:rsidP="00E06395">
            <w:pPr>
              <w:jc w:val="center"/>
              <w:rPr>
                <w:sz w:val="24"/>
                <w:szCs w:val="24"/>
              </w:rPr>
            </w:pPr>
            <w:r w:rsidRPr="002250C6">
              <w:rPr>
                <w:sz w:val="24"/>
                <w:szCs w:val="24"/>
              </w:rPr>
              <w:t>ЗДНВР-</w:t>
            </w:r>
          </w:p>
          <w:p w14:paraId="51DFE179" w14:textId="30734AB6" w:rsidR="00CE2E78" w:rsidRPr="002250C6" w:rsidRDefault="00363A9C" w:rsidP="00E06395">
            <w:pPr>
              <w:jc w:val="center"/>
              <w:rPr>
                <w:sz w:val="24"/>
                <w:szCs w:val="24"/>
              </w:rPr>
            </w:pPr>
            <w:r>
              <w:rPr>
                <w:sz w:val="24"/>
                <w:szCs w:val="24"/>
              </w:rPr>
              <w:t xml:space="preserve"> Головач В.С.</w:t>
            </w:r>
          </w:p>
        </w:tc>
        <w:tc>
          <w:tcPr>
            <w:tcW w:w="1380" w:type="dxa"/>
          </w:tcPr>
          <w:p w14:paraId="14D9B1E8" w14:textId="77777777" w:rsidR="00CE2E78" w:rsidRPr="002250C6" w:rsidRDefault="00CE2E78" w:rsidP="00277964">
            <w:pPr>
              <w:jc w:val="center"/>
              <w:rPr>
                <w:b/>
                <w:sz w:val="24"/>
                <w:szCs w:val="24"/>
              </w:rPr>
            </w:pPr>
          </w:p>
        </w:tc>
      </w:tr>
    </w:tbl>
    <w:p w14:paraId="2D1B331B" w14:textId="77777777" w:rsidR="008C79F8" w:rsidRPr="002250C6" w:rsidRDefault="00352520" w:rsidP="00277964">
      <w:pPr>
        <w:tabs>
          <w:tab w:val="left" w:pos="2370"/>
        </w:tabs>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t>2.3.2. Організація</w:t>
      </w:r>
      <w:r w:rsidR="00152220" w:rsidRPr="002250C6">
        <w:rPr>
          <w:rFonts w:ascii="Times New Roman" w:eastAsia="Times New Roman" w:hAnsi="Times New Roman"/>
          <w:b/>
          <w:sz w:val="24"/>
          <w:szCs w:val="24"/>
        </w:rPr>
        <w:t xml:space="preserve"> індивідуального навчання </w:t>
      </w:r>
    </w:p>
    <w:tbl>
      <w:tblPr>
        <w:tblStyle w:val="530"/>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07"/>
        <w:gridCol w:w="1210"/>
        <w:gridCol w:w="1846"/>
        <w:gridCol w:w="1834"/>
      </w:tblGrid>
      <w:tr w:rsidR="00AB475A" w:rsidRPr="002250C6" w14:paraId="335404A6" w14:textId="77777777" w:rsidTr="00511439">
        <w:trPr>
          <w:jc w:val="center"/>
        </w:trPr>
        <w:tc>
          <w:tcPr>
            <w:tcW w:w="704" w:type="dxa"/>
            <w:vAlign w:val="center"/>
          </w:tcPr>
          <w:p w14:paraId="07846502" w14:textId="77777777" w:rsidR="008C79F8" w:rsidRPr="002250C6" w:rsidRDefault="00352520" w:rsidP="00BA0979">
            <w:pPr>
              <w:jc w:val="center"/>
              <w:rPr>
                <w:b/>
                <w:sz w:val="24"/>
                <w:szCs w:val="24"/>
              </w:rPr>
            </w:pPr>
            <w:r w:rsidRPr="002250C6">
              <w:rPr>
                <w:b/>
                <w:sz w:val="24"/>
                <w:szCs w:val="24"/>
              </w:rPr>
              <w:t>№</w:t>
            </w:r>
          </w:p>
          <w:p w14:paraId="7D23BB2A" w14:textId="77777777" w:rsidR="008C79F8" w:rsidRPr="002250C6" w:rsidRDefault="00352520" w:rsidP="00BA0979">
            <w:pPr>
              <w:jc w:val="center"/>
              <w:rPr>
                <w:b/>
                <w:sz w:val="24"/>
                <w:szCs w:val="24"/>
              </w:rPr>
            </w:pPr>
            <w:r w:rsidRPr="002250C6">
              <w:rPr>
                <w:b/>
                <w:sz w:val="24"/>
                <w:szCs w:val="24"/>
              </w:rPr>
              <w:t>з/п</w:t>
            </w:r>
          </w:p>
        </w:tc>
        <w:tc>
          <w:tcPr>
            <w:tcW w:w="4607" w:type="dxa"/>
            <w:vAlign w:val="center"/>
          </w:tcPr>
          <w:p w14:paraId="5ED0385C" w14:textId="77777777" w:rsidR="008C79F8" w:rsidRPr="002250C6" w:rsidRDefault="00352520" w:rsidP="00BA0979">
            <w:pPr>
              <w:jc w:val="center"/>
              <w:rPr>
                <w:b/>
                <w:sz w:val="24"/>
                <w:szCs w:val="24"/>
              </w:rPr>
            </w:pPr>
            <w:r w:rsidRPr="002250C6">
              <w:rPr>
                <w:b/>
                <w:sz w:val="24"/>
                <w:szCs w:val="24"/>
              </w:rPr>
              <w:t>Заходи</w:t>
            </w:r>
          </w:p>
        </w:tc>
        <w:tc>
          <w:tcPr>
            <w:tcW w:w="1210" w:type="dxa"/>
            <w:vAlign w:val="center"/>
          </w:tcPr>
          <w:p w14:paraId="750F163B" w14:textId="77777777" w:rsidR="008C79F8" w:rsidRPr="002250C6" w:rsidRDefault="00352520" w:rsidP="009C4764">
            <w:pPr>
              <w:jc w:val="center"/>
              <w:rPr>
                <w:b/>
                <w:sz w:val="24"/>
                <w:szCs w:val="24"/>
              </w:rPr>
            </w:pPr>
            <w:r w:rsidRPr="002250C6">
              <w:rPr>
                <w:b/>
                <w:sz w:val="24"/>
                <w:szCs w:val="24"/>
              </w:rPr>
              <w:t>Термін виконання</w:t>
            </w:r>
          </w:p>
        </w:tc>
        <w:tc>
          <w:tcPr>
            <w:tcW w:w="1846" w:type="dxa"/>
            <w:vAlign w:val="center"/>
          </w:tcPr>
          <w:p w14:paraId="5ED4DC74" w14:textId="77777777" w:rsidR="008C79F8" w:rsidRPr="002250C6" w:rsidRDefault="00352520" w:rsidP="00BA0979">
            <w:pPr>
              <w:jc w:val="center"/>
              <w:rPr>
                <w:b/>
                <w:sz w:val="24"/>
                <w:szCs w:val="24"/>
              </w:rPr>
            </w:pPr>
            <w:r w:rsidRPr="002250C6">
              <w:rPr>
                <w:b/>
                <w:sz w:val="24"/>
                <w:szCs w:val="24"/>
              </w:rPr>
              <w:t>Відповідальний</w:t>
            </w:r>
          </w:p>
        </w:tc>
        <w:tc>
          <w:tcPr>
            <w:tcW w:w="1834" w:type="dxa"/>
            <w:vAlign w:val="center"/>
          </w:tcPr>
          <w:p w14:paraId="271A3445" w14:textId="77777777" w:rsidR="008C79F8" w:rsidRPr="002250C6" w:rsidRDefault="00352520" w:rsidP="00BA0979">
            <w:pPr>
              <w:jc w:val="center"/>
              <w:rPr>
                <w:b/>
                <w:sz w:val="24"/>
                <w:szCs w:val="24"/>
              </w:rPr>
            </w:pPr>
            <w:r w:rsidRPr="002250C6">
              <w:rPr>
                <w:b/>
                <w:sz w:val="24"/>
                <w:szCs w:val="24"/>
              </w:rPr>
              <w:t>Відмітка про виконання</w:t>
            </w:r>
          </w:p>
        </w:tc>
      </w:tr>
      <w:tr w:rsidR="00AB475A" w:rsidRPr="00301319" w14:paraId="7DFFE81F" w14:textId="77777777" w:rsidTr="00511439">
        <w:trPr>
          <w:jc w:val="center"/>
        </w:trPr>
        <w:tc>
          <w:tcPr>
            <w:tcW w:w="704" w:type="dxa"/>
          </w:tcPr>
          <w:p w14:paraId="39431604" w14:textId="77777777" w:rsidR="008C79F8" w:rsidRPr="002250C6" w:rsidRDefault="00352520" w:rsidP="00277964">
            <w:pPr>
              <w:jc w:val="center"/>
              <w:rPr>
                <w:sz w:val="24"/>
                <w:szCs w:val="24"/>
              </w:rPr>
            </w:pPr>
            <w:r w:rsidRPr="002250C6">
              <w:rPr>
                <w:sz w:val="24"/>
                <w:szCs w:val="24"/>
              </w:rPr>
              <w:t>1.</w:t>
            </w:r>
          </w:p>
        </w:tc>
        <w:tc>
          <w:tcPr>
            <w:tcW w:w="4607" w:type="dxa"/>
            <w:tcBorders>
              <w:top w:val="single" w:sz="6" w:space="0" w:color="000000"/>
              <w:left w:val="single" w:sz="6" w:space="0" w:color="000000"/>
              <w:bottom w:val="single" w:sz="6" w:space="0" w:color="000000"/>
              <w:right w:val="single" w:sz="6" w:space="0" w:color="000000"/>
            </w:tcBorders>
          </w:tcPr>
          <w:p w14:paraId="5DB07CC1" w14:textId="77777777" w:rsidR="008C79F8" w:rsidRPr="002250C6" w:rsidRDefault="00352520" w:rsidP="00277964">
            <w:pPr>
              <w:jc w:val="both"/>
              <w:rPr>
                <w:sz w:val="24"/>
                <w:szCs w:val="24"/>
              </w:rPr>
            </w:pPr>
            <w:r w:rsidRPr="002250C6">
              <w:rPr>
                <w:sz w:val="24"/>
                <w:szCs w:val="24"/>
              </w:rPr>
              <w:t xml:space="preserve"> Оформлення документації щодо організації роботи за індивідуа</w:t>
            </w:r>
            <w:r w:rsidR="003F73A7" w:rsidRPr="002250C6">
              <w:rPr>
                <w:sz w:val="24"/>
                <w:szCs w:val="24"/>
              </w:rPr>
              <w:t xml:space="preserve">льною формою навчання </w:t>
            </w:r>
          </w:p>
        </w:tc>
        <w:tc>
          <w:tcPr>
            <w:tcW w:w="1210" w:type="dxa"/>
            <w:tcBorders>
              <w:top w:val="single" w:sz="6" w:space="0" w:color="000000"/>
              <w:left w:val="single" w:sz="6" w:space="0" w:color="000000"/>
              <w:bottom w:val="single" w:sz="6" w:space="0" w:color="000000"/>
              <w:right w:val="single" w:sz="6" w:space="0" w:color="000000"/>
            </w:tcBorders>
          </w:tcPr>
          <w:p w14:paraId="56AEE821" w14:textId="77777777" w:rsidR="008C79F8" w:rsidRPr="002250C6" w:rsidRDefault="00352520" w:rsidP="009C4764">
            <w:pPr>
              <w:jc w:val="center"/>
              <w:rPr>
                <w:sz w:val="24"/>
                <w:szCs w:val="24"/>
              </w:rPr>
            </w:pPr>
            <w:r w:rsidRPr="002250C6">
              <w:rPr>
                <w:sz w:val="24"/>
                <w:szCs w:val="24"/>
              </w:rPr>
              <w:t>Серпень</w:t>
            </w:r>
          </w:p>
        </w:tc>
        <w:tc>
          <w:tcPr>
            <w:tcW w:w="1846" w:type="dxa"/>
            <w:tcBorders>
              <w:top w:val="single" w:sz="6" w:space="0" w:color="000000"/>
              <w:left w:val="single" w:sz="6" w:space="0" w:color="000000"/>
              <w:bottom w:val="single" w:sz="6" w:space="0" w:color="000000"/>
              <w:right w:val="single" w:sz="6" w:space="0" w:color="000000"/>
            </w:tcBorders>
          </w:tcPr>
          <w:p w14:paraId="0F0C2909" w14:textId="77777777" w:rsidR="001F6C9C" w:rsidRPr="002250C6" w:rsidRDefault="001F6C9C" w:rsidP="001F6C9C">
            <w:pPr>
              <w:jc w:val="center"/>
              <w:rPr>
                <w:sz w:val="24"/>
                <w:szCs w:val="24"/>
              </w:rPr>
            </w:pPr>
            <w:r w:rsidRPr="002250C6">
              <w:rPr>
                <w:sz w:val="24"/>
                <w:szCs w:val="24"/>
              </w:rPr>
              <w:t>ЗДНВР</w:t>
            </w:r>
          </w:p>
          <w:p w14:paraId="608EF916" w14:textId="77777777" w:rsidR="008C79F8" w:rsidRPr="002250C6" w:rsidRDefault="008C79F8" w:rsidP="001F6C9C">
            <w:pPr>
              <w:rPr>
                <w:sz w:val="24"/>
                <w:szCs w:val="24"/>
              </w:rPr>
            </w:pPr>
          </w:p>
        </w:tc>
        <w:tc>
          <w:tcPr>
            <w:tcW w:w="1834" w:type="dxa"/>
          </w:tcPr>
          <w:p w14:paraId="67F6B162" w14:textId="77777777" w:rsidR="008C79F8" w:rsidRPr="00301319" w:rsidRDefault="008C79F8" w:rsidP="00277964">
            <w:pPr>
              <w:jc w:val="center"/>
              <w:rPr>
                <w:b/>
                <w:sz w:val="24"/>
                <w:szCs w:val="24"/>
              </w:rPr>
            </w:pPr>
          </w:p>
        </w:tc>
      </w:tr>
      <w:tr w:rsidR="00AB475A" w:rsidRPr="002250C6" w14:paraId="1FEEDC9D" w14:textId="77777777" w:rsidTr="00511439">
        <w:trPr>
          <w:jc w:val="center"/>
        </w:trPr>
        <w:tc>
          <w:tcPr>
            <w:tcW w:w="704" w:type="dxa"/>
          </w:tcPr>
          <w:p w14:paraId="5D78E033" w14:textId="77777777" w:rsidR="003F73A7" w:rsidRPr="002250C6" w:rsidRDefault="003F73A7" w:rsidP="00277964">
            <w:pPr>
              <w:jc w:val="center"/>
              <w:rPr>
                <w:sz w:val="24"/>
                <w:szCs w:val="24"/>
              </w:rPr>
            </w:pPr>
            <w:r w:rsidRPr="002250C6">
              <w:rPr>
                <w:sz w:val="24"/>
                <w:szCs w:val="24"/>
              </w:rPr>
              <w:t>2.</w:t>
            </w:r>
          </w:p>
        </w:tc>
        <w:tc>
          <w:tcPr>
            <w:tcW w:w="4607" w:type="dxa"/>
            <w:tcBorders>
              <w:top w:val="single" w:sz="6" w:space="0" w:color="000000"/>
              <w:left w:val="single" w:sz="6" w:space="0" w:color="000000"/>
              <w:bottom w:val="single" w:sz="6" w:space="0" w:color="000000"/>
              <w:right w:val="single" w:sz="6" w:space="0" w:color="000000"/>
            </w:tcBorders>
          </w:tcPr>
          <w:p w14:paraId="013DF6F2" w14:textId="77777777" w:rsidR="003F73A7" w:rsidRPr="002250C6" w:rsidRDefault="003F73A7" w:rsidP="00277964">
            <w:pPr>
              <w:jc w:val="both"/>
              <w:rPr>
                <w:sz w:val="24"/>
                <w:szCs w:val="24"/>
              </w:rPr>
            </w:pPr>
            <w:r w:rsidRPr="002250C6">
              <w:rPr>
                <w:sz w:val="24"/>
                <w:szCs w:val="24"/>
              </w:rPr>
              <w:t>Надання довідок ЛКК</w:t>
            </w:r>
            <w:r w:rsidR="001F6C9C" w:rsidRPr="002250C6">
              <w:rPr>
                <w:sz w:val="24"/>
                <w:szCs w:val="24"/>
              </w:rPr>
              <w:t>, ПМПК,</w:t>
            </w:r>
            <w:r w:rsidRPr="002250C6">
              <w:rPr>
                <w:sz w:val="24"/>
                <w:szCs w:val="24"/>
              </w:rPr>
              <w:t xml:space="preserve"> заяв  батьків для організації навчання за індивідуальною формою.</w:t>
            </w:r>
          </w:p>
        </w:tc>
        <w:tc>
          <w:tcPr>
            <w:tcW w:w="1210" w:type="dxa"/>
            <w:tcBorders>
              <w:top w:val="single" w:sz="6" w:space="0" w:color="000000"/>
              <w:left w:val="single" w:sz="6" w:space="0" w:color="000000"/>
              <w:bottom w:val="single" w:sz="6" w:space="0" w:color="000000"/>
              <w:right w:val="single" w:sz="6" w:space="0" w:color="000000"/>
            </w:tcBorders>
          </w:tcPr>
          <w:p w14:paraId="41376367" w14:textId="77777777" w:rsidR="003F73A7" w:rsidRPr="002250C6" w:rsidRDefault="003F73A7" w:rsidP="009C4764">
            <w:pPr>
              <w:jc w:val="center"/>
              <w:rPr>
                <w:sz w:val="24"/>
                <w:szCs w:val="24"/>
              </w:rPr>
            </w:pPr>
            <w:r w:rsidRPr="002250C6">
              <w:rPr>
                <w:sz w:val="24"/>
                <w:szCs w:val="24"/>
              </w:rPr>
              <w:t>Серпень</w:t>
            </w:r>
          </w:p>
        </w:tc>
        <w:tc>
          <w:tcPr>
            <w:tcW w:w="1846" w:type="dxa"/>
            <w:tcBorders>
              <w:top w:val="single" w:sz="6" w:space="0" w:color="000000"/>
              <w:left w:val="single" w:sz="6" w:space="0" w:color="000000"/>
              <w:bottom w:val="single" w:sz="6" w:space="0" w:color="000000"/>
              <w:right w:val="single" w:sz="6" w:space="0" w:color="000000"/>
            </w:tcBorders>
          </w:tcPr>
          <w:p w14:paraId="04ED36D2" w14:textId="77777777" w:rsidR="001F6C9C" w:rsidRPr="002250C6" w:rsidRDefault="001F6C9C" w:rsidP="001F6C9C">
            <w:pPr>
              <w:jc w:val="center"/>
              <w:rPr>
                <w:sz w:val="24"/>
                <w:szCs w:val="24"/>
              </w:rPr>
            </w:pPr>
            <w:r w:rsidRPr="002250C6">
              <w:rPr>
                <w:sz w:val="24"/>
                <w:szCs w:val="24"/>
              </w:rPr>
              <w:t>ЗДНВР</w:t>
            </w:r>
          </w:p>
          <w:p w14:paraId="1B5CD169" w14:textId="77777777" w:rsidR="003F73A7" w:rsidRPr="002250C6" w:rsidRDefault="003F73A7" w:rsidP="00277964">
            <w:pPr>
              <w:rPr>
                <w:sz w:val="24"/>
                <w:szCs w:val="24"/>
              </w:rPr>
            </w:pPr>
          </w:p>
        </w:tc>
        <w:tc>
          <w:tcPr>
            <w:tcW w:w="1834" w:type="dxa"/>
          </w:tcPr>
          <w:p w14:paraId="52DA68AF" w14:textId="77777777" w:rsidR="003F73A7" w:rsidRPr="002250C6" w:rsidRDefault="003F73A7" w:rsidP="00277964">
            <w:pPr>
              <w:jc w:val="center"/>
              <w:rPr>
                <w:b/>
                <w:sz w:val="24"/>
                <w:szCs w:val="24"/>
              </w:rPr>
            </w:pPr>
          </w:p>
        </w:tc>
      </w:tr>
      <w:tr w:rsidR="00AB475A" w:rsidRPr="002250C6" w14:paraId="0E38B1E0" w14:textId="77777777" w:rsidTr="00511439">
        <w:trPr>
          <w:jc w:val="center"/>
        </w:trPr>
        <w:tc>
          <w:tcPr>
            <w:tcW w:w="704" w:type="dxa"/>
          </w:tcPr>
          <w:p w14:paraId="2992411D" w14:textId="77777777" w:rsidR="003F73A7" w:rsidRPr="002250C6" w:rsidRDefault="003F73A7" w:rsidP="00277964">
            <w:pPr>
              <w:jc w:val="center"/>
              <w:rPr>
                <w:sz w:val="24"/>
                <w:szCs w:val="24"/>
              </w:rPr>
            </w:pPr>
            <w:r w:rsidRPr="002250C6">
              <w:rPr>
                <w:sz w:val="24"/>
                <w:szCs w:val="24"/>
              </w:rPr>
              <w:t>3.</w:t>
            </w:r>
          </w:p>
        </w:tc>
        <w:tc>
          <w:tcPr>
            <w:tcW w:w="4607" w:type="dxa"/>
            <w:tcBorders>
              <w:top w:val="single" w:sz="6" w:space="0" w:color="000000"/>
              <w:left w:val="single" w:sz="6" w:space="0" w:color="000000"/>
              <w:bottom w:val="single" w:sz="6" w:space="0" w:color="000000"/>
              <w:right w:val="single" w:sz="6" w:space="0" w:color="000000"/>
            </w:tcBorders>
          </w:tcPr>
          <w:p w14:paraId="6AD8B359" w14:textId="77777777" w:rsidR="003F73A7" w:rsidRPr="002250C6" w:rsidRDefault="003F73A7" w:rsidP="00277964">
            <w:pPr>
              <w:jc w:val="both"/>
              <w:rPr>
                <w:sz w:val="24"/>
                <w:szCs w:val="24"/>
              </w:rPr>
            </w:pPr>
            <w:r w:rsidRPr="002250C6">
              <w:rPr>
                <w:sz w:val="24"/>
                <w:szCs w:val="24"/>
              </w:rPr>
              <w:t>Подання для організації навчання дітей з особливими освітніми потребами за індивідуальною формою  до відділу освіти</w:t>
            </w:r>
          </w:p>
        </w:tc>
        <w:tc>
          <w:tcPr>
            <w:tcW w:w="1210" w:type="dxa"/>
            <w:tcBorders>
              <w:top w:val="single" w:sz="6" w:space="0" w:color="000000"/>
              <w:left w:val="single" w:sz="6" w:space="0" w:color="000000"/>
              <w:bottom w:val="single" w:sz="6" w:space="0" w:color="000000"/>
              <w:right w:val="single" w:sz="6" w:space="0" w:color="000000"/>
            </w:tcBorders>
          </w:tcPr>
          <w:p w14:paraId="166557EB" w14:textId="77777777" w:rsidR="003F73A7" w:rsidRPr="002250C6" w:rsidRDefault="003F73A7" w:rsidP="009C4764">
            <w:pPr>
              <w:jc w:val="center"/>
              <w:rPr>
                <w:sz w:val="24"/>
                <w:szCs w:val="24"/>
              </w:rPr>
            </w:pPr>
            <w:r w:rsidRPr="002250C6">
              <w:rPr>
                <w:sz w:val="24"/>
                <w:szCs w:val="24"/>
              </w:rPr>
              <w:t>Серпень</w:t>
            </w:r>
          </w:p>
        </w:tc>
        <w:tc>
          <w:tcPr>
            <w:tcW w:w="1846" w:type="dxa"/>
            <w:tcBorders>
              <w:top w:val="single" w:sz="6" w:space="0" w:color="000000"/>
              <w:left w:val="single" w:sz="6" w:space="0" w:color="000000"/>
              <w:bottom w:val="single" w:sz="6" w:space="0" w:color="000000"/>
              <w:right w:val="single" w:sz="6" w:space="0" w:color="000000"/>
            </w:tcBorders>
          </w:tcPr>
          <w:p w14:paraId="48EA8C24" w14:textId="77777777" w:rsidR="001F6C9C" w:rsidRPr="002250C6" w:rsidRDefault="001F6C9C" w:rsidP="001F6C9C">
            <w:pPr>
              <w:jc w:val="center"/>
              <w:rPr>
                <w:sz w:val="24"/>
                <w:szCs w:val="24"/>
              </w:rPr>
            </w:pPr>
            <w:r w:rsidRPr="002250C6">
              <w:rPr>
                <w:sz w:val="24"/>
                <w:szCs w:val="24"/>
              </w:rPr>
              <w:t>ЗДНВР</w:t>
            </w:r>
          </w:p>
          <w:p w14:paraId="690F1CA3" w14:textId="77777777" w:rsidR="003F73A7" w:rsidRPr="002250C6" w:rsidRDefault="003F73A7" w:rsidP="00277964">
            <w:pPr>
              <w:rPr>
                <w:sz w:val="24"/>
                <w:szCs w:val="24"/>
              </w:rPr>
            </w:pPr>
          </w:p>
        </w:tc>
        <w:tc>
          <w:tcPr>
            <w:tcW w:w="1834" w:type="dxa"/>
          </w:tcPr>
          <w:p w14:paraId="03CA9813" w14:textId="77777777" w:rsidR="003F73A7" w:rsidRPr="002250C6" w:rsidRDefault="003F73A7" w:rsidP="00277964">
            <w:pPr>
              <w:jc w:val="center"/>
              <w:rPr>
                <w:b/>
                <w:sz w:val="24"/>
                <w:szCs w:val="24"/>
              </w:rPr>
            </w:pPr>
          </w:p>
        </w:tc>
      </w:tr>
      <w:tr w:rsidR="00AB475A" w:rsidRPr="002250C6" w14:paraId="59DEC790" w14:textId="77777777" w:rsidTr="00511439">
        <w:trPr>
          <w:jc w:val="center"/>
        </w:trPr>
        <w:tc>
          <w:tcPr>
            <w:tcW w:w="704" w:type="dxa"/>
          </w:tcPr>
          <w:p w14:paraId="300C8EDB" w14:textId="77777777" w:rsidR="003F73A7" w:rsidRPr="002250C6" w:rsidRDefault="003F73A7" w:rsidP="00277964">
            <w:pPr>
              <w:jc w:val="center"/>
              <w:rPr>
                <w:sz w:val="24"/>
                <w:szCs w:val="24"/>
              </w:rPr>
            </w:pPr>
            <w:r w:rsidRPr="002250C6">
              <w:rPr>
                <w:sz w:val="24"/>
                <w:szCs w:val="24"/>
              </w:rPr>
              <w:t>4.</w:t>
            </w:r>
          </w:p>
        </w:tc>
        <w:tc>
          <w:tcPr>
            <w:tcW w:w="4607" w:type="dxa"/>
            <w:tcBorders>
              <w:top w:val="single" w:sz="6" w:space="0" w:color="000000"/>
              <w:left w:val="single" w:sz="6" w:space="0" w:color="000000"/>
              <w:bottom w:val="single" w:sz="6" w:space="0" w:color="000000"/>
              <w:right w:val="single" w:sz="6" w:space="0" w:color="000000"/>
            </w:tcBorders>
          </w:tcPr>
          <w:p w14:paraId="6CD12F0A" w14:textId="77777777" w:rsidR="003F73A7" w:rsidRPr="002250C6" w:rsidRDefault="003F73A7" w:rsidP="00277964">
            <w:pPr>
              <w:jc w:val="both"/>
              <w:rPr>
                <w:sz w:val="24"/>
                <w:szCs w:val="24"/>
              </w:rPr>
            </w:pPr>
            <w:r w:rsidRPr="002250C6">
              <w:rPr>
                <w:sz w:val="24"/>
                <w:szCs w:val="24"/>
              </w:rPr>
              <w:t>Наказ про організацію навчання за індивідуальною               формою</w:t>
            </w:r>
          </w:p>
        </w:tc>
        <w:tc>
          <w:tcPr>
            <w:tcW w:w="1210" w:type="dxa"/>
            <w:tcBorders>
              <w:top w:val="single" w:sz="6" w:space="0" w:color="000000"/>
              <w:left w:val="single" w:sz="6" w:space="0" w:color="000000"/>
              <w:bottom w:val="single" w:sz="6" w:space="0" w:color="000000"/>
              <w:right w:val="single" w:sz="6" w:space="0" w:color="000000"/>
            </w:tcBorders>
          </w:tcPr>
          <w:p w14:paraId="3006776A" w14:textId="77777777" w:rsidR="003F73A7" w:rsidRPr="002250C6" w:rsidRDefault="003F73A7" w:rsidP="009C4764">
            <w:pPr>
              <w:jc w:val="center"/>
              <w:rPr>
                <w:sz w:val="24"/>
                <w:szCs w:val="24"/>
              </w:rPr>
            </w:pPr>
            <w:r w:rsidRPr="002250C6">
              <w:rPr>
                <w:sz w:val="24"/>
                <w:szCs w:val="24"/>
              </w:rPr>
              <w:t>Серпень</w:t>
            </w:r>
          </w:p>
        </w:tc>
        <w:tc>
          <w:tcPr>
            <w:tcW w:w="1846" w:type="dxa"/>
            <w:tcBorders>
              <w:top w:val="single" w:sz="6" w:space="0" w:color="000000"/>
              <w:left w:val="single" w:sz="6" w:space="0" w:color="000000"/>
              <w:bottom w:val="single" w:sz="6" w:space="0" w:color="000000"/>
              <w:right w:val="single" w:sz="6" w:space="0" w:color="000000"/>
            </w:tcBorders>
          </w:tcPr>
          <w:p w14:paraId="031FDCD4" w14:textId="77777777" w:rsidR="001F6C9C" w:rsidRPr="002250C6" w:rsidRDefault="001F6C9C" w:rsidP="001F6C9C">
            <w:pPr>
              <w:jc w:val="center"/>
              <w:rPr>
                <w:sz w:val="24"/>
                <w:szCs w:val="24"/>
              </w:rPr>
            </w:pPr>
            <w:r w:rsidRPr="002250C6">
              <w:rPr>
                <w:sz w:val="24"/>
                <w:szCs w:val="24"/>
              </w:rPr>
              <w:t>ЗДНВР</w:t>
            </w:r>
          </w:p>
          <w:p w14:paraId="786750C8" w14:textId="77777777" w:rsidR="003F73A7" w:rsidRPr="002250C6" w:rsidRDefault="003F73A7" w:rsidP="00277964">
            <w:pPr>
              <w:rPr>
                <w:sz w:val="24"/>
                <w:szCs w:val="24"/>
              </w:rPr>
            </w:pPr>
          </w:p>
        </w:tc>
        <w:tc>
          <w:tcPr>
            <w:tcW w:w="1834" w:type="dxa"/>
          </w:tcPr>
          <w:p w14:paraId="2E930976" w14:textId="77777777" w:rsidR="003F73A7" w:rsidRPr="002250C6" w:rsidRDefault="003F73A7" w:rsidP="00277964">
            <w:pPr>
              <w:jc w:val="center"/>
              <w:rPr>
                <w:b/>
                <w:sz w:val="24"/>
                <w:szCs w:val="24"/>
              </w:rPr>
            </w:pPr>
          </w:p>
        </w:tc>
      </w:tr>
      <w:tr w:rsidR="00AB475A" w:rsidRPr="002250C6" w14:paraId="472C848F" w14:textId="77777777" w:rsidTr="00511439">
        <w:trPr>
          <w:jc w:val="center"/>
        </w:trPr>
        <w:tc>
          <w:tcPr>
            <w:tcW w:w="704" w:type="dxa"/>
          </w:tcPr>
          <w:p w14:paraId="529AB508" w14:textId="77777777" w:rsidR="003F73A7" w:rsidRPr="002250C6" w:rsidRDefault="003F73A7" w:rsidP="00277964">
            <w:pPr>
              <w:jc w:val="center"/>
              <w:rPr>
                <w:sz w:val="24"/>
                <w:szCs w:val="24"/>
              </w:rPr>
            </w:pPr>
            <w:r w:rsidRPr="002250C6">
              <w:rPr>
                <w:sz w:val="24"/>
                <w:szCs w:val="24"/>
              </w:rPr>
              <w:t>5.</w:t>
            </w:r>
          </w:p>
        </w:tc>
        <w:tc>
          <w:tcPr>
            <w:tcW w:w="4607" w:type="dxa"/>
            <w:tcBorders>
              <w:top w:val="single" w:sz="6" w:space="0" w:color="000000"/>
              <w:left w:val="single" w:sz="6" w:space="0" w:color="000000"/>
              <w:bottom w:val="single" w:sz="6" w:space="0" w:color="000000"/>
              <w:right w:val="single" w:sz="6" w:space="0" w:color="000000"/>
            </w:tcBorders>
          </w:tcPr>
          <w:p w14:paraId="141FC5F5" w14:textId="77777777" w:rsidR="003F73A7" w:rsidRPr="002250C6" w:rsidRDefault="003F73A7" w:rsidP="00277964">
            <w:pPr>
              <w:jc w:val="both"/>
              <w:rPr>
                <w:sz w:val="24"/>
                <w:szCs w:val="24"/>
              </w:rPr>
            </w:pPr>
            <w:r w:rsidRPr="002250C6">
              <w:rPr>
                <w:sz w:val="24"/>
                <w:szCs w:val="24"/>
              </w:rPr>
              <w:t>Затвердження індивідуального навчального плану   та навчальних програм</w:t>
            </w:r>
          </w:p>
        </w:tc>
        <w:tc>
          <w:tcPr>
            <w:tcW w:w="1210" w:type="dxa"/>
            <w:tcBorders>
              <w:top w:val="single" w:sz="6" w:space="0" w:color="000000"/>
              <w:left w:val="single" w:sz="6" w:space="0" w:color="000000"/>
              <w:bottom w:val="single" w:sz="6" w:space="0" w:color="000000"/>
              <w:right w:val="single" w:sz="6" w:space="0" w:color="000000"/>
            </w:tcBorders>
          </w:tcPr>
          <w:p w14:paraId="21F9F783" w14:textId="77777777" w:rsidR="003F73A7" w:rsidRPr="002250C6" w:rsidRDefault="003F73A7" w:rsidP="009C4764">
            <w:pPr>
              <w:jc w:val="center"/>
              <w:rPr>
                <w:sz w:val="24"/>
                <w:szCs w:val="24"/>
              </w:rPr>
            </w:pPr>
            <w:r w:rsidRPr="002250C6">
              <w:rPr>
                <w:sz w:val="24"/>
                <w:szCs w:val="24"/>
              </w:rPr>
              <w:t>Серпень</w:t>
            </w:r>
          </w:p>
        </w:tc>
        <w:tc>
          <w:tcPr>
            <w:tcW w:w="1846" w:type="dxa"/>
            <w:tcBorders>
              <w:top w:val="single" w:sz="6" w:space="0" w:color="000000"/>
              <w:left w:val="single" w:sz="6" w:space="0" w:color="000000"/>
              <w:bottom w:val="single" w:sz="6" w:space="0" w:color="000000"/>
              <w:right w:val="single" w:sz="6" w:space="0" w:color="000000"/>
            </w:tcBorders>
          </w:tcPr>
          <w:p w14:paraId="0D991637" w14:textId="77777777" w:rsidR="001F6C9C" w:rsidRPr="002250C6" w:rsidRDefault="001F6C9C" w:rsidP="001F6C9C">
            <w:pPr>
              <w:jc w:val="center"/>
              <w:rPr>
                <w:sz w:val="24"/>
                <w:szCs w:val="24"/>
              </w:rPr>
            </w:pPr>
            <w:r w:rsidRPr="002250C6">
              <w:rPr>
                <w:sz w:val="24"/>
                <w:szCs w:val="24"/>
              </w:rPr>
              <w:t>ЗДНВР</w:t>
            </w:r>
          </w:p>
          <w:p w14:paraId="44F5E33E" w14:textId="77777777" w:rsidR="003F73A7" w:rsidRPr="002250C6" w:rsidRDefault="003F73A7" w:rsidP="00277964">
            <w:pPr>
              <w:rPr>
                <w:sz w:val="24"/>
                <w:szCs w:val="24"/>
              </w:rPr>
            </w:pPr>
          </w:p>
        </w:tc>
        <w:tc>
          <w:tcPr>
            <w:tcW w:w="1834" w:type="dxa"/>
          </w:tcPr>
          <w:p w14:paraId="281BA242" w14:textId="77777777" w:rsidR="003F73A7" w:rsidRPr="002250C6" w:rsidRDefault="003F73A7" w:rsidP="00277964">
            <w:pPr>
              <w:jc w:val="center"/>
              <w:rPr>
                <w:b/>
                <w:sz w:val="24"/>
                <w:szCs w:val="24"/>
              </w:rPr>
            </w:pPr>
          </w:p>
        </w:tc>
      </w:tr>
      <w:tr w:rsidR="00AB475A" w:rsidRPr="002250C6" w14:paraId="7A38672E" w14:textId="77777777" w:rsidTr="00511439">
        <w:trPr>
          <w:jc w:val="center"/>
        </w:trPr>
        <w:tc>
          <w:tcPr>
            <w:tcW w:w="704" w:type="dxa"/>
          </w:tcPr>
          <w:p w14:paraId="11E63FD6" w14:textId="77777777" w:rsidR="003F73A7" w:rsidRPr="002250C6" w:rsidRDefault="003F73A7" w:rsidP="00277964">
            <w:pPr>
              <w:jc w:val="center"/>
              <w:rPr>
                <w:sz w:val="24"/>
                <w:szCs w:val="24"/>
              </w:rPr>
            </w:pPr>
            <w:r w:rsidRPr="002250C6">
              <w:rPr>
                <w:sz w:val="24"/>
                <w:szCs w:val="24"/>
              </w:rPr>
              <w:lastRenderedPageBreak/>
              <w:t>6.</w:t>
            </w:r>
          </w:p>
        </w:tc>
        <w:tc>
          <w:tcPr>
            <w:tcW w:w="4607" w:type="dxa"/>
            <w:tcBorders>
              <w:top w:val="single" w:sz="6" w:space="0" w:color="000000"/>
              <w:left w:val="single" w:sz="6" w:space="0" w:color="000000"/>
              <w:bottom w:val="single" w:sz="6" w:space="0" w:color="000000"/>
              <w:right w:val="single" w:sz="6" w:space="0" w:color="000000"/>
            </w:tcBorders>
          </w:tcPr>
          <w:p w14:paraId="492BBF12" w14:textId="77777777" w:rsidR="003F73A7" w:rsidRPr="002250C6" w:rsidRDefault="003F73A7" w:rsidP="00277964">
            <w:pPr>
              <w:jc w:val="both"/>
              <w:rPr>
                <w:sz w:val="24"/>
                <w:szCs w:val="24"/>
              </w:rPr>
            </w:pPr>
            <w:r w:rsidRPr="002250C6">
              <w:rPr>
                <w:sz w:val="24"/>
                <w:szCs w:val="24"/>
              </w:rPr>
              <w:t xml:space="preserve">Затвердження складу педагогічних працівників, які здійснюватимуть навчання за індивідуальною формою </w:t>
            </w:r>
          </w:p>
        </w:tc>
        <w:tc>
          <w:tcPr>
            <w:tcW w:w="1210" w:type="dxa"/>
            <w:tcBorders>
              <w:top w:val="single" w:sz="6" w:space="0" w:color="000000"/>
              <w:left w:val="single" w:sz="6" w:space="0" w:color="000000"/>
              <w:bottom w:val="single" w:sz="6" w:space="0" w:color="000000"/>
              <w:right w:val="single" w:sz="6" w:space="0" w:color="000000"/>
            </w:tcBorders>
          </w:tcPr>
          <w:p w14:paraId="2E4DF693" w14:textId="77777777" w:rsidR="003F73A7" w:rsidRPr="002250C6" w:rsidRDefault="003F73A7" w:rsidP="009C4764">
            <w:pPr>
              <w:jc w:val="center"/>
              <w:rPr>
                <w:sz w:val="24"/>
                <w:szCs w:val="24"/>
              </w:rPr>
            </w:pPr>
            <w:r w:rsidRPr="002250C6">
              <w:rPr>
                <w:sz w:val="24"/>
                <w:szCs w:val="24"/>
              </w:rPr>
              <w:t>Серпень</w:t>
            </w:r>
          </w:p>
        </w:tc>
        <w:tc>
          <w:tcPr>
            <w:tcW w:w="1846" w:type="dxa"/>
            <w:tcBorders>
              <w:top w:val="single" w:sz="6" w:space="0" w:color="000000"/>
              <w:left w:val="single" w:sz="6" w:space="0" w:color="000000"/>
              <w:bottom w:val="single" w:sz="6" w:space="0" w:color="000000"/>
              <w:right w:val="single" w:sz="6" w:space="0" w:color="000000"/>
            </w:tcBorders>
          </w:tcPr>
          <w:p w14:paraId="7FF9217E" w14:textId="77777777" w:rsidR="001F6C9C" w:rsidRPr="002250C6" w:rsidRDefault="001F6C9C" w:rsidP="001F6C9C">
            <w:pPr>
              <w:jc w:val="center"/>
              <w:rPr>
                <w:sz w:val="24"/>
                <w:szCs w:val="24"/>
              </w:rPr>
            </w:pPr>
            <w:r w:rsidRPr="002250C6">
              <w:rPr>
                <w:sz w:val="24"/>
                <w:szCs w:val="24"/>
              </w:rPr>
              <w:t>ЗДНВР</w:t>
            </w:r>
          </w:p>
          <w:p w14:paraId="1386D28A" w14:textId="77777777" w:rsidR="003F73A7" w:rsidRPr="002250C6" w:rsidRDefault="003F73A7" w:rsidP="00277964">
            <w:pPr>
              <w:rPr>
                <w:sz w:val="24"/>
                <w:szCs w:val="24"/>
              </w:rPr>
            </w:pPr>
          </w:p>
        </w:tc>
        <w:tc>
          <w:tcPr>
            <w:tcW w:w="1834" w:type="dxa"/>
          </w:tcPr>
          <w:p w14:paraId="3647C409" w14:textId="77777777" w:rsidR="003F73A7" w:rsidRPr="002250C6" w:rsidRDefault="003F73A7" w:rsidP="00277964">
            <w:pPr>
              <w:jc w:val="center"/>
              <w:rPr>
                <w:b/>
                <w:sz w:val="24"/>
                <w:szCs w:val="24"/>
              </w:rPr>
            </w:pPr>
          </w:p>
        </w:tc>
      </w:tr>
      <w:tr w:rsidR="00AB475A" w:rsidRPr="002250C6" w14:paraId="65D8369B" w14:textId="77777777" w:rsidTr="00511439">
        <w:trPr>
          <w:jc w:val="center"/>
        </w:trPr>
        <w:tc>
          <w:tcPr>
            <w:tcW w:w="704" w:type="dxa"/>
          </w:tcPr>
          <w:p w14:paraId="60DB4EB6" w14:textId="77777777" w:rsidR="003F73A7" w:rsidRPr="002250C6" w:rsidRDefault="003F73A7" w:rsidP="00277964">
            <w:pPr>
              <w:jc w:val="center"/>
              <w:rPr>
                <w:sz w:val="24"/>
                <w:szCs w:val="24"/>
              </w:rPr>
            </w:pPr>
            <w:r w:rsidRPr="002250C6">
              <w:rPr>
                <w:sz w:val="24"/>
                <w:szCs w:val="24"/>
              </w:rPr>
              <w:t>7.</w:t>
            </w:r>
          </w:p>
        </w:tc>
        <w:tc>
          <w:tcPr>
            <w:tcW w:w="4607" w:type="dxa"/>
            <w:tcBorders>
              <w:top w:val="single" w:sz="6" w:space="0" w:color="000000"/>
              <w:left w:val="single" w:sz="6" w:space="0" w:color="000000"/>
              <w:bottom w:val="single" w:sz="6" w:space="0" w:color="000000"/>
              <w:right w:val="single" w:sz="6" w:space="0" w:color="000000"/>
            </w:tcBorders>
          </w:tcPr>
          <w:p w14:paraId="586797D3" w14:textId="77777777" w:rsidR="003F73A7" w:rsidRPr="002250C6" w:rsidRDefault="003F73A7" w:rsidP="00277964">
            <w:pPr>
              <w:jc w:val="both"/>
              <w:rPr>
                <w:sz w:val="24"/>
                <w:szCs w:val="24"/>
              </w:rPr>
            </w:pPr>
            <w:r w:rsidRPr="002250C6">
              <w:rPr>
                <w:sz w:val="24"/>
                <w:szCs w:val="24"/>
              </w:rPr>
              <w:t xml:space="preserve">Складання розкладу навчальних занять та погодження  його з  батьками дитини </w:t>
            </w:r>
          </w:p>
        </w:tc>
        <w:tc>
          <w:tcPr>
            <w:tcW w:w="1210" w:type="dxa"/>
            <w:tcBorders>
              <w:top w:val="single" w:sz="6" w:space="0" w:color="000000"/>
              <w:left w:val="single" w:sz="6" w:space="0" w:color="000000"/>
              <w:bottom w:val="single" w:sz="6" w:space="0" w:color="000000"/>
              <w:right w:val="single" w:sz="6" w:space="0" w:color="000000"/>
            </w:tcBorders>
          </w:tcPr>
          <w:p w14:paraId="19384F39" w14:textId="77777777" w:rsidR="003F73A7" w:rsidRPr="002250C6" w:rsidRDefault="003F73A7" w:rsidP="009C4764">
            <w:pPr>
              <w:jc w:val="center"/>
              <w:rPr>
                <w:sz w:val="24"/>
                <w:szCs w:val="24"/>
              </w:rPr>
            </w:pPr>
            <w:r w:rsidRPr="002250C6">
              <w:rPr>
                <w:sz w:val="24"/>
                <w:szCs w:val="24"/>
              </w:rPr>
              <w:t>Серпень</w:t>
            </w:r>
          </w:p>
        </w:tc>
        <w:tc>
          <w:tcPr>
            <w:tcW w:w="1846" w:type="dxa"/>
            <w:tcBorders>
              <w:top w:val="single" w:sz="6" w:space="0" w:color="000000"/>
              <w:left w:val="single" w:sz="6" w:space="0" w:color="000000"/>
              <w:bottom w:val="single" w:sz="6" w:space="0" w:color="000000"/>
              <w:right w:val="single" w:sz="6" w:space="0" w:color="000000"/>
            </w:tcBorders>
          </w:tcPr>
          <w:p w14:paraId="204401D2" w14:textId="77777777" w:rsidR="001F6C9C" w:rsidRPr="002250C6" w:rsidRDefault="001F6C9C" w:rsidP="001F6C9C">
            <w:pPr>
              <w:jc w:val="center"/>
              <w:rPr>
                <w:sz w:val="24"/>
                <w:szCs w:val="24"/>
              </w:rPr>
            </w:pPr>
            <w:r w:rsidRPr="002250C6">
              <w:rPr>
                <w:sz w:val="24"/>
                <w:szCs w:val="24"/>
              </w:rPr>
              <w:t>ЗДНВР</w:t>
            </w:r>
          </w:p>
          <w:p w14:paraId="6C068D09" w14:textId="77777777" w:rsidR="003F73A7" w:rsidRPr="002250C6" w:rsidRDefault="003F73A7" w:rsidP="00277964">
            <w:pPr>
              <w:rPr>
                <w:sz w:val="24"/>
                <w:szCs w:val="24"/>
              </w:rPr>
            </w:pPr>
          </w:p>
        </w:tc>
        <w:tc>
          <w:tcPr>
            <w:tcW w:w="1834" w:type="dxa"/>
          </w:tcPr>
          <w:p w14:paraId="525D7181" w14:textId="77777777" w:rsidR="003F73A7" w:rsidRPr="002250C6" w:rsidRDefault="003F73A7" w:rsidP="00277964">
            <w:pPr>
              <w:jc w:val="center"/>
              <w:rPr>
                <w:b/>
                <w:sz w:val="24"/>
                <w:szCs w:val="24"/>
              </w:rPr>
            </w:pPr>
          </w:p>
        </w:tc>
      </w:tr>
      <w:tr w:rsidR="00AB475A" w:rsidRPr="002250C6" w14:paraId="2CEFB07A" w14:textId="77777777" w:rsidTr="00511439">
        <w:trPr>
          <w:jc w:val="center"/>
        </w:trPr>
        <w:tc>
          <w:tcPr>
            <w:tcW w:w="704" w:type="dxa"/>
          </w:tcPr>
          <w:p w14:paraId="32B3C2DC" w14:textId="77777777" w:rsidR="003F73A7" w:rsidRPr="002250C6" w:rsidRDefault="003F73A7" w:rsidP="00277964">
            <w:pPr>
              <w:jc w:val="center"/>
              <w:rPr>
                <w:sz w:val="24"/>
                <w:szCs w:val="24"/>
              </w:rPr>
            </w:pPr>
            <w:r w:rsidRPr="002250C6">
              <w:rPr>
                <w:sz w:val="24"/>
                <w:szCs w:val="24"/>
              </w:rPr>
              <w:t>8.</w:t>
            </w:r>
          </w:p>
        </w:tc>
        <w:tc>
          <w:tcPr>
            <w:tcW w:w="4607" w:type="dxa"/>
            <w:tcBorders>
              <w:top w:val="single" w:sz="6" w:space="0" w:color="000000"/>
              <w:left w:val="single" w:sz="6" w:space="0" w:color="000000"/>
              <w:bottom w:val="single" w:sz="6" w:space="0" w:color="000000"/>
              <w:right w:val="single" w:sz="6" w:space="0" w:color="000000"/>
            </w:tcBorders>
          </w:tcPr>
          <w:p w14:paraId="354730A3" w14:textId="77777777" w:rsidR="003F73A7" w:rsidRPr="002250C6" w:rsidRDefault="003F73A7" w:rsidP="00277964">
            <w:pPr>
              <w:jc w:val="both"/>
              <w:rPr>
                <w:sz w:val="24"/>
                <w:szCs w:val="24"/>
              </w:rPr>
            </w:pPr>
            <w:r w:rsidRPr="002250C6">
              <w:rPr>
                <w:sz w:val="24"/>
                <w:szCs w:val="24"/>
              </w:rPr>
              <w:t>Затвердження календарних планів вчителів- предметників</w:t>
            </w:r>
          </w:p>
        </w:tc>
        <w:tc>
          <w:tcPr>
            <w:tcW w:w="1210" w:type="dxa"/>
            <w:tcBorders>
              <w:top w:val="single" w:sz="6" w:space="0" w:color="000000"/>
              <w:left w:val="single" w:sz="6" w:space="0" w:color="000000"/>
              <w:bottom w:val="single" w:sz="6" w:space="0" w:color="000000"/>
              <w:right w:val="single" w:sz="6" w:space="0" w:color="000000"/>
            </w:tcBorders>
          </w:tcPr>
          <w:p w14:paraId="0721B855" w14:textId="77777777" w:rsidR="003F73A7" w:rsidRPr="002250C6" w:rsidRDefault="001F6C9C" w:rsidP="009C4764">
            <w:pPr>
              <w:ind w:right="-134"/>
              <w:jc w:val="center"/>
              <w:rPr>
                <w:sz w:val="24"/>
                <w:szCs w:val="24"/>
              </w:rPr>
            </w:pPr>
            <w:r w:rsidRPr="002250C6">
              <w:rPr>
                <w:sz w:val="24"/>
                <w:szCs w:val="24"/>
              </w:rPr>
              <w:t>До 06</w:t>
            </w:r>
            <w:r w:rsidR="003F73A7" w:rsidRPr="002250C6">
              <w:rPr>
                <w:sz w:val="24"/>
                <w:szCs w:val="24"/>
              </w:rPr>
              <w:t>.09.202</w:t>
            </w:r>
            <w:r w:rsidRPr="002250C6">
              <w:rPr>
                <w:sz w:val="24"/>
                <w:szCs w:val="24"/>
              </w:rPr>
              <w:t>2</w:t>
            </w:r>
          </w:p>
        </w:tc>
        <w:tc>
          <w:tcPr>
            <w:tcW w:w="1846" w:type="dxa"/>
            <w:tcBorders>
              <w:top w:val="single" w:sz="6" w:space="0" w:color="000000"/>
              <w:left w:val="single" w:sz="6" w:space="0" w:color="000000"/>
              <w:bottom w:val="single" w:sz="6" w:space="0" w:color="000000"/>
              <w:right w:val="single" w:sz="6" w:space="0" w:color="000000"/>
            </w:tcBorders>
          </w:tcPr>
          <w:p w14:paraId="33A9438F" w14:textId="77777777" w:rsidR="001F6C9C" w:rsidRPr="002250C6" w:rsidRDefault="001F6C9C" w:rsidP="001F6C9C">
            <w:pPr>
              <w:jc w:val="center"/>
              <w:rPr>
                <w:sz w:val="24"/>
                <w:szCs w:val="24"/>
              </w:rPr>
            </w:pPr>
            <w:r w:rsidRPr="002250C6">
              <w:rPr>
                <w:sz w:val="24"/>
                <w:szCs w:val="24"/>
              </w:rPr>
              <w:t>ЗДНВР</w:t>
            </w:r>
          </w:p>
          <w:p w14:paraId="7F91A501" w14:textId="77777777" w:rsidR="003F73A7" w:rsidRPr="002250C6" w:rsidRDefault="003F73A7" w:rsidP="00277964">
            <w:pPr>
              <w:rPr>
                <w:sz w:val="24"/>
                <w:szCs w:val="24"/>
              </w:rPr>
            </w:pPr>
          </w:p>
        </w:tc>
        <w:tc>
          <w:tcPr>
            <w:tcW w:w="1834" w:type="dxa"/>
          </w:tcPr>
          <w:p w14:paraId="11741253" w14:textId="77777777" w:rsidR="003F73A7" w:rsidRPr="002250C6" w:rsidRDefault="003F73A7" w:rsidP="00277964">
            <w:pPr>
              <w:jc w:val="center"/>
              <w:rPr>
                <w:b/>
                <w:sz w:val="24"/>
                <w:szCs w:val="24"/>
              </w:rPr>
            </w:pPr>
          </w:p>
        </w:tc>
      </w:tr>
      <w:tr w:rsidR="00AB475A" w:rsidRPr="002250C6" w14:paraId="57EC3147" w14:textId="77777777" w:rsidTr="00511439">
        <w:trPr>
          <w:jc w:val="center"/>
        </w:trPr>
        <w:tc>
          <w:tcPr>
            <w:tcW w:w="704" w:type="dxa"/>
          </w:tcPr>
          <w:p w14:paraId="02520640" w14:textId="77777777" w:rsidR="003F73A7" w:rsidRPr="002250C6" w:rsidRDefault="001F6C9C" w:rsidP="00277964">
            <w:pPr>
              <w:jc w:val="center"/>
              <w:rPr>
                <w:sz w:val="24"/>
                <w:szCs w:val="24"/>
              </w:rPr>
            </w:pPr>
            <w:r w:rsidRPr="002250C6">
              <w:rPr>
                <w:sz w:val="24"/>
                <w:szCs w:val="24"/>
              </w:rPr>
              <w:t>9.</w:t>
            </w:r>
          </w:p>
        </w:tc>
        <w:tc>
          <w:tcPr>
            <w:tcW w:w="4607" w:type="dxa"/>
            <w:tcBorders>
              <w:top w:val="single" w:sz="6" w:space="0" w:color="000000"/>
              <w:left w:val="single" w:sz="6" w:space="0" w:color="000000"/>
              <w:bottom w:val="single" w:sz="6" w:space="0" w:color="000000"/>
              <w:right w:val="single" w:sz="6" w:space="0" w:color="000000"/>
            </w:tcBorders>
          </w:tcPr>
          <w:p w14:paraId="1FC67522" w14:textId="77777777" w:rsidR="003F73A7" w:rsidRPr="002250C6" w:rsidRDefault="003F73A7" w:rsidP="00277964">
            <w:pPr>
              <w:jc w:val="both"/>
              <w:rPr>
                <w:sz w:val="24"/>
                <w:szCs w:val="24"/>
              </w:rPr>
            </w:pPr>
            <w:r w:rsidRPr="002250C6">
              <w:rPr>
                <w:sz w:val="24"/>
                <w:szCs w:val="24"/>
              </w:rPr>
              <w:t>Виконання навчального плану, оформлення шкільної документації</w:t>
            </w:r>
          </w:p>
        </w:tc>
        <w:tc>
          <w:tcPr>
            <w:tcW w:w="1210" w:type="dxa"/>
            <w:tcBorders>
              <w:top w:val="single" w:sz="6" w:space="0" w:color="000000"/>
              <w:left w:val="single" w:sz="6" w:space="0" w:color="000000"/>
              <w:bottom w:val="single" w:sz="6" w:space="0" w:color="000000"/>
              <w:right w:val="single" w:sz="6" w:space="0" w:color="000000"/>
            </w:tcBorders>
          </w:tcPr>
          <w:p w14:paraId="1B884F74" w14:textId="77777777" w:rsidR="003F73A7" w:rsidRPr="002250C6" w:rsidRDefault="003F73A7" w:rsidP="009C4764">
            <w:pPr>
              <w:jc w:val="center"/>
              <w:rPr>
                <w:sz w:val="24"/>
                <w:szCs w:val="24"/>
              </w:rPr>
            </w:pPr>
            <w:r w:rsidRPr="002250C6">
              <w:rPr>
                <w:sz w:val="24"/>
                <w:szCs w:val="24"/>
              </w:rPr>
              <w:t>Грудень,</w:t>
            </w:r>
          </w:p>
          <w:p w14:paraId="575CE52A" w14:textId="77777777" w:rsidR="003F73A7" w:rsidRPr="002250C6" w:rsidRDefault="003F73A7" w:rsidP="009C4764">
            <w:pPr>
              <w:jc w:val="center"/>
              <w:rPr>
                <w:sz w:val="24"/>
                <w:szCs w:val="24"/>
              </w:rPr>
            </w:pPr>
            <w:r w:rsidRPr="002250C6">
              <w:rPr>
                <w:sz w:val="24"/>
                <w:szCs w:val="24"/>
              </w:rPr>
              <w:t>травень</w:t>
            </w:r>
          </w:p>
        </w:tc>
        <w:tc>
          <w:tcPr>
            <w:tcW w:w="1846" w:type="dxa"/>
            <w:tcBorders>
              <w:top w:val="single" w:sz="6" w:space="0" w:color="000000"/>
              <w:left w:val="single" w:sz="6" w:space="0" w:color="000000"/>
              <w:bottom w:val="single" w:sz="6" w:space="0" w:color="000000"/>
              <w:right w:val="single" w:sz="6" w:space="0" w:color="000000"/>
            </w:tcBorders>
          </w:tcPr>
          <w:p w14:paraId="21D055CD" w14:textId="77777777" w:rsidR="001F6C9C" w:rsidRPr="002250C6" w:rsidRDefault="001F6C9C" w:rsidP="001F6C9C">
            <w:pPr>
              <w:jc w:val="center"/>
              <w:rPr>
                <w:sz w:val="24"/>
                <w:szCs w:val="24"/>
              </w:rPr>
            </w:pPr>
            <w:r w:rsidRPr="002250C6">
              <w:rPr>
                <w:sz w:val="24"/>
                <w:szCs w:val="24"/>
              </w:rPr>
              <w:t>ЗДНВР</w:t>
            </w:r>
          </w:p>
          <w:p w14:paraId="50784F45" w14:textId="77777777" w:rsidR="003F73A7" w:rsidRPr="002250C6" w:rsidRDefault="003F73A7" w:rsidP="00277964">
            <w:pPr>
              <w:rPr>
                <w:sz w:val="24"/>
                <w:szCs w:val="24"/>
              </w:rPr>
            </w:pPr>
          </w:p>
        </w:tc>
        <w:tc>
          <w:tcPr>
            <w:tcW w:w="1834" w:type="dxa"/>
          </w:tcPr>
          <w:p w14:paraId="3285F3F1" w14:textId="77777777" w:rsidR="003F73A7" w:rsidRPr="002250C6" w:rsidRDefault="003F73A7" w:rsidP="00277964">
            <w:pPr>
              <w:jc w:val="center"/>
              <w:rPr>
                <w:b/>
                <w:sz w:val="24"/>
                <w:szCs w:val="24"/>
              </w:rPr>
            </w:pPr>
          </w:p>
        </w:tc>
      </w:tr>
      <w:tr w:rsidR="001F6C9C" w:rsidRPr="002250C6" w14:paraId="5DDAF210" w14:textId="77777777" w:rsidTr="00511439">
        <w:trPr>
          <w:jc w:val="center"/>
        </w:trPr>
        <w:tc>
          <w:tcPr>
            <w:tcW w:w="704" w:type="dxa"/>
          </w:tcPr>
          <w:p w14:paraId="1B2B4AA2" w14:textId="77777777" w:rsidR="001F6C9C" w:rsidRPr="002250C6" w:rsidRDefault="001F6C9C" w:rsidP="00277964">
            <w:pPr>
              <w:jc w:val="center"/>
              <w:rPr>
                <w:sz w:val="24"/>
                <w:szCs w:val="24"/>
              </w:rPr>
            </w:pPr>
            <w:r w:rsidRPr="002250C6">
              <w:rPr>
                <w:sz w:val="24"/>
                <w:szCs w:val="24"/>
              </w:rPr>
              <w:t>10.</w:t>
            </w:r>
          </w:p>
        </w:tc>
        <w:tc>
          <w:tcPr>
            <w:tcW w:w="4607" w:type="dxa"/>
            <w:tcBorders>
              <w:top w:val="single" w:sz="6" w:space="0" w:color="000000"/>
              <w:left w:val="single" w:sz="6" w:space="0" w:color="000000"/>
              <w:bottom w:val="single" w:sz="6" w:space="0" w:color="000000"/>
              <w:right w:val="single" w:sz="6" w:space="0" w:color="000000"/>
            </w:tcBorders>
          </w:tcPr>
          <w:p w14:paraId="66DAFA85" w14:textId="77777777" w:rsidR="001F6C9C" w:rsidRPr="002250C6" w:rsidRDefault="001F6C9C" w:rsidP="00277964">
            <w:pPr>
              <w:jc w:val="both"/>
              <w:rPr>
                <w:sz w:val="24"/>
                <w:szCs w:val="24"/>
              </w:rPr>
            </w:pPr>
            <w:r w:rsidRPr="002250C6">
              <w:rPr>
                <w:sz w:val="24"/>
                <w:szCs w:val="24"/>
              </w:rPr>
              <w:t>Планування роботи за предметами (календарні, поурочні плани)</w:t>
            </w:r>
          </w:p>
        </w:tc>
        <w:tc>
          <w:tcPr>
            <w:tcW w:w="1210" w:type="dxa"/>
            <w:tcBorders>
              <w:top w:val="single" w:sz="6" w:space="0" w:color="000000"/>
              <w:left w:val="single" w:sz="6" w:space="0" w:color="000000"/>
              <w:bottom w:val="single" w:sz="6" w:space="0" w:color="000000"/>
              <w:right w:val="single" w:sz="6" w:space="0" w:color="000000"/>
            </w:tcBorders>
          </w:tcPr>
          <w:p w14:paraId="79C9C011" w14:textId="77777777" w:rsidR="001F6C9C" w:rsidRPr="002250C6" w:rsidRDefault="001F6C9C" w:rsidP="009C4764">
            <w:pPr>
              <w:jc w:val="center"/>
              <w:rPr>
                <w:sz w:val="24"/>
                <w:szCs w:val="24"/>
              </w:rPr>
            </w:pPr>
            <w:r w:rsidRPr="002250C6">
              <w:rPr>
                <w:sz w:val="24"/>
                <w:szCs w:val="24"/>
              </w:rPr>
              <w:t>Серпень,</w:t>
            </w:r>
          </w:p>
          <w:p w14:paraId="4BDA40C4" w14:textId="77777777" w:rsidR="001F6C9C" w:rsidRPr="002250C6" w:rsidRDefault="001F6C9C" w:rsidP="009C4764">
            <w:pPr>
              <w:jc w:val="center"/>
              <w:rPr>
                <w:sz w:val="24"/>
                <w:szCs w:val="24"/>
              </w:rPr>
            </w:pPr>
            <w:r w:rsidRPr="002250C6">
              <w:rPr>
                <w:sz w:val="24"/>
                <w:szCs w:val="24"/>
              </w:rPr>
              <w:t>січень</w:t>
            </w:r>
          </w:p>
        </w:tc>
        <w:tc>
          <w:tcPr>
            <w:tcW w:w="1846" w:type="dxa"/>
            <w:tcBorders>
              <w:top w:val="single" w:sz="6" w:space="0" w:color="000000"/>
              <w:left w:val="single" w:sz="6" w:space="0" w:color="000000"/>
              <w:bottom w:val="single" w:sz="6" w:space="0" w:color="000000"/>
              <w:right w:val="single" w:sz="6" w:space="0" w:color="000000"/>
            </w:tcBorders>
          </w:tcPr>
          <w:p w14:paraId="0EF36AF5" w14:textId="77777777" w:rsidR="001F6C9C" w:rsidRPr="002250C6" w:rsidRDefault="001F6C9C" w:rsidP="001F6C9C">
            <w:pPr>
              <w:jc w:val="center"/>
              <w:rPr>
                <w:sz w:val="24"/>
                <w:szCs w:val="24"/>
              </w:rPr>
            </w:pPr>
            <w:r w:rsidRPr="002250C6">
              <w:rPr>
                <w:sz w:val="24"/>
                <w:szCs w:val="24"/>
              </w:rPr>
              <w:t>ЗДНВР</w:t>
            </w:r>
          </w:p>
        </w:tc>
        <w:tc>
          <w:tcPr>
            <w:tcW w:w="1834" w:type="dxa"/>
          </w:tcPr>
          <w:p w14:paraId="2B5B04FC" w14:textId="77777777" w:rsidR="001F6C9C" w:rsidRPr="002250C6" w:rsidRDefault="001F6C9C" w:rsidP="00277964">
            <w:pPr>
              <w:jc w:val="center"/>
              <w:rPr>
                <w:b/>
                <w:sz w:val="24"/>
                <w:szCs w:val="24"/>
              </w:rPr>
            </w:pPr>
          </w:p>
        </w:tc>
      </w:tr>
      <w:tr w:rsidR="001F6C9C" w:rsidRPr="002250C6" w14:paraId="48E56A5A" w14:textId="77777777" w:rsidTr="00511439">
        <w:trPr>
          <w:jc w:val="center"/>
        </w:trPr>
        <w:tc>
          <w:tcPr>
            <w:tcW w:w="704" w:type="dxa"/>
          </w:tcPr>
          <w:p w14:paraId="33854AB2" w14:textId="77777777" w:rsidR="001F6C9C" w:rsidRPr="002250C6" w:rsidRDefault="001F6C9C" w:rsidP="00277964">
            <w:pPr>
              <w:jc w:val="center"/>
              <w:rPr>
                <w:sz w:val="24"/>
                <w:szCs w:val="24"/>
              </w:rPr>
            </w:pPr>
            <w:r w:rsidRPr="002250C6">
              <w:rPr>
                <w:sz w:val="24"/>
                <w:szCs w:val="24"/>
              </w:rPr>
              <w:t>11.</w:t>
            </w:r>
          </w:p>
        </w:tc>
        <w:tc>
          <w:tcPr>
            <w:tcW w:w="4607" w:type="dxa"/>
            <w:tcBorders>
              <w:top w:val="single" w:sz="6" w:space="0" w:color="000000"/>
              <w:left w:val="single" w:sz="6" w:space="0" w:color="000000"/>
              <w:bottom w:val="single" w:sz="6" w:space="0" w:color="000000"/>
              <w:right w:val="single" w:sz="6" w:space="0" w:color="000000"/>
            </w:tcBorders>
          </w:tcPr>
          <w:p w14:paraId="1B8F644F" w14:textId="77777777" w:rsidR="001F6C9C" w:rsidRPr="002250C6" w:rsidRDefault="001F6C9C" w:rsidP="00277964">
            <w:pPr>
              <w:jc w:val="both"/>
              <w:rPr>
                <w:sz w:val="24"/>
                <w:szCs w:val="24"/>
              </w:rPr>
            </w:pPr>
            <w:r w:rsidRPr="002250C6">
              <w:rPr>
                <w:sz w:val="24"/>
                <w:szCs w:val="24"/>
              </w:rPr>
              <w:t>Контроль за організацією роботи з дітьми з особливими освітніми проблемами за індивідуальною формою навчання</w:t>
            </w:r>
          </w:p>
        </w:tc>
        <w:tc>
          <w:tcPr>
            <w:tcW w:w="1210" w:type="dxa"/>
            <w:tcBorders>
              <w:top w:val="single" w:sz="6" w:space="0" w:color="000000"/>
              <w:left w:val="single" w:sz="6" w:space="0" w:color="000000"/>
              <w:bottom w:val="single" w:sz="6" w:space="0" w:color="000000"/>
              <w:right w:val="single" w:sz="6" w:space="0" w:color="000000"/>
            </w:tcBorders>
          </w:tcPr>
          <w:p w14:paraId="6707F5C6" w14:textId="77777777" w:rsidR="001F6C9C" w:rsidRPr="002250C6" w:rsidRDefault="001F6C9C" w:rsidP="009C4764">
            <w:pPr>
              <w:jc w:val="center"/>
              <w:rPr>
                <w:sz w:val="24"/>
                <w:szCs w:val="24"/>
              </w:rPr>
            </w:pPr>
            <w:r w:rsidRPr="002250C6">
              <w:rPr>
                <w:sz w:val="24"/>
                <w:szCs w:val="24"/>
              </w:rPr>
              <w:t>Постійно</w:t>
            </w:r>
          </w:p>
        </w:tc>
        <w:tc>
          <w:tcPr>
            <w:tcW w:w="1846" w:type="dxa"/>
            <w:tcBorders>
              <w:top w:val="single" w:sz="6" w:space="0" w:color="000000"/>
              <w:left w:val="single" w:sz="6" w:space="0" w:color="000000"/>
              <w:bottom w:val="single" w:sz="6" w:space="0" w:color="000000"/>
              <w:right w:val="single" w:sz="6" w:space="0" w:color="000000"/>
            </w:tcBorders>
          </w:tcPr>
          <w:p w14:paraId="376CAD48" w14:textId="77777777" w:rsidR="001F6C9C" w:rsidRPr="002250C6" w:rsidRDefault="001F6C9C" w:rsidP="001F6C9C">
            <w:pPr>
              <w:jc w:val="center"/>
              <w:rPr>
                <w:sz w:val="24"/>
                <w:szCs w:val="24"/>
              </w:rPr>
            </w:pPr>
            <w:r w:rsidRPr="002250C6">
              <w:rPr>
                <w:sz w:val="24"/>
                <w:szCs w:val="24"/>
              </w:rPr>
              <w:t>ЗДНВР</w:t>
            </w:r>
          </w:p>
        </w:tc>
        <w:tc>
          <w:tcPr>
            <w:tcW w:w="1834" w:type="dxa"/>
          </w:tcPr>
          <w:p w14:paraId="5F4082C3" w14:textId="77777777" w:rsidR="001F6C9C" w:rsidRPr="002250C6" w:rsidRDefault="001F6C9C" w:rsidP="00277964">
            <w:pPr>
              <w:jc w:val="center"/>
              <w:rPr>
                <w:b/>
                <w:sz w:val="24"/>
                <w:szCs w:val="24"/>
              </w:rPr>
            </w:pPr>
          </w:p>
        </w:tc>
      </w:tr>
      <w:tr w:rsidR="001F6C9C" w:rsidRPr="002250C6" w14:paraId="7B042266" w14:textId="77777777" w:rsidTr="00511439">
        <w:trPr>
          <w:jc w:val="center"/>
        </w:trPr>
        <w:tc>
          <w:tcPr>
            <w:tcW w:w="704" w:type="dxa"/>
          </w:tcPr>
          <w:p w14:paraId="242DCDAC" w14:textId="77777777" w:rsidR="001F6C9C" w:rsidRPr="002250C6" w:rsidRDefault="001F6C9C" w:rsidP="00277964">
            <w:pPr>
              <w:jc w:val="center"/>
              <w:rPr>
                <w:sz w:val="24"/>
                <w:szCs w:val="24"/>
              </w:rPr>
            </w:pPr>
            <w:r w:rsidRPr="002250C6">
              <w:rPr>
                <w:sz w:val="24"/>
                <w:szCs w:val="24"/>
              </w:rPr>
              <w:t>12.</w:t>
            </w:r>
          </w:p>
        </w:tc>
        <w:tc>
          <w:tcPr>
            <w:tcW w:w="4607" w:type="dxa"/>
            <w:tcBorders>
              <w:top w:val="single" w:sz="6" w:space="0" w:color="000000"/>
              <w:left w:val="single" w:sz="6" w:space="0" w:color="000000"/>
              <w:bottom w:val="single" w:sz="6" w:space="0" w:color="000000"/>
              <w:right w:val="single" w:sz="6" w:space="0" w:color="000000"/>
            </w:tcBorders>
          </w:tcPr>
          <w:p w14:paraId="0C380432" w14:textId="77777777" w:rsidR="001F6C9C" w:rsidRPr="002250C6" w:rsidRDefault="001F6C9C" w:rsidP="00277964">
            <w:pPr>
              <w:jc w:val="both"/>
              <w:rPr>
                <w:sz w:val="24"/>
                <w:szCs w:val="24"/>
              </w:rPr>
            </w:pPr>
            <w:r w:rsidRPr="002250C6">
              <w:rPr>
                <w:sz w:val="24"/>
                <w:szCs w:val="24"/>
              </w:rPr>
              <w:t>Аналіз, контроль, розгляд питань на нарадах та моніторинг рівня навчальних досягнень учнів, які навчаються за індивідуальною формою навчання</w:t>
            </w:r>
          </w:p>
        </w:tc>
        <w:tc>
          <w:tcPr>
            <w:tcW w:w="1210" w:type="dxa"/>
            <w:tcBorders>
              <w:top w:val="single" w:sz="6" w:space="0" w:color="000000"/>
              <w:left w:val="single" w:sz="6" w:space="0" w:color="000000"/>
              <w:bottom w:val="single" w:sz="6" w:space="0" w:color="000000"/>
              <w:right w:val="single" w:sz="6" w:space="0" w:color="000000"/>
            </w:tcBorders>
          </w:tcPr>
          <w:p w14:paraId="5C05BB4B" w14:textId="77777777" w:rsidR="001F6C9C" w:rsidRPr="002250C6" w:rsidRDefault="001F6C9C" w:rsidP="009C4764">
            <w:pPr>
              <w:jc w:val="center"/>
              <w:rPr>
                <w:sz w:val="24"/>
                <w:szCs w:val="24"/>
              </w:rPr>
            </w:pPr>
            <w:r w:rsidRPr="002250C6">
              <w:rPr>
                <w:sz w:val="24"/>
                <w:szCs w:val="24"/>
              </w:rPr>
              <w:t>Грудень</w:t>
            </w:r>
          </w:p>
        </w:tc>
        <w:tc>
          <w:tcPr>
            <w:tcW w:w="1846" w:type="dxa"/>
            <w:tcBorders>
              <w:top w:val="single" w:sz="6" w:space="0" w:color="000000"/>
              <w:left w:val="single" w:sz="6" w:space="0" w:color="000000"/>
              <w:bottom w:val="single" w:sz="6" w:space="0" w:color="000000"/>
              <w:right w:val="single" w:sz="6" w:space="0" w:color="000000"/>
            </w:tcBorders>
          </w:tcPr>
          <w:p w14:paraId="62EF10DF" w14:textId="77777777" w:rsidR="001F6C9C" w:rsidRPr="002250C6" w:rsidRDefault="001F6C9C" w:rsidP="001F6C9C">
            <w:pPr>
              <w:jc w:val="center"/>
              <w:rPr>
                <w:sz w:val="24"/>
                <w:szCs w:val="24"/>
              </w:rPr>
            </w:pPr>
            <w:r w:rsidRPr="002250C6">
              <w:rPr>
                <w:sz w:val="24"/>
                <w:szCs w:val="24"/>
              </w:rPr>
              <w:t>ЗДНВР</w:t>
            </w:r>
          </w:p>
        </w:tc>
        <w:tc>
          <w:tcPr>
            <w:tcW w:w="1834" w:type="dxa"/>
          </w:tcPr>
          <w:p w14:paraId="0867390B" w14:textId="77777777" w:rsidR="001F6C9C" w:rsidRPr="002250C6" w:rsidRDefault="001F6C9C" w:rsidP="00277964">
            <w:pPr>
              <w:jc w:val="center"/>
              <w:rPr>
                <w:b/>
                <w:sz w:val="24"/>
                <w:szCs w:val="24"/>
              </w:rPr>
            </w:pPr>
          </w:p>
        </w:tc>
      </w:tr>
    </w:tbl>
    <w:p w14:paraId="68A8A73A" w14:textId="77777777" w:rsidR="008C79F8" w:rsidRPr="002250C6" w:rsidRDefault="00352520" w:rsidP="00277964">
      <w:pPr>
        <w:tabs>
          <w:tab w:val="left" w:pos="2370"/>
        </w:tabs>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t>2.3.3. Заходи щодо формування навичок здорового способу життя</w:t>
      </w:r>
    </w:p>
    <w:tbl>
      <w:tblPr>
        <w:tblStyle w:val="520"/>
        <w:tblW w:w="100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028"/>
        <w:gridCol w:w="1406"/>
        <w:gridCol w:w="1650"/>
        <w:gridCol w:w="1380"/>
      </w:tblGrid>
      <w:tr w:rsidR="008C79F8" w:rsidRPr="002250C6" w14:paraId="28F876D7" w14:textId="77777777" w:rsidTr="00255572">
        <w:trPr>
          <w:jc w:val="center"/>
        </w:trPr>
        <w:tc>
          <w:tcPr>
            <w:tcW w:w="566" w:type="dxa"/>
            <w:vAlign w:val="center"/>
          </w:tcPr>
          <w:p w14:paraId="292445CC" w14:textId="77777777" w:rsidR="008C79F8" w:rsidRPr="002250C6" w:rsidRDefault="00352520" w:rsidP="00BA0979">
            <w:pPr>
              <w:jc w:val="center"/>
              <w:rPr>
                <w:b/>
                <w:sz w:val="24"/>
                <w:szCs w:val="24"/>
              </w:rPr>
            </w:pPr>
            <w:r w:rsidRPr="002250C6">
              <w:rPr>
                <w:b/>
                <w:sz w:val="24"/>
                <w:szCs w:val="24"/>
              </w:rPr>
              <w:t>№</w:t>
            </w:r>
          </w:p>
          <w:p w14:paraId="6F9661E6" w14:textId="77777777" w:rsidR="008C79F8" w:rsidRPr="002250C6" w:rsidRDefault="00352520" w:rsidP="00BA0979">
            <w:pPr>
              <w:jc w:val="center"/>
              <w:rPr>
                <w:b/>
                <w:sz w:val="24"/>
                <w:szCs w:val="24"/>
              </w:rPr>
            </w:pPr>
            <w:r w:rsidRPr="002250C6">
              <w:rPr>
                <w:b/>
                <w:sz w:val="24"/>
                <w:szCs w:val="24"/>
              </w:rPr>
              <w:t>з/п</w:t>
            </w:r>
          </w:p>
        </w:tc>
        <w:tc>
          <w:tcPr>
            <w:tcW w:w="5028" w:type="dxa"/>
            <w:vAlign w:val="center"/>
          </w:tcPr>
          <w:p w14:paraId="773696A2" w14:textId="77777777" w:rsidR="008C79F8" w:rsidRPr="002250C6" w:rsidRDefault="00352520" w:rsidP="00BA0979">
            <w:pPr>
              <w:jc w:val="center"/>
              <w:rPr>
                <w:b/>
                <w:sz w:val="24"/>
                <w:szCs w:val="24"/>
              </w:rPr>
            </w:pPr>
            <w:r w:rsidRPr="002250C6">
              <w:rPr>
                <w:b/>
                <w:sz w:val="24"/>
                <w:szCs w:val="24"/>
              </w:rPr>
              <w:t>Заходи</w:t>
            </w:r>
          </w:p>
        </w:tc>
        <w:tc>
          <w:tcPr>
            <w:tcW w:w="1406" w:type="dxa"/>
            <w:vAlign w:val="center"/>
          </w:tcPr>
          <w:p w14:paraId="043DBC37" w14:textId="77777777" w:rsidR="008C79F8" w:rsidRPr="002250C6" w:rsidRDefault="00352520" w:rsidP="00BA0979">
            <w:pPr>
              <w:ind w:right="-83"/>
              <w:jc w:val="center"/>
              <w:rPr>
                <w:b/>
                <w:sz w:val="24"/>
                <w:szCs w:val="24"/>
              </w:rPr>
            </w:pPr>
            <w:r w:rsidRPr="002250C6">
              <w:rPr>
                <w:b/>
                <w:sz w:val="24"/>
                <w:szCs w:val="24"/>
              </w:rPr>
              <w:t>Термін виконання</w:t>
            </w:r>
          </w:p>
        </w:tc>
        <w:tc>
          <w:tcPr>
            <w:tcW w:w="1650" w:type="dxa"/>
            <w:vAlign w:val="center"/>
          </w:tcPr>
          <w:p w14:paraId="4F6A4B18" w14:textId="77777777" w:rsidR="008C79F8" w:rsidRPr="002250C6" w:rsidRDefault="00352520" w:rsidP="00BA0979">
            <w:pPr>
              <w:jc w:val="center"/>
              <w:rPr>
                <w:b/>
                <w:sz w:val="24"/>
                <w:szCs w:val="24"/>
              </w:rPr>
            </w:pPr>
            <w:r w:rsidRPr="002250C6">
              <w:rPr>
                <w:b/>
                <w:sz w:val="24"/>
                <w:szCs w:val="24"/>
              </w:rPr>
              <w:t>Відповідальний</w:t>
            </w:r>
          </w:p>
        </w:tc>
        <w:tc>
          <w:tcPr>
            <w:tcW w:w="1380" w:type="dxa"/>
            <w:vAlign w:val="center"/>
          </w:tcPr>
          <w:p w14:paraId="3BCFABA4" w14:textId="77777777" w:rsidR="008C79F8" w:rsidRPr="002250C6" w:rsidRDefault="00352520" w:rsidP="00BA0979">
            <w:pPr>
              <w:jc w:val="center"/>
              <w:rPr>
                <w:b/>
                <w:sz w:val="24"/>
                <w:szCs w:val="24"/>
              </w:rPr>
            </w:pPr>
            <w:r w:rsidRPr="002250C6">
              <w:rPr>
                <w:b/>
                <w:sz w:val="24"/>
                <w:szCs w:val="24"/>
              </w:rPr>
              <w:t>Відмітка про виконання</w:t>
            </w:r>
          </w:p>
        </w:tc>
      </w:tr>
      <w:tr w:rsidR="008C79F8" w:rsidRPr="002250C6" w14:paraId="25B275AA" w14:textId="77777777" w:rsidTr="00255572">
        <w:trPr>
          <w:jc w:val="center"/>
        </w:trPr>
        <w:tc>
          <w:tcPr>
            <w:tcW w:w="566" w:type="dxa"/>
          </w:tcPr>
          <w:p w14:paraId="5EF3DBCA" w14:textId="77777777" w:rsidR="008C79F8" w:rsidRPr="002250C6" w:rsidRDefault="00352520" w:rsidP="00277964">
            <w:pPr>
              <w:jc w:val="center"/>
              <w:rPr>
                <w:sz w:val="24"/>
                <w:szCs w:val="24"/>
              </w:rPr>
            </w:pPr>
            <w:r w:rsidRPr="002250C6">
              <w:rPr>
                <w:sz w:val="24"/>
                <w:szCs w:val="24"/>
              </w:rPr>
              <w:t>1</w:t>
            </w:r>
          </w:p>
        </w:tc>
        <w:tc>
          <w:tcPr>
            <w:tcW w:w="5028" w:type="dxa"/>
          </w:tcPr>
          <w:p w14:paraId="4C43AB60" w14:textId="77777777" w:rsidR="008C79F8" w:rsidRPr="002250C6" w:rsidRDefault="00352520" w:rsidP="00277964">
            <w:pPr>
              <w:rPr>
                <w:sz w:val="24"/>
                <w:szCs w:val="24"/>
              </w:rPr>
            </w:pPr>
            <w:r w:rsidRPr="002250C6">
              <w:rPr>
                <w:sz w:val="24"/>
                <w:szCs w:val="24"/>
              </w:rPr>
              <w:t>Провести цикл бесід за віковими групами:</w:t>
            </w:r>
          </w:p>
          <w:p w14:paraId="5B12574B" w14:textId="77777777" w:rsidR="008C79F8" w:rsidRPr="002250C6" w:rsidRDefault="00352520" w:rsidP="00277964">
            <w:pPr>
              <w:rPr>
                <w:sz w:val="24"/>
                <w:szCs w:val="24"/>
                <w:u w:val="single"/>
              </w:rPr>
            </w:pPr>
            <w:r w:rsidRPr="002250C6">
              <w:rPr>
                <w:sz w:val="24"/>
                <w:szCs w:val="24"/>
                <w:u w:val="single"/>
              </w:rPr>
              <w:t>Тематика бесід 1-4кл</w:t>
            </w:r>
          </w:p>
          <w:p w14:paraId="69ABB4C8" w14:textId="77777777" w:rsidR="008C79F8" w:rsidRPr="002250C6" w:rsidRDefault="00352520" w:rsidP="00277964">
            <w:pPr>
              <w:rPr>
                <w:sz w:val="24"/>
                <w:szCs w:val="24"/>
              </w:rPr>
            </w:pPr>
            <w:r w:rsidRPr="002250C6">
              <w:rPr>
                <w:sz w:val="24"/>
                <w:szCs w:val="24"/>
              </w:rPr>
              <w:t>Про алкоголь і наркотики.</w:t>
            </w:r>
          </w:p>
          <w:p w14:paraId="7B434301" w14:textId="77777777" w:rsidR="008C79F8" w:rsidRPr="002250C6" w:rsidRDefault="00352520" w:rsidP="00277964">
            <w:pPr>
              <w:rPr>
                <w:sz w:val="24"/>
                <w:szCs w:val="24"/>
              </w:rPr>
            </w:pPr>
            <w:r w:rsidRPr="002250C6">
              <w:rPr>
                <w:sz w:val="24"/>
                <w:szCs w:val="24"/>
              </w:rPr>
              <w:t>Наркотики – шкідливі отруйні речовини.</w:t>
            </w:r>
          </w:p>
          <w:p w14:paraId="5E6E8236" w14:textId="77777777" w:rsidR="008C79F8" w:rsidRPr="002250C6" w:rsidRDefault="00352520" w:rsidP="00277964">
            <w:pPr>
              <w:rPr>
                <w:sz w:val="24"/>
                <w:szCs w:val="24"/>
              </w:rPr>
            </w:pPr>
            <w:r w:rsidRPr="002250C6">
              <w:rPr>
                <w:sz w:val="24"/>
                <w:szCs w:val="24"/>
              </w:rPr>
              <w:t>Вплив фізичної культури та спорту на зміцнення здоров’я. Безалкогольне дозвілля.</w:t>
            </w:r>
          </w:p>
          <w:p w14:paraId="50862D67" w14:textId="77777777" w:rsidR="008C79F8" w:rsidRPr="002250C6" w:rsidRDefault="00352520" w:rsidP="00277964">
            <w:pPr>
              <w:rPr>
                <w:sz w:val="24"/>
                <w:szCs w:val="24"/>
              </w:rPr>
            </w:pPr>
            <w:r w:rsidRPr="002250C6">
              <w:rPr>
                <w:sz w:val="24"/>
                <w:szCs w:val="24"/>
              </w:rPr>
              <w:t>Пити – здоров’ю шкодити. Що таке добре, а що погано.</w:t>
            </w:r>
          </w:p>
          <w:p w14:paraId="4688B5D0" w14:textId="77777777" w:rsidR="008C79F8" w:rsidRPr="002250C6" w:rsidRDefault="00352520" w:rsidP="00277964">
            <w:pPr>
              <w:rPr>
                <w:sz w:val="24"/>
                <w:szCs w:val="24"/>
              </w:rPr>
            </w:pPr>
            <w:r w:rsidRPr="002250C6">
              <w:rPr>
                <w:sz w:val="24"/>
                <w:szCs w:val="24"/>
              </w:rPr>
              <w:t>Права і обов’язки учнів !</w:t>
            </w:r>
          </w:p>
          <w:p w14:paraId="05B3CDE6" w14:textId="77777777" w:rsidR="008C79F8" w:rsidRPr="002250C6" w:rsidRDefault="00352520" w:rsidP="00277964">
            <w:pPr>
              <w:rPr>
                <w:sz w:val="24"/>
                <w:szCs w:val="24"/>
                <w:u w:val="single"/>
              </w:rPr>
            </w:pPr>
            <w:r w:rsidRPr="002250C6">
              <w:rPr>
                <w:sz w:val="24"/>
                <w:szCs w:val="24"/>
                <w:u w:val="single"/>
              </w:rPr>
              <w:t>5-9 класи</w:t>
            </w:r>
          </w:p>
          <w:p w14:paraId="5DEEA228" w14:textId="77777777" w:rsidR="008C79F8" w:rsidRPr="002250C6" w:rsidRDefault="00352520" w:rsidP="00277964">
            <w:pPr>
              <w:rPr>
                <w:sz w:val="24"/>
                <w:szCs w:val="24"/>
              </w:rPr>
            </w:pPr>
            <w:r w:rsidRPr="002250C6">
              <w:rPr>
                <w:sz w:val="24"/>
                <w:szCs w:val="24"/>
              </w:rPr>
              <w:t>Тверезість - норма життя.</w:t>
            </w:r>
          </w:p>
          <w:p w14:paraId="26CFBBD0" w14:textId="77777777" w:rsidR="008C79F8" w:rsidRPr="002250C6" w:rsidRDefault="00352520" w:rsidP="00277964">
            <w:pPr>
              <w:rPr>
                <w:sz w:val="24"/>
                <w:szCs w:val="24"/>
              </w:rPr>
            </w:pPr>
            <w:r w:rsidRPr="002250C6">
              <w:rPr>
                <w:sz w:val="24"/>
                <w:szCs w:val="24"/>
              </w:rPr>
              <w:t>Алкоголь і здоров’я.</w:t>
            </w:r>
          </w:p>
          <w:p w14:paraId="0A64E7E4" w14:textId="77777777" w:rsidR="008C79F8" w:rsidRPr="002250C6" w:rsidRDefault="00352520" w:rsidP="00277964">
            <w:pPr>
              <w:rPr>
                <w:sz w:val="24"/>
                <w:szCs w:val="24"/>
              </w:rPr>
            </w:pPr>
            <w:r w:rsidRPr="002250C6">
              <w:rPr>
                <w:sz w:val="24"/>
                <w:szCs w:val="24"/>
              </w:rPr>
              <w:t>Підлітку особливо шкідливий алкоголь.</w:t>
            </w:r>
          </w:p>
          <w:p w14:paraId="5C20DAB0" w14:textId="77777777" w:rsidR="008C79F8" w:rsidRPr="002250C6" w:rsidRDefault="00352520" w:rsidP="00277964">
            <w:pPr>
              <w:rPr>
                <w:sz w:val="24"/>
                <w:szCs w:val="24"/>
              </w:rPr>
            </w:pPr>
            <w:r w:rsidRPr="002250C6">
              <w:rPr>
                <w:sz w:val="24"/>
                <w:szCs w:val="24"/>
              </w:rPr>
              <w:t>Хвороби, викликані алкоголем.</w:t>
            </w:r>
          </w:p>
          <w:p w14:paraId="73726900" w14:textId="77777777" w:rsidR="008C79F8" w:rsidRPr="002250C6" w:rsidRDefault="00352520" w:rsidP="00277964">
            <w:pPr>
              <w:rPr>
                <w:sz w:val="24"/>
                <w:szCs w:val="24"/>
              </w:rPr>
            </w:pPr>
            <w:r w:rsidRPr="002250C6">
              <w:rPr>
                <w:sz w:val="24"/>
                <w:szCs w:val="24"/>
              </w:rPr>
              <w:t>Вуличний травматизм і алкоголь.</w:t>
            </w:r>
          </w:p>
          <w:p w14:paraId="073327C1" w14:textId="77777777" w:rsidR="008C79F8" w:rsidRPr="002250C6" w:rsidRDefault="00352520" w:rsidP="00277964">
            <w:pPr>
              <w:rPr>
                <w:sz w:val="24"/>
                <w:szCs w:val="24"/>
              </w:rPr>
            </w:pPr>
            <w:r w:rsidRPr="002250C6">
              <w:rPr>
                <w:sz w:val="24"/>
                <w:szCs w:val="24"/>
              </w:rPr>
              <w:t>Наркоманія – тяжке захворювання.</w:t>
            </w:r>
          </w:p>
          <w:p w14:paraId="5088C93D" w14:textId="77777777" w:rsidR="008C79F8" w:rsidRPr="002250C6" w:rsidRDefault="00352520" w:rsidP="00277964">
            <w:pPr>
              <w:rPr>
                <w:sz w:val="24"/>
                <w:szCs w:val="24"/>
              </w:rPr>
            </w:pPr>
            <w:r w:rsidRPr="002250C6">
              <w:rPr>
                <w:sz w:val="24"/>
                <w:szCs w:val="24"/>
              </w:rPr>
              <w:t>Боротьба – з пияцтвом і алкоголем – справа всіх і кожного.</w:t>
            </w:r>
          </w:p>
          <w:p w14:paraId="2A9D16DB" w14:textId="77777777" w:rsidR="008C79F8" w:rsidRPr="002250C6" w:rsidRDefault="00352520" w:rsidP="00277964">
            <w:pPr>
              <w:rPr>
                <w:sz w:val="24"/>
                <w:szCs w:val="24"/>
              </w:rPr>
            </w:pPr>
            <w:r w:rsidRPr="002250C6">
              <w:rPr>
                <w:sz w:val="24"/>
                <w:szCs w:val="24"/>
              </w:rPr>
              <w:t>Охорона громадського порядку – обов’язок кожного. Законодавство про боротьбу з пияцтвом та наркоманією.</w:t>
            </w:r>
          </w:p>
          <w:p w14:paraId="6782A666" w14:textId="77777777" w:rsidR="008C79F8" w:rsidRPr="002250C6" w:rsidRDefault="00352520" w:rsidP="00277964">
            <w:pPr>
              <w:rPr>
                <w:sz w:val="24"/>
                <w:szCs w:val="24"/>
                <w:u w:val="single"/>
              </w:rPr>
            </w:pPr>
            <w:r w:rsidRPr="002250C6">
              <w:rPr>
                <w:sz w:val="24"/>
                <w:szCs w:val="24"/>
                <w:u w:val="single"/>
              </w:rPr>
              <w:t>10-11 класи</w:t>
            </w:r>
          </w:p>
          <w:p w14:paraId="1A3684E7" w14:textId="77777777" w:rsidR="008C79F8" w:rsidRPr="002250C6" w:rsidRDefault="00352520" w:rsidP="00277964">
            <w:pPr>
              <w:rPr>
                <w:sz w:val="24"/>
                <w:szCs w:val="24"/>
              </w:rPr>
            </w:pPr>
            <w:r w:rsidRPr="002250C6">
              <w:rPr>
                <w:sz w:val="24"/>
                <w:szCs w:val="24"/>
              </w:rPr>
              <w:t>Сучасна медицина про шкідливий вплив алкоголю на здоров’я.</w:t>
            </w:r>
          </w:p>
          <w:p w14:paraId="38955056" w14:textId="77777777" w:rsidR="008C79F8" w:rsidRPr="002250C6" w:rsidRDefault="00352520" w:rsidP="00277964">
            <w:pPr>
              <w:rPr>
                <w:sz w:val="24"/>
                <w:szCs w:val="24"/>
              </w:rPr>
            </w:pPr>
            <w:r w:rsidRPr="002250C6">
              <w:rPr>
                <w:sz w:val="24"/>
                <w:szCs w:val="24"/>
              </w:rPr>
              <w:t>Вплив алкоголю на потомство: п’ють батьки – страждають діти.</w:t>
            </w:r>
          </w:p>
          <w:p w14:paraId="5337B27B" w14:textId="77777777" w:rsidR="008C79F8" w:rsidRPr="002250C6" w:rsidRDefault="00352520" w:rsidP="00277964">
            <w:pPr>
              <w:rPr>
                <w:sz w:val="24"/>
                <w:szCs w:val="24"/>
              </w:rPr>
            </w:pPr>
            <w:r w:rsidRPr="002250C6">
              <w:rPr>
                <w:sz w:val="24"/>
                <w:szCs w:val="24"/>
              </w:rPr>
              <w:t>Алкоголь руйнує сім’ю.</w:t>
            </w:r>
          </w:p>
          <w:p w14:paraId="1AC6FE37" w14:textId="77777777" w:rsidR="008C79F8" w:rsidRPr="002250C6" w:rsidRDefault="00352520" w:rsidP="00277964">
            <w:pPr>
              <w:rPr>
                <w:sz w:val="24"/>
                <w:szCs w:val="24"/>
              </w:rPr>
            </w:pPr>
            <w:r w:rsidRPr="002250C6">
              <w:rPr>
                <w:sz w:val="24"/>
                <w:szCs w:val="24"/>
              </w:rPr>
              <w:t>Пияцтво руйнує сім’ю.</w:t>
            </w:r>
          </w:p>
          <w:p w14:paraId="5F133C2D" w14:textId="77777777" w:rsidR="008C79F8" w:rsidRPr="002250C6" w:rsidRDefault="00352520" w:rsidP="00277964">
            <w:pPr>
              <w:rPr>
                <w:sz w:val="24"/>
                <w:szCs w:val="24"/>
              </w:rPr>
            </w:pPr>
            <w:r w:rsidRPr="002250C6">
              <w:rPr>
                <w:sz w:val="24"/>
                <w:szCs w:val="24"/>
              </w:rPr>
              <w:t>Пристрасть до алкоголю – це небезпечно!</w:t>
            </w:r>
          </w:p>
          <w:p w14:paraId="7FF86D06" w14:textId="77777777" w:rsidR="008C79F8" w:rsidRPr="002250C6" w:rsidRDefault="00352520" w:rsidP="00277964">
            <w:pPr>
              <w:rPr>
                <w:sz w:val="24"/>
                <w:szCs w:val="24"/>
              </w:rPr>
            </w:pPr>
            <w:r w:rsidRPr="002250C6">
              <w:rPr>
                <w:sz w:val="24"/>
                <w:szCs w:val="24"/>
              </w:rPr>
              <w:t>Вплив алкоголю на продуктивність праці.</w:t>
            </w:r>
          </w:p>
          <w:p w14:paraId="787B87D9" w14:textId="77777777" w:rsidR="008C79F8" w:rsidRPr="002250C6" w:rsidRDefault="00352520" w:rsidP="00277964">
            <w:pPr>
              <w:rPr>
                <w:sz w:val="24"/>
                <w:szCs w:val="24"/>
              </w:rPr>
            </w:pPr>
            <w:r w:rsidRPr="002250C6">
              <w:rPr>
                <w:sz w:val="24"/>
                <w:szCs w:val="24"/>
              </w:rPr>
              <w:t>Від пияцтва до злочину – один крок.</w:t>
            </w:r>
          </w:p>
          <w:p w14:paraId="361775A9" w14:textId="77777777" w:rsidR="008C79F8" w:rsidRPr="002250C6" w:rsidRDefault="00352520" w:rsidP="00277964">
            <w:pPr>
              <w:rPr>
                <w:sz w:val="24"/>
                <w:szCs w:val="24"/>
              </w:rPr>
            </w:pPr>
            <w:r w:rsidRPr="002250C6">
              <w:rPr>
                <w:sz w:val="24"/>
                <w:szCs w:val="24"/>
              </w:rPr>
              <w:lastRenderedPageBreak/>
              <w:t>Вино - ворог мудрості і спільник божевілля.</w:t>
            </w:r>
          </w:p>
          <w:p w14:paraId="3D09A88A" w14:textId="77777777" w:rsidR="008C79F8" w:rsidRPr="002250C6" w:rsidRDefault="00352520" w:rsidP="00277964">
            <w:pPr>
              <w:rPr>
                <w:sz w:val="24"/>
                <w:szCs w:val="24"/>
              </w:rPr>
            </w:pPr>
            <w:r w:rsidRPr="002250C6">
              <w:rPr>
                <w:sz w:val="24"/>
                <w:szCs w:val="24"/>
              </w:rPr>
              <w:t>Шляхи викоренення пияцтва та наркоманії</w:t>
            </w:r>
          </w:p>
        </w:tc>
        <w:tc>
          <w:tcPr>
            <w:tcW w:w="1406" w:type="dxa"/>
          </w:tcPr>
          <w:p w14:paraId="36938F4C" w14:textId="77777777" w:rsidR="008C79F8" w:rsidRPr="002250C6" w:rsidRDefault="00352520" w:rsidP="00BA0979">
            <w:pPr>
              <w:ind w:right="-83"/>
              <w:jc w:val="center"/>
              <w:rPr>
                <w:sz w:val="24"/>
                <w:szCs w:val="24"/>
              </w:rPr>
            </w:pPr>
            <w:r w:rsidRPr="002250C6">
              <w:rPr>
                <w:sz w:val="24"/>
                <w:szCs w:val="24"/>
              </w:rPr>
              <w:lastRenderedPageBreak/>
              <w:t xml:space="preserve">Упродовж </w:t>
            </w:r>
          </w:p>
          <w:p w14:paraId="55ED364B" w14:textId="77777777" w:rsidR="008C79F8" w:rsidRPr="002250C6" w:rsidRDefault="00352520" w:rsidP="00BA0979">
            <w:pPr>
              <w:ind w:right="-83"/>
              <w:jc w:val="center"/>
              <w:rPr>
                <w:sz w:val="24"/>
                <w:szCs w:val="24"/>
              </w:rPr>
            </w:pPr>
            <w:r w:rsidRPr="002250C6">
              <w:rPr>
                <w:sz w:val="24"/>
                <w:szCs w:val="24"/>
              </w:rPr>
              <w:t>навчального року</w:t>
            </w:r>
          </w:p>
        </w:tc>
        <w:tc>
          <w:tcPr>
            <w:tcW w:w="1650" w:type="dxa"/>
          </w:tcPr>
          <w:p w14:paraId="0848B35E" w14:textId="77777777" w:rsidR="008C79F8" w:rsidRPr="002250C6" w:rsidRDefault="001F6C9C" w:rsidP="00277964">
            <w:pPr>
              <w:jc w:val="center"/>
              <w:rPr>
                <w:sz w:val="24"/>
                <w:szCs w:val="24"/>
              </w:rPr>
            </w:pPr>
            <w:r w:rsidRPr="002250C6">
              <w:rPr>
                <w:sz w:val="24"/>
                <w:szCs w:val="24"/>
              </w:rPr>
              <w:t>Класні керівники, педагог- організатор</w:t>
            </w:r>
            <w:r w:rsidR="00853021" w:rsidRPr="002250C6">
              <w:rPr>
                <w:sz w:val="24"/>
                <w:szCs w:val="24"/>
              </w:rPr>
              <w:t>, практичний психолог</w:t>
            </w:r>
          </w:p>
        </w:tc>
        <w:tc>
          <w:tcPr>
            <w:tcW w:w="1380" w:type="dxa"/>
          </w:tcPr>
          <w:p w14:paraId="6815C1A3" w14:textId="77777777" w:rsidR="008C79F8" w:rsidRPr="002250C6" w:rsidRDefault="008C79F8" w:rsidP="00277964">
            <w:pPr>
              <w:jc w:val="center"/>
              <w:rPr>
                <w:b/>
                <w:sz w:val="24"/>
                <w:szCs w:val="24"/>
              </w:rPr>
            </w:pPr>
          </w:p>
        </w:tc>
      </w:tr>
      <w:tr w:rsidR="00BA0979" w:rsidRPr="002250C6" w14:paraId="2AD6717C" w14:textId="77777777" w:rsidTr="00255572">
        <w:trPr>
          <w:jc w:val="center"/>
        </w:trPr>
        <w:tc>
          <w:tcPr>
            <w:tcW w:w="566" w:type="dxa"/>
          </w:tcPr>
          <w:p w14:paraId="4A58C05E" w14:textId="77777777" w:rsidR="00BA0979" w:rsidRPr="002250C6" w:rsidRDefault="00BA0979" w:rsidP="00BA0979">
            <w:pPr>
              <w:jc w:val="center"/>
              <w:rPr>
                <w:sz w:val="24"/>
                <w:szCs w:val="24"/>
              </w:rPr>
            </w:pPr>
            <w:r w:rsidRPr="002250C6">
              <w:rPr>
                <w:sz w:val="24"/>
                <w:szCs w:val="24"/>
              </w:rPr>
              <w:lastRenderedPageBreak/>
              <w:t>2</w:t>
            </w:r>
          </w:p>
        </w:tc>
        <w:tc>
          <w:tcPr>
            <w:tcW w:w="5028" w:type="dxa"/>
          </w:tcPr>
          <w:p w14:paraId="49D8A62C" w14:textId="77777777" w:rsidR="00BA0979" w:rsidRPr="002250C6" w:rsidRDefault="00BA0979" w:rsidP="00BA0979">
            <w:pPr>
              <w:jc w:val="both"/>
              <w:rPr>
                <w:sz w:val="24"/>
                <w:szCs w:val="24"/>
              </w:rPr>
            </w:pPr>
            <w:r w:rsidRPr="002250C6">
              <w:rPr>
                <w:sz w:val="24"/>
                <w:szCs w:val="24"/>
              </w:rPr>
              <w:t>Взяти активну участь в організації та проведенні тижнів безпеки життєдіяльності; конкурсах, акціях та виставках</w:t>
            </w:r>
            <w:r w:rsidR="001F6C9C" w:rsidRPr="002250C6">
              <w:rPr>
                <w:sz w:val="24"/>
                <w:szCs w:val="24"/>
              </w:rPr>
              <w:t>,</w:t>
            </w:r>
            <w:r w:rsidRPr="002250C6">
              <w:rPr>
                <w:sz w:val="24"/>
                <w:szCs w:val="24"/>
              </w:rPr>
              <w:t xml:space="preserve"> присвячених здоровому способу життя, спортивних змаганнях до Дня ф</w:t>
            </w:r>
            <w:r w:rsidR="001F6C9C" w:rsidRPr="002250C6">
              <w:rPr>
                <w:sz w:val="24"/>
                <w:szCs w:val="24"/>
              </w:rPr>
              <w:t>ізкультури та спорту</w:t>
            </w:r>
            <w:r w:rsidRPr="002250C6">
              <w:rPr>
                <w:sz w:val="24"/>
                <w:szCs w:val="24"/>
              </w:rPr>
              <w:t xml:space="preserve"> та ін. </w:t>
            </w:r>
          </w:p>
        </w:tc>
        <w:tc>
          <w:tcPr>
            <w:tcW w:w="1406" w:type="dxa"/>
          </w:tcPr>
          <w:p w14:paraId="176BBF87" w14:textId="77777777" w:rsidR="00BA0979" w:rsidRPr="002250C6" w:rsidRDefault="00BA0979" w:rsidP="00BA0979">
            <w:pPr>
              <w:ind w:right="-83"/>
              <w:jc w:val="center"/>
              <w:rPr>
                <w:sz w:val="24"/>
                <w:szCs w:val="24"/>
              </w:rPr>
            </w:pPr>
            <w:r w:rsidRPr="002250C6">
              <w:rPr>
                <w:sz w:val="24"/>
                <w:szCs w:val="24"/>
              </w:rPr>
              <w:t xml:space="preserve">Упродовж </w:t>
            </w:r>
          </w:p>
          <w:p w14:paraId="1B9F53D8" w14:textId="77777777" w:rsidR="00BA0979" w:rsidRPr="002250C6" w:rsidRDefault="00BA0979" w:rsidP="00BA0979">
            <w:pPr>
              <w:ind w:right="-83"/>
              <w:jc w:val="center"/>
              <w:rPr>
                <w:sz w:val="24"/>
                <w:szCs w:val="24"/>
              </w:rPr>
            </w:pPr>
            <w:r w:rsidRPr="002250C6">
              <w:rPr>
                <w:sz w:val="24"/>
                <w:szCs w:val="24"/>
              </w:rPr>
              <w:t>навчального року</w:t>
            </w:r>
          </w:p>
        </w:tc>
        <w:tc>
          <w:tcPr>
            <w:tcW w:w="1650" w:type="dxa"/>
          </w:tcPr>
          <w:p w14:paraId="4A6048FB" w14:textId="77777777" w:rsidR="00BA0979" w:rsidRPr="002250C6" w:rsidRDefault="001F6C9C" w:rsidP="001F6C9C">
            <w:pPr>
              <w:jc w:val="center"/>
              <w:rPr>
                <w:sz w:val="24"/>
                <w:szCs w:val="24"/>
              </w:rPr>
            </w:pPr>
            <w:r w:rsidRPr="002250C6">
              <w:rPr>
                <w:sz w:val="24"/>
                <w:szCs w:val="24"/>
              </w:rPr>
              <w:t>ЗДВР,</w:t>
            </w:r>
            <w:r w:rsidR="009D13A6" w:rsidRPr="002250C6">
              <w:rPr>
                <w:sz w:val="24"/>
                <w:szCs w:val="24"/>
              </w:rPr>
              <w:t xml:space="preserve"> </w:t>
            </w:r>
            <w:r w:rsidRPr="002250C6">
              <w:rPr>
                <w:sz w:val="24"/>
                <w:szCs w:val="24"/>
              </w:rPr>
              <w:t>в</w:t>
            </w:r>
            <w:r w:rsidR="00BA0979" w:rsidRPr="002250C6">
              <w:rPr>
                <w:sz w:val="24"/>
                <w:szCs w:val="24"/>
              </w:rPr>
              <w:t>чителі-предметники, соціальний педагог, практичний психолог</w:t>
            </w:r>
          </w:p>
        </w:tc>
        <w:tc>
          <w:tcPr>
            <w:tcW w:w="1380" w:type="dxa"/>
          </w:tcPr>
          <w:p w14:paraId="6ADC91E8" w14:textId="77777777" w:rsidR="00BA0979" w:rsidRPr="002250C6" w:rsidRDefault="00BA0979" w:rsidP="00BA0979">
            <w:pPr>
              <w:jc w:val="center"/>
              <w:rPr>
                <w:b/>
                <w:sz w:val="24"/>
                <w:szCs w:val="24"/>
              </w:rPr>
            </w:pPr>
          </w:p>
        </w:tc>
      </w:tr>
      <w:tr w:rsidR="00BA0979" w:rsidRPr="002250C6" w14:paraId="0972E321" w14:textId="77777777" w:rsidTr="00255572">
        <w:trPr>
          <w:jc w:val="center"/>
        </w:trPr>
        <w:tc>
          <w:tcPr>
            <w:tcW w:w="566" w:type="dxa"/>
          </w:tcPr>
          <w:p w14:paraId="7FCC73CA" w14:textId="77777777" w:rsidR="00BA0979" w:rsidRPr="002250C6" w:rsidRDefault="00BA0979" w:rsidP="00BA0979">
            <w:pPr>
              <w:jc w:val="center"/>
              <w:rPr>
                <w:sz w:val="24"/>
                <w:szCs w:val="24"/>
              </w:rPr>
            </w:pPr>
            <w:r w:rsidRPr="002250C6">
              <w:rPr>
                <w:sz w:val="24"/>
                <w:szCs w:val="24"/>
              </w:rPr>
              <w:t>3</w:t>
            </w:r>
          </w:p>
        </w:tc>
        <w:tc>
          <w:tcPr>
            <w:tcW w:w="5028" w:type="dxa"/>
          </w:tcPr>
          <w:p w14:paraId="6183131A" w14:textId="77777777" w:rsidR="00BA0979" w:rsidRPr="002250C6" w:rsidRDefault="00BA0979" w:rsidP="00BA0979">
            <w:pPr>
              <w:jc w:val="both"/>
              <w:rPr>
                <w:sz w:val="24"/>
                <w:szCs w:val="24"/>
              </w:rPr>
            </w:pPr>
            <w:r w:rsidRPr="002250C6">
              <w:rPr>
                <w:sz w:val="24"/>
                <w:szCs w:val="24"/>
              </w:rPr>
              <w:t>Провести  засідання МО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406" w:type="dxa"/>
          </w:tcPr>
          <w:p w14:paraId="7C80BD0F" w14:textId="77777777" w:rsidR="00BA0979" w:rsidRPr="002250C6" w:rsidRDefault="009D13A6" w:rsidP="00BA0979">
            <w:pPr>
              <w:ind w:right="-83"/>
              <w:jc w:val="center"/>
              <w:rPr>
                <w:sz w:val="24"/>
                <w:szCs w:val="24"/>
              </w:rPr>
            </w:pPr>
            <w:r w:rsidRPr="002250C6">
              <w:rPr>
                <w:sz w:val="24"/>
                <w:szCs w:val="24"/>
              </w:rPr>
              <w:t>жовтень 2022</w:t>
            </w:r>
            <w:r w:rsidR="00BA0979" w:rsidRPr="002250C6">
              <w:rPr>
                <w:sz w:val="24"/>
                <w:szCs w:val="24"/>
              </w:rPr>
              <w:t>,</w:t>
            </w:r>
          </w:p>
          <w:p w14:paraId="71E1E8E0" w14:textId="77777777" w:rsidR="00BA0979" w:rsidRPr="002250C6" w:rsidRDefault="009D13A6" w:rsidP="00BA0979">
            <w:pPr>
              <w:ind w:right="-83"/>
              <w:jc w:val="center"/>
              <w:rPr>
                <w:sz w:val="24"/>
                <w:szCs w:val="24"/>
              </w:rPr>
            </w:pPr>
            <w:r w:rsidRPr="002250C6">
              <w:rPr>
                <w:sz w:val="24"/>
                <w:szCs w:val="24"/>
              </w:rPr>
              <w:t>квітень 2023</w:t>
            </w:r>
          </w:p>
        </w:tc>
        <w:tc>
          <w:tcPr>
            <w:tcW w:w="1650" w:type="dxa"/>
          </w:tcPr>
          <w:p w14:paraId="02AFC01B" w14:textId="77777777" w:rsidR="00BA0979" w:rsidRPr="002250C6" w:rsidRDefault="00BA0979" w:rsidP="00BA0979">
            <w:pPr>
              <w:jc w:val="center"/>
              <w:rPr>
                <w:sz w:val="24"/>
                <w:szCs w:val="24"/>
              </w:rPr>
            </w:pPr>
            <w:r w:rsidRPr="002250C6">
              <w:rPr>
                <w:sz w:val="24"/>
                <w:szCs w:val="24"/>
              </w:rPr>
              <w:t xml:space="preserve">Голова МО класних керівників. </w:t>
            </w:r>
          </w:p>
        </w:tc>
        <w:tc>
          <w:tcPr>
            <w:tcW w:w="1380" w:type="dxa"/>
          </w:tcPr>
          <w:p w14:paraId="2B69807C" w14:textId="77777777" w:rsidR="00BA0979" w:rsidRPr="002250C6" w:rsidRDefault="00BA0979" w:rsidP="00BA0979">
            <w:pPr>
              <w:jc w:val="center"/>
              <w:rPr>
                <w:b/>
                <w:sz w:val="24"/>
                <w:szCs w:val="24"/>
              </w:rPr>
            </w:pPr>
          </w:p>
        </w:tc>
      </w:tr>
      <w:tr w:rsidR="00BA0979" w:rsidRPr="002250C6" w14:paraId="50FC3071" w14:textId="77777777" w:rsidTr="00255572">
        <w:trPr>
          <w:jc w:val="center"/>
        </w:trPr>
        <w:tc>
          <w:tcPr>
            <w:tcW w:w="566" w:type="dxa"/>
          </w:tcPr>
          <w:p w14:paraId="17801772" w14:textId="77777777" w:rsidR="00BA0979" w:rsidRPr="002250C6" w:rsidRDefault="00BA0979" w:rsidP="00BA0979">
            <w:pPr>
              <w:jc w:val="center"/>
              <w:rPr>
                <w:sz w:val="24"/>
                <w:szCs w:val="24"/>
              </w:rPr>
            </w:pPr>
            <w:r w:rsidRPr="002250C6">
              <w:rPr>
                <w:sz w:val="24"/>
                <w:szCs w:val="24"/>
              </w:rPr>
              <w:t>4</w:t>
            </w:r>
          </w:p>
        </w:tc>
        <w:tc>
          <w:tcPr>
            <w:tcW w:w="5028" w:type="dxa"/>
          </w:tcPr>
          <w:p w14:paraId="28103B92" w14:textId="77777777" w:rsidR="00BA0979" w:rsidRPr="002250C6" w:rsidRDefault="00BA0979" w:rsidP="00BA0979">
            <w:pPr>
              <w:jc w:val="both"/>
              <w:rPr>
                <w:sz w:val="24"/>
                <w:szCs w:val="24"/>
              </w:rPr>
            </w:pPr>
            <w:r w:rsidRPr="002250C6">
              <w:rPr>
                <w:sz w:val="24"/>
                <w:szCs w:val="24"/>
              </w:rPr>
              <w:t>Провести  зустрічі з працівниками ювенальної превенції  учнів 5-10 класів</w:t>
            </w:r>
          </w:p>
        </w:tc>
        <w:tc>
          <w:tcPr>
            <w:tcW w:w="1406" w:type="dxa"/>
          </w:tcPr>
          <w:p w14:paraId="11CA0AA3" w14:textId="77777777" w:rsidR="00BA0979" w:rsidRPr="002250C6" w:rsidRDefault="00BA0979" w:rsidP="00BA0979">
            <w:pPr>
              <w:ind w:right="-83"/>
              <w:jc w:val="center"/>
              <w:rPr>
                <w:sz w:val="24"/>
                <w:szCs w:val="24"/>
              </w:rPr>
            </w:pPr>
            <w:r w:rsidRPr="002250C6">
              <w:rPr>
                <w:sz w:val="24"/>
                <w:szCs w:val="24"/>
              </w:rPr>
              <w:t>Грудень 202</w:t>
            </w:r>
            <w:r w:rsidR="009D13A6" w:rsidRPr="002250C6">
              <w:rPr>
                <w:sz w:val="24"/>
                <w:szCs w:val="24"/>
              </w:rPr>
              <w:t xml:space="preserve">2, </w:t>
            </w:r>
            <w:r w:rsidR="009D13A6" w:rsidRPr="002250C6">
              <w:rPr>
                <w:sz w:val="24"/>
                <w:szCs w:val="24"/>
              </w:rPr>
              <w:br/>
              <w:t>Квітень 2023</w:t>
            </w:r>
          </w:p>
        </w:tc>
        <w:tc>
          <w:tcPr>
            <w:tcW w:w="1650" w:type="dxa"/>
          </w:tcPr>
          <w:p w14:paraId="0F06C458" w14:textId="77777777" w:rsidR="00BA0979" w:rsidRPr="002250C6" w:rsidRDefault="00BA0979" w:rsidP="00BA0979">
            <w:pPr>
              <w:jc w:val="center"/>
              <w:rPr>
                <w:sz w:val="24"/>
                <w:szCs w:val="24"/>
              </w:rPr>
            </w:pPr>
            <w:r w:rsidRPr="002250C6">
              <w:rPr>
                <w:sz w:val="24"/>
                <w:szCs w:val="24"/>
              </w:rPr>
              <w:t xml:space="preserve">Соціальний педагог </w:t>
            </w:r>
          </w:p>
        </w:tc>
        <w:tc>
          <w:tcPr>
            <w:tcW w:w="1380" w:type="dxa"/>
          </w:tcPr>
          <w:p w14:paraId="11A70F21" w14:textId="77777777" w:rsidR="00BA0979" w:rsidRPr="002250C6" w:rsidRDefault="00BA0979" w:rsidP="00BA0979">
            <w:pPr>
              <w:jc w:val="center"/>
              <w:rPr>
                <w:b/>
                <w:sz w:val="24"/>
                <w:szCs w:val="24"/>
              </w:rPr>
            </w:pPr>
          </w:p>
        </w:tc>
      </w:tr>
      <w:tr w:rsidR="00BA0979" w:rsidRPr="002250C6" w14:paraId="7B9A63AF" w14:textId="77777777" w:rsidTr="00255572">
        <w:trPr>
          <w:jc w:val="center"/>
        </w:trPr>
        <w:tc>
          <w:tcPr>
            <w:tcW w:w="566" w:type="dxa"/>
          </w:tcPr>
          <w:p w14:paraId="75DB3584" w14:textId="77777777" w:rsidR="00BA0979" w:rsidRPr="002250C6" w:rsidRDefault="00BA0979" w:rsidP="00BA0979">
            <w:pPr>
              <w:jc w:val="center"/>
              <w:rPr>
                <w:sz w:val="24"/>
                <w:szCs w:val="24"/>
              </w:rPr>
            </w:pPr>
            <w:r w:rsidRPr="002250C6">
              <w:rPr>
                <w:sz w:val="24"/>
                <w:szCs w:val="24"/>
              </w:rPr>
              <w:t>5</w:t>
            </w:r>
          </w:p>
        </w:tc>
        <w:tc>
          <w:tcPr>
            <w:tcW w:w="5028" w:type="dxa"/>
          </w:tcPr>
          <w:p w14:paraId="75A0FA51" w14:textId="77777777" w:rsidR="00BA0979" w:rsidRPr="002250C6" w:rsidRDefault="00BA0979" w:rsidP="00BA0979">
            <w:pPr>
              <w:jc w:val="both"/>
              <w:rPr>
                <w:sz w:val="24"/>
                <w:szCs w:val="24"/>
              </w:rPr>
            </w:pPr>
            <w:r w:rsidRPr="002250C6">
              <w:rPr>
                <w:sz w:val="24"/>
                <w:szCs w:val="24"/>
              </w:rPr>
              <w:t xml:space="preserve">Провести  класні години в 5-11-х класах на теми: </w:t>
            </w:r>
          </w:p>
          <w:p w14:paraId="3BAFEEE3" w14:textId="77777777" w:rsidR="00BA0979" w:rsidRPr="002250C6" w:rsidRDefault="00BA0979" w:rsidP="00BA0979">
            <w:pPr>
              <w:jc w:val="both"/>
              <w:rPr>
                <w:sz w:val="24"/>
                <w:szCs w:val="24"/>
              </w:rPr>
            </w:pPr>
            <w:r w:rsidRPr="002250C6">
              <w:rPr>
                <w:sz w:val="24"/>
                <w:szCs w:val="24"/>
              </w:rPr>
              <w:t xml:space="preserve">-« Вплив нікотину, алкоголю та наркотиків на здоров’я» </w:t>
            </w:r>
          </w:p>
          <w:p w14:paraId="676C3EDF" w14:textId="77777777" w:rsidR="00BA0979" w:rsidRPr="002250C6" w:rsidRDefault="00BA0979" w:rsidP="00BA0979">
            <w:pPr>
              <w:jc w:val="both"/>
              <w:rPr>
                <w:sz w:val="24"/>
                <w:szCs w:val="24"/>
              </w:rPr>
            </w:pPr>
            <w:r w:rsidRPr="002250C6">
              <w:rPr>
                <w:sz w:val="24"/>
                <w:szCs w:val="24"/>
              </w:rPr>
              <w:t>- «Що я знаю про шкідливі звички»</w:t>
            </w:r>
          </w:p>
          <w:p w14:paraId="3EB4EAFF" w14:textId="77777777" w:rsidR="00BA0979" w:rsidRPr="002250C6" w:rsidRDefault="00BA0979" w:rsidP="00BA0979">
            <w:pPr>
              <w:jc w:val="both"/>
              <w:rPr>
                <w:sz w:val="24"/>
                <w:szCs w:val="24"/>
              </w:rPr>
            </w:pPr>
            <w:r w:rsidRPr="002250C6">
              <w:rPr>
                <w:sz w:val="24"/>
                <w:szCs w:val="24"/>
              </w:rPr>
              <w:t>- «Ще раз про алкоголь та  наркоманію»</w:t>
            </w:r>
          </w:p>
          <w:p w14:paraId="3DA80763" w14:textId="77777777" w:rsidR="00BA0979" w:rsidRPr="002250C6" w:rsidRDefault="00BA0979" w:rsidP="00BA0979">
            <w:pPr>
              <w:jc w:val="both"/>
              <w:rPr>
                <w:sz w:val="24"/>
                <w:szCs w:val="24"/>
              </w:rPr>
            </w:pPr>
          </w:p>
        </w:tc>
        <w:tc>
          <w:tcPr>
            <w:tcW w:w="1406" w:type="dxa"/>
          </w:tcPr>
          <w:p w14:paraId="72303721" w14:textId="77777777" w:rsidR="00BA0979" w:rsidRPr="002250C6" w:rsidRDefault="00BA0979" w:rsidP="00BA0979">
            <w:pPr>
              <w:ind w:right="-83"/>
              <w:jc w:val="center"/>
              <w:rPr>
                <w:sz w:val="24"/>
                <w:szCs w:val="24"/>
              </w:rPr>
            </w:pPr>
            <w:r w:rsidRPr="002250C6">
              <w:rPr>
                <w:sz w:val="24"/>
                <w:szCs w:val="24"/>
              </w:rPr>
              <w:t xml:space="preserve">Упродовж </w:t>
            </w:r>
          </w:p>
          <w:p w14:paraId="3EBFE8D8" w14:textId="77777777" w:rsidR="00BA0979" w:rsidRPr="002250C6" w:rsidRDefault="00BA0979" w:rsidP="00BA0979">
            <w:pPr>
              <w:ind w:right="-83"/>
              <w:jc w:val="center"/>
              <w:rPr>
                <w:sz w:val="24"/>
                <w:szCs w:val="24"/>
              </w:rPr>
            </w:pPr>
            <w:r w:rsidRPr="002250C6">
              <w:rPr>
                <w:sz w:val="24"/>
                <w:szCs w:val="24"/>
              </w:rPr>
              <w:t>навчального року</w:t>
            </w:r>
          </w:p>
        </w:tc>
        <w:tc>
          <w:tcPr>
            <w:tcW w:w="1650" w:type="dxa"/>
          </w:tcPr>
          <w:p w14:paraId="63548A0C" w14:textId="77777777" w:rsidR="00BA0979" w:rsidRPr="002250C6" w:rsidRDefault="009D13A6" w:rsidP="009D13A6">
            <w:pPr>
              <w:jc w:val="center"/>
              <w:rPr>
                <w:sz w:val="24"/>
                <w:szCs w:val="24"/>
              </w:rPr>
            </w:pPr>
            <w:r w:rsidRPr="002250C6">
              <w:rPr>
                <w:sz w:val="24"/>
                <w:szCs w:val="24"/>
              </w:rPr>
              <w:t>ЗДВР, к</w:t>
            </w:r>
            <w:r w:rsidR="00BA0979" w:rsidRPr="002250C6">
              <w:rPr>
                <w:sz w:val="24"/>
                <w:szCs w:val="24"/>
              </w:rPr>
              <w:t>ласні керівники</w:t>
            </w:r>
          </w:p>
        </w:tc>
        <w:tc>
          <w:tcPr>
            <w:tcW w:w="1380" w:type="dxa"/>
          </w:tcPr>
          <w:p w14:paraId="3D40D78F" w14:textId="77777777" w:rsidR="00BA0979" w:rsidRPr="002250C6" w:rsidRDefault="00BA0979" w:rsidP="00BA0979">
            <w:pPr>
              <w:jc w:val="center"/>
              <w:rPr>
                <w:b/>
                <w:sz w:val="24"/>
                <w:szCs w:val="24"/>
              </w:rPr>
            </w:pPr>
          </w:p>
        </w:tc>
      </w:tr>
      <w:tr w:rsidR="00BA0979" w:rsidRPr="002250C6" w14:paraId="4EA3CEC4" w14:textId="77777777" w:rsidTr="00255572">
        <w:trPr>
          <w:jc w:val="center"/>
        </w:trPr>
        <w:tc>
          <w:tcPr>
            <w:tcW w:w="566" w:type="dxa"/>
          </w:tcPr>
          <w:p w14:paraId="6CEF2F80" w14:textId="77777777" w:rsidR="00BA0979" w:rsidRPr="002250C6" w:rsidRDefault="00BA0979" w:rsidP="00BA0979">
            <w:pPr>
              <w:jc w:val="center"/>
              <w:rPr>
                <w:sz w:val="24"/>
                <w:szCs w:val="24"/>
              </w:rPr>
            </w:pPr>
            <w:r w:rsidRPr="002250C6">
              <w:rPr>
                <w:sz w:val="24"/>
                <w:szCs w:val="24"/>
              </w:rPr>
              <w:t>6</w:t>
            </w:r>
          </w:p>
        </w:tc>
        <w:tc>
          <w:tcPr>
            <w:tcW w:w="5028" w:type="dxa"/>
          </w:tcPr>
          <w:p w14:paraId="2EFE3651" w14:textId="77777777" w:rsidR="00BA0979" w:rsidRPr="002250C6" w:rsidRDefault="00BA0979" w:rsidP="00BA0979">
            <w:pPr>
              <w:jc w:val="both"/>
              <w:rPr>
                <w:sz w:val="24"/>
                <w:szCs w:val="24"/>
              </w:rPr>
            </w:pPr>
            <w:r w:rsidRPr="002250C6">
              <w:rPr>
                <w:sz w:val="24"/>
                <w:szCs w:val="24"/>
              </w:rPr>
              <w:t>Провести  години спілкування  з лікарем-наркологом  для учнів 9-11-х класів</w:t>
            </w:r>
          </w:p>
        </w:tc>
        <w:tc>
          <w:tcPr>
            <w:tcW w:w="1406" w:type="dxa"/>
          </w:tcPr>
          <w:p w14:paraId="69767BCB" w14:textId="77777777" w:rsidR="00BA0979" w:rsidRPr="002250C6" w:rsidRDefault="009D13A6" w:rsidP="00BA0979">
            <w:pPr>
              <w:ind w:right="-83"/>
              <w:jc w:val="center"/>
              <w:rPr>
                <w:sz w:val="24"/>
                <w:szCs w:val="24"/>
              </w:rPr>
            </w:pPr>
            <w:r w:rsidRPr="002250C6">
              <w:rPr>
                <w:sz w:val="24"/>
                <w:szCs w:val="24"/>
              </w:rPr>
              <w:t>Березень 2023</w:t>
            </w:r>
            <w:r w:rsidR="00BA0979" w:rsidRPr="002250C6">
              <w:rPr>
                <w:sz w:val="24"/>
                <w:szCs w:val="24"/>
              </w:rPr>
              <w:t xml:space="preserve"> </w:t>
            </w:r>
          </w:p>
        </w:tc>
        <w:tc>
          <w:tcPr>
            <w:tcW w:w="1650" w:type="dxa"/>
          </w:tcPr>
          <w:p w14:paraId="017807B2" w14:textId="77777777" w:rsidR="00BA0979" w:rsidRPr="002250C6" w:rsidRDefault="009D13A6" w:rsidP="009D13A6">
            <w:pPr>
              <w:jc w:val="center"/>
              <w:rPr>
                <w:sz w:val="24"/>
                <w:szCs w:val="24"/>
              </w:rPr>
            </w:pPr>
            <w:r w:rsidRPr="002250C6">
              <w:rPr>
                <w:sz w:val="24"/>
                <w:szCs w:val="24"/>
              </w:rPr>
              <w:t>ЗДВР, к</w:t>
            </w:r>
            <w:r w:rsidR="00BA0979" w:rsidRPr="002250C6">
              <w:rPr>
                <w:sz w:val="24"/>
                <w:szCs w:val="24"/>
              </w:rPr>
              <w:t>ласні керівники</w:t>
            </w:r>
          </w:p>
        </w:tc>
        <w:tc>
          <w:tcPr>
            <w:tcW w:w="1380" w:type="dxa"/>
          </w:tcPr>
          <w:p w14:paraId="74CBEF2F" w14:textId="77777777" w:rsidR="00BA0979" w:rsidRPr="002250C6" w:rsidRDefault="00BA0979" w:rsidP="00BA0979">
            <w:pPr>
              <w:jc w:val="center"/>
              <w:rPr>
                <w:b/>
                <w:sz w:val="24"/>
                <w:szCs w:val="24"/>
              </w:rPr>
            </w:pPr>
          </w:p>
        </w:tc>
      </w:tr>
      <w:tr w:rsidR="00BA0979" w:rsidRPr="002250C6" w14:paraId="3A4AF6CE" w14:textId="77777777" w:rsidTr="00255572">
        <w:trPr>
          <w:jc w:val="center"/>
        </w:trPr>
        <w:tc>
          <w:tcPr>
            <w:tcW w:w="566" w:type="dxa"/>
          </w:tcPr>
          <w:p w14:paraId="7D4021C5" w14:textId="77777777" w:rsidR="00BA0979" w:rsidRPr="002250C6" w:rsidRDefault="00BA0979" w:rsidP="00BA0979">
            <w:pPr>
              <w:jc w:val="center"/>
              <w:rPr>
                <w:sz w:val="24"/>
                <w:szCs w:val="24"/>
              </w:rPr>
            </w:pPr>
            <w:r w:rsidRPr="002250C6">
              <w:rPr>
                <w:sz w:val="24"/>
                <w:szCs w:val="24"/>
              </w:rPr>
              <w:t>7</w:t>
            </w:r>
          </w:p>
        </w:tc>
        <w:tc>
          <w:tcPr>
            <w:tcW w:w="5028" w:type="dxa"/>
          </w:tcPr>
          <w:p w14:paraId="205C8A57" w14:textId="77777777" w:rsidR="00BA0979" w:rsidRPr="002250C6" w:rsidRDefault="00BA0979" w:rsidP="009D13A6">
            <w:pPr>
              <w:jc w:val="both"/>
              <w:rPr>
                <w:sz w:val="24"/>
                <w:szCs w:val="24"/>
              </w:rPr>
            </w:pPr>
            <w:r w:rsidRPr="002250C6">
              <w:rPr>
                <w:sz w:val="24"/>
                <w:szCs w:val="24"/>
              </w:rPr>
              <w:t xml:space="preserve">Провести  цикл тренінгових занять  </w:t>
            </w:r>
            <w:r w:rsidR="009D13A6" w:rsidRPr="002250C6">
              <w:rPr>
                <w:sz w:val="24"/>
                <w:szCs w:val="24"/>
              </w:rPr>
              <w:t>медсестрою</w:t>
            </w:r>
            <w:r w:rsidRPr="002250C6">
              <w:rPr>
                <w:sz w:val="24"/>
                <w:szCs w:val="24"/>
              </w:rPr>
              <w:t xml:space="preserve"> ліцею для учнів 7-11-х класів «Що я знаю про алкоголь та наркоманію»</w:t>
            </w:r>
          </w:p>
        </w:tc>
        <w:tc>
          <w:tcPr>
            <w:tcW w:w="1406" w:type="dxa"/>
          </w:tcPr>
          <w:p w14:paraId="1933E42E" w14:textId="77777777" w:rsidR="00BA0979" w:rsidRPr="002250C6" w:rsidRDefault="00BA0979" w:rsidP="00BA0979">
            <w:pPr>
              <w:ind w:right="-83"/>
              <w:jc w:val="center"/>
              <w:rPr>
                <w:sz w:val="24"/>
                <w:szCs w:val="24"/>
              </w:rPr>
            </w:pPr>
            <w:r w:rsidRPr="002250C6">
              <w:rPr>
                <w:sz w:val="24"/>
                <w:szCs w:val="24"/>
              </w:rPr>
              <w:t xml:space="preserve">Упродовж </w:t>
            </w:r>
          </w:p>
          <w:p w14:paraId="76C57181" w14:textId="77777777" w:rsidR="00BA0979" w:rsidRPr="002250C6" w:rsidRDefault="00BA0979" w:rsidP="00BA0979">
            <w:pPr>
              <w:ind w:right="-83"/>
              <w:jc w:val="center"/>
              <w:rPr>
                <w:sz w:val="24"/>
                <w:szCs w:val="24"/>
              </w:rPr>
            </w:pPr>
            <w:r w:rsidRPr="002250C6">
              <w:rPr>
                <w:sz w:val="24"/>
                <w:szCs w:val="24"/>
              </w:rPr>
              <w:t>навчального року</w:t>
            </w:r>
          </w:p>
        </w:tc>
        <w:tc>
          <w:tcPr>
            <w:tcW w:w="1650" w:type="dxa"/>
          </w:tcPr>
          <w:p w14:paraId="0FA055EE" w14:textId="77777777" w:rsidR="00BA0979" w:rsidRPr="002250C6" w:rsidRDefault="009D13A6" w:rsidP="00BA0979">
            <w:pPr>
              <w:jc w:val="center"/>
              <w:rPr>
                <w:sz w:val="24"/>
                <w:szCs w:val="24"/>
              </w:rPr>
            </w:pPr>
            <w:r w:rsidRPr="002250C6">
              <w:rPr>
                <w:sz w:val="24"/>
                <w:szCs w:val="24"/>
              </w:rPr>
              <w:t>Медсестра</w:t>
            </w:r>
          </w:p>
        </w:tc>
        <w:tc>
          <w:tcPr>
            <w:tcW w:w="1380" w:type="dxa"/>
          </w:tcPr>
          <w:p w14:paraId="150D4CE0" w14:textId="77777777" w:rsidR="00BA0979" w:rsidRPr="002250C6" w:rsidRDefault="00BA0979" w:rsidP="00BA0979">
            <w:pPr>
              <w:jc w:val="center"/>
              <w:rPr>
                <w:b/>
                <w:sz w:val="24"/>
                <w:szCs w:val="24"/>
              </w:rPr>
            </w:pPr>
          </w:p>
        </w:tc>
      </w:tr>
      <w:tr w:rsidR="00BA0979" w:rsidRPr="002250C6" w14:paraId="38F7204A" w14:textId="77777777" w:rsidTr="00255572">
        <w:trPr>
          <w:jc w:val="center"/>
        </w:trPr>
        <w:tc>
          <w:tcPr>
            <w:tcW w:w="566" w:type="dxa"/>
          </w:tcPr>
          <w:p w14:paraId="68EB16F9" w14:textId="77777777" w:rsidR="00BA0979" w:rsidRPr="002250C6" w:rsidRDefault="00BA0979" w:rsidP="00BA0979">
            <w:pPr>
              <w:jc w:val="center"/>
              <w:rPr>
                <w:sz w:val="24"/>
                <w:szCs w:val="24"/>
              </w:rPr>
            </w:pPr>
            <w:r w:rsidRPr="002250C6">
              <w:rPr>
                <w:sz w:val="24"/>
                <w:szCs w:val="24"/>
              </w:rPr>
              <w:t>8</w:t>
            </w:r>
          </w:p>
        </w:tc>
        <w:tc>
          <w:tcPr>
            <w:tcW w:w="5028" w:type="dxa"/>
          </w:tcPr>
          <w:p w14:paraId="1DDD3C01" w14:textId="77777777" w:rsidR="00BA0979" w:rsidRPr="002250C6" w:rsidRDefault="00BA0979" w:rsidP="00BA0979">
            <w:pPr>
              <w:jc w:val="both"/>
              <w:rPr>
                <w:sz w:val="24"/>
                <w:szCs w:val="24"/>
              </w:rPr>
            </w:pPr>
            <w:r w:rsidRPr="002250C6">
              <w:rPr>
                <w:sz w:val="24"/>
                <w:szCs w:val="24"/>
              </w:rPr>
              <w:t>Провести класні  батьківські збори учнів 5-11-х класів на теми :</w:t>
            </w:r>
          </w:p>
          <w:p w14:paraId="4B53BB45" w14:textId="77777777" w:rsidR="00BA0979" w:rsidRPr="002250C6" w:rsidRDefault="00BA0979" w:rsidP="00BA0979">
            <w:pPr>
              <w:jc w:val="both"/>
              <w:rPr>
                <w:sz w:val="24"/>
                <w:szCs w:val="24"/>
              </w:rPr>
            </w:pPr>
            <w:r w:rsidRPr="002250C6">
              <w:rPr>
                <w:sz w:val="24"/>
                <w:szCs w:val="24"/>
              </w:rPr>
              <w:t>- Шкідливі звички вашої дитини: проблеми та їх вирішення</w:t>
            </w:r>
          </w:p>
          <w:p w14:paraId="664415CA" w14:textId="77777777" w:rsidR="00BA0979" w:rsidRPr="002250C6" w:rsidRDefault="00BA0979" w:rsidP="00BA0979">
            <w:pPr>
              <w:jc w:val="both"/>
              <w:rPr>
                <w:sz w:val="24"/>
                <w:szCs w:val="24"/>
              </w:rPr>
            </w:pPr>
            <w:r w:rsidRPr="002250C6">
              <w:rPr>
                <w:sz w:val="24"/>
                <w:szCs w:val="24"/>
              </w:rPr>
              <w:t>- Перші проблеми підліткового віку</w:t>
            </w:r>
          </w:p>
        </w:tc>
        <w:tc>
          <w:tcPr>
            <w:tcW w:w="1406" w:type="dxa"/>
          </w:tcPr>
          <w:p w14:paraId="5D04CA69" w14:textId="77777777" w:rsidR="00BA0979" w:rsidRPr="002250C6" w:rsidRDefault="00BA0979" w:rsidP="00BA0979">
            <w:pPr>
              <w:ind w:right="-83"/>
              <w:jc w:val="center"/>
              <w:rPr>
                <w:sz w:val="24"/>
                <w:szCs w:val="24"/>
              </w:rPr>
            </w:pPr>
            <w:r w:rsidRPr="002250C6">
              <w:rPr>
                <w:sz w:val="24"/>
                <w:szCs w:val="24"/>
              </w:rPr>
              <w:t>Лютий - березень 202</w:t>
            </w:r>
            <w:r w:rsidR="009D13A6" w:rsidRPr="002250C6">
              <w:rPr>
                <w:sz w:val="24"/>
                <w:szCs w:val="24"/>
              </w:rPr>
              <w:t>3</w:t>
            </w:r>
          </w:p>
        </w:tc>
        <w:tc>
          <w:tcPr>
            <w:tcW w:w="1650" w:type="dxa"/>
          </w:tcPr>
          <w:p w14:paraId="1BD60ACB" w14:textId="77777777" w:rsidR="00BA0979" w:rsidRPr="002250C6" w:rsidRDefault="00BA0979" w:rsidP="00BA0979">
            <w:pPr>
              <w:jc w:val="center"/>
              <w:rPr>
                <w:sz w:val="24"/>
                <w:szCs w:val="24"/>
              </w:rPr>
            </w:pPr>
            <w:r w:rsidRPr="002250C6">
              <w:rPr>
                <w:sz w:val="24"/>
                <w:szCs w:val="24"/>
              </w:rPr>
              <w:t>Класні керівники</w:t>
            </w:r>
          </w:p>
        </w:tc>
        <w:tc>
          <w:tcPr>
            <w:tcW w:w="1380" w:type="dxa"/>
          </w:tcPr>
          <w:p w14:paraId="7D68CFC1" w14:textId="77777777" w:rsidR="00BA0979" w:rsidRPr="002250C6" w:rsidRDefault="00BA0979" w:rsidP="00BA0979">
            <w:pPr>
              <w:jc w:val="center"/>
              <w:rPr>
                <w:b/>
                <w:sz w:val="24"/>
                <w:szCs w:val="24"/>
              </w:rPr>
            </w:pPr>
          </w:p>
        </w:tc>
      </w:tr>
      <w:tr w:rsidR="00BA0979" w:rsidRPr="002250C6" w14:paraId="1D224992" w14:textId="77777777" w:rsidTr="00255572">
        <w:trPr>
          <w:jc w:val="center"/>
        </w:trPr>
        <w:tc>
          <w:tcPr>
            <w:tcW w:w="566" w:type="dxa"/>
          </w:tcPr>
          <w:p w14:paraId="7B9E966A" w14:textId="77777777" w:rsidR="00BA0979" w:rsidRPr="002250C6" w:rsidRDefault="00BA0979" w:rsidP="00BA0979">
            <w:pPr>
              <w:jc w:val="center"/>
              <w:rPr>
                <w:sz w:val="24"/>
                <w:szCs w:val="24"/>
              </w:rPr>
            </w:pPr>
            <w:r w:rsidRPr="002250C6">
              <w:rPr>
                <w:sz w:val="24"/>
                <w:szCs w:val="24"/>
              </w:rPr>
              <w:t>9</w:t>
            </w:r>
          </w:p>
        </w:tc>
        <w:tc>
          <w:tcPr>
            <w:tcW w:w="5028" w:type="dxa"/>
          </w:tcPr>
          <w:p w14:paraId="0DFD510E" w14:textId="77777777" w:rsidR="00BA0979" w:rsidRPr="002250C6" w:rsidRDefault="00BA0979" w:rsidP="00BA0979">
            <w:pPr>
              <w:jc w:val="both"/>
              <w:rPr>
                <w:sz w:val="24"/>
                <w:szCs w:val="24"/>
              </w:rPr>
            </w:pPr>
            <w:r w:rsidRPr="002250C6">
              <w:rPr>
                <w:sz w:val="24"/>
                <w:szCs w:val="24"/>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1406" w:type="dxa"/>
          </w:tcPr>
          <w:p w14:paraId="4A1B32F8" w14:textId="77777777" w:rsidR="00BA0979" w:rsidRPr="002250C6" w:rsidRDefault="009D13A6" w:rsidP="00BA0979">
            <w:pPr>
              <w:ind w:right="-83"/>
              <w:jc w:val="center"/>
              <w:rPr>
                <w:sz w:val="24"/>
                <w:szCs w:val="24"/>
              </w:rPr>
            </w:pPr>
            <w:r w:rsidRPr="002250C6">
              <w:rPr>
                <w:sz w:val="24"/>
                <w:szCs w:val="24"/>
              </w:rPr>
              <w:t>Вересень 2022</w:t>
            </w:r>
            <w:r w:rsidR="00BA0979" w:rsidRPr="002250C6">
              <w:rPr>
                <w:sz w:val="24"/>
                <w:szCs w:val="24"/>
              </w:rPr>
              <w:t xml:space="preserve"> </w:t>
            </w:r>
          </w:p>
        </w:tc>
        <w:tc>
          <w:tcPr>
            <w:tcW w:w="1650" w:type="dxa"/>
          </w:tcPr>
          <w:p w14:paraId="107F265E" w14:textId="77777777" w:rsidR="00BA0979" w:rsidRPr="002250C6" w:rsidRDefault="00BA0979" w:rsidP="00BA0979">
            <w:pPr>
              <w:jc w:val="center"/>
              <w:rPr>
                <w:sz w:val="24"/>
                <w:szCs w:val="24"/>
              </w:rPr>
            </w:pPr>
            <w:r w:rsidRPr="002250C6">
              <w:rPr>
                <w:sz w:val="24"/>
                <w:szCs w:val="24"/>
              </w:rPr>
              <w:t>Соціальний педагог</w:t>
            </w:r>
          </w:p>
        </w:tc>
        <w:tc>
          <w:tcPr>
            <w:tcW w:w="1380" w:type="dxa"/>
          </w:tcPr>
          <w:p w14:paraId="78EFA88E" w14:textId="77777777" w:rsidR="00BA0979" w:rsidRPr="002250C6" w:rsidRDefault="00BA0979" w:rsidP="00BA0979">
            <w:pPr>
              <w:jc w:val="center"/>
              <w:rPr>
                <w:b/>
                <w:sz w:val="24"/>
                <w:szCs w:val="24"/>
              </w:rPr>
            </w:pPr>
          </w:p>
        </w:tc>
      </w:tr>
      <w:tr w:rsidR="00BA0979" w:rsidRPr="002250C6" w14:paraId="6938A626" w14:textId="77777777" w:rsidTr="00255572">
        <w:trPr>
          <w:jc w:val="center"/>
        </w:trPr>
        <w:tc>
          <w:tcPr>
            <w:tcW w:w="566" w:type="dxa"/>
          </w:tcPr>
          <w:p w14:paraId="476D34CA" w14:textId="77777777" w:rsidR="00BA0979" w:rsidRPr="002250C6" w:rsidRDefault="00BA0979" w:rsidP="00BA0979">
            <w:pPr>
              <w:jc w:val="center"/>
              <w:rPr>
                <w:sz w:val="24"/>
                <w:szCs w:val="24"/>
              </w:rPr>
            </w:pPr>
            <w:r w:rsidRPr="002250C6">
              <w:rPr>
                <w:sz w:val="24"/>
                <w:szCs w:val="24"/>
              </w:rPr>
              <w:t>10</w:t>
            </w:r>
          </w:p>
        </w:tc>
        <w:tc>
          <w:tcPr>
            <w:tcW w:w="5028" w:type="dxa"/>
          </w:tcPr>
          <w:p w14:paraId="438EFF8D" w14:textId="77777777" w:rsidR="00BA0979" w:rsidRPr="002250C6" w:rsidRDefault="00BA0979" w:rsidP="00BA0979">
            <w:pPr>
              <w:jc w:val="both"/>
              <w:rPr>
                <w:sz w:val="24"/>
                <w:szCs w:val="24"/>
              </w:rPr>
            </w:pPr>
            <w:r w:rsidRPr="002250C6">
              <w:rPr>
                <w:sz w:val="24"/>
                <w:szCs w:val="24"/>
              </w:rPr>
              <w:t>Провести  цикл відеолекцій «Світ без наркотиків»</w:t>
            </w:r>
          </w:p>
        </w:tc>
        <w:tc>
          <w:tcPr>
            <w:tcW w:w="1406" w:type="dxa"/>
          </w:tcPr>
          <w:p w14:paraId="5FEE99B7" w14:textId="77777777" w:rsidR="00BA0979" w:rsidRPr="002250C6" w:rsidRDefault="009D13A6" w:rsidP="00BA0979">
            <w:pPr>
              <w:ind w:right="-83"/>
              <w:jc w:val="center"/>
              <w:rPr>
                <w:sz w:val="24"/>
                <w:szCs w:val="24"/>
              </w:rPr>
            </w:pPr>
            <w:r w:rsidRPr="002250C6">
              <w:rPr>
                <w:sz w:val="24"/>
                <w:szCs w:val="24"/>
              </w:rPr>
              <w:t>Грудень 2022</w:t>
            </w:r>
            <w:r w:rsidR="00BA0979" w:rsidRPr="002250C6">
              <w:rPr>
                <w:sz w:val="24"/>
                <w:szCs w:val="24"/>
              </w:rPr>
              <w:t xml:space="preserve"> року</w:t>
            </w:r>
          </w:p>
        </w:tc>
        <w:tc>
          <w:tcPr>
            <w:tcW w:w="1650" w:type="dxa"/>
          </w:tcPr>
          <w:p w14:paraId="5F8BE4FC" w14:textId="77777777" w:rsidR="00BA0979" w:rsidRPr="002250C6" w:rsidRDefault="00BA0979" w:rsidP="00BA0979">
            <w:pPr>
              <w:jc w:val="center"/>
              <w:rPr>
                <w:sz w:val="24"/>
                <w:szCs w:val="24"/>
              </w:rPr>
            </w:pPr>
            <w:r w:rsidRPr="002250C6">
              <w:rPr>
                <w:sz w:val="24"/>
                <w:szCs w:val="24"/>
              </w:rPr>
              <w:t>Соціальний педагог</w:t>
            </w:r>
          </w:p>
        </w:tc>
        <w:tc>
          <w:tcPr>
            <w:tcW w:w="1380" w:type="dxa"/>
          </w:tcPr>
          <w:p w14:paraId="14DC79C8" w14:textId="77777777" w:rsidR="00BA0979" w:rsidRPr="002250C6" w:rsidRDefault="00BA0979" w:rsidP="00BA0979">
            <w:pPr>
              <w:jc w:val="center"/>
              <w:rPr>
                <w:b/>
                <w:sz w:val="24"/>
                <w:szCs w:val="24"/>
              </w:rPr>
            </w:pPr>
          </w:p>
        </w:tc>
      </w:tr>
      <w:tr w:rsidR="00BA0979" w:rsidRPr="002250C6" w14:paraId="7C167B46" w14:textId="77777777" w:rsidTr="00255572">
        <w:trPr>
          <w:jc w:val="center"/>
        </w:trPr>
        <w:tc>
          <w:tcPr>
            <w:tcW w:w="566" w:type="dxa"/>
          </w:tcPr>
          <w:p w14:paraId="3D4AFE5C" w14:textId="77777777" w:rsidR="00BA0979" w:rsidRPr="002250C6" w:rsidRDefault="00BA0979" w:rsidP="00BA0979">
            <w:pPr>
              <w:jc w:val="center"/>
              <w:rPr>
                <w:sz w:val="24"/>
                <w:szCs w:val="24"/>
              </w:rPr>
            </w:pPr>
            <w:r w:rsidRPr="002250C6">
              <w:rPr>
                <w:sz w:val="24"/>
                <w:szCs w:val="24"/>
              </w:rPr>
              <w:t>11</w:t>
            </w:r>
          </w:p>
        </w:tc>
        <w:tc>
          <w:tcPr>
            <w:tcW w:w="5028" w:type="dxa"/>
          </w:tcPr>
          <w:p w14:paraId="010CE13F" w14:textId="77777777" w:rsidR="00BA0979" w:rsidRPr="002250C6" w:rsidRDefault="00BA0979" w:rsidP="00BA0979">
            <w:pPr>
              <w:jc w:val="both"/>
              <w:rPr>
                <w:sz w:val="24"/>
                <w:szCs w:val="24"/>
              </w:rPr>
            </w:pPr>
            <w:r w:rsidRPr="002250C6">
              <w:rPr>
                <w:sz w:val="24"/>
                <w:szCs w:val="24"/>
              </w:rPr>
              <w:t>Провести  засідання круглого столу для учнів 9-11-х класів «Молодь і проблема вживання наркотиків». Перегляд фільму „Правда про наркотики” </w:t>
            </w:r>
          </w:p>
        </w:tc>
        <w:tc>
          <w:tcPr>
            <w:tcW w:w="1406" w:type="dxa"/>
          </w:tcPr>
          <w:p w14:paraId="6629EED9" w14:textId="77777777" w:rsidR="00BA0979" w:rsidRPr="002250C6" w:rsidRDefault="009D13A6" w:rsidP="00BA0979">
            <w:pPr>
              <w:ind w:right="-83"/>
              <w:jc w:val="center"/>
              <w:rPr>
                <w:sz w:val="24"/>
                <w:szCs w:val="24"/>
              </w:rPr>
            </w:pPr>
            <w:r w:rsidRPr="002250C6">
              <w:rPr>
                <w:sz w:val="24"/>
                <w:szCs w:val="24"/>
              </w:rPr>
              <w:t>Квітень 2023</w:t>
            </w:r>
            <w:r w:rsidR="00BA0979" w:rsidRPr="002250C6">
              <w:rPr>
                <w:sz w:val="24"/>
                <w:szCs w:val="24"/>
              </w:rPr>
              <w:t xml:space="preserve"> року</w:t>
            </w:r>
          </w:p>
        </w:tc>
        <w:tc>
          <w:tcPr>
            <w:tcW w:w="1650" w:type="dxa"/>
          </w:tcPr>
          <w:p w14:paraId="71BCE72D" w14:textId="77777777" w:rsidR="00BA0979" w:rsidRPr="002250C6" w:rsidRDefault="00BA0979" w:rsidP="00BA0979">
            <w:pPr>
              <w:jc w:val="center"/>
              <w:rPr>
                <w:sz w:val="24"/>
                <w:szCs w:val="24"/>
              </w:rPr>
            </w:pPr>
            <w:r w:rsidRPr="002250C6">
              <w:rPr>
                <w:sz w:val="24"/>
                <w:szCs w:val="24"/>
              </w:rPr>
              <w:t>Соціальний педагог</w:t>
            </w:r>
          </w:p>
        </w:tc>
        <w:tc>
          <w:tcPr>
            <w:tcW w:w="1380" w:type="dxa"/>
          </w:tcPr>
          <w:p w14:paraId="76FDA7AC" w14:textId="77777777" w:rsidR="00BA0979" w:rsidRPr="002250C6" w:rsidRDefault="00BA0979" w:rsidP="00BA0979">
            <w:pPr>
              <w:jc w:val="center"/>
              <w:rPr>
                <w:b/>
                <w:sz w:val="24"/>
                <w:szCs w:val="24"/>
              </w:rPr>
            </w:pPr>
          </w:p>
        </w:tc>
      </w:tr>
      <w:tr w:rsidR="00BA0979" w:rsidRPr="002250C6" w14:paraId="482E4A23" w14:textId="77777777" w:rsidTr="00255572">
        <w:trPr>
          <w:jc w:val="center"/>
        </w:trPr>
        <w:tc>
          <w:tcPr>
            <w:tcW w:w="566" w:type="dxa"/>
          </w:tcPr>
          <w:p w14:paraId="05842E22" w14:textId="77777777" w:rsidR="00BA0979" w:rsidRPr="002250C6" w:rsidRDefault="00BA0979" w:rsidP="00BA0979">
            <w:pPr>
              <w:jc w:val="center"/>
              <w:rPr>
                <w:sz w:val="24"/>
                <w:szCs w:val="24"/>
              </w:rPr>
            </w:pPr>
            <w:r w:rsidRPr="002250C6">
              <w:rPr>
                <w:sz w:val="24"/>
                <w:szCs w:val="24"/>
              </w:rPr>
              <w:t>12</w:t>
            </w:r>
          </w:p>
        </w:tc>
        <w:tc>
          <w:tcPr>
            <w:tcW w:w="5028" w:type="dxa"/>
          </w:tcPr>
          <w:p w14:paraId="3AEA9203" w14:textId="77777777" w:rsidR="00BA0979" w:rsidRPr="002250C6" w:rsidRDefault="00BA0979" w:rsidP="00BA0979">
            <w:pPr>
              <w:jc w:val="both"/>
              <w:rPr>
                <w:sz w:val="24"/>
                <w:szCs w:val="24"/>
              </w:rPr>
            </w:pPr>
            <w:r w:rsidRPr="002250C6">
              <w:rPr>
                <w:sz w:val="24"/>
                <w:szCs w:val="24"/>
              </w:rPr>
              <w:t>Проводити постійну індивідуальну роботу з учнями, схильними до правопорушень</w:t>
            </w:r>
          </w:p>
        </w:tc>
        <w:tc>
          <w:tcPr>
            <w:tcW w:w="1406" w:type="dxa"/>
          </w:tcPr>
          <w:p w14:paraId="53F057C1" w14:textId="77777777" w:rsidR="00BA0979" w:rsidRPr="002250C6" w:rsidRDefault="00BA0979" w:rsidP="00BA0979">
            <w:pPr>
              <w:ind w:right="-83"/>
              <w:jc w:val="center"/>
              <w:rPr>
                <w:sz w:val="24"/>
                <w:szCs w:val="24"/>
              </w:rPr>
            </w:pPr>
            <w:r w:rsidRPr="002250C6">
              <w:rPr>
                <w:sz w:val="24"/>
                <w:szCs w:val="24"/>
              </w:rPr>
              <w:t xml:space="preserve">Упродовж </w:t>
            </w:r>
          </w:p>
          <w:p w14:paraId="466358B6" w14:textId="77777777" w:rsidR="00BA0979" w:rsidRPr="002250C6" w:rsidRDefault="00BA0979" w:rsidP="00BA0979">
            <w:pPr>
              <w:ind w:right="-83"/>
              <w:jc w:val="center"/>
              <w:rPr>
                <w:sz w:val="24"/>
                <w:szCs w:val="24"/>
              </w:rPr>
            </w:pPr>
            <w:r w:rsidRPr="002250C6">
              <w:rPr>
                <w:sz w:val="24"/>
                <w:szCs w:val="24"/>
              </w:rPr>
              <w:t>навчального року</w:t>
            </w:r>
          </w:p>
        </w:tc>
        <w:tc>
          <w:tcPr>
            <w:tcW w:w="1650" w:type="dxa"/>
          </w:tcPr>
          <w:p w14:paraId="6C4F1089" w14:textId="77777777" w:rsidR="00BA0979" w:rsidRPr="002250C6" w:rsidRDefault="00BA0979" w:rsidP="00BA0979">
            <w:pPr>
              <w:jc w:val="center"/>
              <w:rPr>
                <w:sz w:val="24"/>
                <w:szCs w:val="24"/>
              </w:rPr>
            </w:pPr>
            <w:r w:rsidRPr="002250C6">
              <w:rPr>
                <w:sz w:val="24"/>
                <w:szCs w:val="24"/>
              </w:rPr>
              <w:t>Соціальний педагог</w:t>
            </w:r>
          </w:p>
        </w:tc>
        <w:tc>
          <w:tcPr>
            <w:tcW w:w="1380" w:type="dxa"/>
          </w:tcPr>
          <w:p w14:paraId="303A507B" w14:textId="77777777" w:rsidR="00BA0979" w:rsidRPr="002250C6" w:rsidRDefault="00BA0979" w:rsidP="00BA0979">
            <w:pPr>
              <w:jc w:val="center"/>
              <w:rPr>
                <w:b/>
                <w:sz w:val="24"/>
                <w:szCs w:val="24"/>
              </w:rPr>
            </w:pPr>
          </w:p>
        </w:tc>
      </w:tr>
      <w:tr w:rsidR="00BA0979" w:rsidRPr="002250C6" w14:paraId="004D192B" w14:textId="77777777" w:rsidTr="00255572">
        <w:trPr>
          <w:jc w:val="center"/>
        </w:trPr>
        <w:tc>
          <w:tcPr>
            <w:tcW w:w="566" w:type="dxa"/>
          </w:tcPr>
          <w:p w14:paraId="32DEF72F" w14:textId="77777777" w:rsidR="00BA0979" w:rsidRPr="002250C6" w:rsidRDefault="00BA0979" w:rsidP="00BA0979">
            <w:pPr>
              <w:jc w:val="center"/>
              <w:rPr>
                <w:sz w:val="24"/>
                <w:szCs w:val="24"/>
              </w:rPr>
            </w:pPr>
            <w:r w:rsidRPr="002250C6">
              <w:rPr>
                <w:sz w:val="24"/>
                <w:szCs w:val="24"/>
              </w:rPr>
              <w:t>13</w:t>
            </w:r>
          </w:p>
        </w:tc>
        <w:tc>
          <w:tcPr>
            <w:tcW w:w="5028" w:type="dxa"/>
          </w:tcPr>
          <w:p w14:paraId="2EBD9114" w14:textId="77777777" w:rsidR="00BA0979" w:rsidRPr="002250C6" w:rsidRDefault="00BA0979" w:rsidP="00BA0979">
            <w:pPr>
              <w:jc w:val="both"/>
              <w:rPr>
                <w:sz w:val="24"/>
                <w:szCs w:val="24"/>
              </w:rPr>
            </w:pPr>
            <w:r w:rsidRPr="002250C6">
              <w:rPr>
                <w:sz w:val="24"/>
                <w:szCs w:val="24"/>
              </w:rPr>
              <w:t>Проводити роботу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1406" w:type="dxa"/>
          </w:tcPr>
          <w:p w14:paraId="39737F49" w14:textId="77777777" w:rsidR="00BA0979" w:rsidRPr="002250C6" w:rsidRDefault="00BA0979" w:rsidP="00BA0979">
            <w:pPr>
              <w:ind w:right="-83"/>
              <w:jc w:val="center"/>
              <w:rPr>
                <w:sz w:val="24"/>
                <w:szCs w:val="24"/>
              </w:rPr>
            </w:pPr>
            <w:r w:rsidRPr="002250C6">
              <w:rPr>
                <w:sz w:val="24"/>
                <w:szCs w:val="24"/>
              </w:rPr>
              <w:t xml:space="preserve">Упродовж </w:t>
            </w:r>
          </w:p>
          <w:p w14:paraId="1EE6F740" w14:textId="77777777" w:rsidR="00BA0979" w:rsidRPr="002250C6" w:rsidRDefault="00BA0979" w:rsidP="00BA0979">
            <w:pPr>
              <w:ind w:right="-83"/>
              <w:jc w:val="center"/>
              <w:rPr>
                <w:sz w:val="24"/>
                <w:szCs w:val="24"/>
              </w:rPr>
            </w:pPr>
            <w:r w:rsidRPr="002250C6">
              <w:rPr>
                <w:sz w:val="24"/>
                <w:szCs w:val="24"/>
              </w:rPr>
              <w:t>навчального року</w:t>
            </w:r>
          </w:p>
        </w:tc>
        <w:tc>
          <w:tcPr>
            <w:tcW w:w="1650" w:type="dxa"/>
          </w:tcPr>
          <w:p w14:paraId="1DA82306" w14:textId="77777777" w:rsidR="00BA0979" w:rsidRPr="002250C6" w:rsidRDefault="00BA0979" w:rsidP="00BA0979">
            <w:pPr>
              <w:jc w:val="center"/>
              <w:rPr>
                <w:sz w:val="24"/>
                <w:szCs w:val="24"/>
              </w:rPr>
            </w:pPr>
            <w:r w:rsidRPr="002250C6">
              <w:rPr>
                <w:sz w:val="24"/>
                <w:szCs w:val="24"/>
              </w:rPr>
              <w:t>Соціальний педагог</w:t>
            </w:r>
          </w:p>
        </w:tc>
        <w:tc>
          <w:tcPr>
            <w:tcW w:w="1380" w:type="dxa"/>
          </w:tcPr>
          <w:p w14:paraId="56546FAD" w14:textId="77777777" w:rsidR="00BA0979" w:rsidRPr="002250C6" w:rsidRDefault="00BA0979" w:rsidP="00BA0979">
            <w:pPr>
              <w:jc w:val="center"/>
              <w:rPr>
                <w:b/>
                <w:sz w:val="24"/>
                <w:szCs w:val="24"/>
              </w:rPr>
            </w:pPr>
          </w:p>
        </w:tc>
      </w:tr>
      <w:tr w:rsidR="00BA0979" w:rsidRPr="002250C6" w14:paraId="1E64653B" w14:textId="77777777" w:rsidTr="00255572">
        <w:trPr>
          <w:jc w:val="center"/>
        </w:trPr>
        <w:tc>
          <w:tcPr>
            <w:tcW w:w="566" w:type="dxa"/>
          </w:tcPr>
          <w:p w14:paraId="28CB2784" w14:textId="77777777" w:rsidR="00BA0979" w:rsidRPr="002250C6" w:rsidRDefault="00BA0979" w:rsidP="00BA0979">
            <w:pPr>
              <w:jc w:val="center"/>
              <w:rPr>
                <w:sz w:val="24"/>
                <w:szCs w:val="24"/>
              </w:rPr>
            </w:pPr>
            <w:r w:rsidRPr="002250C6">
              <w:rPr>
                <w:sz w:val="24"/>
                <w:szCs w:val="24"/>
              </w:rPr>
              <w:lastRenderedPageBreak/>
              <w:t>14</w:t>
            </w:r>
          </w:p>
        </w:tc>
        <w:tc>
          <w:tcPr>
            <w:tcW w:w="5028" w:type="dxa"/>
          </w:tcPr>
          <w:p w14:paraId="14B7C2D5" w14:textId="77777777" w:rsidR="00BA0979" w:rsidRPr="002250C6" w:rsidRDefault="00BA0979" w:rsidP="00BA0979">
            <w:pPr>
              <w:rPr>
                <w:sz w:val="24"/>
                <w:szCs w:val="24"/>
              </w:rPr>
            </w:pPr>
            <w:r w:rsidRPr="002250C6">
              <w:rPr>
                <w:sz w:val="24"/>
                <w:szCs w:val="24"/>
              </w:rPr>
              <w:t>Проводити рейди «Урок» для перевірки стану виконання вимог закону України «Про освіту» та контролювання дозвілля учнів у вечірній час. </w:t>
            </w:r>
          </w:p>
        </w:tc>
        <w:tc>
          <w:tcPr>
            <w:tcW w:w="1406" w:type="dxa"/>
          </w:tcPr>
          <w:p w14:paraId="68BA1901" w14:textId="77777777" w:rsidR="00BA0979" w:rsidRPr="002250C6" w:rsidRDefault="00BA0979" w:rsidP="00BA0979">
            <w:pPr>
              <w:ind w:right="-83"/>
              <w:jc w:val="center"/>
              <w:rPr>
                <w:sz w:val="24"/>
                <w:szCs w:val="24"/>
              </w:rPr>
            </w:pPr>
            <w:r w:rsidRPr="002250C6">
              <w:rPr>
                <w:sz w:val="24"/>
                <w:szCs w:val="24"/>
              </w:rPr>
              <w:t xml:space="preserve">Упродовж </w:t>
            </w:r>
          </w:p>
          <w:p w14:paraId="465E1AF9" w14:textId="77777777" w:rsidR="00BA0979" w:rsidRPr="002250C6" w:rsidRDefault="00BA0979" w:rsidP="00BA0979">
            <w:pPr>
              <w:ind w:right="-83"/>
              <w:jc w:val="center"/>
              <w:rPr>
                <w:sz w:val="24"/>
                <w:szCs w:val="24"/>
              </w:rPr>
            </w:pPr>
            <w:r w:rsidRPr="002250C6">
              <w:rPr>
                <w:sz w:val="24"/>
                <w:szCs w:val="24"/>
              </w:rPr>
              <w:t>навчального року</w:t>
            </w:r>
          </w:p>
        </w:tc>
        <w:tc>
          <w:tcPr>
            <w:tcW w:w="1650" w:type="dxa"/>
          </w:tcPr>
          <w:p w14:paraId="233D939B" w14:textId="77777777" w:rsidR="00BA0979" w:rsidRPr="002250C6" w:rsidRDefault="009D13A6" w:rsidP="009D13A6">
            <w:pPr>
              <w:jc w:val="center"/>
              <w:rPr>
                <w:sz w:val="24"/>
                <w:szCs w:val="24"/>
              </w:rPr>
            </w:pPr>
            <w:r w:rsidRPr="002250C6">
              <w:rPr>
                <w:sz w:val="24"/>
                <w:szCs w:val="24"/>
              </w:rPr>
              <w:t>ЗДВР, с</w:t>
            </w:r>
            <w:r w:rsidR="00BA0979" w:rsidRPr="002250C6">
              <w:rPr>
                <w:sz w:val="24"/>
                <w:szCs w:val="24"/>
              </w:rPr>
              <w:t>оціальний педагог, класні керівники</w:t>
            </w:r>
          </w:p>
        </w:tc>
        <w:tc>
          <w:tcPr>
            <w:tcW w:w="1380" w:type="dxa"/>
          </w:tcPr>
          <w:p w14:paraId="0C547049" w14:textId="77777777" w:rsidR="00BA0979" w:rsidRPr="002250C6" w:rsidRDefault="00BA0979" w:rsidP="00BA0979">
            <w:pPr>
              <w:jc w:val="center"/>
              <w:rPr>
                <w:b/>
                <w:sz w:val="24"/>
                <w:szCs w:val="24"/>
              </w:rPr>
            </w:pPr>
          </w:p>
        </w:tc>
      </w:tr>
      <w:tr w:rsidR="00BA0979" w:rsidRPr="002250C6" w14:paraId="098B28F0" w14:textId="77777777" w:rsidTr="00255572">
        <w:trPr>
          <w:jc w:val="center"/>
        </w:trPr>
        <w:tc>
          <w:tcPr>
            <w:tcW w:w="566" w:type="dxa"/>
          </w:tcPr>
          <w:p w14:paraId="0C8C5191" w14:textId="77777777" w:rsidR="00BA0979" w:rsidRPr="002250C6" w:rsidRDefault="00BA0979" w:rsidP="00BA0979">
            <w:pPr>
              <w:jc w:val="center"/>
              <w:rPr>
                <w:sz w:val="24"/>
                <w:szCs w:val="24"/>
              </w:rPr>
            </w:pPr>
            <w:r w:rsidRPr="002250C6">
              <w:rPr>
                <w:sz w:val="24"/>
                <w:szCs w:val="24"/>
              </w:rPr>
              <w:t>15</w:t>
            </w:r>
          </w:p>
        </w:tc>
        <w:tc>
          <w:tcPr>
            <w:tcW w:w="5028" w:type="dxa"/>
          </w:tcPr>
          <w:p w14:paraId="7E21E5F0" w14:textId="77777777" w:rsidR="00BA0979" w:rsidRPr="002250C6" w:rsidRDefault="00BA0979" w:rsidP="00BA0979">
            <w:pPr>
              <w:rPr>
                <w:sz w:val="24"/>
                <w:szCs w:val="24"/>
              </w:rPr>
            </w:pPr>
            <w:r w:rsidRPr="002250C6">
              <w:rPr>
                <w:sz w:val="24"/>
                <w:szCs w:val="24"/>
              </w:rPr>
              <w:t>Провести конкурс плакатів на тему: «Наркотики і здоров’я не сумісні» для учнів 8-11 класів</w:t>
            </w:r>
          </w:p>
        </w:tc>
        <w:tc>
          <w:tcPr>
            <w:tcW w:w="1406" w:type="dxa"/>
          </w:tcPr>
          <w:p w14:paraId="757F2637" w14:textId="77777777" w:rsidR="00BA0979" w:rsidRPr="002250C6" w:rsidRDefault="00BA0979" w:rsidP="00BA0979">
            <w:pPr>
              <w:ind w:right="-83"/>
              <w:jc w:val="center"/>
              <w:rPr>
                <w:sz w:val="24"/>
                <w:szCs w:val="24"/>
              </w:rPr>
            </w:pPr>
            <w:r w:rsidRPr="002250C6">
              <w:rPr>
                <w:sz w:val="24"/>
                <w:szCs w:val="24"/>
              </w:rPr>
              <w:t>Грудень</w:t>
            </w:r>
          </w:p>
          <w:p w14:paraId="29E9F9E7" w14:textId="77777777" w:rsidR="00BA0979" w:rsidRPr="002250C6" w:rsidRDefault="009D13A6" w:rsidP="00BA0979">
            <w:pPr>
              <w:ind w:right="-83"/>
              <w:jc w:val="center"/>
              <w:rPr>
                <w:sz w:val="24"/>
                <w:szCs w:val="24"/>
              </w:rPr>
            </w:pPr>
            <w:r w:rsidRPr="002250C6">
              <w:rPr>
                <w:sz w:val="24"/>
                <w:szCs w:val="24"/>
              </w:rPr>
              <w:t>2022</w:t>
            </w:r>
            <w:r w:rsidR="00BA0979" w:rsidRPr="002250C6">
              <w:rPr>
                <w:sz w:val="24"/>
                <w:szCs w:val="24"/>
              </w:rPr>
              <w:t xml:space="preserve"> року</w:t>
            </w:r>
          </w:p>
        </w:tc>
        <w:tc>
          <w:tcPr>
            <w:tcW w:w="1650" w:type="dxa"/>
          </w:tcPr>
          <w:p w14:paraId="1024D861" w14:textId="77777777" w:rsidR="00BA0979" w:rsidRPr="002250C6" w:rsidRDefault="009D13A6" w:rsidP="00BA0979">
            <w:pPr>
              <w:jc w:val="center"/>
              <w:rPr>
                <w:sz w:val="24"/>
                <w:szCs w:val="24"/>
              </w:rPr>
            </w:pPr>
            <w:r w:rsidRPr="002250C6">
              <w:rPr>
                <w:sz w:val="24"/>
                <w:szCs w:val="24"/>
              </w:rPr>
              <w:t>Педагог- організатор</w:t>
            </w:r>
          </w:p>
        </w:tc>
        <w:tc>
          <w:tcPr>
            <w:tcW w:w="1380" w:type="dxa"/>
          </w:tcPr>
          <w:p w14:paraId="708DC353" w14:textId="77777777" w:rsidR="00BA0979" w:rsidRPr="002250C6" w:rsidRDefault="00BA0979" w:rsidP="00BA0979">
            <w:pPr>
              <w:jc w:val="center"/>
              <w:rPr>
                <w:b/>
                <w:sz w:val="24"/>
                <w:szCs w:val="24"/>
              </w:rPr>
            </w:pPr>
          </w:p>
        </w:tc>
      </w:tr>
      <w:tr w:rsidR="00BA0979" w:rsidRPr="002250C6" w14:paraId="4E1A9E3F" w14:textId="77777777" w:rsidTr="00255572">
        <w:trPr>
          <w:jc w:val="center"/>
        </w:trPr>
        <w:tc>
          <w:tcPr>
            <w:tcW w:w="566" w:type="dxa"/>
          </w:tcPr>
          <w:p w14:paraId="3AAE3450" w14:textId="77777777" w:rsidR="00BA0979" w:rsidRPr="002250C6" w:rsidRDefault="00BA0979" w:rsidP="00BA0979">
            <w:pPr>
              <w:jc w:val="center"/>
              <w:rPr>
                <w:sz w:val="24"/>
                <w:szCs w:val="24"/>
              </w:rPr>
            </w:pPr>
            <w:r w:rsidRPr="002250C6">
              <w:rPr>
                <w:sz w:val="24"/>
                <w:szCs w:val="24"/>
              </w:rPr>
              <w:t>16</w:t>
            </w:r>
          </w:p>
        </w:tc>
        <w:tc>
          <w:tcPr>
            <w:tcW w:w="5028" w:type="dxa"/>
          </w:tcPr>
          <w:p w14:paraId="4819B296" w14:textId="77777777" w:rsidR="00BA0979" w:rsidRPr="002250C6" w:rsidRDefault="00BA0979" w:rsidP="00BA0979">
            <w:pPr>
              <w:rPr>
                <w:sz w:val="24"/>
                <w:szCs w:val="24"/>
              </w:rPr>
            </w:pPr>
            <w:r w:rsidRPr="002250C6">
              <w:rPr>
                <w:sz w:val="24"/>
                <w:szCs w:val="24"/>
              </w:rPr>
              <w:t>Провести  конкурс малюнків на тему: «Геть шкідливі звички» для учнів 5-7 класів</w:t>
            </w:r>
          </w:p>
        </w:tc>
        <w:tc>
          <w:tcPr>
            <w:tcW w:w="1406" w:type="dxa"/>
          </w:tcPr>
          <w:p w14:paraId="1CE4EFF3" w14:textId="77777777" w:rsidR="00BA0979" w:rsidRPr="002250C6" w:rsidRDefault="00BA0979" w:rsidP="00BA0979">
            <w:pPr>
              <w:ind w:right="-83"/>
              <w:jc w:val="center"/>
              <w:rPr>
                <w:sz w:val="24"/>
                <w:szCs w:val="24"/>
              </w:rPr>
            </w:pPr>
            <w:r w:rsidRPr="002250C6">
              <w:rPr>
                <w:sz w:val="24"/>
                <w:szCs w:val="24"/>
              </w:rPr>
              <w:t>Січень</w:t>
            </w:r>
          </w:p>
          <w:p w14:paraId="15D5ED62" w14:textId="77777777" w:rsidR="00BA0979" w:rsidRPr="002250C6" w:rsidRDefault="009D13A6" w:rsidP="00BA0979">
            <w:pPr>
              <w:ind w:right="-83"/>
              <w:jc w:val="center"/>
              <w:rPr>
                <w:sz w:val="24"/>
                <w:szCs w:val="24"/>
              </w:rPr>
            </w:pPr>
            <w:r w:rsidRPr="002250C6">
              <w:rPr>
                <w:sz w:val="24"/>
                <w:szCs w:val="24"/>
              </w:rPr>
              <w:t>2023</w:t>
            </w:r>
            <w:r w:rsidR="00BA0979" w:rsidRPr="002250C6">
              <w:rPr>
                <w:sz w:val="24"/>
                <w:szCs w:val="24"/>
              </w:rPr>
              <w:t xml:space="preserve"> року</w:t>
            </w:r>
          </w:p>
        </w:tc>
        <w:tc>
          <w:tcPr>
            <w:tcW w:w="1650" w:type="dxa"/>
          </w:tcPr>
          <w:p w14:paraId="4B00939B" w14:textId="77777777" w:rsidR="00BA0979" w:rsidRPr="002250C6" w:rsidRDefault="009D13A6" w:rsidP="00BA0979">
            <w:pPr>
              <w:jc w:val="center"/>
              <w:rPr>
                <w:sz w:val="24"/>
                <w:szCs w:val="24"/>
              </w:rPr>
            </w:pPr>
            <w:r w:rsidRPr="002250C6">
              <w:rPr>
                <w:sz w:val="24"/>
                <w:szCs w:val="24"/>
              </w:rPr>
              <w:t>Педагог-</w:t>
            </w:r>
            <w:r w:rsidR="00BA0979" w:rsidRPr="002250C6">
              <w:rPr>
                <w:sz w:val="24"/>
                <w:szCs w:val="24"/>
              </w:rPr>
              <w:t xml:space="preserve"> організа</w:t>
            </w:r>
            <w:r w:rsidRPr="002250C6">
              <w:rPr>
                <w:sz w:val="24"/>
                <w:szCs w:val="24"/>
              </w:rPr>
              <w:t>тор</w:t>
            </w:r>
          </w:p>
        </w:tc>
        <w:tc>
          <w:tcPr>
            <w:tcW w:w="1380" w:type="dxa"/>
          </w:tcPr>
          <w:p w14:paraId="702B7454" w14:textId="77777777" w:rsidR="00BA0979" w:rsidRPr="002250C6" w:rsidRDefault="00BA0979" w:rsidP="00BA0979">
            <w:pPr>
              <w:jc w:val="center"/>
              <w:rPr>
                <w:b/>
                <w:sz w:val="24"/>
                <w:szCs w:val="24"/>
              </w:rPr>
            </w:pPr>
          </w:p>
        </w:tc>
      </w:tr>
      <w:tr w:rsidR="00BA0979" w:rsidRPr="002250C6" w14:paraId="72D2069C" w14:textId="77777777" w:rsidTr="00255572">
        <w:trPr>
          <w:jc w:val="center"/>
        </w:trPr>
        <w:tc>
          <w:tcPr>
            <w:tcW w:w="566" w:type="dxa"/>
          </w:tcPr>
          <w:p w14:paraId="6E35A7BB" w14:textId="77777777" w:rsidR="00BA0979" w:rsidRPr="002250C6" w:rsidRDefault="00BA0979" w:rsidP="00BA0979">
            <w:pPr>
              <w:jc w:val="center"/>
              <w:rPr>
                <w:sz w:val="24"/>
                <w:szCs w:val="24"/>
              </w:rPr>
            </w:pPr>
            <w:r w:rsidRPr="002250C6">
              <w:rPr>
                <w:sz w:val="24"/>
                <w:szCs w:val="24"/>
              </w:rPr>
              <w:t>17</w:t>
            </w:r>
          </w:p>
        </w:tc>
        <w:tc>
          <w:tcPr>
            <w:tcW w:w="5028" w:type="dxa"/>
          </w:tcPr>
          <w:p w14:paraId="1B70B0C4" w14:textId="77777777" w:rsidR="00BA0979" w:rsidRPr="002250C6" w:rsidRDefault="00BA0979" w:rsidP="00BA0979">
            <w:pPr>
              <w:rPr>
                <w:sz w:val="24"/>
                <w:szCs w:val="24"/>
              </w:rPr>
            </w:pPr>
            <w:r w:rsidRPr="002250C6">
              <w:rPr>
                <w:sz w:val="24"/>
                <w:szCs w:val="24"/>
              </w:rPr>
              <w:t>В шкільній бібліотеці оформити  постійно діючу виставку про шкідливість  наркоманії, алкоголізму, тютюнопаління</w:t>
            </w:r>
          </w:p>
        </w:tc>
        <w:tc>
          <w:tcPr>
            <w:tcW w:w="1406" w:type="dxa"/>
          </w:tcPr>
          <w:p w14:paraId="4D39FE2F" w14:textId="77777777" w:rsidR="00BA0979" w:rsidRPr="002250C6" w:rsidRDefault="00BA0979" w:rsidP="00BA0979">
            <w:pPr>
              <w:ind w:right="-83"/>
              <w:jc w:val="center"/>
              <w:rPr>
                <w:sz w:val="24"/>
                <w:szCs w:val="24"/>
              </w:rPr>
            </w:pPr>
            <w:r w:rsidRPr="002250C6">
              <w:rPr>
                <w:sz w:val="24"/>
                <w:szCs w:val="24"/>
              </w:rPr>
              <w:t xml:space="preserve">Упродовж </w:t>
            </w:r>
          </w:p>
          <w:p w14:paraId="44D926A4" w14:textId="77777777" w:rsidR="00BA0979" w:rsidRPr="002250C6" w:rsidRDefault="00BA0979" w:rsidP="00BA0979">
            <w:pPr>
              <w:ind w:right="-83"/>
              <w:jc w:val="center"/>
              <w:rPr>
                <w:sz w:val="24"/>
                <w:szCs w:val="24"/>
              </w:rPr>
            </w:pPr>
            <w:r w:rsidRPr="002250C6">
              <w:rPr>
                <w:sz w:val="24"/>
                <w:szCs w:val="24"/>
              </w:rPr>
              <w:t>навчального року</w:t>
            </w:r>
          </w:p>
        </w:tc>
        <w:tc>
          <w:tcPr>
            <w:tcW w:w="1650" w:type="dxa"/>
          </w:tcPr>
          <w:p w14:paraId="59AC4C0D" w14:textId="77777777" w:rsidR="00BA0979" w:rsidRPr="002250C6" w:rsidRDefault="009D13A6" w:rsidP="00BA0979">
            <w:pPr>
              <w:jc w:val="center"/>
              <w:rPr>
                <w:sz w:val="24"/>
                <w:szCs w:val="24"/>
              </w:rPr>
            </w:pPr>
            <w:r w:rsidRPr="002250C6">
              <w:rPr>
                <w:sz w:val="24"/>
                <w:szCs w:val="24"/>
              </w:rPr>
              <w:t>Бібліотекарі</w:t>
            </w:r>
          </w:p>
        </w:tc>
        <w:tc>
          <w:tcPr>
            <w:tcW w:w="1380" w:type="dxa"/>
          </w:tcPr>
          <w:p w14:paraId="41EE6CD5" w14:textId="77777777" w:rsidR="00BA0979" w:rsidRPr="002250C6" w:rsidRDefault="00BA0979" w:rsidP="00BA0979">
            <w:pPr>
              <w:jc w:val="center"/>
              <w:rPr>
                <w:b/>
                <w:sz w:val="24"/>
                <w:szCs w:val="24"/>
              </w:rPr>
            </w:pPr>
          </w:p>
        </w:tc>
      </w:tr>
    </w:tbl>
    <w:p w14:paraId="7E5489B3" w14:textId="77777777" w:rsidR="00AA1C34" w:rsidRPr="002250C6" w:rsidRDefault="00AA1C34" w:rsidP="00277964">
      <w:pPr>
        <w:spacing w:after="0" w:line="240" w:lineRule="auto"/>
        <w:rPr>
          <w:rFonts w:ascii="Times New Roman" w:eastAsia="Times New Roman" w:hAnsi="Times New Roman"/>
          <w:b/>
          <w:bCs/>
          <w:color w:val="000000"/>
          <w:sz w:val="24"/>
          <w:szCs w:val="24"/>
          <w:lang w:eastAsia="uk-UA"/>
        </w:rPr>
      </w:pPr>
      <w:r w:rsidRPr="002250C6">
        <w:rPr>
          <w:rFonts w:ascii="Times New Roman" w:eastAsia="Times New Roman" w:hAnsi="Times New Roman"/>
          <w:b/>
          <w:bCs/>
          <w:color w:val="000000"/>
          <w:sz w:val="24"/>
          <w:szCs w:val="24"/>
          <w:lang w:eastAsia="uk-UA"/>
        </w:rPr>
        <w:t>2.3.4.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W w:w="10017" w:type="dxa"/>
        <w:jc w:val="center"/>
        <w:tblLayout w:type="fixed"/>
        <w:tblCellMar>
          <w:top w:w="15" w:type="dxa"/>
          <w:left w:w="15" w:type="dxa"/>
          <w:bottom w:w="15" w:type="dxa"/>
          <w:right w:w="15" w:type="dxa"/>
        </w:tblCellMar>
        <w:tblLook w:val="04A0" w:firstRow="1" w:lastRow="0" w:firstColumn="1" w:lastColumn="0" w:noHBand="0" w:noVBand="1"/>
      </w:tblPr>
      <w:tblGrid>
        <w:gridCol w:w="518"/>
        <w:gridCol w:w="5011"/>
        <w:gridCol w:w="1561"/>
        <w:gridCol w:w="1513"/>
        <w:gridCol w:w="1407"/>
        <w:gridCol w:w="7"/>
      </w:tblGrid>
      <w:tr w:rsidR="00AA1C34" w:rsidRPr="002250C6" w14:paraId="224D2D61"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3A220"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b/>
                <w:bCs/>
                <w:color w:val="000000"/>
                <w:sz w:val="24"/>
                <w:szCs w:val="24"/>
                <w:lang w:eastAsia="uk-UA"/>
              </w:rPr>
              <w:t>№</w:t>
            </w:r>
          </w:p>
          <w:p w14:paraId="33DF501C"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b/>
                <w:bCs/>
                <w:color w:val="000000"/>
                <w:sz w:val="24"/>
                <w:szCs w:val="24"/>
                <w:lang w:eastAsia="uk-UA"/>
              </w:rPr>
              <w:t>з/п</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11BA4"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b/>
                <w:bCs/>
                <w:color w:val="000000"/>
                <w:sz w:val="24"/>
                <w:szCs w:val="24"/>
                <w:lang w:eastAsia="uk-UA"/>
              </w:rPr>
              <w:t>Заходи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E1169"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b/>
                <w:bCs/>
                <w:color w:val="000000"/>
                <w:sz w:val="24"/>
                <w:szCs w:val="24"/>
                <w:lang w:eastAsia="uk-UA"/>
              </w:rPr>
              <w:t>Термін виконання</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EB0C6"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b/>
                <w:bCs/>
                <w:color w:val="000000"/>
                <w:sz w:val="24"/>
                <w:szCs w:val="24"/>
                <w:lang w:eastAsia="uk-UA"/>
              </w:rPr>
              <w:t>Відповідальний</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08EA5"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b/>
                <w:bCs/>
                <w:color w:val="000000"/>
                <w:sz w:val="24"/>
                <w:szCs w:val="24"/>
                <w:lang w:eastAsia="uk-UA"/>
              </w:rPr>
              <w:t>Відмітка про виконання</w:t>
            </w:r>
          </w:p>
        </w:tc>
      </w:tr>
      <w:tr w:rsidR="00AA1C34" w:rsidRPr="002250C6" w14:paraId="7DAEDDA7" w14:textId="77777777" w:rsidTr="00255572">
        <w:trPr>
          <w:trHeight w:val="737"/>
          <w:jc w:val="center"/>
        </w:trPr>
        <w:tc>
          <w:tcPr>
            <w:tcW w:w="100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D2A920"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b/>
                <w:bCs/>
                <w:color w:val="000000"/>
                <w:sz w:val="24"/>
                <w:szCs w:val="24"/>
                <w:lang w:eastAsia="uk-UA"/>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AA1C34" w:rsidRPr="002250C6" w14:paraId="6BC5E180"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A563D"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w:t>
            </w:r>
            <w:r w:rsidR="00AA1C34" w:rsidRPr="002250C6">
              <w:rPr>
                <w:rFonts w:ascii="Times New Roman" w:eastAsia="Times New Roman" w:hAnsi="Times New Roman"/>
                <w:color w:val="000000"/>
                <w:sz w:val="24"/>
                <w:szCs w:val="24"/>
                <w:lang w:eastAsia="uk-UA"/>
              </w:rPr>
              <w:t>.</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B44B1"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Проводити аналіз читацьких формулярів. Результати читання обговорювати з класними керівниками.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70EAC"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AA430"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9BF1E"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1FC135B3"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8D23B"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2</w:t>
            </w:r>
            <w:r w:rsidR="00AA1C34" w:rsidRPr="002250C6">
              <w:rPr>
                <w:rFonts w:ascii="Times New Roman" w:eastAsia="Times New Roman" w:hAnsi="Times New Roman"/>
                <w:color w:val="000000"/>
                <w:sz w:val="24"/>
                <w:szCs w:val="24"/>
                <w:lang w:eastAsia="uk-UA"/>
              </w:rPr>
              <w:t>.</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5D61C"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Оформити картотеку читацьких формулярів у зв'язку з переформуванням класів</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3BE3F"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вересень</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65B11"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06F79"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33D47051"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5C51B"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3</w:t>
            </w:r>
            <w:r w:rsidR="00AA1C34" w:rsidRPr="002250C6">
              <w:rPr>
                <w:rFonts w:ascii="Times New Roman" w:eastAsia="Times New Roman" w:hAnsi="Times New Roman"/>
                <w:color w:val="000000"/>
                <w:sz w:val="24"/>
                <w:szCs w:val="24"/>
                <w:lang w:eastAsia="uk-UA"/>
              </w:rPr>
              <w:t>.</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775AC" w14:textId="77777777" w:rsidR="00AA1C34" w:rsidRPr="002250C6" w:rsidRDefault="00AA1C34" w:rsidP="00277964">
            <w:pPr>
              <w:spacing w:after="0" w:line="240" w:lineRule="auto"/>
              <w:ind w:firstLine="18"/>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Проведення рекомендаційних бесід з учнями під час видачі літератури та її повернення до бібліотеки.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A31A9"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FE2B6"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90A13"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204037D8"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59F1A"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4</w:t>
            </w:r>
            <w:r w:rsidR="00AA1C34" w:rsidRPr="002250C6">
              <w:rPr>
                <w:rFonts w:ascii="Times New Roman" w:eastAsia="Times New Roman" w:hAnsi="Times New Roman"/>
                <w:color w:val="000000"/>
                <w:sz w:val="24"/>
                <w:szCs w:val="24"/>
                <w:lang w:eastAsia="uk-UA"/>
              </w:rPr>
              <w:t>.</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593D1"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В індивідуальній роботі робити використовувати метод спостереження. Робити відповідні записи в читацьких формулярах</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49E01"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E677A"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4885E"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188A97BC"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B2E10"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5</w:t>
            </w:r>
            <w:r w:rsidR="00AA1C34" w:rsidRPr="002250C6">
              <w:rPr>
                <w:rFonts w:ascii="Times New Roman" w:eastAsia="Times New Roman" w:hAnsi="Times New Roman"/>
                <w:color w:val="000000"/>
                <w:sz w:val="24"/>
                <w:szCs w:val="24"/>
                <w:lang w:eastAsia="uk-UA"/>
              </w:rPr>
              <w:t>.</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86C" w14:textId="77777777" w:rsidR="00AA1C34" w:rsidRPr="002250C6" w:rsidRDefault="00AA1C34" w:rsidP="00277964">
            <w:pPr>
              <w:spacing w:after="0" w:line="240" w:lineRule="auto"/>
              <w:ind w:firstLine="18"/>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Проведення індивідуальних та групових консультацій з вибору літератури біля книжкових полиць</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1348F"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A0606"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5F73C"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6CB4B489"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BC018"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sz w:val="24"/>
                <w:szCs w:val="24"/>
                <w:lang w:eastAsia="uk-UA"/>
              </w:rPr>
              <w:t>6.</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5266B" w14:textId="77777777" w:rsidR="00AA1C34" w:rsidRPr="002250C6" w:rsidRDefault="00AA1C34" w:rsidP="00277964">
            <w:pPr>
              <w:spacing w:after="0" w:line="240" w:lineRule="auto"/>
              <w:ind w:firstLine="18"/>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Правила спілкування з книгою. Гігієна читання</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FBE92"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ECFDE"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92F9F"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1A2EA70F"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EDA70"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7.</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EDF76" w14:textId="77777777" w:rsidR="00AA1C34" w:rsidRPr="002250C6" w:rsidRDefault="00AA1C34" w:rsidP="00277964">
            <w:pPr>
              <w:spacing w:after="0" w:line="240" w:lineRule="auto"/>
              <w:ind w:firstLine="18"/>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Взаємодія шкільної бібліотеки з педпрацівниками:</w:t>
            </w:r>
          </w:p>
          <w:p w14:paraId="101FBDE9" w14:textId="77777777" w:rsidR="00AA1C34" w:rsidRPr="002250C6" w:rsidRDefault="00AA1C34" w:rsidP="00277964">
            <w:pPr>
              <w:spacing w:after="0" w:line="240" w:lineRule="auto"/>
              <w:ind w:firstLine="18"/>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 Інформаційне забезпечення  вчителів новинками літератури, що надійшли до бібліотеки;</w:t>
            </w:r>
          </w:p>
          <w:p w14:paraId="2CC559DB" w14:textId="77777777" w:rsidR="00AA1C34" w:rsidRPr="002250C6" w:rsidRDefault="00AA1C34" w:rsidP="00277964">
            <w:pPr>
              <w:spacing w:after="0" w:line="240" w:lineRule="auto"/>
              <w:ind w:firstLine="18"/>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а) випуск інформаційних списків;</w:t>
            </w:r>
          </w:p>
          <w:p w14:paraId="2A14E19B" w14:textId="77777777" w:rsidR="00AA1C34" w:rsidRPr="002250C6" w:rsidRDefault="00AA1C34" w:rsidP="00277964">
            <w:pPr>
              <w:spacing w:after="0" w:line="240" w:lineRule="auto"/>
              <w:ind w:firstLine="18"/>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 інформація про надходження нових підручників, програмної літератури, літератури з позакласного читання, методичної літератури.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FAFE0"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B29E6"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32A67"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08D4529A"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BA4AC"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8.</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91321" w14:textId="77777777" w:rsidR="00AA1C34" w:rsidRPr="002250C6" w:rsidRDefault="00AA1C34" w:rsidP="00277964">
            <w:pPr>
              <w:spacing w:after="0" w:line="240" w:lineRule="auto"/>
              <w:ind w:firstLine="18"/>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Спільна робота шкільної бібліотеки та педагогічного колективу щодо збереження фонду підручників:</w:t>
            </w:r>
          </w:p>
          <w:p w14:paraId="5CDFBF1D" w14:textId="77777777" w:rsidR="00AA1C34" w:rsidRPr="002250C6" w:rsidRDefault="00AA1C34" w:rsidP="002B1F45">
            <w:pPr>
              <w:numPr>
                <w:ilvl w:val="0"/>
                <w:numId w:val="54"/>
              </w:numPr>
              <w:spacing w:after="0" w:line="240" w:lineRule="auto"/>
              <w:ind w:left="271"/>
              <w:textAlignment w:val="baseline"/>
              <w:rPr>
                <w:rFonts w:ascii="Times New Roman" w:eastAsia="Times New Roman" w:hAnsi="Times New Roman"/>
                <w:color w:val="000000"/>
                <w:sz w:val="24"/>
                <w:szCs w:val="24"/>
                <w:lang w:eastAsia="uk-UA"/>
              </w:rPr>
            </w:pPr>
            <w:r w:rsidRPr="002250C6">
              <w:rPr>
                <w:rFonts w:ascii="Times New Roman" w:eastAsia="Times New Roman" w:hAnsi="Times New Roman"/>
                <w:color w:val="000000"/>
                <w:sz w:val="24"/>
                <w:szCs w:val="24"/>
                <w:lang w:eastAsia="uk-UA"/>
              </w:rPr>
              <w:t>перспективне замовлення підручників;</w:t>
            </w:r>
          </w:p>
          <w:p w14:paraId="0EB3AB7B" w14:textId="77777777" w:rsidR="00AA1C34" w:rsidRPr="002250C6" w:rsidRDefault="00AA1C34" w:rsidP="002B1F45">
            <w:pPr>
              <w:numPr>
                <w:ilvl w:val="0"/>
                <w:numId w:val="54"/>
              </w:numPr>
              <w:spacing w:after="0" w:line="240" w:lineRule="auto"/>
              <w:ind w:left="271"/>
              <w:textAlignment w:val="baseline"/>
              <w:rPr>
                <w:rFonts w:ascii="Times New Roman" w:eastAsia="Times New Roman" w:hAnsi="Times New Roman"/>
                <w:color w:val="000000"/>
                <w:sz w:val="24"/>
                <w:szCs w:val="24"/>
                <w:lang w:eastAsia="uk-UA"/>
              </w:rPr>
            </w:pPr>
            <w:r w:rsidRPr="002250C6">
              <w:rPr>
                <w:rFonts w:ascii="Times New Roman" w:eastAsia="Times New Roman" w:hAnsi="Times New Roman"/>
                <w:color w:val="000000"/>
                <w:sz w:val="24"/>
                <w:szCs w:val="24"/>
                <w:lang w:eastAsia="uk-UA"/>
              </w:rPr>
              <w:t>організація видачі та прийому підручників;</w:t>
            </w:r>
          </w:p>
          <w:p w14:paraId="1DC64F66" w14:textId="77777777" w:rsidR="00AA1C34" w:rsidRPr="002250C6" w:rsidRDefault="00AA1C34" w:rsidP="002B1F45">
            <w:pPr>
              <w:numPr>
                <w:ilvl w:val="0"/>
                <w:numId w:val="54"/>
              </w:numPr>
              <w:spacing w:after="0" w:line="240" w:lineRule="auto"/>
              <w:ind w:left="271"/>
              <w:textAlignment w:val="baseline"/>
              <w:rPr>
                <w:rFonts w:ascii="Times New Roman" w:eastAsia="Times New Roman" w:hAnsi="Times New Roman"/>
                <w:color w:val="000000"/>
                <w:sz w:val="24"/>
                <w:szCs w:val="24"/>
                <w:lang w:eastAsia="uk-UA"/>
              </w:rPr>
            </w:pPr>
            <w:r w:rsidRPr="002250C6">
              <w:rPr>
                <w:rFonts w:ascii="Times New Roman" w:eastAsia="Times New Roman" w:hAnsi="Times New Roman"/>
                <w:color w:val="000000"/>
                <w:sz w:val="24"/>
                <w:szCs w:val="24"/>
                <w:lang w:eastAsia="uk-UA"/>
              </w:rPr>
              <w:lastRenderedPageBreak/>
              <w:t>робота з ліквідації заборгованості підручників;</w:t>
            </w:r>
          </w:p>
          <w:p w14:paraId="5BE0BAFE" w14:textId="77777777" w:rsidR="00AA1C34" w:rsidRPr="002250C6" w:rsidRDefault="00AA1C34" w:rsidP="002B1F45">
            <w:pPr>
              <w:numPr>
                <w:ilvl w:val="0"/>
                <w:numId w:val="54"/>
              </w:numPr>
              <w:spacing w:after="0" w:line="240" w:lineRule="auto"/>
              <w:ind w:left="271"/>
              <w:textAlignment w:val="baseline"/>
              <w:rPr>
                <w:rFonts w:ascii="Times New Roman" w:eastAsia="Times New Roman" w:hAnsi="Times New Roman"/>
                <w:color w:val="000000"/>
                <w:sz w:val="24"/>
                <w:szCs w:val="24"/>
                <w:lang w:eastAsia="uk-UA"/>
              </w:rPr>
            </w:pPr>
            <w:r w:rsidRPr="002250C6">
              <w:rPr>
                <w:rFonts w:ascii="Times New Roman" w:eastAsia="Times New Roman" w:hAnsi="Times New Roman"/>
                <w:color w:val="000000"/>
                <w:sz w:val="24"/>
                <w:szCs w:val="24"/>
                <w:lang w:eastAsia="uk-UA"/>
              </w:rPr>
              <w:t>проведення бесід з учнями, батьками щодо збереження підручників.</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2924A"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lastRenderedPageBreak/>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630FED" w14:textId="466B99BC"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 xml:space="preserve">заступник </w:t>
            </w:r>
            <w:r w:rsidR="00E45428">
              <w:rPr>
                <w:rFonts w:ascii="Times New Roman" w:eastAsia="Times New Roman" w:hAnsi="Times New Roman"/>
                <w:color w:val="000000"/>
                <w:sz w:val="24"/>
                <w:szCs w:val="24"/>
                <w:lang w:eastAsia="uk-UA"/>
              </w:rPr>
              <w:t>Директора</w:t>
            </w:r>
            <w:r w:rsidRPr="002250C6">
              <w:rPr>
                <w:rFonts w:ascii="Times New Roman" w:eastAsia="Times New Roman" w:hAnsi="Times New Roman"/>
                <w:color w:val="000000"/>
                <w:sz w:val="24"/>
                <w:szCs w:val="24"/>
                <w:lang w:eastAsia="uk-UA"/>
              </w:rPr>
              <w:t xml:space="preserve"> з НВР бібліотекарі</w:t>
            </w:r>
          </w:p>
          <w:p w14:paraId="3066D848"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класні керівники</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40C2F"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6E64E674"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1843C"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lastRenderedPageBreak/>
              <w:t>9.</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AC4AB" w14:textId="77777777" w:rsidR="00AA1C34" w:rsidRPr="002250C6" w:rsidRDefault="00AA1C34" w:rsidP="00277964">
            <w:pPr>
              <w:spacing w:after="0" w:line="240" w:lineRule="auto"/>
              <w:ind w:firstLine="18"/>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Проведення разом з учителями масових заходів щодо популяризації книги та читання.</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7A9EA"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E4F05"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A6AED"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5BFE0BA3"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9E09C"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10.</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A8CE0" w14:textId="77777777" w:rsidR="00AA1C34" w:rsidRPr="002250C6" w:rsidRDefault="00AA1C34" w:rsidP="00277964">
            <w:pPr>
              <w:spacing w:after="0" w:line="240" w:lineRule="auto"/>
              <w:ind w:firstLine="18"/>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Організація книжкових виставок, оглядів літератури, що сприяють удосконаленню навчально-виховного процесу.</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B3CCD"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84CA0"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09341"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4A59B50E"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1630D"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w:t>
            </w:r>
            <w:r w:rsidR="009D51A9" w:rsidRPr="002250C6">
              <w:rPr>
                <w:rFonts w:ascii="Times New Roman" w:eastAsia="Times New Roman" w:hAnsi="Times New Roman"/>
                <w:color w:val="000000"/>
                <w:sz w:val="24"/>
                <w:szCs w:val="24"/>
                <w:lang w:eastAsia="uk-UA"/>
              </w:rPr>
              <w:t>1.</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1C6B6"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Інформувати за допомогою Блогу шкільного бібліотекаря, сайту закладу, групи соціальної мережі Фейсбук про роботу шкільної бібліотеки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0F78D"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5C858"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3CCEF"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4E2FD60B" w14:textId="77777777" w:rsidTr="00255572">
        <w:trPr>
          <w:trHeight w:val="397"/>
          <w:jc w:val="center"/>
        </w:trPr>
        <w:tc>
          <w:tcPr>
            <w:tcW w:w="100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83B7D2"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b/>
                <w:bCs/>
                <w:color w:val="000000"/>
                <w:sz w:val="24"/>
                <w:szCs w:val="24"/>
                <w:lang w:eastAsia="uk-UA"/>
              </w:rPr>
              <w:t>Ведення довідково-бібліографічного апарату</w:t>
            </w:r>
          </w:p>
        </w:tc>
      </w:tr>
      <w:tr w:rsidR="00AA1C34" w:rsidRPr="002250C6" w14:paraId="3906228E" w14:textId="77777777" w:rsidTr="00255572">
        <w:trPr>
          <w:gridAfter w:val="1"/>
          <w:wAfter w:w="7" w:type="dxa"/>
          <w:trHeight w:val="253"/>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34D6C"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DF183"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Продовжувати вести  картотеку підручників</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72128"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FCB08"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CC107"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7BCB3D11"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86279"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2.</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6A156"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Поповнити каталоги карточками нових надходжень</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830DD"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77936"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1C7CF"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7FB500F3" w14:textId="77777777" w:rsidTr="00255572">
        <w:trPr>
          <w:trHeight w:val="477"/>
          <w:jc w:val="center"/>
        </w:trPr>
        <w:tc>
          <w:tcPr>
            <w:tcW w:w="100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F2B275"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b/>
                <w:bCs/>
                <w:color w:val="000000"/>
                <w:sz w:val="24"/>
                <w:szCs w:val="24"/>
                <w:lang w:eastAsia="uk-UA"/>
              </w:rPr>
              <w:t>Пропаганда літератури шляхом проведення масових заходів спільно з педагогічним колективом</w:t>
            </w:r>
          </w:p>
        </w:tc>
      </w:tr>
      <w:tr w:rsidR="00AA1C34" w:rsidRPr="002250C6" w14:paraId="4130541A"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2714C"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156BD" w14:textId="77777777" w:rsidR="00AA1C34" w:rsidRPr="002250C6" w:rsidRDefault="00AA1C34" w:rsidP="00277964">
            <w:pPr>
              <w:spacing w:after="0" w:line="240" w:lineRule="auto"/>
              <w:ind w:firstLine="56"/>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Міжнародний день писемності. Бесіди. Тематична поличка “Мова - найбільший скарб нації”</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95A3E"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до 08.09</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7BE3D"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9E919"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2C0E2E94"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7321F"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2.</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AD6CE" w14:textId="77777777" w:rsidR="00AA1C34" w:rsidRPr="002250C6" w:rsidRDefault="00AA1C34" w:rsidP="00277964">
            <w:pPr>
              <w:spacing w:after="0" w:line="240" w:lineRule="auto"/>
              <w:ind w:firstLine="56"/>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Всеукраїнський день бібліотек. День відкритих дверей “</w:t>
            </w:r>
            <w:r w:rsidR="00E21F83" w:rsidRPr="002250C6">
              <w:rPr>
                <w:rFonts w:ascii="Times New Roman" w:eastAsia="Times New Roman" w:hAnsi="Times New Roman"/>
                <w:color w:val="000000"/>
                <w:sz w:val="24"/>
                <w:szCs w:val="24"/>
                <w:lang w:eastAsia="uk-UA"/>
              </w:rPr>
              <w:t xml:space="preserve"> Книжковий дім-відкритий всім</w:t>
            </w:r>
            <w:r w:rsidRPr="002250C6">
              <w:rPr>
                <w:rFonts w:ascii="Times New Roman" w:eastAsia="Times New Roman" w:hAnsi="Times New Roman"/>
                <w:color w:val="000000"/>
                <w:sz w:val="24"/>
                <w:szCs w:val="24"/>
                <w:lang w:eastAsia="uk-UA"/>
              </w:rPr>
              <w:t>”</w:t>
            </w:r>
          </w:p>
          <w:p w14:paraId="363F8D4E" w14:textId="77777777" w:rsidR="00AA1C34" w:rsidRPr="002250C6" w:rsidRDefault="00AA1C34" w:rsidP="00277964">
            <w:pPr>
              <w:spacing w:after="0" w:line="240" w:lineRule="auto"/>
              <w:ind w:firstLine="56"/>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Екскурсії, бесіди в бібліотеці про користь читання, про історію створення бібліотек. Загальношкільна акція “Підтримай свою бібліотеку - подаруй книгу!”</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CB58A"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30 вересня</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D3E8E"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5BC1B"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5E7DBADD"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DA448"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3.</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420B2" w14:textId="77777777" w:rsidR="00AA1C34" w:rsidRPr="002250C6" w:rsidRDefault="00AA1C34" w:rsidP="00277964">
            <w:pPr>
              <w:spacing w:after="0" w:line="240" w:lineRule="auto"/>
              <w:ind w:firstLine="56"/>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Книжкова виставка “Степ та воля - козацька доля” (до Дня українського козацтва)</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70B87"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до 14.10</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22317" w14:textId="77777777" w:rsidR="00AA1C34" w:rsidRPr="002250C6" w:rsidRDefault="001F004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91CAB"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615B885C"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69BF6"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4.</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9E085" w14:textId="77777777" w:rsidR="00AA1C34" w:rsidRPr="002250C6" w:rsidRDefault="00AA1C34" w:rsidP="00277964">
            <w:pPr>
              <w:spacing w:after="0" w:line="240" w:lineRule="auto"/>
              <w:ind w:firstLine="56"/>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День української писемності та мови. Книжкова виставка “</w:t>
            </w:r>
            <w:r w:rsidR="00401BB0" w:rsidRPr="002250C6">
              <w:rPr>
                <w:rFonts w:ascii="Times New Roman" w:eastAsia="Times New Roman" w:hAnsi="Times New Roman"/>
                <w:color w:val="000000"/>
                <w:sz w:val="24"/>
                <w:szCs w:val="24"/>
                <w:lang w:eastAsia="uk-UA"/>
              </w:rPr>
              <w:t>Мова-це серце народу</w:t>
            </w:r>
            <w:r w:rsidRPr="002250C6">
              <w:rPr>
                <w:rFonts w:ascii="Times New Roman" w:eastAsia="Times New Roman" w:hAnsi="Times New Roman"/>
                <w:color w:val="000000"/>
                <w:sz w:val="24"/>
                <w:szCs w:val="24"/>
                <w:lang w:eastAsia="uk-UA"/>
              </w:rPr>
              <w:t xml:space="preserve">”. Бесіди та інші заходи згідно з планом роботи </w:t>
            </w:r>
            <w:r w:rsidR="00E55937" w:rsidRPr="002250C6">
              <w:rPr>
                <w:rFonts w:ascii="Times New Roman" w:eastAsia="Times New Roman" w:hAnsi="Times New Roman"/>
                <w:color w:val="000000"/>
                <w:sz w:val="24"/>
                <w:szCs w:val="24"/>
                <w:lang w:eastAsia="uk-UA"/>
              </w:rPr>
              <w:t>ліцею</w:t>
            </w:r>
            <w:r w:rsidRPr="002250C6">
              <w:rPr>
                <w:rFonts w:ascii="Times New Roman" w:eastAsia="Times New Roman" w:hAnsi="Times New Roman"/>
                <w:color w:val="000000"/>
                <w:sz w:val="24"/>
                <w:szCs w:val="24"/>
                <w:lang w:eastAsia="uk-UA"/>
              </w:rPr>
              <w:t>.</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711FA"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листопад</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97E7C"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62CA5"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0C784390"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B2A22"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5.</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C25BA" w14:textId="77777777" w:rsidR="00AA1C34" w:rsidRPr="002250C6" w:rsidRDefault="00AA1C34" w:rsidP="00277964">
            <w:pPr>
              <w:spacing w:after="0" w:line="240" w:lineRule="auto"/>
              <w:ind w:firstLine="56"/>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“Голодомор: Україна пам'ятає, світ визнає” тематична поличка до Дня пам'яті жертв Голодомору. Участь у загальношкільних заходах</w:t>
            </w:r>
            <w:r w:rsidR="00DF7135" w:rsidRPr="002250C6">
              <w:rPr>
                <w:rFonts w:ascii="Times New Roman" w:eastAsia="Times New Roman" w:hAnsi="Times New Roman"/>
                <w:color w:val="000000"/>
                <w:sz w:val="24"/>
                <w:szCs w:val="24"/>
                <w:lang w:eastAsia="uk-UA"/>
              </w:rPr>
              <w:t>: «Три колоски закуті дротом»</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0466E"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до 2</w:t>
            </w:r>
            <w:r w:rsidR="00930EAE" w:rsidRPr="002250C6">
              <w:rPr>
                <w:rFonts w:ascii="Times New Roman" w:eastAsia="Times New Roman" w:hAnsi="Times New Roman"/>
                <w:color w:val="000000"/>
                <w:sz w:val="24"/>
                <w:szCs w:val="24"/>
                <w:lang w:eastAsia="uk-UA"/>
              </w:rPr>
              <w:t>6</w:t>
            </w:r>
            <w:r w:rsidRPr="002250C6">
              <w:rPr>
                <w:rFonts w:ascii="Times New Roman" w:eastAsia="Times New Roman" w:hAnsi="Times New Roman"/>
                <w:color w:val="000000"/>
                <w:sz w:val="24"/>
                <w:szCs w:val="24"/>
                <w:lang w:eastAsia="uk-UA"/>
              </w:rPr>
              <w:t>.11</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ADF72"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B116C"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59422C1B"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4B14B"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6.</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27D1D" w14:textId="77777777" w:rsidR="00AA1C34" w:rsidRPr="002250C6" w:rsidRDefault="00AA1C34" w:rsidP="00277964">
            <w:pPr>
              <w:spacing w:after="0" w:line="240" w:lineRule="auto"/>
              <w:ind w:firstLine="56"/>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Книжкова виставка-огляд “Шкідливі звички - шлях у безодню” (до Всесвітнього дня боротьби зі СНІДом)</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6868B"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до 01.12</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4677F"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36DA6"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77DEE620"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2E77E"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7.</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7A4E4" w14:textId="77777777" w:rsidR="00AA1C34" w:rsidRPr="002250C6" w:rsidRDefault="00AA1C34" w:rsidP="00277964">
            <w:pPr>
              <w:spacing w:after="0" w:line="240" w:lineRule="auto"/>
              <w:ind w:firstLine="56"/>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День Збройних сил України.</w:t>
            </w:r>
            <w:r w:rsidR="004D7B2D" w:rsidRPr="002250C6">
              <w:rPr>
                <w:rFonts w:ascii="Times New Roman" w:eastAsia="Times New Roman" w:hAnsi="Times New Roman"/>
                <w:color w:val="000000"/>
                <w:sz w:val="24"/>
                <w:szCs w:val="24"/>
                <w:lang w:eastAsia="uk-UA"/>
              </w:rPr>
              <w:t xml:space="preserve"> Книжкова виставка: «Сила духу гартується в єдності».</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D89AE"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грудень</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7C3A9"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9F027"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7358DA74"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F5149"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8.</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E3A81" w14:textId="77777777" w:rsidR="00AA1C34" w:rsidRPr="002250C6" w:rsidRDefault="00AA1C34" w:rsidP="00277964">
            <w:pPr>
              <w:spacing w:after="0" w:line="240" w:lineRule="auto"/>
              <w:ind w:firstLine="56"/>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Постійна поличка діячів культури.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750A9"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E4F83"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D58EA"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22BC1CE1"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17EFD"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9.</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18AA6" w14:textId="77777777" w:rsidR="00AA1C34" w:rsidRPr="002250C6" w:rsidRDefault="00AA1C34" w:rsidP="00277964">
            <w:pPr>
              <w:spacing w:after="0" w:line="240" w:lineRule="auto"/>
              <w:ind w:firstLine="56"/>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День Святого Миколая.Літературна година “</w:t>
            </w:r>
            <w:r w:rsidR="004D7B2D" w:rsidRPr="002250C6">
              <w:rPr>
                <w:rFonts w:ascii="Times New Roman" w:eastAsia="Times New Roman" w:hAnsi="Times New Roman"/>
                <w:color w:val="000000"/>
                <w:sz w:val="24"/>
                <w:szCs w:val="24"/>
                <w:lang w:eastAsia="uk-UA"/>
              </w:rPr>
              <w:t xml:space="preserve">Забілів снігами гай їде </w:t>
            </w:r>
            <w:r w:rsidRPr="002250C6">
              <w:rPr>
                <w:rFonts w:ascii="Times New Roman" w:eastAsia="Times New Roman" w:hAnsi="Times New Roman"/>
                <w:color w:val="000000"/>
                <w:sz w:val="24"/>
                <w:szCs w:val="24"/>
                <w:lang w:eastAsia="uk-UA"/>
              </w:rPr>
              <w:t>Святий Миколай”. Допомога класним керівникам у проведенні заходів.</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0DADF"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до 19.12.</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96B50"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6AEC9"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3B1E36A9"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C9EA2"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10.</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E7DD9" w14:textId="77777777" w:rsidR="00AA1C34" w:rsidRPr="002250C6" w:rsidRDefault="00AA1C34" w:rsidP="00277964">
            <w:pPr>
              <w:spacing w:after="0" w:line="240" w:lineRule="auto"/>
              <w:ind w:firstLine="56"/>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 xml:space="preserve">День пам’яті героїв Крут. </w:t>
            </w:r>
            <w:r w:rsidR="004D7B2D" w:rsidRPr="002250C6">
              <w:rPr>
                <w:rFonts w:ascii="Times New Roman" w:eastAsia="Times New Roman" w:hAnsi="Times New Roman"/>
                <w:color w:val="000000"/>
                <w:sz w:val="24"/>
                <w:szCs w:val="24"/>
                <w:lang w:eastAsia="uk-UA"/>
              </w:rPr>
              <w:t>Книжкова виставка:</w:t>
            </w:r>
            <w:r w:rsidRPr="002250C6">
              <w:rPr>
                <w:rFonts w:ascii="Times New Roman" w:eastAsia="Times New Roman" w:hAnsi="Times New Roman"/>
                <w:color w:val="000000"/>
                <w:sz w:val="24"/>
                <w:szCs w:val="24"/>
                <w:lang w:eastAsia="uk-UA"/>
              </w:rPr>
              <w:t xml:space="preserve"> “В серцях людських не вмерли Крути”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ED53B"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до 29.01</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72BBF"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62D22"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2759627F"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3CBE9"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lastRenderedPageBreak/>
              <w:t>11.</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26D4F"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Міжнародний День рідної мови. Огляд творів. книжкова виставка “Моя ти рідна, горда мова”</w:t>
            </w:r>
          </w:p>
          <w:p w14:paraId="663823FF" w14:textId="77777777" w:rsidR="00AA1C34" w:rsidRPr="002250C6" w:rsidRDefault="00AA1C34" w:rsidP="00277964">
            <w:pPr>
              <w:spacing w:after="0" w:line="240" w:lineRule="auto"/>
              <w:rPr>
                <w:rFonts w:ascii="Times New Roman" w:eastAsia="Times New Roman" w:hAnsi="Times New Roman"/>
                <w:sz w:val="24"/>
                <w:szCs w:val="24"/>
                <w:lang w:eastAsia="uk-UA"/>
              </w:rPr>
            </w:pP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9E59A"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до 21.02</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9F100"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F85B5"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60C6C82C"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471C9"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12.</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E0915"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День Героїв Небесної сотні. Виставка. Тематична поличка “Твої герої, Україно!”, добірка матеріалів до проведення заходів, приурочених Революції Гідності та подіям на Сході України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F3508"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до 20.02</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25BE8"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CB19D"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341FFF26"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A2ECE"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13.</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2611D"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Книжкова виставка до дня народження Лесі Українки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46BEE"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до 25.02</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D4D7F"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2D847"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6D417990"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C2919"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14.</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18B2E"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 xml:space="preserve">День Чорнобильської трагедії. Заходи згідно з річним планом </w:t>
            </w:r>
            <w:r w:rsidR="00E55937" w:rsidRPr="002250C6">
              <w:rPr>
                <w:rFonts w:ascii="Times New Roman" w:eastAsia="Times New Roman" w:hAnsi="Times New Roman"/>
                <w:color w:val="000000"/>
                <w:sz w:val="24"/>
                <w:szCs w:val="24"/>
                <w:lang w:eastAsia="uk-UA"/>
              </w:rPr>
              <w:t>ліцею</w:t>
            </w:r>
            <w:r w:rsidRPr="002250C6">
              <w:rPr>
                <w:rFonts w:ascii="Times New Roman" w:eastAsia="Times New Roman" w:hAnsi="Times New Roman"/>
                <w:color w:val="000000"/>
                <w:sz w:val="24"/>
                <w:szCs w:val="24"/>
                <w:lang w:eastAsia="uk-UA"/>
              </w:rPr>
              <w:t>. Книжкова виставка “Болить Чорнобилем земля”</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56185"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до 26.04</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ADDE6"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F64FA"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7E165237" w14:textId="77777777" w:rsidTr="00255572">
        <w:trPr>
          <w:trHeight w:val="397"/>
          <w:jc w:val="center"/>
        </w:trPr>
        <w:tc>
          <w:tcPr>
            <w:tcW w:w="100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E18775"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b/>
                <w:bCs/>
                <w:color w:val="000000"/>
                <w:sz w:val="24"/>
                <w:szCs w:val="24"/>
                <w:lang w:eastAsia="uk-UA"/>
              </w:rPr>
              <w:t>Бібліотека – педагогам</w:t>
            </w:r>
          </w:p>
        </w:tc>
      </w:tr>
      <w:tr w:rsidR="00AA1C34" w:rsidRPr="002250C6" w14:paraId="183B7DEE"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D0975"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0A28C"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Провести огляд нових надходжень до бібліотеки.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8B4EA"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16FF7"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13357"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766A3589"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AC776"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2.</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2D5F4"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Провести огляд літератури для класних керівників (теми для класних годин).</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6D48C"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4CFB5"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E12C38"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6AE03D21"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4B6C3"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3.</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4498E"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Проводити огляди нової педагогічної та методичної літератури.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6A9F1"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28F31"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C2264"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1014ACCC" w14:textId="77777777" w:rsidTr="00255572">
        <w:trPr>
          <w:trHeight w:val="397"/>
          <w:jc w:val="center"/>
        </w:trPr>
        <w:tc>
          <w:tcPr>
            <w:tcW w:w="100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95FCEC"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b/>
                <w:bCs/>
                <w:color w:val="000000"/>
                <w:sz w:val="24"/>
                <w:szCs w:val="24"/>
                <w:lang w:eastAsia="uk-UA"/>
              </w:rPr>
              <w:t>Робота з батьками</w:t>
            </w:r>
          </w:p>
        </w:tc>
      </w:tr>
      <w:tr w:rsidR="00AA1C34" w:rsidRPr="002250C6" w14:paraId="337C62A6"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5D765"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4E388" w14:textId="77777777" w:rsidR="00AA1C34" w:rsidRPr="002250C6" w:rsidRDefault="00AA1C34" w:rsidP="00277964">
            <w:pPr>
              <w:spacing w:after="0" w:line="240" w:lineRule="auto"/>
              <w:ind w:firstLine="58"/>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Інформувати батьків про читання книг учнями, розповідати про вимоги до користування підручниками, про культуру читання.</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9A7D5"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85E89"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F8489"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07399324"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13CD7"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2.</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7E955" w14:textId="77777777" w:rsidR="00AA1C34" w:rsidRPr="002250C6" w:rsidRDefault="00AA1C34" w:rsidP="00277964">
            <w:pPr>
              <w:spacing w:after="0" w:line="240" w:lineRule="auto"/>
              <w:ind w:firstLine="58"/>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 міру надходження інформувати батьків про нові надходження підручників і навчальних посібників</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F4AEE"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A5969"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4FFE3"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7B1A1B17" w14:textId="77777777" w:rsidTr="00255572">
        <w:trPr>
          <w:trHeight w:val="397"/>
          <w:jc w:val="center"/>
        </w:trPr>
        <w:tc>
          <w:tcPr>
            <w:tcW w:w="100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CE803A"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b/>
                <w:bCs/>
                <w:color w:val="000000"/>
                <w:sz w:val="24"/>
                <w:szCs w:val="24"/>
                <w:lang w:eastAsia="uk-UA"/>
              </w:rPr>
              <w:t>Менеджмент і маркетинг бібліотеки</w:t>
            </w:r>
          </w:p>
        </w:tc>
      </w:tr>
      <w:tr w:rsidR="00AA1C34" w:rsidRPr="002250C6" w14:paraId="74990CE1"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E4262"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57B58"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Перспективний план роботи на новий навчальний рік.</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9E5B1"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червень</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D818E"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FFEA7"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29E2B61E"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00721"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2.</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E4C56"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Інвентаризація бібліотечного фонду підручників.</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366CB"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червень</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B54A2"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AB15B"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4967C735"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1705E"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3.</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0AD54"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Покращити художнє оформлення приміщення бібліотеки.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627A4"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B73EC"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B3187"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080E807C"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21AD1"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4.</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B803E"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Адміністративно-господарська діяльність (доставка підручників, розподіл між бібліотеками придбання бібліотечної техніки, канцтоварів). Проводити санітарні години та провітрювання бібліотеки.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3ACD5"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A26D7"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1008A"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3FFA901E" w14:textId="77777777" w:rsidTr="00255572">
        <w:trPr>
          <w:gridAfter w:val="1"/>
          <w:wAfter w:w="7" w:type="dxa"/>
          <w:trHeight w:val="697"/>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3BA10"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5.</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E5C750"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Систематично підвищувати свій професійний рівень та майстерність шляхом відвідування семінарів, ознайомлення з професійною літературою. Знайомитись із електронними ресурсами бібліотек України в мережі Інтернет.  Вивчати досвід роботи колег та координувати роботу з іншими бібліотеками. </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C1730"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25F15"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68FE1"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5264B25B"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79F86" w14:textId="77777777" w:rsidR="00AA1C34" w:rsidRPr="002250C6" w:rsidRDefault="009D51A9"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6.</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F9C3E"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Впроваджувати новітніх бібліотечних технологій, використовуючи досвід роботи бібліотекарів-колег.</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9B1B7"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3A65A"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1A1B0"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512C2F51"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B2997" w14:textId="77777777" w:rsidR="00AA1C34" w:rsidRPr="002250C6" w:rsidRDefault="009D51A9" w:rsidP="00277964">
            <w:pPr>
              <w:spacing w:after="0" w:line="240" w:lineRule="auto"/>
              <w:jc w:val="center"/>
              <w:rPr>
                <w:rFonts w:ascii="Times New Roman" w:eastAsia="Times New Roman" w:hAnsi="Times New Roman"/>
                <w:color w:val="000000"/>
                <w:sz w:val="24"/>
                <w:szCs w:val="24"/>
                <w:lang w:eastAsia="uk-UA"/>
              </w:rPr>
            </w:pPr>
            <w:r w:rsidRPr="002250C6">
              <w:rPr>
                <w:rFonts w:ascii="Times New Roman" w:eastAsia="Times New Roman" w:hAnsi="Times New Roman"/>
                <w:color w:val="000000"/>
                <w:sz w:val="24"/>
                <w:szCs w:val="24"/>
                <w:lang w:eastAsia="uk-UA"/>
              </w:rPr>
              <w:lastRenderedPageBreak/>
              <w:t>7.</w:t>
            </w:r>
          </w:p>
          <w:p w14:paraId="39179292" w14:textId="77777777" w:rsidR="009D51A9" w:rsidRPr="002250C6" w:rsidRDefault="009D51A9" w:rsidP="00277964">
            <w:pPr>
              <w:spacing w:after="0" w:line="240" w:lineRule="auto"/>
              <w:jc w:val="center"/>
              <w:rPr>
                <w:rFonts w:ascii="Times New Roman" w:eastAsia="Times New Roman" w:hAnsi="Times New Roman"/>
                <w:sz w:val="24"/>
                <w:szCs w:val="24"/>
                <w:lang w:eastAsia="uk-UA"/>
              </w:rPr>
            </w:pP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5EC9AC"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Підвищувати комп’ютерну грамотність. Поповнення  блога шкільного бібліотекаря новими матеріалами.</w:t>
            </w:r>
          </w:p>
          <w:p w14:paraId="476BB522" w14:textId="77777777" w:rsidR="00AA1C34" w:rsidRPr="002250C6" w:rsidRDefault="00AA1C34" w:rsidP="00277964">
            <w:pPr>
              <w:spacing w:after="0" w:line="240" w:lineRule="auto"/>
              <w:rPr>
                <w:rFonts w:ascii="Times New Roman" w:eastAsia="Times New Roman" w:hAnsi="Times New Roman"/>
                <w:sz w:val="24"/>
                <w:szCs w:val="24"/>
                <w:lang w:eastAsia="uk-UA"/>
              </w:rPr>
            </w:pP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0B78A"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DE8F9"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F6902"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15E2FDF2" w14:textId="77777777" w:rsidTr="00255572">
        <w:trPr>
          <w:trHeight w:val="488"/>
          <w:jc w:val="center"/>
        </w:trPr>
        <w:tc>
          <w:tcPr>
            <w:tcW w:w="100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201C1B"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b/>
                <w:bCs/>
                <w:color w:val="000000"/>
                <w:sz w:val="24"/>
                <w:szCs w:val="24"/>
                <w:lang w:eastAsia="uk-UA"/>
              </w:rPr>
              <w:t>Організація книжкових фондів, каталогів</w:t>
            </w:r>
          </w:p>
        </w:tc>
      </w:tr>
      <w:tr w:rsidR="00AA1C34" w:rsidRPr="002250C6" w14:paraId="4E4338D5"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4E0FD"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82CF7" w14:textId="77777777" w:rsidR="00AA1C34" w:rsidRPr="002250C6" w:rsidRDefault="00AA1C34" w:rsidP="00277964">
            <w:pPr>
              <w:spacing w:after="0" w:line="240" w:lineRule="auto"/>
              <w:ind w:firstLine="61"/>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Обробка, облік, розміщення нових надходжень.</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1DE84" w14:textId="77777777" w:rsidR="00AA1C34" w:rsidRPr="002250C6" w:rsidRDefault="00E60E23" w:rsidP="009C4764">
            <w:pPr>
              <w:spacing w:after="0" w:line="240" w:lineRule="auto"/>
              <w:ind w:firstLine="61"/>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23F2D"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E774B"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187B623C"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83340"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2.</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2D8FE"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Формування фонду бібліотеки традиційними й нетрадиційними носіями інформації.</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B71B2" w14:textId="77777777" w:rsidR="00AA1C34" w:rsidRPr="002250C6" w:rsidRDefault="00E60E23" w:rsidP="009C4764">
            <w:pPr>
              <w:spacing w:after="0" w:line="240" w:lineRule="auto"/>
              <w:ind w:firstLine="61"/>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5A962"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FE7C5"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28235D64"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46054"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3.</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049C3" w14:textId="77777777" w:rsidR="00AA1C34" w:rsidRPr="002250C6" w:rsidRDefault="00AA1C34" w:rsidP="00277964">
            <w:pPr>
              <w:spacing w:after="0" w:line="240" w:lineRule="auto"/>
              <w:ind w:firstLine="61"/>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Підготовка актів на списання загубленої, застарілої, зношеної літератури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A901C" w14:textId="77777777" w:rsidR="00AA1C34" w:rsidRPr="002250C6" w:rsidRDefault="00E60E23" w:rsidP="009C4764">
            <w:pPr>
              <w:spacing w:after="0" w:line="240" w:lineRule="auto"/>
              <w:ind w:firstLine="61"/>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76CF2"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B539B"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78B45605"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2975F"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4.</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613BF" w14:textId="77777777" w:rsidR="00AA1C34" w:rsidRPr="002250C6" w:rsidRDefault="00AA1C34" w:rsidP="00277964">
            <w:pPr>
              <w:spacing w:after="0" w:line="240" w:lineRule="auto"/>
              <w:ind w:firstLine="61"/>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Робота з фондом шкільних підручників.</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04029" w14:textId="77777777" w:rsidR="00AA1C34" w:rsidRPr="002250C6" w:rsidRDefault="00AA1C34" w:rsidP="009C4764">
            <w:pPr>
              <w:spacing w:after="0" w:line="240" w:lineRule="auto"/>
              <w:ind w:firstLine="61"/>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постійно</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A1A17"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7E335"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4528A5AD" w14:textId="77777777" w:rsidTr="00255572">
        <w:trPr>
          <w:gridAfter w:val="1"/>
          <w:wAfter w:w="7" w:type="dxa"/>
          <w:trHeight w:val="705"/>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501FE"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5.</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A30A3" w14:textId="77777777" w:rsidR="00AA1C34" w:rsidRPr="002250C6" w:rsidRDefault="00AA1C34" w:rsidP="00277964">
            <w:pPr>
              <w:spacing w:after="0" w:line="240" w:lineRule="auto"/>
              <w:ind w:firstLine="61"/>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Привезення і обробка нових підручників, вивчення фонду підручників на предмет придатності їх для використання в поточному навчальному році;</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89C02" w14:textId="77777777" w:rsidR="00AA1C34" w:rsidRPr="002250C6" w:rsidRDefault="00E60E23" w:rsidP="009C4764">
            <w:pPr>
              <w:spacing w:after="0" w:line="240" w:lineRule="auto"/>
              <w:ind w:firstLine="61"/>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5B472"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84A56"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1F16AEE4"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8AEEC"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6.</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B5BBE"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Аналіз стану забезпечення учнів підручниками;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B50DB" w14:textId="77777777" w:rsidR="00AA1C34" w:rsidRPr="002250C6" w:rsidRDefault="00AA1C34" w:rsidP="009C4764">
            <w:pPr>
              <w:spacing w:after="0" w:line="240" w:lineRule="auto"/>
              <w:ind w:firstLine="61"/>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червень</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9AA51"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7A737"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3B6DD973"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0265D"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7.</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C86D6"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Ведення всіх форм обліку фонду підручників.</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DC3C4" w14:textId="77777777" w:rsidR="00AA1C34" w:rsidRPr="002250C6" w:rsidRDefault="00E60E23" w:rsidP="009C4764">
            <w:pPr>
              <w:spacing w:after="0" w:line="240" w:lineRule="auto"/>
              <w:ind w:firstLine="61"/>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C1224"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0C40C"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05C4CE30"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BE97F"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8.</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796303"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Проведення роботи по збереженню навчального фонду ( бесіди про правила користування книгою, рейди-перевірки стану підручників)</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83491" w14:textId="77777777" w:rsidR="00AA1C34" w:rsidRPr="002250C6" w:rsidRDefault="00E60E23" w:rsidP="009C4764">
            <w:pPr>
              <w:spacing w:after="0" w:line="240" w:lineRule="auto"/>
              <w:ind w:firstLine="61"/>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59C03"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EFC5F"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41638749"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6BCB6"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9.</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27193" w14:textId="77777777" w:rsidR="00AA1C34" w:rsidRPr="002250C6" w:rsidRDefault="00AA1C34" w:rsidP="00277964">
            <w:pPr>
              <w:spacing w:after="0" w:line="240" w:lineRule="auto"/>
              <w:ind w:firstLine="61"/>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Забезпечення вільного доступу користувачів бібліотеки до інформації</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BFDFA" w14:textId="77777777" w:rsidR="00AA1C34" w:rsidRPr="002250C6" w:rsidRDefault="00AA1C34" w:rsidP="009C4764">
            <w:pPr>
              <w:spacing w:after="0" w:line="240" w:lineRule="auto"/>
              <w:ind w:firstLine="61"/>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постійно</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B371E"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1E77"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10391746"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9C879"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w:t>
            </w:r>
            <w:r w:rsidR="00B81117" w:rsidRPr="002250C6">
              <w:rPr>
                <w:rFonts w:ascii="Times New Roman" w:eastAsia="Times New Roman" w:hAnsi="Times New Roman"/>
                <w:color w:val="000000"/>
                <w:sz w:val="24"/>
                <w:szCs w:val="24"/>
                <w:lang w:eastAsia="uk-UA"/>
              </w:rPr>
              <w:t>0</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C9257"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Здійснення обліку (сумарного та індивідуального), технічної обробки, каталогізації, розміщення всіх видів видань, що надійшли до бібліотеки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6D8EA" w14:textId="77777777" w:rsidR="00AA1C34" w:rsidRPr="002250C6" w:rsidRDefault="00E60E23" w:rsidP="009C4764">
            <w:pPr>
              <w:spacing w:after="0" w:line="240" w:lineRule="auto"/>
              <w:ind w:firstLine="61"/>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C6386"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2CF57"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5D0784F7" w14:textId="77777777" w:rsidTr="00255572">
        <w:trPr>
          <w:gridAfter w:val="1"/>
          <w:wAfter w:w="7" w:type="dxa"/>
          <w:trHeight w:val="706"/>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E83A9"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w:t>
            </w:r>
            <w:r w:rsidR="00B81117" w:rsidRPr="002250C6">
              <w:rPr>
                <w:rFonts w:ascii="Times New Roman" w:eastAsia="Times New Roman" w:hAnsi="Times New Roman"/>
                <w:color w:val="000000"/>
                <w:sz w:val="24"/>
                <w:szCs w:val="24"/>
                <w:lang w:eastAsia="uk-UA"/>
              </w:rPr>
              <w:t>1</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DE32D" w14:textId="77777777" w:rsidR="00AA1C34" w:rsidRPr="002250C6" w:rsidRDefault="00AA1C34" w:rsidP="00277964">
            <w:pPr>
              <w:spacing w:after="0" w:line="240" w:lineRule="auto"/>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Оновлення поличних роздільників.</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12E0F" w14:textId="77777777" w:rsidR="00AA1C34" w:rsidRPr="002250C6" w:rsidRDefault="00E60E23" w:rsidP="009C4764">
            <w:pPr>
              <w:spacing w:after="0" w:line="240" w:lineRule="auto"/>
              <w:ind w:firstLine="61"/>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0C0E7"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53463"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7B22C943" w14:textId="77777777" w:rsidTr="00255572">
        <w:trPr>
          <w:trHeight w:val="397"/>
          <w:jc w:val="center"/>
        </w:trPr>
        <w:tc>
          <w:tcPr>
            <w:tcW w:w="100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84F11E"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b/>
                <w:bCs/>
                <w:color w:val="000000"/>
                <w:sz w:val="24"/>
                <w:szCs w:val="24"/>
                <w:lang w:eastAsia="uk-UA"/>
              </w:rPr>
              <w:t>Робота з фондом підручників</w:t>
            </w:r>
          </w:p>
        </w:tc>
      </w:tr>
      <w:tr w:rsidR="00AA1C34" w:rsidRPr="002250C6" w14:paraId="731F7C03"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0067B"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548F8" w14:textId="77777777" w:rsidR="00AA1C34" w:rsidRPr="002250C6" w:rsidRDefault="00AA1C34" w:rsidP="00277964">
            <w:pPr>
              <w:spacing w:after="0" w:line="240" w:lineRule="auto"/>
              <w:ind w:firstLine="58"/>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Проаналізувати забезпеченість учнів підручниками, на підставі чого дати замовлення на їхнє отримання.</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D12FB" w14:textId="77777777" w:rsidR="00AA1C34" w:rsidRPr="002250C6" w:rsidRDefault="00AA1C34" w:rsidP="009C4764">
            <w:pPr>
              <w:spacing w:after="0" w:line="240" w:lineRule="auto"/>
              <w:ind w:firstLine="58"/>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серпень</w:t>
            </w:r>
          </w:p>
          <w:p w14:paraId="062E1811" w14:textId="77777777" w:rsidR="00AA1C34" w:rsidRPr="002250C6" w:rsidRDefault="00AA1C34" w:rsidP="009C4764">
            <w:pPr>
              <w:spacing w:after="0" w:line="240" w:lineRule="auto"/>
              <w:ind w:firstLine="58"/>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вересень</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DFD1F"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469E5"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1F1250E1"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568D1" w14:textId="77777777" w:rsidR="00AA1C34" w:rsidRPr="002250C6" w:rsidRDefault="00125A43"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2</w:t>
            </w:r>
            <w:r w:rsidR="00AA1C34" w:rsidRPr="002250C6">
              <w:rPr>
                <w:rFonts w:ascii="Times New Roman" w:eastAsia="Times New Roman" w:hAnsi="Times New Roman"/>
                <w:color w:val="000000"/>
                <w:sz w:val="24"/>
                <w:szCs w:val="24"/>
                <w:lang w:eastAsia="uk-UA"/>
              </w:rPr>
              <w:t>.</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2D8CB" w14:textId="77777777" w:rsidR="00AA1C34" w:rsidRPr="002250C6" w:rsidRDefault="00AA1C34" w:rsidP="00277964">
            <w:pPr>
              <w:spacing w:after="0" w:line="240" w:lineRule="auto"/>
              <w:ind w:firstLine="58"/>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Провести видачу підручників. Ведення книги видачі підручників.</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3A66F"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серпень-вересень</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4BD21"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8556E"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488810D2"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57B37" w14:textId="77777777" w:rsidR="00AA1C34" w:rsidRPr="002250C6" w:rsidRDefault="00125A43"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3</w:t>
            </w:r>
            <w:r w:rsidR="00AA1C34" w:rsidRPr="002250C6">
              <w:rPr>
                <w:rFonts w:ascii="Times New Roman" w:eastAsia="Times New Roman" w:hAnsi="Times New Roman"/>
                <w:color w:val="000000"/>
                <w:sz w:val="24"/>
                <w:szCs w:val="24"/>
                <w:lang w:eastAsia="uk-UA"/>
              </w:rPr>
              <w:t>.</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4BEA6" w14:textId="77777777" w:rsidR="00AA1C34" w:rsidRPr="002250C6" w:rsidRDefault="00AA1C34" w:rsidP="00277964">
            <w:pPr>
              <w:spacing w:after="0" w:line="240" w:lineRule="auto"/>
              <w:ind w:firstLine="58"/>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Провести по класах бесіди про бережливе ставлення до навчальної книги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2E60E" w14:textId="77777777" w:rsidR="00AA1C34" w:rsidRPr="002250C6" w:rsidRDefault="00AA1C34" w:rsidP="009C4764">
            <w:pPr>
              <w:spacing w:after="0" w:line="240" w:lineRule="auto"/>
              <w:ind w:firstLine="58"/>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жовтень</w:t>
            </w:r>
          </w:p>
          <w:p w14:paraId="50509BC0" w14:textId="77777777" w:rsidR="00AA1C34" w:rsidRPr="002250C6" w:rsidRDefault="00AA1C34" w:rsidP="009C4764">
            <w:pPr>
              <w:spacing w:after="0" w:line="240" w:lineRule="auto"/>
              <w:ind w:firstLine="58"/>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листопад</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3E779"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3D4D0"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5848F298"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A194A" w14:textId="77777777" w:rsidR="00AA1C34" w:rsidRPr="002250C6" w:rsidRDefault="00125A43"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4</w:t>
            </w:r>
            <w:r w:rsidR="00AA1C34" w:rsidRPr="002250C6">
              <w:rPr>
                <w:rFonts w:ascii="Times New Roman" w:eastAsia="Times New Roman" w:hAnsi="Times New Roman"/>
                <w:color w:val="000000"/>
                <w:sz w:val="24"/>
                <w:szCs w:val="24"/>
                <w:lang w:eastAsia="uk-UA"/>
              </w:rPr>
              <w:t>.</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8ECEB" w14:textId="77777777" w:rsidR="00AA1C34" w:rsidRPr="002250C6" w:rsidRDefault="00AA1C34" w:rsidP="00277964">
            <w:pPr>
              <w:spacing w:after="0" w:line="240" w:lineRule="auto"/>
              <w:ind w:firstLine="58"/>
              <w:jc w:val="both"/>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Вести картотеку облікових карток фонду шкільних підручників згідно з інструкцією.</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5E6AF" w14:textId="77777777" w:rsidR="00AA1C34" w:rsidRPr="002250C6" w:rsidRDefault="00E60E23" w:rsidP="009C4764">
            <w:pPr>
              <w:spacing w:after="0" w:line="240" w:lineRule="auto"/>
              <w:ind w:firstLine="58"/>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FB652"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22D18"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1FCD270A" w14:textId="77777777" w:rsidTr="00255572">
        <w:trPr>
          <w:jc w:val="center"/>
        </w:trPr>
        <w:tc>
          <w:tcPr>
            <w:tcW w:w="100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F9B3F"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b/>
                <w:bCs/>
                <w:color w:val="000000"/>
                <w:sz w:val="24"/>
                <w:szCs w:val="24"/>
                <w:lang w:eastAsia="uk-UA"/>
              </w:rPr>
              <w:t>Робота бібліотеки, спрямована на допомогу громадським</w:t>
            </w:r>
          </w:p>
          <w:p w14:paraId="7D43742F"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b/>
                <w:bCs/>
                <w:color w:val="000000"/>
                <w:sz w:val="24"/>
                <w:szCs w:val="24"/>
                <w:lang w:eastAsia="uk-UA"/>
              </w:rPr>
              <w:t>та творчим об’єднанням школярів</w:t>
            </w:r>
          </w:p>
        </w:tc>
      </w:tr>
      <w:tr w:rsidR="00AA1C34" w:rsidRPr="002250C6" w14:paraId="142947C4"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F624F"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1.</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B229B"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 xml:space="preserve">Визначити заходи бібліотеки, спрямовані на допомогу гурткам,  які працюють у </w:t>
            </w:r>
            <w:r w:rsidR="006D5CF2" w:rsidRPr="002250C6">
              <w:rPr>
                <w:rFonts w:ascii="Times New Roman" w:eastAsia="Times New Roman" w:hAnsi="Times New Roman"/>
                <w:color w:val="000000"/>
                <w:sz w:val="24"/>
                <w:szCs w:val="24"/>
                <w:lang w:eastAsia="uk-UA"/>
              </w:rPr>
              <w:t>ліцеї</w:t>
            </w:r>
            <w:r w:rsidRPr="002250C6">
              <w:rPr>
                <w:rFonts w:ascii="Times New Roman" w:eastAsia="Times New Roman" w:hAnsi="Times New Roman"/>
                <w:color w:val="000000"/>
                <w:sz w:val="24"/>
                <w:szCs w:val="24"/>
                <w:lang w:eastAsia="uk-UA"/>
              </w:rPr>
              <w:t>.</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B46BC"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жовтень</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57D80"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C8439"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1A624B52"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2E181"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2.</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1C749"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Залучити учнів-активістів для допомоги в роботі бібліотеки: технічна обробка літератури, ремонт книг, шпемпелювання та розстановка.</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728EB"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постійно</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97A56"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73392"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2F0DDAAE"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0561D"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3.</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481C1"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Провести екскурсію до сільської бібліотеки</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2C68C"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грудень</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79EE2"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71C83"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242F6E8B"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B2040"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4.</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10554"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Проводити консультації з ремонту книг.</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62555"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5-6 класи</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30219"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45938"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1B1FD612" w14:textId="77777777" w:rsidTr="00255572">
        <w:trPr>
          <w:gridAfter w:val="1"/>
          <w:wAfter w:w="7" w:type="dxa"/>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0A2FC"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lastRenderedPageBreak/>
              <w:t>5.</w:t>
            </w:r>
          </w:p>
        </w:tc>
        <w:tc>
          <w:tcPr>
            <w:tcW w:w="5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98B3D"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 xml:space="preserve">Оновлення </w:t>
            </w:r>
            <w:r w:rsidR="00550FE0" w:rsidRPr="002250C6">
              <w:rPr>
                <w:rFonts w:ascii="Times New Roman" w:eastAsia="Times New Roman" w:hAnsi="Times New Roman"/>
                <w:color w:val="000000"/>
                <w:sz w:val="24"/>
                <w:szCs w:val="24"/>
                <w:lang w:eastAsia="uk-UA"/>
              </w:rPr>
              <w:t xml:space="preserve">інформаційного </w:t>
            </w:r>
            <w:r w:rsidRPr="002250C6">
              <w:rPr>
                <w:rFonts w:ascii="Times New Roman" w:eastAsia="Times New Roman" w:hAnsi="Times New Roman"/>
                <w:color w:val="000000"/>
                <w:sz w:val="24"/>
                <w:szCs w:val="24"/>
                <w:lang w:eastAsia="uk-UA"/>
              </w:rPr>
              <w:t>стенд</w:t>
            </w:r>
            <w:r w:rsidR="00550FE0" w:rsidRPr="002250C6">
              <w:rPr>
                <w:rFonts w:ascii="Times New Roman" w:eastAsia="Times New Roman" w:hAnsi="Times New Roman"/>
                <w:color w:val="000000"/>
                <w:sz w:val="24"/>
                <w:szCs w:val="24"/>
                <w:lang w:eastAsia="uk-UA"/>
              </w:rPr>
              <w:t>у.</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FA05D"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7FDB5"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CCE36"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5160769A" w14:textId="77777777" w:rsidTr="00255572">
        <w:trPr>
          <w:gridAfter w:val="1"/>
          <w:wAfter w:w="7" w:type="dxa"/>
          <w:jc w:val="center"/>
        </w:trPr>
        <w:tc>
          <w:tcPr>
            <w:tcW w:w="5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F642C1C"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6.</w:t>
            </w:r>
          </w:p>
        </w:tc>
        <w:tc>
          <w:tcPr>
            <w:tcW w:w="501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0FCF129"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Проводити дрібний ремонт книг.</w:t>
            </w:r>
          </w:p>
        </w:tc>
        <w:tc>
          <w:tcPr>
            <w:tcW w:w="15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2BC7434"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2C2E594"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9EE2DD1"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43E7E316" w14:textId="77777777" w:rsidTr="00255572">
        <w:trPr>
          <w:gridAfter w:val="1"/>
          <w:wAfter w:w="7" w:type="dxa"/>
          <w:jc w:val="center"/>
        </w:trPr>
        <w:tc>
          <w:tcPr>
            <w:tcW w:w="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B2DD50"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7.</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1516D"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Залучити актив до проведення масових заходів, оформлення книжкових виставок</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DBD1C"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4C8E0C"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F24904"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7A3DCBDB" w14:textId="77777777" w:rsidTr="00255572">
        <w:trPr>
          <w:gridAfter w:val="1"/>
          <w:wAfter w:w="7" w:type="dxa"/>
          <w:jc w:val="center"/>
        </w:trPr>
        <w:tc>
          <w:tcPr>
            <w:tcW w:w="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FFAB85" w14:textId="77777777" w:rsidR="00AA1C34" w:rsidRPr="002250C6" w:rsidRDefault="00AA1C34" w:rsidP="00277964">
            <w:pPr>
              <w:spacing w:after="0" w:line="240" w:lineRule="auto"/>
              <w:rPr>
                <w:rFonts w:ascii="Times New Roman" w:eastAsia="Times New Roman" w:hAnsi="Times New Roman"/>
                <w:sz w:val="24"/>
                <w:szCs w:val="24"/>
                <w:lang w:eastAsia="uk-UA"/>
              </w:rPr>
            </w:pP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63CFB4" w14:textId="77777777" w:rsidR="00AA1C34" w:rsidRPr="002250C6" w:rsidRDefault="00AA1C34" w:rsidP="00277964">
            <w:pPr>
              <w:spacing w:after="0" w:line="240" w:lineRule="auto"/>
              <w:rPr>
                <w:rFonts w:ascii="Times New Roman" w:eastAsia="Times New Roman" w:hAnsi="Times New Roman"/>
                <w:sz w:val="24"/>
                <w:szCs w:val="24"/>
                <w:lang w:eastAsia="uk-UA"/>
              </w:rPr>
            </w:pP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2403AE" w14:textId="77777777" w:rsidR="00AA1C34" w:rsidRPr="002250C6" w:rsidRDefault="00AA1C34" w:rsidP="009C4764">
            <w:pPr>
              <w:spacing w:after="0" w:line="240" w:lineRule="auto"/>
              <w:jc w:val="center"/>
              <w:rPr>
                <w:rFonts w:ascii="Times New Roman" w:eastAsia="Times New Roman" w:hAnsi="Times New Roman"/>
                <w:sz w:val="24"/>
                <w:szCs w:val="24"/>
                <w:lang w:eastAsia="uk-UA"/>
              </w:rPr>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AE1B81" w14:textId="77777777" w:rsidR="00AA1C34" w:rsidRPr="002250C6" w:rsidRDefault="00AA1C34" w:rsidP="00277964">
            <w:pPr>
              <w:spacing w:after="0" w:line="240" w:lineRule="auto"/>
              <w:rPr>
                <w:rFonts w:ascii="Times New Roman" w:eastAsia="Times New Roman" w:hAnsi="Times New Roman"/>
                <w:sz w:val="24"/>
                <w:szCs w:val="24"/>
                <w:lang w:eastAsia="uk-UA"/>
              </w:rPr>
            </w:pPr>
          </w:p>
        </w:tc>
        <w:tc>
          <w:tcPr>
            <w:tcW w:w="1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1EFEA"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42A116B1" w14:textId="77777777" w:rsidTr="00255572">
        <w:trPr>
          <w:gridAfter w:val="1"/>
          <w:wAfter w:w="7" w:type="dxa"/>
          <w:trHeight w:val="480"/>
          <w:jc w:val="center"/>
        </w:trPr>
        <w:tc>
          <w:tcPr>
            <w:tcW w:w="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C28752" w14:textId="77777777" w:rsidR="00AA1C34" w:rsidRPr="002250C6" w:rsidRDefault="0027796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8.</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CE2AE1" w14:textId="77777777" w:rsidR="00AA1C34" w:rsidRPr="002250C6" w:rsidRDefault="0027796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Залучити актив до роботи на абонементі при видачі книг, підбору книг для читачів.</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FEEA1"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8257C1" w14:textId="77777777" w:rsidR="00AA1C34" w:rsidRPr="002250C6" w:rsidRDefault="0027796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6D429B"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r w:rsidR="00AA1C34" w:rsidRPr="002250C6" w14:paraId="5694AF58" w14:textId="77777777" w:rsidTr="00255572">
        <w:trPr>
          <w:gridAfter w:val="1"/>
          <w:wAfter w:w="7" w:type="dxa"/>
          <w:jc w:val="center"/>
        </w:trPr>
        <w:tc>
          <w:tcPr>
            <w:tcW w:w="5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38F04ABC" w14:textId="77777777" w:rsidR="00AA1C34" w:rsidRPr="002250C6" w:rsidRDefault="00AA1C34" w:rsidP="002779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9.</w:t>
            </w:r>
          </w:p>
        </w:tc>
        <w:tc>
          <w:tcPr>
            <w:tcW w:w="501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756FDE3E"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Проводити рейди по перевірці стану шкільних підручників.</w:t>
            </w:r>
          </w:p>
        </w:tc>
        <w:tc>
          <w:tcPr>
            <w:tcW w:w="15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5FADE975" w14:textId="77777777" w:rsidR="00AA1C34" w:rsidRPr="002250C6" w:rsidRDefault="00E60E23" w:rsidP="009C4764">
            <w:pPr>
              <w:spacing w:after="0" w:line="240" w:lineRule="auto"/>
              <w:jc w:val="center"/>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Упродовж року</w:t>
            </w:r>
          </w:p>
        </w:tc>
        <w:tc>
          <w:tcPr>
            <w:tcW w:w="151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2DE20DF0" w14:textId="77777777" w:rsidR="00AA1C34" w:rsidRPr="002250C6" w:rsidRDefault="00AA1C34" w:rsidP="00277964">
            <w:pPr>
              <w:spacing w:after="0" w:line="240" w:lineRule="auto"/>
              <w:rPr>
                <w:rFonts w:ascii="Times New Roman" w:eastAsia="Times New Roman" w:hAnsi="Times New Roman"/>
                <w:sz w:val="24"/>
                <w:szCs w:val="24"/>
                <w:lang w:eastAsia="uk-UA"/>
              </w:rPr>
            </w:pPr>
            <w:r w:rsidRPr="002250C6">
              <w:rPr>
                <w:rFonts w:ascii="Times New Roman" w:eastAsia="Times New Roman" w:hAnsi="Times New Roman"/>
                <w:color w:val="000000"/>
                <w:sz w:val="24"/>
                <w:szCs w:val="24"/>
                <w:lang w:eastAsia="uk-UA"/>
              </w:rPr>
              <w:t>бібліотекарі</w:t>
            </w:r>
          </w:p>
        </w:tc>
        <w:tc>
          <w:tcPr>
            <w:tcW w:w="140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543D8142" w14:textId="77777777" w:rsidR="00AA1C34" w:rsidRPr="002250C6" w:rsidRDefault="00AA1C34" w:rsidP="00277964">
            <w:pPr>
              <w:spacing w:after="0" w:line="240" w:lineRule="auto"/>
              <w:rPr>
                <w:rFonts w:ascii="Times New Roman" w:eastAsia="Times New Roman" w:hAnsi="Times New Roman"/>
                <w:sz w:val="24"/>
                <w:szCs w:val="24"/>
                <w:lang w:eastAsia="uk-UA"/>
              </w:rPr>
            </w:pPr>
          </w:p>
        </w:tc>
      </w:tr>
    </w:tbl>
    <w:p w14:paraId="7F2978AD" w14:textId="77777777" w:rsidR="00493EF2" w:rsidRDefault="00493EF2" w:rsidP="00D97C4C">
      <w:pPr>
        <w:tabs>
          <w:tab w:val="left" w:pos="2370"/>
        </w:tabs>
        <w:spacing w:after="0" w:line="240" w:lineRule="auto"/>
        <w:jc w:val="center"/>
        <w:rPr>
          <w:rFonts w:ascii="Times New Roman" w:eastAsia="Times New Roman" w:hAnsi="Times New Roman"/>
          <w:b/>
          <w:sz w:val="24"/>
          <w:szCs w:val="24"/>
        </w:rPr>
      </w:pPr>
    </w:p>
    <w:p w14:paraId="3EAA3CE6" w14:textId="77777777" w:rsidR="00493EF2" w:rsidRDefault="00493EF2" w:rsidP="00D97C4C">
      <w:pPr>
        <w:tabs>
          <w:tab w:val="left" w:pos="2370"/>
        </w:tabs>
        <w:spacing w:after="0" w:line="240" w:lineRule="auto"/>
        <w:jc w:val="center"/>
        <w:rPr>
          <w:rFonts w:ascii="Times New Roman" w:eastAsia="Times New Roman" w:hAnsi="Times New Roman"/>
          <w:b/>
          <w:sz w:val="24"/>
          <w:szCs w:val="24"/>
        </w:rPr>
      </w:pPr>
    </w:p>
    <w:p w14:paraId="25E8CD25" w14:textId="77777777" w:rsidR="00493EF2" w:rsidRDefault="00493EF2" w:rsidP="00D97C4C">
      <w:pPr>
        <w:tabs>
          <w:tab w:val="left" w:pos="2370"/>
        </w:tabs>
        <w:spacing w:after="0" w:line="240" w:lineRule="auto"/>
        <w:jc w:val="center"/>
        <w:rPr>
          <w:rFonts w:ascii="Times New Roman" w:eastAsia="Times New Roman" w:hAnsi="Times New Roman"/>
          <w:b/>
          <w:sz w:val="24"/>
          <w:szCs w:val="24"/>
        </w:rPr>
      </w:pPr>
    </w:p>
    <w:p w14:paraId="162F9E78"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3BDF12E6"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77E4C8F5"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1EFE632E"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202F9F13"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5DF65AB1"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4F021A62"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1EBAF287"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04F6DF1E"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0DDA2C9C"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05EE24AF"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1C01F00B"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11629EC1"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0F7113E7"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00154AD5"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4BE46C8C"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15252648"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4D3A5D17"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53121964"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7864E997"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52624502"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1EFE4102"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1B10B70E"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6B4B58F1"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44A012FB"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4C0503B8"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776C9031"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1AE4ACA7" w14:textId="77777777" w:rsidR="004630B1" w:rsidRDefault="004630B1" w:rsidP="00D97C4C">
      <w:pPr>
        <w:tabs>
          <w:tab w:val="left" w:pos="2370"/>
        </w:tabs>
        <w:spacing w:after="0" w:line="240" w:lineRule="auto"/>
        <w:jc w:val="center"/>
        <w:rPr>
          <w:rFonts w:ascii="Times New Roman" w:eastAsia="Times New Roman" w:hAnsi="Times New Roman"/>
          <w:b/>
          <w:sz w:val="24"/>
          <w:szCs w:val="24"/>
        </w:rPr>
      </w:pPr>
    </w:p>
    <w:p w14:paraId="340C2E51" w14:textId="77777777" w:rsidR="00195DBC" w:rsidRDefault="00195DBC" w:rsidP="00D97C4C">
      <w:pPr>
        <w:tabs>
          <w:tab w:val="left" w:pos="2370"/>
        </w:tabs>
        <w:spacing w:after="0" w:line="240" w:lineRule="auto"/>
        <w:jc w:val="center"/>
        <w:rPr>
          <w:rFonts w:ascii="Times New Roman" w:eastAsia="Times New Roman" w:hAnsi="Times New Roman"/>
          <w:b/>
          <w:sz w:val="24"/>
          <w:szCs w:val="24"/>
        </w:rPr>
      </w:pPr>
    </w:p>
    <w:p w14:paraId="5259ADF2" w14:textId="77777777" w:rsidR="00195DBC" w:rsidRDefault="00195DBC" w:rsidP="00D97C4C">
      <w:pPr>
        <w:tabs>
          <w:tab w:val="left" w:pos="2370"/>
        </w:tabs>
        <w:spacing w:after="0" w:line="240" w:lineRule="auto"/>
        <w:jc w:val="center"/>
        <w:rPr>
          <w:rFonts w:ascii="Times New Roman" w:eastAsia="Times New Roman" w:hAnsi="Times New Roman"/>
          <w:b/>
          <w:sz w:val="24"/>
          <w:szCs w:val="24"/>
        </w:rPr>
      </w:pPr>
    </w:p>
    <w:p w14:paraId="5572F28E" w14:textId="77777777" w:rsidR="00195DBC" w:rsidRDefault="00195DBC" w:rsidP="00D97C4C">
      <w:pPr>
        <w:tabs>
          <w:tab w:val="left" w:pos="2370"/>
        </w:tabs>
        <w:spacing w:after="0" w:line="240" w:lineRule="auto"/>
        <w:jc w:val="center"/>
        <w:rPr>
          <w:rFonts w:ascii="Times New Roman" w:eastAsia="Times New Roman" w:hAnsi="Times New Roman"/>
          <w:b/>
          <w:sz w:val="24"/>
          <w:szCs w:val="24"/>
        </w:rPr>
      </w:pPr>
    </w:p>
    <w:p w14:paraId="35D02307" w14:textId="77777777" w:rsidR="00195DBC" w:rsidRDefault="00195DBC" w:rsidP="00D97C4C">
      <w:pPr>
        <w:tabs>
          <w:tab w:val="left" w:pos="2370"/>
        </w:tabs>
        <w:spacing w:after="0" w:line="240" w:lineRule="auto"/>
        <w:jc w:val="center"/>
        <w:rPr>
          <w:rFonts w:ascii="Times New Roman" w:eastAsia="Times New Roman" w:hAnsi="Times New Roman"/>
          <w:b/>
          <w:sz w:val="24"/>
          <w:szCs w:val="24"/>
        </w:rPr>
      </w:pPr>
    </w:p>
    <w:p w14:paraId="0CDC9D89" w14:textId="77777777" w:rsidR="00195DBC" w:rsidRDefault="00195DBC" w:rsidP="00D97C4C">
      <w:pPr>
        <w:tabs>
          <w:tab w:val="left" w:pos="2370"/>
        </w:tabs>
        <w:spacing w:after="0" w:line="240" w:lineRule="auto"/>
        <w:jc w:val="center"/>
        <w:rPr>
          <w:rFonts w:ascii="Times New Roman" w:eastAsia="Times New Roman" w:hAnsi="Times New Roman"/>
          <w:b/>
          <w:sz w:val="24"/>
          <w:szCs w:val="24"/>
        </w:rPr>
      </w:pPr>
    </w:p>
    <w:p w14:paraId="06944A05" w14:textId="77777777" w:rsidR="00195DBC" w:rsidRDefault="00195DBC" w:rsidP="00D97C4C">
      <w:pPr>
        <w:tabs>
          <w:tab w:val="left" w:pos="2370"/>
        </w:tabs>
        <w:spacing w:after="0" w:line="240" w:lineRule="auto"/>
        <w:jc w:val="center"/>
        <w:rPr>
          <w:rFonts w:ascii="Times New Roman" w:eastAsia="Times New Roman" w:hAnsi="Times New Roman"/>
          <w:b/>
          <w:sz w:val="24"/>
          <w:szCs w:val="24"/>
        </w:rPr>
      </w:pPr>
    </w:p>
    <w:p w14:paraId="01E84C9B" w14:textId="77777777" w:rsidR="00195DBC" w:rsidRDefault="00195DBC" w:rsidP="00D97C4C">
      <w:pPr>
        <w:tabs>
          <w:tab w:val="left" w:pos="2370"/>
        </w:tabs>
        <w:spacing w:after="0" w:line="240" w:lineRule="auto"/>
        <w:jc w:val="center"/>
        <w:rPr>
          <w:rFonts w:ascii="Times New Roman" w:eastAsia="Times New Roman" w:hAnsi="Times New Roman"/>
          <w:b/>
          <w:sz w:val="24"/>
          <w:szCs w:val="24"/>
        </w:rPr>
      </w:pPr>
    </w:p>
    <w:p w14:paraId="47CF7EEB" w14:textId="77777777" w:rsidR="00195DBC" w:rsidRDefault="00195DBC" w:rsidP="00D97C4C">
      <w:pPr>
        <w:tabs>
          <w:tab w:val="left" w:pos="2370"/>
        </w:tabs>
        <w:spacing w:after="0" w:line="240" w:lineRule="auto"/>
        <w:jc w:val="center"/>
        <w:rPr>
          <w:rFonts w:ascii="Times New Roman" w:eastAsia="Times New Roman" w:hAnsi="Times New Roman"/>
          <w:b/>
          <w:sz w:val="24"/>
          <w:szCs w:val="24"/>
        </w:rPr>
      </w:pPr>
    </w:p>
    <w:p w14:paraId="7E44E871" w14:textId="77777777" w:rsidR="00195DBC" w:rsidRDefault="00195DBC" w:rsidP="00D97C4C">
      <w:pPr>
        <w:tabs>
          <w:tab w:val="left" w:pos="2370"/>
        </w:tabs>
        <w:spacing w:after="0" w:line="240" w:lineRule="auto"/>
        <w:jc w:val="center"/>
        <w:rPr>
          <w:rFonts w:ascii="Times New Roman" w:eastAsia="Times New Roman" w:hAnsi="Times New Roman"/>
          <w:b/>
          <w:sz w:val="24"/>
          <w:szCs w:val="24"/>
        </w:rPr>
      </w:pPr>
    </w:p>
    <w:p w14:paraId="34963D8C" w14:textId="77777777" w:rsidR="00195DBC" w:rsidRDefault="00195DBC" w:rsidP="00D97C4C">
      <w:pPr>
        <w:tabs>
          <w:tab w:val="left" w:pos="2370"/>
        </w:tabs>
        <w:spacing w:after="0" w:line="240" w:lineRule="auto"/>
        <w:jc w:val="center"/>
        <w:rPr>
          <w:rFonts w:ascii="Times New Roman" w:eastAsia="Times New Roman" w:hAnsi="Times New Roman"/>
          <w:b/>
          <w:sz w:val="24"/>
          <w:szCs w:val="24"/>
        </w:rPr>
      </w:pPr>
    </w:p>
    <w:p w14:paraId="02C3FF80" w14:textId="77777777" w:rsidR="00195DBC" w:rsidRDefault="00195DBC" w:rsidP="00D97C4C">
      <w:pPr>
        <w:tabs>
          <w:tab w:val="left" w:pos="2370"/>
        </w:tabs>
        <w:spacing w:after="0" w:line="240" w:lineRule="auto"/>
        <w:jc w:val="center"/>
        <w:rPr>
          <w:rFonts w:ascii="Times New Roman" w:eastAsia="Times New Roman" w:hAnsi="Times New Roman"/>
          <w:b/>
          <w:sz w:val="24"/>
          <w:szCs w:val="24"/>
        </w:rPr>
      </w:pPr>
    </w:p>
    <w:p w14:paraId="342D8A99" w14:textId="77777777" w:rsidR="00195DBC" w:rsidRDefault="00195DBC" w:rsidP="00D97C4C">
      <w:pPr>
        <w:tabs>
          <w:tab w:val="left" w:pos="2370"/>
        </w:tabs>
        <w:spacing w:after="0" w:line="240" w:lineRule="auto"/>
        <w:jc w:val="center"/>
        <w:rPr>
          <w:rFonts w:ascii="Times New Roman" w:eastAsia="Times New Roman" w:hAnsi="Times New Roman"/>
          <w:b/>
          <w:sz w:val="24"/>
          <w:szCs w:val="24"/>
        </w:rPr>
      </w:pPr>
    </w:p>
    <w:p w14:paraId="522AD2CB" w14:textId="77777777" w:rsidR="00195DBC" w:rsidRDefault="00195DBC" w:rsidP="00D97C4C">
      <w:pPr>
        <w:tabs>
          <w:tab w:val="left" w:pos="2370"/>
        </w:tabs>
        <w:spacing w:after="0" w:line="240" w:lineRule="auto"/>
        <w:jc w:val="center"/>
        <w:rPr>
          <w:rFonts w:ascii="Times New Roman" w:eastAsia="Times New Roman" w:hAnsi="Times New Roman"/>
          <w:b/>
          <w:sz w:val="24"/>
          <w:szCs w:val="24"/>
        </w:rPr>
      </w:pPr>
    </w:p>
    <w:p w14:paraId="2117B22A" w14:textId="2E11D29E" w:rsidR="008C79F8" w:rsidRPr="002250C6" w:rsidRDefault="00352520" w:rsidP="00D97C4C">
      <w:pPr>
        <w:tabs>
          <w:tab w:val="left" w:pos="237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Р о з д і л ІІІ</w:t>
      </w:r>
    </w:p>
    <w:p w14:paraId="251ABE04" w14:textId="77777777" w:rsidR="008C79F8" w:rsidRPr="002250C6" w:rsidRDefault="00352520" w:rsidP="00D97C4C">
      <w:pPr>
        <w:tabs>
          <w:tab w:val="left" w:pos="237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СИСТЕМА ОЦІНЮВАННЯ ЗДОБУВАЧІВ ОСВІТИ</w:t>
      </w:r>
    </w:p>
    <w:p w14:paraId="0DF8613E" w14:textId="77777777" w:rsidR="00432DDD" w:rsidRPr="002250C6" w:rsidRDefault="000D450A" w:rsidP="00277964">
      <w:pPr>
        <w:spacing w:after="0" w:line="240" w:lineRule="auto"/>
        <w:jc w:val="both"/>
        <w:rPr>
          <w:rFonts w:ascii="Times New Roman" w:hAnsi="Times New Roman"/>
          <w:sz w:val="24"/>
          <w:szCs w:val="24"/>
        </w:rPr>
      </w:pPr>
      <w:r w:rsidRPr="002250C6">
        <w:rPr>
          <w:rFonts w:ascii="Times New Roman" w:hAnsi="Times New Roman"/>
          <w:b/>
          <w:bCs/>
          <w:sz w:val="24"/>
          <w:szCs w:val="24"/>
        </w:rPr>
        <w:t>3</w:t>
      </w:r>
      <w:r w:rsidR="00432DDD" w:rsidRPr="002250C6">
        <w:rPr>
          <w:rFonts w:ascii="Times New Roman" w:hAnsi="Times New Roman"/>
          <w:b/>
          <w:bCs/>
          <w:sz w:val="24"/>
          <w:szCs w:val="24"/>
        </w:rPr>
        <w:t>. Наявність відкритої, прозорої і зрозумілої для здобувачів освіти системи оцінювання їх навчальних досягнень</w:t>
      </w:r>
      <w:r w:rsidR="00432DDD" w:rsidRPr="002250C6">
        <w:rPr>
          <w:rFonts w:ascii="Times New Roman" w:hAnsi="Times New Roman"/>
          <w:sz w:val="24"/>
          <w:szCs w:val="24"/>
        </w:rPr>
        <w:t>.</w:t>
      </w:r>
    </w:p>
    <w:p w14:paraId="0CB74D6F" w14:textId="77777777" w:rsidR="00432DDD" w:rsidRPr="002250C6" w:rsidRDefault="000D450A" w:rsidP="00277964">
      <w:pPr>
        <w:spacing w:after="0" w:line="240" w:lineRule="auto"/>
        <w:jc w:val="both"/>
        <w:rPr>
          <w:rFonts w:ascii="Times New Roman" w:hAnsi="Times New Roman"/>
          <w:b/>
          <w:sz w:val="24"/>
          <w:szCs w:val="24"/>
        </w:rPr>
      </w:pPr>
      <w:r w:rsidRPr="002250C6">
        <w:rPr>
          <w:rFonts w:ascii="Times New Roman" w:hAnsi="Times New Roman"/>
          <w:b/>
          <w:bCs/>
          <w:sz w:val="24"/>
          <w:szCs w:val="24"/>
        </w:rPr>
        <w:t>3</w:t>
      </w:r>
      <w:r w:rsidR="00432DDD" w:rsidRPr="002250C6">
        <w:rPr>
          <w:rFonts w:ascii="Times New Roman" w:hAnsi="Times New Roman"/>
          <w:b/>
          <w:bCs/>
          <w:sz w:val="24"/>
          <w:szCs w:val="24"/>
        </w:rPr>
        <w:t>.1.1.</w:t>
      </w:r>
      <w:r w:rsidR="00432DDD" w:rsidRPr="002250C6">
        <w:rPr>
          <w:rFonts w:ascii="Times New Roman" w:hAnsi="Times New Roman"/>
          <w:b/>
          <w:sz w:val="24"/>
          <w:szCs w:val="24"/>
        </w:rPr>
        <w:t>Отримання здобувачами освіти інформації від педагогічних працівників про  критерії, правила та процедури оцінювання навчальних досягнень</w:t>
      </w:r>
    </w:p>
    <w:tbl>
      <w:tblPr>
        <w:tblStyle w:val="afff"/>
        <w:tblW w:w="10094" w:type="dxa"/>
        <w:jc w:val="center"/>
        <w:tblLook w:val="04A0" w:firstRow="1" w:lastRow="0" w:firstColumn="1" w:lastColumn="0" w:noHBand="0" w:noVBand="1"/>
      </w:tblPr>
      <w:tblGrid>
        <w:gridCol w:w="546"/>
        <w:gridCol w:w="4797"/>
        <w:gridCol w:w="1407"/>
        <w:gridCol w:w="1937"/>
        <w:gridCol w:w="1407"/>
      </w:tblGrid>
      <w:tr w:rsidR="00432DDD" w:rsidRPr="002250C6" w14:paraId="39E4C185" w14:textId="77777777" w:rsidTr="00255572">
        <w:trPr>
          <w:jc w:val="center"/>
        </w:trPr>
        <w:tc>
          <w:tcPr>
            <w:tcW w:w="553" w:type="dxa"/>
            <w:vAlign w:val="center"/>
          </w:tcPr>
          <w:p w14:paraId="6F2260DB" w14:textId="77777777" w:rsidR="00432DDD" w:rsidRPr="002250C6" w:rsidRDefault="00432DDD" w:rsidP="00D97C4C">
            <w:pPr>
              <w:jc w:val="center"/>
              <w:rPr>
                <w:b/>
                <w:sz w:val="24"/>
                <w:szCs w:val="24"/>
                <w:lang w:val="en-US"/>
              </w:rPr>
            </w:pPr>
            <w:r w:rsidRPr="002250C6">
              <w:rPr>
                <w:b/>
                <w:sz w:val="24"/>
                <w:szCs w:val="24"/>
              </w:rPr>
              <w:t>№ з/п</w:t>
            </w:r>
          </w:p>
        </w:tc>
        <w:tc>
          <w:tcPr>
            <w:tcW w:w="5424" w:type="dxa"/>
            <w:vAlign w:val="center"/>
          </w:tcPr>
          <w:p w14:paraId="14EAA0FB" w14:textId="77777777" w:rsidR="00432DDD" w:rsidRPr="002250C6" w:rsidRDefault="00432DDD" w:rsidP="00D97C4C">
            <w:pPr>
              <w:jc w:val="center"/>
              <w:rPr>
                <w:b/>
                <w:sz w:val="24"/>
                <w:szCs w:val="24"/>
              </w:rPr>
            </w:pPr>
            <w:r w:rsidRPr="002250C6">
              <w:rPr>
                <w:b/>
                <w:sz w:val="24"/>
                <w:szCs w:val="24"/>
              </w:rPr>
              <w:t>Зміст роботи</w:t>
            </w:r>
          </w:p>
        </w:tc>
        <w:tc>
          <w:tcPr>
            <w:tcW w:w="1240" w:type="dxa"/>
            <w:vAlign w:val="center"/>
          </w:tcPr>
          <w:p w14:paraId="082E748F" w14:textId="77777777" w:rsidR="00432DDD" w:rsidRPr="002250C6" w:rsidRDefault="00432DDD" w:rsidP="00394F27">
            <w:pPr>
              <w:jc w:val="center"/>
              <w:rPr>
                <w:b/>
                <w:sz w:val="24"/>
                <w:szCs w:val="24"/>
              </w:rPr>
            </w:pPr>
            <w:r w:rsidRPr="002250C6">
              <w:rPr>
                <w:b/>
                <w:sz w:val="24"/>
                <w:szCs w:val="24"/>
              </w:rPr>
              <w:t>Термін виконання</w:t>
            </w:r>
          </w:p>
        </w:tc>
        <w:tc>
          <w:tcPr>
            <w:tcW w:w="1668" w:type="dxa"/>
            <w:vAlign w:val="center"/>
          </w:tcPr>
          <w:p w14:paraId="793A4E57" w14:textId="77777777" w:rsidR="00432DDD" w:rsidRPr="002250C6" w:rsidRDefault="00432DDD" w:rsidP="00394F27">
            <w:pPr>
              <w:jc w:val="center"/>
              <w:rPr>
                <w:b/>
                <w:sz w:val="24"/>
                <w:szCs w:val="24"/>
              </w:rPr>
            </w:pPr>
            <w:r w:rsidRPr="002250C6">
              <w:rPr>
                <w:b/>
                <w:sz w:val="24"/>
                <w:szCs w:val="24"/>
              </w:rPr>
              <w:t>Відповідальний</w:t>
            </w:r>
          </w:p>
        </w:tc>
        <w:tc>
          <w:tcPr>
            <w:tcW w:w="1209" w:type="dxa"/>
            <w:vAlign w:val="center"/>
          </w:tcPr>
          <w:p w14:paraId="4CDC48E1" w14:textId="77777777" w:rsidR="00432DDD" w:rsidRPr="002250C6" w:rsidRDefault="00D97C4C" w:rsidP="00D97C4C">
            <w:pPr>
              <w:jc w:val="center"/>
              <w:rPr>
                <w:b/>
                <w:sz w:val="24"/>
                <w:szCs w:val="24"/>
              </w:rPr>
            </w:pPr>
            <w:r w:rsidRPr="002250C6">
              <w:rPr>
                <w:b/>
                <w:bCs/>
                <w:color w:val="000000"/>
                <w:sz w:val="24"/>
                <w:szCs w:val="24"/>
                <w:lang w:eastAsia="uk-UA"/>
              </w:rPr>
              <w:t>Відмітка про виконання</w:t>
            </w:r>
          </w:p>
        </w:tc>
      </w:tr>
      <w:tr w:rsidR="00432DDD" w:rsidRPr="002250C6" w14:paraId="7A6FD7F0" w14:textId="77777777" w:rsidTr="00255572">
        <w:trPr>
          <w:jc w:val="center"/>
        </w:trPr>
        <w:tc>
          <w:tcPr>
            <w:tcW w:w="553" w:type="dxa"/>
          </w:tcPr>
          <w:p w14:paraId="17E0E6BB" w14:textId="77777777" w:rsidR="00432DDD" w:rsidRPr="002250C6" w:rsidRDefault="00432DDD" w:rsidP="00277964">
            <w:pPr>
              <w:jc w:val="both"/>
              <w:rPr>
                <w:sz w:val="24"/>
                <w:szCs w:val="24"/>
              </w:rPr>
            </w:pPr>
            <w:r w:rsidRPr="002250C6">
              <w:rPr>
                <w:sz w:val="24"/>
                <w:szCs w:val="24"/>
              </w:rPr>
              <w:t>1.</w:t>
            </w:r>
          </w:p>
        </w:tc>
        <w:tc>
          <w:tcPr>
            <w:tcW w:w="5424" w:type="dxa"/>
          </w:tcPr>
          <w:p w14:paraId="2A005E7D" w14:textId="77777777" w:rsidR="00432DDD" w:rsidRPr="002250C6" w:rsidRDefault="00432DDD" w:rsidP="00277964">
            <w:pPr>
              <w:jc w:val="both"/>
              <w:rPr>
                <w:sz w:val="24"/>
                <w:szCs w:val="24"/>
              </w:rPr>
            </w:pPr>
            <w:r w:rsidRPr="002250C6">
              <w:rPr>
                <w:sz w:val="24"/>
                <w:szCs w:val="24"/>
              </w:rPr>
              <w:t>Розробити, оприлюднити та інформувати здобувачів освіти про критерії оцінювання навчальних досягнень</w:t>
            </w:r>
          </w:p>
        </w:tc>
        <w:tc>
          <w:tcPr>
            <w:tcW w:w="1240" w:type="dxa"/>
          </w:tcPr>
          <w:p w14:paraId="6B35B0FB" w14:textId="77777777" w:rsidR="00432DDD" w:rsidRPr="002250C6" w:rsidRDefault="00432DDD" w:rsidP="00394F27">
            <w:pPr>
              <w:jc w:val="center"/>
              <w:rPr>
                <w:sz w:val="24"/>
                <w:szCs w:val="24"/>
                <w:lang w:val="en-US"/>
              </w:rPr>
            </w:pPr>
            <w:r w:rsidRPr="002250C6">
              <w:rPr>
                <w:sz w:val="24"/>
                <w:szCs w:val="24"/>
              </w:rPr>
              <w:t>Вересень,  жовтень 2021 року</w:t>
            </w:r>
          </w:p>
        </w:tc>
        <w:tc>
          <w:tcPr>
            <w:tcW w:w="1668" w:type="dxa"/>
          </w:tcPr>
          <w:p w14:paraId="05D389A5" w14:textId="77777777" w:rsidR="00432DDD" w:rsidRPr="002250C6" w:rsidRDefault="00AB3D47" w:rsidP="00394F27">
            <w:pPr>
              <w:jc w:val="center"/>
              <w:rPr>
                <w:sz w:val="24"/>
                <w:szCs w:val="24"/>
              </w:rPr>
            </w:pPr>
            <w:r w:rsidRPr="002250C6">
              <w:rPr>
                <w:sz w:val="24"/>
                <w:szCs w:val="24"/>
              </w:rPr>
              <w:t>Адміністрація ліцею, відповідальний за сайт</w:t>
            </w:r>
          </w:p>
        </w:tc>
        <w:tc>
          <w:tcPr>
            <w:tcW w:w="1209" w:type="dxa"/>
          </w:tcPr>
          <w:p w14:paraId="1F54272E" w14:textId="77777777" w:rsidR="00432DDD" w:rsidRPr="002250C6" w:rsidRDefault="00432DDD" w:rsidP="00277964">
            <w:pPr>
              <w:jc w:val="both"/>
              <w:rPr>
                <w:sz w:val="24"/>
                <w:szCs w:val="24"/>
              </w:rPr>
            </w:pPr>
          </w:p>
        </w:tc>
      </w:tr>
      <w:tr w:rsidR="00432DDD" w:rsidRPr="002250C6" w14:paraId="7E867A03" w14:textId="77777777" w:rsidTr="00255572">
        <w:trPr>
          <w:jc w:val="center"/>
        </w:trPr>
        <w:tc>
          <w:tcPr>
            <w:tcW w:w="553" w:type="dxa"/>
          </w:tcPr>
          <w:p w14:paraId="2FBC164A" w14:textId="77777777" w:rsidR="00432DDD" w:rsidRPr="002250C6" w:rsidRDefault="00AB3D47" w:rsidP="00277964">
            <w:pPr>
              <w:jc w:val="both"/>
              <w:rPr>
                <w:sz w:val="24"/>
                <w:szCs w:val="24"/>
              </w:rPr>
            </w:pPr>
            <w:r w:rsidRPr="002250C6">
              <w:rPr>
                <w:sz w:val="24"/>
                <w:szCs w:val="24"/>
              </w:rPr>
              <w:t>2</w:t>
            </w:r>
            <w:r w:rsidR="00432DDD" w:rsidRPr="002250C6">
              <w:rPr>
                <w:sz w:val="24"/>
                <w:szCs w:val="24"/>
              </w:rPr>
              <w:t>.</w:t>
            </w:r>
          </w:p>
        </w:tc>
        <w:tc>
          <w:tcPr>
            <w:tcW w:w="5424" w:type="dxa"/>
          </w:tcPr>
          <w:p w14:paraId="5DAFD159" w14:textId="77777777" w:rsidR="00432DDD" w:rsidRPr="002250C6" w:rsidRDefault="00432DDD" w:rsidP="00277964">
            <w:pPr>
              <w:jc w:val="both"/>
              <w:rPr>
                <w:sz w:val="24"/>
                <w:szCs w:val="24"/>
              </w:rPr>
            </w:pPr>
            <w:r w:rsidRPr="002250C6">
              <w:rPr>
                <w:sz w:val="24"/>
                <w:szCs w:val="24"/>
              </w:rPr>
              <w:t>Розробити систему оцінювання навчальних досягнень, яка включає:</w:t>
            </w:r>
          </w:p>
          <w:p w14:paraId="3CFF3393" w14:textId="77777777" w:rsidR="00432DDD" w:rsidRPr="002250C6" w:rsidRDefault="00432DDD" w:rsidP="00277964">
            <w:pPr>
              <w:jc w:val="both"/>
              <w:rPr>
                <w:sz w:val="24"/>
                <w:szCs w:val="24"/>
              </w:rPr>
            </w:pPr>
            <w:r w:rsidRPr="002250C6">
              <w:rPr>
                <w:sz w:val="24"/>
                <w:szCs w:val="24"/>
              </w:rPr>
              <w:t>- чіткі і зрозумілі вимоги до навчальних результатів;</w:t>
            </w:r>
          </w:p>
          <w:p w14:paraId="256A6BFD" w14:textId="77777777" w:rsidR="00432DDD" w:rsidRPr="002250C6" w:rsidRDefault="00432DDD" w:rsidP="00277964">
            <w:pPr>
              <w:jc w:val="both"/>
              <w:rPr>
                <w:sz w:val="24"/>
                <w:szCs w:val="24"/>
              </w:rPr>
            </w:pPr>
            <w:r w:rsidRPr="002250C6">
              <w:rPr>
                <w:sz w:val="24"/>
                <w:szCs w:val="24"/>
              </w:rPr>
              <w:t>- дозволяє гарантовано досягти і перевищити ці результати;</w:t>
            </w:r>
          </w:p>
          <w:p w14:paraId="7EBD9DBA" w14:textId="77777777" w:rsidR="00432DDD" w:rsidRPr="002250C6" w:rsidRDefault="00432DDD" w:rsidP="00277964">
            <w:pPr>
              <w:jc w:val="both"/>
              <w:rPr>
                <w:sz w:val="24"/>
                <w:szCs w:val="24"/>
              </w:rPr>
            </w:pPr>
            <w:r w:rsidRPr="002250C6">
              <w:rPr>
                <w:sz w:val="24"/>
                <w:szCs w:val="24"/>
              </w:rPr>
              <w:t>- заохочувати учнів апробувати різні моделі досягнення результату без ризику отримати за це негативну оцінку;</w:t>
            </w:r>
          </w:p>
          <w:p w14:paraId="4B58DA16" w14:textId="77777777" w:rsidR="00432DDD" w:rsidRPr="002250C6" w:rsidRDefault="00432DDD" w:rsidP="00277964">
            <w:pPr>
              <w:jc w:val="both"/>
              <w:rPr>
                <w:sz w:val="24"/>
                <w:szCs w:val="24"/>
              </w:rPr>
            </w:pPr>
            <w:r w:rsidRPr="002250C6">
              <w:rPr>
                <w:sz w:val="24"/>
                <w:szCs w:val="24"/>
              </w:rPr>
              <w:t>- розвивати в учнів впевненість у своїх здібностях і можливостях;</w:t>
            </w:r>
          </w:p>
          <w:p w14:paraId="2AB35F07" w14:textId="77777777" w:rsidR="00432DDD" w:rsidRPr="002250C6" w:rsidRDefault="00432DDD" w:rsidP="006309F7">
            <w:pPr>
              <w:jc w:val="both"/>
              <w:rPr>
                <w:sz w:val="24"/>
                <w:szCs w:val="24"/>
              </w:rPr>
            </w:pPr>
            <w:r w:rsidRPr="002250C6">
              <w:rPr>
                <w:sz w:val="24"/>
                <w:szCs w:val="24"/>
              </w:rPr>
              <w:t>- використовувати самооцінювання і взаємооцінювання як важливий елемент навчальної діяльності</w:t>
            </w:r>
            <w:r w:rsidR="006309F7" w:rsidRPr="002250C6">
              <w:rPr>
                <w:sz w:val="24"/>
                <w:szCs w:val="24"/>
              </w:rPr>
              <w:t>.</w:t>
            </w:r>
          </w:p>
        </w:tc>
        <w:tc>
          <w:tcPr>
            <w:tcW w:w="1240" w:type="dxa"/>
          </w:tcPr>
          <w:p w14:paraId="3E514BA3" w14:textId="77777777" w:rsidR="00432DDD" w:rsidRPr="002250C6" w:rsidRDefault="00432DDD" w:rsidP="00394F27">
            <w:pPr>
              <w:jc w:val="center"/>
              <w:rPr>
                <w:sz w:val="24"/>
                <w:szCs w:val="24"/>
              </w:rPr>
            </w:pPr>
            <w:r w:rsidRPr="002250C6">
              <w:rPr>
                <w:sz w:val="24"/>
                <w:szCs w:val="24"/>
              </w:rPr>
              <w:t>Вересень-жовтень</w:t>
            </w:r>
          </w:p>
        </w:tc>
        <w:tc>
          <w:tcPr>
            <w:tcW w:w="1668" w:type="dxa"/>
          </w:tcPr>
          <w:p w14:paraId="4FCF799D" w14:textId="77777777" w:rsidR="00432DDD" w:rsidRPr="002250C6" w:rsidRDefault="00432DDD" w:rsidP="00394F27">
            <w:pPr>
              <w:jc w:val="center"/>
              <w:rPr>
                <w:sz w:val="24"/>
                <w:szCs w:val="24"/>
              </w:rPr>
            </w:pPr>
            <w:r w:rsidRPr="002250C6">
              <w:rPr>
                <w:sz w:val="24"/>
                <w:szCs w:val="24"/>
              </w:rPr>
              <w:t>Вчителі -предметники</w:t>
            </w:r>
          </w:p>
        </w:tc>
        <w:tc>
          <w:tcPr>
            <w:tcW w:w="1209" w:type="dxa"/>
          </w:tcPr>
          <w:p w14:paraId="65796E39" w14:textId="77777777" w:rsidR="00432DDD" w:rsidRPr="002250C6" w:rsidRDefault="00432DDD" w:rsidP="00277964">
            <w:pPr>
              <w:jc w:val="both"/>
              <w:rPr>
                <w:sz w:val="24"/>
                <w:szCs w:val="24"/>
              </w:rPr>
            </w:pPr>
          </w:p>
        </w:tc>
      </w:tr>
      <w:tr w:rsidR="00432DDD" w:rsidRPr="002250C6" w14:paraId="468C8F87" w14:textId="77777777" w:rsidTr="00255572">
        <w:trPr>
          <w:jc w:val="center"/>
        </w:trPr>
        <w:tc>
          <w:tcPr>
            <w:tcW w:w="553" w:type="dxa"/>
          </w:tcPr>
          <w:p w14:paraId="0803C838" w14:textId="77777777" w:rsidR="00432DDD" w:rsidRPr="002250C6" w:rsidRDefault="00AB3D47" w:rsidP="00277964">
            <w:pPr>
              <w:jc w:val="both"/>
              <w:rPr>
                <w:sz w:val="24"/>
                <w:szCs w:val="24"/>
              </w:rPr>
            </w:pPr>
            <w:r w:rsidRPr="002250C6">
              <w:rPr>
                <w:sz w:val="24"/>
                <w:szCs w:val="24"/>
              </w:rPr>
              <w:t>3</w:t>
            </w:r>
            <w:r w:rsidR="00432DDD" w:rsidRPr="002250C6">
              <w:rPr>
                <w:sz w:val="24"/>
                <w:szCs w:val="24"/>
              </w:rPr>
              <w:t>.</w:t>
            </w:r>
          </w:p>
        </w:tc>
        <w:tc>
          <w:tcPr>
            <w:tcW w:w="5424" w:type="dxa"/>
          </w:tcPr>
          <w:p w14:paraId="1424BB07" w14:textId="77777777" w:rsidR="00432DDD" w:rsidRPr="002250C6" w:rsidRDefault="00432DDD" w:rsidP="00277964">
            <w:pPr>
              <w:jc w:val="both"/>
              <w:rPr>
                <w:sz w:val="24"/>
                <w:szCs w:val="24"/>
              </w:rPr>
            </w:pPr>
            <w:r w:rsidRPr="002250C6">
              <w:rPr>
                <w:sz w:val="24"/>
                <w:szCs w:val="24"/>
              </w:rPr>
              <w:t>Інформувати  про оприлюднення критеріїв  оцінювання навчальних досягнень учнів, затверджених Міністерством освіти і науки України.</w:t>
            </w:r>
          </w:p>
        </w:tc>
        <w:tc>
          <w:tcPr>
            <w:tcW w:w="1240" w:type="dxa"/>
          </w:tcPr>
          <w:p w14:paraId="6027B53C" w14:textId="77777777" w:rsidR="00432DDD" w:rsidRPr="002250C6" w:rsidRDefault="00AB3D47" w:rsidP="00394F27">
            <w:pPr>
              <w:jc w:val="center"/>
              <w:rPr>
                <w:sz w:val="24"/>
                <w:szCs w:val="24"/>
              </w:rPr>
            </w:pPr>
            <w:r w:rsidRPr="002250C6">
              <w:rPr>
                <w:sz w:val="24"/>
                <w:szCs w:val="24"/>
              </w:rPr>
              <w:t>Вересень 2022</w:t>
            </w:r>
            <w:r w:rsidR="00432DDD" w:rsidRPr="002250C6">
              <w:rPr>
                <w:sz w:val="24"/>
                <w:szCs w:val="24"/>
              </w:rPr>
              <w:t xml:space="preserve"> р.</w:t>
            </w:r>
          </w:p>
        </w:tc>
        <w:tc>
          <w:tcPr>
            <w:tcW w:w="1668" w:type="dxa"/>
          </w:tcPr>
          <w:p w14:paraId="6E60B9C0" w14:textId="77777777" w:rsidR="00432DDD" w:rsidRPr="002250C6" w:rsidRDefault="00432DDD" w:rsidP="00394F27">
            <w:pPr>
              <w:jc w:val="center"/>
              <w:rPr>
                <w:sz w:val="24"/>
                <w:szCs w:val="24"/>
              </w:rPr>
            </w:pPr>
            <w:r w:rsidRPr="002250C6">
              <w:rPr>
                <w:sz w:val="24"/>
                <w:szCs w:val="24"/>
              </w:rPr>
              <w:t>Вчителі -предметники</w:t>
            </w:r>
          </w:p>
        </w:tc>
        <w:tc>
          <w:tcPr>
            <w:tcW w:w="1209" w:type="dxa"/>
          </w:tcPr>
          <w:p w14:paraId="0FC2FDBA" w14:textId="77777777" w:rsidR="00432DDD" w:rsidRPr="002250C6" w:rsidRDefault="00432DDD" w:rsidP="00277964">
            <w:pPr>
              <w:jc w:val="both"/>
              <w:rPr>
                <w:sz w:val="24"/>
                <w:szCs w:val="24"/>
              </w:rPr>
            </w:pPr>
          </w:p>
        </w:tc>
      </w:tr>
      <w:tr w:rsidR="00432DDD" w:rsidRPr="002250C6" w14:paraId="37A40D94" w14:textId="77777777" w:rsidTr="00255572">
        <w:trPr>
          <w:jc w:val="center"/>
        </w:trPr>
        <w:tc>
          <w:tcPr>
            <w:tcW w:w="553" w:type="dxa"/>
          </w:tcPr>
          <w:p w14:paraId="196B0869" w14:textId="77777777" w:rsidR="00432DDD" w:rsidRPr="002250C6" w:rsidRDefault="00AB3D47" w:rsidP="00AB3D47">
            <w:pPr>
              <w:jc w:val="both"/>
              <w:rPr>
                <w:sz w:val="24"/>
                <w:szCs w:val="24"/>
              </w:rPr>
            </w:pPr>
            <w:r w:rsidRPr="002250C6">
              <w:rPr>
                <w:sz w:val="24"/>
                <w:szCs w:val="24"/>
              </w:rPr>
              <w:t>4.</w:t>
            </w:r>
          </w:p>
        </w:tc>
        <w:tc>
          <w:tcPr>
            <w:tcW w:w="5424" w:type="dxa"/>
          </w:tcPr>
          <w:p w14:paraId="3A2E59DE" w14:textId="77777777" w:rsidR="00432DDD" w:rsidRPr="002250C6" w:rsidRDefault="00432DDD" w:rsidP="00277964">
            <w:pPr>
              <w:jc w:val="both"/>
              <w:rPr>
                <w:sz w:val="24"/>
                <w:szCs w:val="24"/>
              </w:rPr>
            </w:pPr>
            <w:r w:rsidRPr="002250C6">
              <w:rPr>
                <w:sz w:val="24"/>
                <w:szCs w:val="24"/>
              </w:rPr>
              <w:t>Розробити критерії оцінювання рівня навчальних досягнень учнів, які грунтуються на критеріях, затверджених МОН, а також враховують особливості вивчення теми, освітню програму закладу освіти, компетентнісний підхід до викладання</w:t>
            </w:r>
          </w:p>
        </w:tc>
        <w:tc>
          <w:tcPr>
            <w:tcW w:w="1240" w:type="dxa"/>
          </w:tcPr>
          <w:p w14:paraId="1F3A7C8E" w14:textId="77777777" w:rsidR="00432DDD" w:rsidRPr="002250C6" w:rsidRDefault="00AB3D47" w:rsidP="00394F27">
            <w:pPr>
              <w:jc w:val="center"/>
              <w:rPr>
                <w:sz w:val="24"/>
                <w:szCs w:val="24"/>
              </w:rPr>
            </w:pPr>
            <w:r w:rsidRPr="002250C6">
              <w:rPr>
                <w:sz w:val="24"/>
                <w:szCs w:val="24"/>
              </w:rPr>
              <w:t>Вересень        2022</w:t>
            </w:r>
            <w:r w:rsidR="00432DDD" w:rsidRPr="002250C6">
              <w:rPr>
                <w:sz w:val="24"/>
                <w:szCs w:val="24"/>
              </w:rPr>
              <w:t xml:space="preserve"> р.</w:t>
            </w:r>
          </w:p>
        </w:tc>
        <w:tc>
          <w:tcPr>
            <w:tcW w:w="1668" w:type="dxa"/>
          </w:tcPr>
          <w:p w14:paraId="21C92470" w14:textId="77777777" w:rsidR="00432DDD" w:rsidRPr="002250C6" w:rsidRDefault="00432DDD" w:rsidP="00394F27">
            <w:pPr>
              <w:jc w:val="center"/>
              <w:rPr>
                <w:sz w:val="24"/>
                <w:szCs w:val="24"/>
              </w:rPr>
            </w:pPr>
            <w:r w:rsidRPr="002250C6">
              <w:rPr>
                <w:sz w:val="24"/>
                <w:szCs w:val="24"/>
              </w:rPr>
              <w:t>Вчителі -предметники</w:t>
            </w:r>
          </w:p>
        </w:tc>
        <w:tc>
          <w:tcPr>
            <w:tcW w:w="1209" w:type="dxa"/>
          </w:tcPr>
          <w:p w14:paraId="3C878FCA" w14:textId="77777777" w:rsidR="00432DDD" w:rsidRPr="002250C6" w:rsidRDefault="00432DDD" w:rsidP="00277964">
            <w:pPr>
              <w:jc w:val="both"/>
              <w:rPr>
                <w:sz w:val="24"/>
                <w:szCs w:val="24"/>
              </w:rPr>
            </w:pPr>
          </w:p>
        </w:tc>
      </w:tr>
      <w:tr w:rsidR="00432DDD" w:rsidRPr="002250C6" w14:paraId="7E40761A" w14:textId="77777777" w:rsidTr="00255572">
        <w:trPr>
          <w:jc w:val="center"/>
        </w:trPr>
        <w:tc>
          <w:tcPr>
            <w:tcW w:w="553" w:type="dxa"/>
          </w:tcPr>
          <w:p w14:paraId="2BA9AE66" w14:textId="77777777" w:rsidR="00432DDD" w:rsidRPr="002250C6" w:rsidRDefault="00AB3D47" w:rsidP="00277964">
            <w:pPr>
              <w:jc w:val="both"/>
              <w:rPr>
                <w:sz w:val="24"/>
                <w:szCs w:val="24"/>
              </w:rPr>
            </w:pPr>
            <w:r w:rsidRPr="002250C6">
              <w:rPr>
                <w:sz w:val="24"/>
                <w:szCs w:val="24"/>
              </w:rPr>
              <w:t>5</w:t>
            </w:r>
            <w:r w:rsidR="00432DDD" w:rsidRPr="002250C6">
              <w:rPr>
                <w:sz w:val="24"/>
                <w:szCs w:val="24"/>
              </w:rPr>
              <w:t>.</w:t>
            </w:r>
          </w:p>
        </w:tc>
        <w:tc>
          <w:tcPr>
            <w:tcW w:w="5424" w:type="dxa"/>
          </w:tcPr>
          <w:p w14:paraId="27944B69" w14:textId="77777777" w:rsidR="00432DDD" w:rsidRPr="002250C6" w:rsidRDefault="00432DDD" w:rsidP="00277964">
            <w:pPr>
              <w:jc w:val="both"/>
              <w:rPr>
                <w:sz w:val="24"/>
                <w:szCs w:val="24"/>
              </w:rPr>
            </w:pPr>
            <w:r w:rsidRPr="002250C6">
              <w:rPr>
                <w:sz w:val="24"/>
                <w:szCs w:val="24"/>
              </w:rPr>
              <w:t>Моніторити систему оцінювання вчителів через  спостереження за проведенням навчальних занять.</w:t>
            </w:r>
          </w:p>
        </w:tc>
        <w:tc>
          <w:tcPr>
            <w:tcW w:w="1240" w:type="dxa"/>
          </w:tcPr>
          <w:p w14:paraId="7F1DB223" w14:textId="77777777" w:rsidR="00432DDD" w:rsidRPr="002250C6" w:rsidRDefault="00E60E23" w:rsidP="00394F27">
            <w:pPr>
              <w:jc w:val="center"/>
              <w:rPr>
                <w:sz w:val="24"/>
                <w:szCs w:val="24"/>
              </w:rPr>
            </w:pPr>
            <w:r w:rsidRPr="002250C6">
              <w:rPr>
                <w:sz w:val="24"/>
                <w:szCs w:val="24"/>
              </w:rPr>
              <w:t>Упродовж року</w:t>
            </w:r>
          </w:p>
        </w:tc>
        <w:tc>
          <w:tcPr>
            <w:tcW w:w="1668" w:type="dxa"/>
          </w:tcPr>
          <w:p w14:paraId="3147F55B" w14:textId="77777777" w:rsidR="00432DDD" w:rsidRPr="002250C6" w:rsidRDefault="00432DDD" w:rsidP="00394F27">
            <w:pPr>
              <w:jc w:val="center"/>
              <w:rPr>
                <w:sz w:val="24"/>
                <w:szCs w:val="24"/>
              </w:rPr>
            </w:pPr>
            <w:r w:rsidRPr="002250C6">
              <w:rPr>
                <w:sz w:val="24"/>
                <w:szCs w:val="24"/>
              </w:rPr>
              <w:t>Адміністрація закладу освіти</w:t>
            </w:r>
          </w:p>
        </w:tc>
        <w:tc>
          <w:tcPr>
            <w:tcW w:w="1209" w:type="dxa"/>
          </w:tcPr>
          <w:p w14:paraId="309C7BA7" w14:textId="77777777" w:rsidR="00432DDD" w:rsidRPr="002250C6" w:rsidRDefault="00432DDD" w:rsidP="00277964">
            <w:pPr>
              <w:jc w:val="both"/>
              <w:rPr>
                <w:sz w:val="24"/>
                <w:szCs w:val="24"/>
              </w:rPr>
            </w:pPr>
          </w:p>
        </w:tc>
      </w:tr>
      <w:tr w:rsidR="00432DDD" w:rsidRPr="002250C6" w14:paraId="256B0EF3" w14:textId="77777777" w:rsidTr="00255572">
        <w:trPr>
          <w:jc w:val="center"/>
        </w:trPr>
        <w:tc>
          <w:tcPr>
            <w:tcW w:w="553" w:type="dxa"/>
          </w:tcPr>
          <w:p w14:paraId="09FFCBBE" w14:textId="77777777" w:rsidR="00432DDD" w:rsidRPr="002250C6" w:rsidRDefault="00AB3D47" w:rsidP="00277964">
            <w:pPr>
              <w:jc w:val="both"/>
              <w:rPr>
                <w:sz w:val="24"/>
                <w:szCs w:val="24"/>
              </w:rPr>
            </w:pPr>
            <w:r w:rsidRPr="002250C6">
              <w:rPr>
                <w:sz w:val="24"/>
                <w:szCs w:val="24"/>
              </w:rPr>
              <w:t>6</w:t>
            </w:r>
            <w:r w:rsidR="00432DDD" w:rsidRPr="002250C6">
              <w:rPr>
                <w:sz w:val="24"/>
                <w:szCs w:val="24"/>
              </w:rPr>
              <w:t xml:space="preserve">. </w:t>
            </w:r>
          </w:p>
        </w:tc>
        <w:tc>
          <w:tcPr>
            <w:tcW w:w="5424" w:type="dxa"/>
          </w:tcPr>
          <w:p w14:paraId="3537FB16" w14:textId="77777777" w:rsidR="00432DDD" w:rsidRPr="002250C6" w:rsidRDefault="00432DDD" w:rsidP="00277964">
            <w:pPr>
              <w:jc w:val="both"/>
              <w:rPr>
                <w:sz w:val="24"/>
                <w:szCs w:val="24"/>
              </w:rPr>
            </w:pPr>
            <w:r w:rsidRPr="002250C6">
              <w:rPr>
                <w:sz w:val="24"/>
                <w:szCs w:val="24"/>
              </w:rPr>
              <w:t>Розглянути питання «Системи оцінювання навчальних досягнень» на засіданнях методичних об’єднань</w:t>
            </w:r>
          </w:p>
        </w:tc>
        <w:tc>
          <w:tcPr>
            <w:tcW w:w="1240" w:type="dxa"/>
          </w:tcPr>
          <w:p w14:paraId="3FA84446" w14:textId="77777777" w:rsidR="00432DDD" w:rsidRPr="002250C6" w:rsidRDefault="00AB3D47" w:rsidP="00394F27">
            <w:pPr>
              <w:jc w:val="center"/>
              <w:rPr>
                <w:sz w:val="24"/>
                <w:szCs w:val="24"/>
              </w:rPr>
            </w:pPr>
            <w:r w:rsidRPr="002250C6">
              <w:rPr>
                <w:sz w:val="24"/>
                <w:szCs w:val="24"/>
              </w:rPr>
              <w:t>Серпень 2022</w:t>
            </w:r>
            <w:r w:rsidR="00432DDD" w:rsidRPr="002250C6">
              <w:rPr>
                <w:sz w:val="24"/>
                <w:szCs w:val="24"/>
              </w:rPr>
              <w:t xml:space="preserve"> р.</w:t>
            </w:r>
          </w:p>
        </w:tc>
        <w:tc>
          <w:tcPr>
            <w:tcW w:w="1668" w:type="dxa"/>
          </w:tcPr>
          <w:p w14:paraId="354FFDA2" w14:textId="77777777" w:rsidR="00432DDD" w:rsidRPr="002250C6" w:rsidRDefault="00432DDD" w:rsidP="00394F27">
            <w:pPr>
              <w:jc w:val="center"/>
              <w:rPr>
                <w:sz w:val="24"/>
                <w:szCs w:val="24"/>
              </w:rPr>
            </w:pPr>
            <w:r w:rsidRPr="002250C6">
              <w:rPr>
                <w:sz w:val="24"/>
                <w:szCs w:val="24"/>
              </w:rPr>
              <w:t>Голови методичних об</w:t>
            </w:r>
            <w:r w:rsidRPr="002250C6">
              <w:rPr>
                <w:sz w:val="24"/>
                <w:szCs w:val="24"/>
                <w:lang w:val="en-US"/>
              </w:rPr>
              <w:t>’</w:t>
            </w:r>
            <w:r w:rsidRPr="002250C6">
              <w:rPr>
                <w:sz w:val="24"/>
                <w:szCs w:val="24"/>
              </w:rPr>
              <w:t>єднань</w:t>
            </w:r>
          </w:p>
        </w:tc>
        <w:tc>
          <w:tcPr>
            <w:tcW w:w="1209" w:type="dxa"/>
          </w:tcPr>
          <w:p w14:paraId="58C1FF46" w14:textId="77777777" w:rsidR="00432DDD" w:rsidRPr="002250C6" w:rsidRDefault="00432DDD" w:rsidP="00277964">
            <w:pPr>
              <w:jc w:val="both"/>
              <w:rPr>
                <w:sz w:val="24"/>
                <w:szCs w:val="24"/>
              </w:rPr>
            </w:pPr>
          </w:p>
        </w:tc>
      </w:tr>
      <w:tr w:rsidR="00432DDD" w:rsidRPr="002250C6" w14:paraId="5AA12205" w14:textId="77777777" w:rsidTr="00255572">
        <w:trPr>
          <w:jc w:val="center"/>
        </w:trPr>
        <w:tc>
          <w:tcPr>
            <w:tcW w:w="553" w:type="dxa"/>
          </w:tcPr>
          <w:p w14:paraId="1729570C" w14:textId="77777777" w:rsidR="00432DDD" w:rsidRPr="002250C6" w:rsidRDefault="00432DDD" w:rsidP="00277964">
            <w:pPr>
              <w:jc w:val="both"/>
              <w:rPr>
                <w:sz w:val="24"/>
                <w:szCs w:val="24"/>
              </w:rPr>
            </w:pPr>
            <w:r w:rsidRPr="002250C6">
              <w:rPr>
                <w:sz w:val="24"/>
                <w:szCs w:val="24"/>
              </w:rPr>
              <w:t>7.</w:t>
            </w:r>
          </w:p>
        </w:tc>
        <w:tc>
          <w:tcPr>
            <w:tcW w:w="5424" w:type="dxa"/>
          </w:tcPr>
          <w:p w14:paraId="27FD27E0" w14:textId="77777777" w:rsidR="00432DDD" w:rsidRPr="002250C6" w:rsidRDefault="00432DDD" w:rsidP="00AB3D47">
            <w:pPr>
              <w:jc w:val="both"/>
              <w:rPr>
                <w:sz w:val="24"/>
                <w:szCs w:val="24"/>
              </w:rPr>
            </w:pPr>
            <w:r w:rsidRPr="002250C6">
              <w:rPr>
                <w:sz w:val="24"/>
                <w:szCs w:val="24"/>
              </w:rPr>
              <w:t xml:space="preserve">Інформувати батьків і учнів про правила та процедури оцінювання навчальних досягнень на сайті закладу </w:t>
            </w:r>
          </w:p>
        </w:tc>
        <w:tc>
          <w:tcPr>
            <w:tcW w:w="1240" w:type="dxa"/>
          </w:tcPr>
          <w:p w14:paraId="35EF7EEA" w14:textId="77777777" w:rsidR="00432DDD" w:rsidRPr="002250C6" w:rsidRDefault="00432DDD" w:rsidP="00394F27">
            <w:pPr>
              <w:jc w:val="center"/>
              <w:rPr>
                <w:sz w:val="24"/>
                <w:szCs w:val="24"/>
              </w:rPr>
            </w:pPr>
            <w:r w:rsidRPr="002250C6">
              <w:rPr>
                <w:sz w:val="24"/>
                <w:szCs w:val="24"/>
              </w:rPr>
              <w:t>Вересень</w:t>
            </w:r>
          </w:p>
          <w:p w14:paraId="3FE495DF" w14:textId="77777777" w:rsidR="00432DDD" w:rsidRPr="002250C6" w:rsidRDefault="00AB3D47" w:rsidP="00394F27">
            <w:pPr>
              <w:jc w:val="center"/>
              <w:rPr>
                <w:sz w:val="24"/>
                <w:szCs w:val="24"/>
              </w:rPr>
            </w:pPr>
            <w:r w:rsidRPr="002250C6">
              <w:rPr>
                <w:sz w:val="24"/>
                <w:szCs w:val="24"/>
              </w:rPr>
              <w:t>2022</w:t>
            </w:r>
            <w:r w:rsidR="00432DDD" w:rsidRPr="002250C6">
              <w:rPr>
                <w:sz w:val="24"/>
                <w:szCs w:val="24"/>
              </w:rPr>
              <w:t xml:space="preserve"> р.</w:t>
            </w:r>
          </w:p>
        </w:tc>
        <w:tc>
          <w:tcPr>
            <w:tcW w:w="1668" w:type="dxa"/>
          </w:tcPr>
          <w:p w14:paraId="3F567510" w14:textId="77777777" w:rsidR="00AB3D47" w:rsidRPr="002250C6" w:rsidRDefault="00AB3D47" w:rsidP="00394F27">
            <w:pPr>
              <w:jc w:val="center"/>
              <w:rPr>
                <w:sz w:val="24"/>
                <w:szCs w:val="24"/>
              </w:rPr>
            </w:pPr>
            <w:r w:rsidRPr="002250C6">
              <w:rPr>
                <w:sz w:val="24"/>
                <w:szCs w:val="24"/>
              </w:rPr>
              <w:t>ЗДНВР-</w:t>
            </w:r>
          </w:p>
          <w:p w14:paraId="72D5B39C" w14:textId="77777777" w:rsidR="00432DDD" w:rsidRPr="002250C6" w:rsidRDefault="00AB3D47" w:rsidP="00394F27">
            <w:pPr>
              <w:jc w:val="center"/>
              <w:rPr>
                <w:sz w:val="24"/>
                <w:szCs w:val="24"/>
              </w:rPr>
            </w:pPr>
            <w:r w:rsidRPr="002250C6">
              <w:rPr>
                <w:sz w:val="24"/>
                <w:szCs w:val="24"/>
              </w:rPr>
              <w:t>Лемеш В.Т.</w:t>
            </w:r>
          </w:p>
        </w:tc>
        <w:tc>
          <w:tcPr>
            <w:tcW w:w="1209" w:type="dxa"/>
          </w:tcPr>
          <w:p w14:paraId="0B586ED9" w14:textId="77777777" w:rsidR="00432DDD" w:rsidRPr="002250C6" w:rsidRDefault="00432DDD" w:rsidP="00277964">
            <w:pPr>
              <w:jc w:val="both"/>
              <w:rPr>
                <w:sz w:val="24"/>
                <w:szCs w:val="24"/>
              </w:rPr>
            </w:pPr>
          </w:p>
        </w:tc>
      </w:tr>
      <w:tr w:rsidR="00432DDD" w:rsidRPr="002250C6" w14:paraId="48D5BB12" w14:textId="77777777" w:rsidTr="00255572">
        <w:trPr>
          <w:jc w:val="center"/>
        </w:trPr>
        <w:tc>
          <w:tcPr>
            <w:tcW w:w="553" w:type="dxa"/>
          </w:tcPr>
          <w:p w14:paraId="72A2F394" w14:textId="77777777" w:rsidR="00432DDD" w:rsidRPr="002250C6" w:rsidRDefault="00432DDD" w:rsidP="00277964">
            <w:pPr>
              <w:jc w:val="both"/>
              <w:rPr>
                <w:sz w:val="24"/>
                <w:szCs w:val="24"/>
              </w:rPr>
            </w:pPr>
            <w:r w:rsidRPr="002250C6">
              <w:rPr>
                <w:sz w:val="24"/>
                <w:szCs w:val="24"/>
              </w:rPr>
              <w:t xml:space="preserve">8. </w:t>
            </w:r>
          </w:p>
        </w:tc>
        <w:tc>
          <w:tcPr>
            <w:tcW w:w="5424" w:type="dxa"/>
          </w:tcPr>
          <w:p w14:paraId="706765D4" w14:textId="77777777" w:rsidR="00432DDD" w:rsidRPr="002250C6" w:rsidRDefault="00432DDD" w:rsidP="00277964">
            <w:pPr>
              <w:jc w:val="both"/>
              <w:rPr>
                <w:sz w:val="24"/>
                <w:szCs w:val="24"/>
              </w:rPr>
            </w:pPr>
            <w:r w:rsidRPr="002250C6">
              <w:rPr>
                <w:sz w:val="24"/>
                <w:szCs w:val="24"/>
              </w:rPr>
              <w:t>Провести та проаналізувати анкетування, з метою виявлення рівня поінформованості учнів та батьків про правила і процедури оцінювання з предметів</w:t>
            </w:r>
          </w:p>
        </w:tc>
        <w:tc>
          <w:tcPr>
            <w:tcW w:w="1240" w:type="dxa"/>
          </w:tcPr>
          <w:p w14:paraId="49BA79F7" w14:textId="77777777" w:rsidR="00432DDD" w:rsidRPr="002250C6" w:rsidRDefault="00432DDD" w:rsidP="00394F27">
            <w:pPr>
              <w:jc w:val="center"/>
              <w:rPr>
                <w:sz w:val="24"/>
                <w:szCs w:val="24"/>
              </w:rPr>
            </w:pPr>
            <w:r w:rsidRPr="002250C6">
              <w:rPr>
                <w:sz w:val="24"/>
                <w:szCs w:val="24"/>
              </w:rPr>
              <w:t>Травень</w:t>
            </w:r>
          </w:p>
          <w:p w14:paraId="11E5CDA1" w14:textId="77777777" w:rsidR="00432DDD" w:rsidRPr="002250C6" w:rsidRDefault="00AB3D47" w:rsidP="00394F27">
            <w:pPr>
              <w:jc w:val="center"/>
              <w:rPr>
                <w:sz w:val="24"/>
                <w:szCs w:val="24"/>
              </w:rPr>
            </w:pPr>
            <w:r w:rsidRPr="002250C6">
              <w:rPr>
                <w:sz w:val="24"/>
                <w:szCs w:val="24"/>
              </w:rPr>
              <w:t>2023</w:t>
            </w:r>
            <w:r w:rsidR="00432DDD" w:rsidRPr="002250C6">
              <w:rPr>
                <w:sz w:val="24"/>
                <w:szCs w:val="24"/>
              </w:rPr>
              <w:t xml:space="preserve"> р.</w:t>
            </w:r>
          </w:p>
        </w:tc>
        <w:tc>
          <w:tcPr>
            <w:tcW w:w="1668" w:type="dxa"/>
          </w:tcPr>
          <w:p w14:paraId="380E453F" w14:textId="77777777" w:rsidR="00432DDD" w:rsidRPr="002250C6" w:rsidRDefault="00AB3D47" w:rsidP="00394F27">
            <w:pPr>
              <w:jc w:val="center"/>
              <w:rPr>
                <w:sz w:val="24"/>
                <w:szCs w:val="24"/>
              </w:rPr>
            </w:pPr>
            <w:r w:rsidRPr="002250C6">
              <w:rPr>
                <w:sz w:val="24"/>
                <w:szCs w:val="24"/>
              </w:rPr>
              <w:t>ЗДНВР</w:t>
            </w:r>
          </w:p>
        </w:tc>
        <w:tc>
          <w:tcPr>
            <w:tcW w:w="1209" w:type="dxa"/>
          </w:tcPr>
          <w:p w14:paraId="16835EBA" w14:textId="77777777" w:rsidR="00432DDD" w:rsidRPr="002250C6" w:rsidRDefault="00432DDD" w:rsidP="00277964">
            <w:pPr>
              <w:jc w:val="both"/>
              <w:rPr>
                <w:sz w:val="24"/>
                <w:szCs w:val="24"/>
              </w:rPr>
            </w:pPr>
          </w:p>
        </w:tc>
      </w:tr>
    </w:tbl>
    <w:p w14:paraId="4A766F8A" w14:textId="77777777" w:rsidR="006309F7" w:rsidRPr="002250C6" w:rsidRDefault="006309F7" w:rsidP="00277964">
      <w:pPr>
        <w:spacing w:after="0" w:line="240" w:lineRule="auto"/>
        <w:rPr>
          <w:rFonts w:ascii="Times New Roman" w:hAnsi="Times New Roman"/>
          <w:b/>
          <w:bCs/>
          <w:sz w:val="24"/>
          <w:szCs w:val="24"/>
        </w:rPr>
      </w:pPr>
    </w:p>
    <w:p w14:paraId="09F22567" w14:textId="77777777" w:rsidR="006C2549" w:rsidRDefault="006C2549" w:rsidP="00277964">
      <w:pPr>
        <w:spacing w:after="0" w:line="240" w:lineRule="auto"/>
        <w:rPr>
          <w:rFonts w:ascii="Times New Roman" w:hAnsi="Times New Roman"/>
          <w:b/>
          <w:bCs/>
          <w:sz w:val="24"/>
          <w:szCs w:val="24"/>
        </w:rPr>
      </w:pPr>
    </w:p>
    <w:p w14:paraId="3CA1DE58" w14:textId="77777777" w:rsidR="006309F7" w:rsidRPr="002250C6" w:rsidRDefault="000D450A" w:rsidP="00277964">
      <w:pPr>
        <w:spacing w:after="0" w:line="240" w:lineRule="auto"/>
        <w:rPr>
          <w:rFonts w:ascii="Times New Roman" w:hAnsi="Times New Roman"/>
          <w:b/>
          <w:sz w:val="24"/>
          <w:szCs w:val="24"/>
        </w:rPr>
      </w:pPr>
      <w:r w:rsidRPr="002250C6">
        <w:rPr>
          <w:rFonts w:ascii="Times New Roman" w:hAnsi="Times New Roman"/>
          <w:b/>
          <w:bCs/>
          <w:sz w:val="24"/>
          <w:szCs w:val="24"/>
        </w:rPr>
        <w:lastRenderedPageBreak/>
        <w:t>3</w:t>
      </w:r>
      <w:r w:rsidR="00771C7A" w:rsidRPr="002250C6">
        <w:rPr>
          <w:rFonts w:ascii="Times New Roman" w:hAnsi="Times New Roman"/>
          <w:b/>
          <w:bCs/>
          <w:sz w:val="24"/>
          <w:szCs w:val="24"/>
        </w:rPr>
        <w:t>.1.2</w:t>
      </w:r>
      <w:r w:rsidR="00771C7A" w:rsidRPr="002250C6">
        <w:rPr>
          <w:rFonts w:ascii="Times New Roman" w:hAnsi="Times New Roman"/>
          <w:b/>
          <w:sz w:val="24"/>
          <w:szCs w:val="24"/>
        </w:rPr>
        <w:t xml:space="preserve"> Система оцінювання в закладі освіти сприяє реалізації компетентнісного підходу до навчання</w:t>
      </w:r>
    </w:p>
    <w:tbl>
      <w:tblPr>
        <w:tblStyle w:val="afff"/>
        <w:tblW w:w="0" w:type="auto"/>
        <w:jc w:val="center"/>
        <w:tblLook w:val="04A0" w:firstRow="1" w:lastRow="0" w:firstColumn="1" w:lastColumn="0" w:noHBand="0" w:noVBand="1"/>
      </w:tblPr>
      <w:tblGrid>
        <w:gridCol w:w="554"/>
        <w:gridCol w:w="4891"/>
        <w:gridCol w:w="1407"/>
        <w:gridCol w:w="1937"/>
        <w:gridCol w:w="1407"/>
      </w:tblGrid>
      <w:tr w:rsidR="00771C7A" w:rsidRPr="002250C6" w14:paraId="6B8E8183" w14:textId="77777777" w:rsidTr="00255572">
        <w:trPr>
          <w:jc w:val="center"/>
        </w:trPr>
        <w:tc>
          <w:tcPr>
            <w:tcW w:w="559" w:type="dxa"/>
            <w:vAlign w:val="center"/>
          </w:tcPr>
          <w:p w14:paraId="28DBAE50" w14:textId="77777777" w:rsidR="00771C7A" w:rsidRPr="002250C6" w:rsidRDefault="00771C7A" w:rsidP="00D97C4C">
            <w:pPr>
              <w:jc w:val="center"/>
              <w:rPr>
                <w:b/>
                <w:sz w:val="24"/>
                <w:szCs w:val="24"/>
              </w:rPr>
            </w:pPr>
            <w:r w:rsidRPr="002250C6">
              <w:rPr>
                <w:b/>
                <w:sz w:val="24"/>
                <w:szCs w:val="24"/>
              </w:rPr>
              <w:t>№ з/п</w:t>
            </w:r>
          </w:p>
        </w:tc>
        <w:tc>
          <w:tcPr>
            <w:tcW w:w="5258" w:type="dxa"/>
            <w:vAlign w:val="center"/>
          </w:tcPr>
          <w:p w14:paraId="0EBAEC76" w14:textId="77777777" w:rsidR="00771C7A" w:rsidRPr="002250C6" w:rsidRDefault="00771C7A" w:rsidP="00D97C4C">
            <w:pPr>
              <w:jc w:val="center"/>
              <w:rPr>
                <w:b/>
                <w:sz w:val="24"/>
                <w:szCs w:val="24"/>
              </w:rPr>
            </w:pPr>
            <w:r w:rsidRPr="002250C6">
              <w:rPr>
                <w:b/>
                <w:sz w:val="24"/>
                <w:szCs w:val="24"/>
              </w:rPr>
              <w:t>Зміст роботи</w:t>
            </w:r>
          </w:p>
        </w:tc>
        <w:tc>
          <w:tcPr>
            <w:tcW w:w="1276" w:type="dxa"/>
            <w:vAlign w:val="center"/>
          </w:tcPr>
          <w:p w14:paraId="340E2397" w14:textId="77777777" w:rsidR="00771C7A" w:rsidRPr="002250C6" w:rsidRDefault="00771C7A" w:rsidP="00D97C4C">
            <w:pPr>
              <w:jc w:val="center"/>
              <w:rPr>
                <w:b/>
                <w:sz w:val="24"/>
                <w:szCs w:val="24"/>
              </w:rPr>
            </w:pPr>
            <w:r w:rsidRPr="002250C6">
              <w:rPr>
                <w:b/>
                <w:sz w:val="24"/>
                <w:szCs w:val="24"/>
              </w:rPr>
              <w:t>Термін виконання</w:t>
            </w:r>
          </w:p>
        </w:tc>
        <w:tc>
          <w:tcPr>
            <w:tcW w:w="1728" w:type="dxa"/>
            <w:vAlign w:val="center"/>
          </w:tcPr>
          <w:p w14:paraId="1D781E97" w14:textId="77777777" w:rsidR="00771C7A" w:rsidRPr="002250C6" w:rsidRDefault="00771C7A" w:rsidP="00D97C4C">
            <w:pPr>
              <w:jc w:val="center"/>
              <w:rPr>
                <w:b/>
                <w:sz w:val="24"/>
                <w:szCs w:val="24"/>
              </w:rPr>
            </w:pPr>
            <w:r w:rsidRPr="002250C6">
              <w:rPr>
                <w:b/>
                <w:sz w:val="24"/>
                <w:szCs w:val="24"/>
              </w:rPr>
              <w:t>Відповідальний</w:t>
            </w:r>
          </w:p>
        </w:tc>
        <w:tc>
          <w:tcPr>
            <w:tcW w:w="1209" w:type="dxa"/>
          </w:tcPr>
          <w:p w14:paraId="243A4C51" w14:textId="77777777" w:rsidR="00771C7A" w:rsidRPr="002250C6" w:rsidRDefault="00D97C4C" w:rsidP="00277964">
            <w:pPr>
              <w:jc w:val="center"/>
              <w:rPr>
                <w:sz w:val="24"/>
                <w:szCs w:val="24"/>
              </w:rPr>
            </w:pPr>
            <w:r w:rsidRPr="002250C6">
              <w:rPr>
                <w:b/>
                <w:bCs/>
                <w:color w:val="000000"/>
                <w:sz w:val="24"/>
                <w:szCs w:val="24"/>
                <w:lang w:eastAsia="uk-UA"/>
              </w:rPr>
              <w:t>Відмітка про виконання</w:t>
            </w:r>
          </w:p>
        </w:tc>
      </w:tr>
      <w:tr w:rsidR="00771C7A" w:rsidRPr="002250C6" w14:paraId="778A264A" w14:textId="77777777" w:rsidTr="00255572">
        <w:trPr>
          <w:jc w:val="center"/>
        </w:trPr>
        <w:tc>
          <w:tcPr>
            <w:tcW w:w="559" w:type="dxa"/>
          </w:tcPr>
          <w:p w14:paraId="550B605F" w14:textId="77777777" w:rsidR="00771C7A" w:rsidRPr="002250C6" w:rsidRDefault="00771C7A" w:rsidP="00277964">
            <w:pPr>
              <w:rPr>
                <w:sz w:val="24"/>
                <w:szCs w:val="24"/>
              </w:rPr>
            </w:pPr>
            <w:r w:rsidRPr="002250C6">
              <w:rPr>
                <w:sz w:val="24"/>
                <w:szCs w:val="24"/>
              </w:rPr>
              <w:t>1.</w:t>
            </w:r>
          </w:p>
        </w:tc>
        <w:tc>
          <w:tcPr>
            <w:tcW w:w="5258" w:type="dxa"/>
          </w:tcPr>
          <w:p w14:paraId="307CF800" w14:textId="77777777" w:rsidR="00771C7A" w:rsidRPr="002250C6" w:rsidRDefault="00771C7A" w:rsidP="00277964">
            <w:pPr>
              <w:jc w:val="both"/>
              <w:rPr>
                <w:sz w:val="24"/>
                <w:szCs w:val="24"/>
              </w:rPr>
            </w:pPr>
            <w:r w:rsidRPr="002250C6">
              <w:rPr>
                <w:sz w:val="24"/>
                <w:szCs w:val="24"/>
              </w:rPr>
              <w:t>Спрямувати освітній процес на формування і розвиток ключових компетентностей, посилити роль особистісного чинника в засвоєнні навчального року</w:t>
            </w:r>
          </w:p>
        </w:tc>
        <w:tc>
          <w:tcPr>
            <w:tcW w:w="1276" w:type="dxa"/>
          </w:tcPr>
          <w:p w14:paraId="4542E986" w14:textId="77777777" w:rsidR="00771C7A" w:rsidRPr="002250C6" w:rsidRDefault="002B0C97" w:rsidP="002B0C97">
            <w:pPr>
              <w:jc w:val="center"/>
              <w:rPr>
                <w:sz w:val="24"/>
                <w:szCs w:val="24"/>
              </w:rPr>
            </w:pPr>
            <w:r w:rsidRPr="002250C6">
              <w:rPr>
                <w:sz w:val="24"/>
                <w:szCs w:val="24"/>
              </w:rPr>
              <w:t>Упродовж</w:t>
            </w:r>
            <w:r w:rsidR="00771C7A" w:rsidRPr="002250C6">
              <w:rPr>
                <w:sz w:val="24"/>
                <w:szCs w:val="24"/>
              </w:rPr>
              <w:t xml:space="preserve"> року</w:t>
            </w:r>
          </w:p>
        </w:tc>
        <w:tc>
          <w:tcPr>
            <w:tcW w:w="1728" w:type="dxa"/>
          </w:tcPr>
          <w:p w14:paraId="33058522" w14:textId="77777777" w:rsidR="00771C7A" w:rsidRPr="002250C6" w:rsidRDefault="0004342C" w:rsidP="002B0C97">
            <w:pPr>
              <w:jc w:val="center"/>
              <w:rPr>
                <w:sz w:val="24"/>
                <w:szCs w:val="24"/>
              </w:rPr>
            </w:pPr>
            <w:r w:rsidRPr="002250C6">
              <w:rPr>
                <w:sz w:val="24"/>
                <w:szCs w:val="24"/>
              </w:rPr>
              <w:t>У</w:t>
            </w:r>
            <w:r w:rsidR="00771C7A" w:rsidRPr="002250C6">
              <w:rPr>
                <w:sz w:val="24"/>
                <w:szCs w:val="24"/>
              </w:rPr>
              <w:t>чителі -предметники</w:t>
            </w:r>
          </w:p>
        </w:tc>
        <w:tc>
          <w:tcPr>
            <w:tcW w:w="1209" w:type="dxa"/>
          </w:tcPr>
          <w:p w14:paraId="75D13FD1" w14:textId="77777777" w:rsidR="00771C7A" w:rsidRPr="002250C6" w:rsidRDefault="00771C7A" w:rsidP="00277964">
            <w:pPr>
              <w:rPr>
                <w:sz w:val="24"/>
                <w:szCs w:val="24"/>
              </w:rPr>
            </w:pPr>
          </w:p>
        </w:tc>
      </w:tr>
      <w:tr w:rsidR="002B0C97" w:rsidRPr="002250C6" w14:paraId="269C8450" w14:textId="77777777" w:rsidTr="00255572">
        <w:trPr>
          <w:jc w:val="center"/>
        </w:trPr>
        <w:tc>
          <w:tcPr>
            <w:tcW w:w="559" w:type="dxa"/>
          </w:tcPr>
          <w:p w14:paraId="09EBDE58" w14:textId="77777777" w:rsidR="002B0C97" w:rsidRPr="002250C6" w:rsidRDefault="002B0C97" w:rsidP="00277964">
            <w:pPr>
              <w:rPr>
                <w:sz w:val="24"/>
                <w:szCs w:val="24"/>
              </w:rPr>
            </w:pPr>
            <w:r w:rsidRPr="002250C6">
              <w:rPr>
                <w:sz w:val="24"/>
                <w:szCs w:val="24"/>
              </w:rPr>
              <w:t>2.</w:t>
            </w:r>
          </w:p>
        </w:tc>
        <w:tc>
          <w:tcPr>
            <w:tcW w:w="5258" w:type="dxa"/>
          </w:tcPr>
          <w:p w14:paraId="38BD9A61" w14:textId="77777777" w:rsidR="002B0C97" w:rsidRPr="002250C6" w:rsidRDefault="002B0C97" w:rsidP="00277964">
            <w:pPr>
              <w:jc w:val="both"/>
              <w:rPr>
                <w:sz w:val="24"/>
                <w:szCs w:val="24"/>
              </w:rPr>
            </w:pPr>
            <w:r w:rsidRPr="002250C6">
              <w:rPr>
                <w:sz w:val="24"/>
                <w:szCs w:val="24"/>
              </w:rPr>
              <w:t>Оцінювати не лише результат роботи, але й процес навчання, індивідуальний поступ кожного учня</w:t>
            </w:r>
          </w:p>
        </w:tc>
        <w:tc>
          <w:tcPr>
            <w:tcW w:w="1276" w:type="dxa"/>
          </w:tcPr>
          <w:p w14:paraId="5CD84EDB" w14:textId="77777777" w:rsidR="002B0C97" w:rsidRPr="002250C6" w:rsidRDefault="002B0C97" w:rsidP="002B0C97">
            <w:pPr>
              <w:jc w:val="center"/>
              <w:rPr>
                <w:sz w:val="24"/>
                <w:szCs w:val="24"/>
              </w:rPr>
            </w:pPr>
            <w:r w:rsidRPr="002250C6">
              <w:rPr>
                <w:sz w:val="24"/>
                <w:szCs w:val="24"/>
              </w:rPr>
              <w:t>Упродовж року</w:t>
            </w:r>
          </w:p>
        </w:tc>
        <w:tc>
          <w:tcPr>
            <w:tcW w:w="1728" w:type="dxa"/>
          </w:tcPr>
          <w:p w14:paraId="71561CAB" w14:textId="77777777" w:rsidR="002B0C97" w:rsidRPr="002250C6" w:rsidRDefault="002B0C97" w:rsidP="002B0C97">
            <w:pPr>
              <w:jc w:val="center"/>
              <w:rPr>
                <w:sz w:val="24"/>
                <w:szCs w:val="24"/>
              </w:rPr>
            </w:pPr>
            <w:r w:rsidRPr="002250C6">
              <w:rPr>
                <w:sz w:val="24"/>
                <w:szCs w:val="24"/>
              </w:rPr>
              <w:t>Учителі -предметники</w:t>
            </w:r>
          </w:p>
        </w:tc>
        <w:tc>
          <w:tcPr>
            <w:tcW w:w="1209" w:type="dxa"/>
          </w:tcPr>
          <w:p w14:paraId="0F96C8A8" w14:textId="77777777" w:rsidR="002B0C97" w:rsidRPr="002250C6" w:rsidRDefault="002B0C97" w:rsidP="00277964">
            <w:pPr>
              <w:rPr>
                <w:sz w:val="24"/>
                <w:szCs w:val="24"/>
              </w:rPr>
            </w:pPr>
          </w:p>
        </w:tc>
      </w:tr>
      <w:tr w:rsidR="002B0C97" w:rsidRPr="002250C6" w14:paraId="7A79AA5F" w14:textId="77777777" w:rsidTr="00255572">
        <w:trPr>
          <w:jc w:val="center"/>
        </w:trPr>
        <w:tc>
          <w:tcPr>
            <w:tcW w:w="559" w:type="dxa"/>
          </w:tcPr>
          <w:p w14:paraId="5D8CBC24" w14:textId="77777777" w:rsidR="002B0C97" w:rsidRPr="002250C6" w:rsidRDefault="002B0C97" w:rsidP="00277964">
            <w:pPr>
              <w:rPr>
                <w:sz w:val="24"/>
                <w:szCs w:val="24"/>
              </w:rPr>
            </w:pPr>
            <w:r w:rsidRPr="002250C6">
              <w:rPr>
                <w:sz w:val="24"/>
                <w:szCs w:val="24"/>
              </w:rPr>
              <w:t>3.</w:t>
            </w:r>
          </w:p>
        </w:tc>
        <w:tc>
          <w:tcPr>
            <w:tcW w:w="5258" w:type="dxa"/>
          </w:tcPr>
          <w:p w14:paraId="7B1A8B10" w14:textId="77777777" w:rsidR="002B0C97" w:rsidRPr="002250C6" w:rsidRDefault="002B0C97" w:rsidP="00277964">
            <w:pPr>
              <w:jc w:val="both"/>
              <w:rPr>
                <w:sz w:val="24"/>
                <w:szCs w:val="24"/>
              </w:rPr>
            </w:pPr>
            <w:r w:rsidRPr="002250C6">
              <w:rPr>
                <w:sz w:val="24"/>
                <w:szCs w:val="24"/>
              </w:rPr>
              <w:t>Позитивно оцінювати досягнення учнів, враховуючи</w:t>
            </w:r>
          </w:p>
          <w:p w14:paraId="4455EAC9" w14:textId="77777777" w:rsidR="002B0C97" w:rsidRPr="002250C6" w:rsidRDefault="002B0C97" w:rsidP="00277964">
            <w:pPr>
              <w:jc w:val="both"/>
              <w:rPr>
                <w:sz w:val="24"/>
                <w:szCs w:val="24"/>
              </w:rPr>
            </w:pPr>
            <w:r w:rsidRPr="002250C6">
              <w:rPr>
                <w:sz w:val="24"/>
                <w:szCs w:val="24"/>
              </w:rPr>
              <w:t>мотивуючу роль оцінювання</w:t>
            </w:r>
          </w:p>
        </w:tc>
        <w:tc>
          <w:tcPr>
            <w:tcW w:w="1276" w:type="dxa"/>
          </w:tcPr>
          <w:p w14:paraId="2F1CF22B" w14:textId="77777777" w:rsidR="002B0C97" w:rsidRPr="002250C6" w:rsidRDefault="002B0C97" w:rsidP="002B0C97">
            <w:pPr>
              <w:jc w:val="center"/>
              <w:rPr>
                <w:sz w:val="24"/>
                <w:szCs w:val="24"/>
              </w:rPr>
            </w:pPr>
            <w:r w:rsidRPr="002250C6">
              <w:rPr>
                <w:sz w:val="24"/>
                <w:szCs w:val="24"/>
              </w:rPr>
              <w:t>Упродовж року</w:t>
            </w:r>
          </w:p>
        </w:tc>
        <w:tc>
          <w:tcPr>
            <w:tcW w:w="1728" w:type="dxa"/>
          </w:tcPr>
          <w:p w14:paraId="04832A99" w14:textId="77777777" w:rsidR="002B0C97" w:rsidRPr="002250C6" w:rsidRDefault="002B0C97" w:rsidP="002B0C97">
            <w:pPr>
              <w:jc w:val="center"/>
              <w:rPr>
                <w:sz w:val="24"/>
                <w:szCs w:val="24"/>
              </w:rPr>
            </w:pPr>
            <w:r w:rsidRPr="002250C6">
              <w:rPr>
                <w:sz w:val="24"/>
                <w:szCs w:val="24"/>
              </w:rPr>
              <w:t>Учителі -предметники</w:t>
            </w:r>
          </w:p>
        </w:tc>
        <w:tc>
          <w:tcPr>
            <w:tcW w:w="1209" w:type="dxa"/>
          </w:tcPr>
          <w:p w14:paraId="3705F44B" w14:textId="77777777" w:rsidR="002B0C97" w:rsidRPr="002250C6" w:rsidRDefault="002B0C97" w:rsidP="00277964">
            <w:pPr>
              <w:rPr>
                <w:sz w:val="24"/>
                <w:szCs w:val="24"/>
              </w:rPr>
            </w:pPr>
          </w:p>
        </w:tc>
      </w:tr>
      <w:tr w:rsidR="002B0C97" w:rsidRPr="002250C6" w14:paraId="13B3A252" w14:textId="77777777" w:rsidTr="00255572">
        <w:trPr>
          <w:jc w:val="center"/>
        </w:trPr>
        <w:tc>
          <w:tcPr>
            <w:tcW w:w="559" w:type="dxa"/>
          </w:tcPr>
          <w:p w14:paraId="288A0981" w14:textId="77777777" w:rsidR="002B0C97" w:rsidRPr="002250C6" w:rsidRDefault="002B0C97" w:rsidP="00277964">
            <w:pPr>
              <w:rPr>
                <w:sz w:val="24"/>
                <w:szCs w:val="24"/>
              </w:rPr>
            </w:pPr>
            <w:r w:rsidRPr="002250C6">
              <w:rPr>
                <w:sz w:val="24"/>
                <w:szCs w:val="24"/>
              </w:rPr>
              <w:t>4.</w:t>
            </w:r>
          </w:p>
        </w:tc>
        <w:tc>
          <w:tcPr>
            <w:tcW w:w="5258" w:type="dxa"/>
          </w:tcPr>
          <w:p w14:paraId="529B719A" w14:textId="77777777" w:rsidR="002B0C97" w:rsidRPr="002250C6" w:rsidRDefault="002B0C97" w:rsidP="00277964">
            <w:pPr>
              <w:jc w:val="both"/>
              <w:rPr>
                <w:sz w:val="24"/>
                <w:szCs w:val="24"/>
              </w:rPr>
            </w:pPr>
            <w:r w:rsidRPr="002250C6">
              <w:rPr>
                <w:sz w:val="24"/>
                <w:szCs w:val="24"/>
              </w:rPr>
              <w:t>Оцінювати рівень аргументації та уміння учнів висловлювати свою думку</w:t>
            </w:r>
          </w:p>
        </w:tc>
        <w:tc>
          <w:tcPr>
            <w:tcW w:w="1276" w:type="dxa"/>
          </w:tcPr>
          <w:p w14:paraId="306215AF" w14:textId="77777777" w:rsidR="002B0C97" w:rsidRPr="002250C6" w:rsidRDefault="002B0C97" w:rsidP="002B0C97">
            <w:pPr>
              <w:jc w:val="center"/>
              <w:rPr>
                <w:sz w:val="24"/>
                <w:szCs w:val="24"/>
              </w:rPr>
            </w:pPr>
            <w:r w:rsidRPr="002250C6">
              <w:rPr>
                <w:sz w:val="24"/>
                <w:szCs w:val="24"/>
              </w:rPr>
              <w:t>Упродовж року</w:t>
            </w:r>
          </w:p>
        </w:tc>
        <w:tc>
          <w:tcPr>
            <w:tcW w:w="1728" w:type="dxa"/>
          </w:tcPr>
          <w:p w14:paraId="3DE6B444" w14:textId="77777777" w:rsidR="002B0C97" w:rsidRPr="002250C6" w:rsidRDefault="002B0C97" w:rsidP="002B0C97">
            <w:pPr>
              <w:jc w:val="center"/>
              <w:rPr>
                <w:sz w:val="24"/>
                <w:szCs w:val="24"/>
              </w:rPr>
            </w:pPr>
            <w:r w:rsidRPr="002250C6">
              <w:rPr>
                <w:sz w:val="24"/>
                <w:szCs w:val="24"/>
              </w:rPr>
              <w:t>Учителі -предметники</w:t>
            </w:r>
          </w:p>
        </w:tc>
        <w:tc>
          <w:tcPr>
            <w:tcW w:w="1209" w:type="dxa"/>
          </w:tcPr>
          <w:p w14:paraId="569E5870" w14:textId="77777777" w:rsidR="002B0C97" w:rsidRPr="002250C6" w:rsidRDefault="002B0C97" w:rsidP="00277964">
            <w:pPr>
              <w:rPr>
                <w:sz w:val="24"/>
                <w:szCs w:val="24"/>
              </w:rPr>
            </w:pPr>
          </w:p>
        </w:tc>
      </w:tr>
      <w:tr w:rsidR="00AB475A" w:rsidRPr="002250C6" w14:paraId="1C737936" w14:textId="77777777" w:rsidTr="00255572">
        <w:trPr>
          <w:jc w:val="center"/>
        </w:trPr>
        <w:tc>
          <w:tcPr>
            <w:tcW w:w="559" w:type="dxa"/>
          </w:tcPr>
          <w:p w14:paraId="6D66F143" w14:textId="77777777" w:rsidR="00771C7A" w:rsidRPr="002250C6" w:rsidRDefault="00771C7A" w:rsidP="00277964">
            <w:pPr>
              <w:rPr>
                <w:sz w:val="24"/>
                <w:szCs w:val="24"/>
              </w:rPr>
            </w:pPr>
            <w:r w:rsidRPr="002250C6">
              <w:rPr>
                <w:sz w:val="24"/>
                <w:szCs w:val="24"/>
              </w:rPr>
              <w:t>5.</w:t>
            </w:r>
          </w:p>
        </w:tc>
        <w:tc>
          <w:tcPr>
            <w:tcW w:w="5258" w:type="dxa"/>
          </w:tcPr>
          <w:p w14:paraId="21429080" w14:textId="77777777" w:rsidR="00771C7A" w:rsidRPr="002250C6" w:rsidRDefault="00771C7A" w:rsidP="00277964">
            <w:pPr>
              <w:jc w:val="both"/>
              <w:rPr>
                <w:sz w:val="24"/>
                <w:szCs w:val="24"/>
              </w:rPr>
            </w:pPr>
            <w:r w:rsidRPr="002250C6">
              <w:rPr>
                <w:sz w:val="24"/>
                <w:szCs w:val="24"/>
              </w:rPr>
              <w:t>Провести науково-практичний семінар «Упровадження компетентнісного підходу в системі оцінювання»</w:t>
            </w:r>
          </w:p>
        </w:tc>
        <w:tc>
          <w:tcPr>
            <w:tcW w:w="1276" w:type="dxa"/>
          </w:tcPr>
          <w:p w14:paraId="11AE4D67" w14:textId="77777777" w:rsidR="00771C7A" w:rsidRPr="002250C6" w:rsidRDefault="00771C7A" w:rsidP="00277964">
            <w:pPr>
              <w:rPr>
                <w:sz w:val="24"/>
                <w:szCs w:val="24"/>
              </w:rPr>
            </w:pPr>
            <w:r w:rsidRPr="002250C6">
              <w:rPr>
                <w:sz w:val="24"/>
                <w:szCs w:val="24"/>
              </w:rPr>
              <w:t>Жовтень</w:t>
            </w:r>
          </w:p>
          <w:p w14:paraId="66DC2628" w14:textId="77777777" w:rsidR="00771C7A" w:rsidRPr="002250C6" w:rsidRDefault="002B0C97" w:rsidP="00277964">
            <w:pPr>
              <w:rPr>
                <w:sz w:val="24"/>
                <w:szCs w:val="24"/>
              </w:rPr>
            </w:pPr>
            <w:r w:rsidRPr="002250C6">
              <w:rPr>
                <w:sz w:val="24"/>
                <w:szCs w:val="24"/>
              </w:rPr>
              <w:t>2022</w:t>
            </w:r>
            <w:r w:rsidR="00771C7A" w:rsidRPr="002250C6">
              <w:rPr>
                <w:sz w:val="24"/>
                <w:szCs w:val="24"/>
              </w:rPr>
              <w:t xml:space="preserve"> р.</w:t>
            </w:r>
          </w:p>
        </w:tc>
        <w:tc>
          <w:tcPr>
            <w:tcW w:w="1728" w:type="dxa"/>
          </w:tcPr>
          <w:p w14:paraId="26B0C026" w14:textId="77777777" w:rsidR="00771C7A" w:rsidRPr="002250C6" w:rsidRDefault="002B0C97" w:rsidP="00255572">
            <w:pPr>
              <w:jc w:val="center"/>
              <w:rPr>
                <w:sz w:val="24"/>
                <w:szCs w:val="24"/>
              </w:rPr>
            </w:pPr>
            <w:r w:rsidRPr="002250C6">
              <w:rPr>
                <w:sz w:val="24"/>
                <w:szCs w:val="24"/>
              </w:rPr>
              <w:t>ЗДНВР-</w:t>
            </w:r>
          </w:p>
          <w:p w14:paraId="65C82FB2" w14:textId="77777777" w:rsidR="002B0C97" w:rsidRPr="002250C6" w:rsidRDefault="002B0C97" w:rsidP="00255572">
            <w:pPr>
              <w:jc w:val="center"/>
              <w:rPr>
                <w:sz w:val="24"/>
                <w:szCs w:val="24"/>
              </w:rPr>
            </w:pPr>
            <w:r w:rsidRPr="002250C6">
              <w:rPr>
                <w:sz w:val="24"/>
                <w:szCs w:val="24"/>
              </w:rPr>
              <w:t>Лемеш В.Т.</w:t>
            </w:r>
          </w:p>
        </w:tc>
        <w:tc>
          <w:tcPr>
            <w:tcW w:w="1209" w:type="dxa"/>
          </w:tcPr>
          <w:p w14:paraId="4BDA9ADA" w14:textId="77777777" w:rsidR="00771C7A" w:rsidRPr="002250C6" w:rsidRDefault="00771C7A" w:rsidP="00277964">
            <w:pPr>
              <w:rPr>
                <w:sz w:val="24"/>
                <w:szCs w:val="24"/>
              </w:rPr>
            </w:pPr>
          </w:p>
        </w:tc>
      </w:tr>
    </w:tbl>
    <w:p w14:paraId="14FDC232" w14:textId="77777777" w:rsidR="006309F7" w:rsidRPr="002250C6" w:rsidRDefault="000D450A" w:rsidP="00277964">
      <w:pPr>
        <w:spacing w:after="0" w:line="240" w:lineRule="auto"/>
        <w:rPr>
          <w:rFonts w:ascii="Times New Roman" w:hAnsi="Times New Roman"/>
          <w:b/>
          <w:sz w:val="24"/>
          <w:szCs w:val="24"/>
        </w:rPr>
      </w:pPr>
      <w:r w:rsidRPr="002250C6">
        <w:rPr>
          <w:rFonts w:ascii="Times New Roman" w:hAnsi="Times New Roman"/>
          <w:b/>
          <w:bCs/>
          <w:sz w:val="24"/>
          <w:szCs w:val="24"/>
        </w:rPr>
        <w:t>3</w:t>
      </w:r>
      <w:r w:rsidR="00AD332A" w:rsidRPr="002250C6">
        <w:rPr>
          <w:rFonts w:ascii="Times New Roman" w:hAnsi="Times New Roman"/>
          <w:b/>
          <w:bCs/>
          <w:sz w:val="24"/>
          <w:szCs w:val="24"/>
        </w:rPr>
        <w:t>.1.3.</w:t>
      </w:r>
      <w:r w:rsidR="00AD332A" w:rsidRPr="002250C6">
        <w:rPr>
          <w:rFonts w:ascii="Times New Roman" w:hAnsi="Times New Roman"/>
          <w:b/>
          <w:sz w:val="24"/>
          <w:szCs w:val="24"/>
        </w:rPr>
        <w:t>Здобувачі освіти вважають  оцінювання результатів навчання справедливим і об’єктивним</w:t>
      </w:r>
    </w:p>
    <w:tbl>
      <w:tblPr>
        <w:tblStyle w:val="afff"/>
        <w:tblW w:w="0" w:type="auto"/>
        <w:jc w:val="center"/>
        <w:tblLook w:val="04A0" w:firstRow="1" w:lastRow="0" w:firstColumn="1" w:lastColumn="0" w:noHBand="0" w:noVBand="1"/>
      </w:tblPr>
      <w:tblGrid>
        <w:gridCol w:w="555"/>
        <w:gridCol w:w="4890"/>
        <w:gridCol w:w="1407"/>
        <w:gridCol w:w="1937"/>
        <w:gridCol w:w="1407"/>
      </w:tblGrid>
      <w:tr w:rsidR="00AD332A" w:rsidRPr="002250C6" w14:paraId="49231B21" w14:textId="77777777" w:rsidTr="00255572">
        <w:trPr>
          <w:jc w:val="center"/>
        </w:trPr>
        <w:tc>
          <w:tcPr>
            <w:tcW w:w="561" w:type="dxa"/>
            <w:vAlign w:val="center"/>
          </w:tcPr>
          <w:p w14:paraId="660FA6C4" w14:textId="77777777" w:rsidR="00AD332A" w:rsidRPr="002250C6" w:rsidRDefault="00AD332A" w:rsidP="00D97C4C">
            <w:pPr>
              <w:jc w:val="center"/>
              <w:rPr>
                <w:b/>
                <w:sz w:val="24"/>
                <w:szCs w:val="24"/>
              </w:rPr>
            </w:pPr>
            <w:r w:rsidRPr="002250C6">
              <w:rPr>
                <w:b/>
                <w:sz w:val="24"/>
                <w:szCs w:val="24"/>
              </w:rPr>
              <w:t>№ з/п</w:t>
            </w:r>
          </w:p>
        </w:tc>
        <w:tc>
          <w:tcPr>
            <w:tcW w:w="5343" w:type="dxa"/>
            <w:vAlign w:val="center"/>
          </w:tcPr>
          <w:p w14:paraId="017DACA9" w14:textId="77777777" w:rsidR="00AD332A" w:rsidRPr="002250C6" w:rsidRDefault="00AD332A" w:rsidP="00D97C4C">
            <w:pPr>
              <w:jc w:val="center"/>
              <w:rPr>
                <w:b/>
                <w:sz w:val="24"/>
                <w:szCs w:val="24"/>
              </w:rPr>
            </w:pPr>
            <w:r w:rsidRPr="002250C6">
              <w:rPr>
                <w:b/>
                <w:sz w:val="24"/>
                <w:szCs w:val="24"/>
              </w:rPr>
              <w:t>Зміст роботи</w:t>
            </w:r>
          </w:p>
        </w:tc>
        <w:tc>
          <w:tcPr>
            <w:tcW w:w="1407" w:type="dxa"/>
            <w:vAlign w:val="center"/>
          </w:tcPr>
          <w:p w14:paraId="4D5581BF" w14:textId="77777777" w:rsidR="00AD332A" w:rsidRPr="002250C6" w:rsidRDefault="00AD332A" w:rsidP="00D97C4C">
            <w:pPr>
              <w:jc w:val="center"/>
              <w:rPr>
                <w:b/>
                <w:sz w:val="24"/>
                <w:szCs w:val="24"/>
              </w:rPr>
            </w:pPr>
            <w:r w:rsidRPr="002250C6">
              <w:rPr>
                <w:b/>
                <w:sz w:val="24"/>
                <w:szCs w:val="24"/>
              </w:rPr>
              <w:t>Термін виконання</w:t>
            </w:r>
          </w:p>
        </w:tc>
        <w:tc>
          <w:tcPr>
            <w:tcW w:w="1937" w:type="dxa"/>
            <w:vAlign w:val="center"/>
          </w:tcPr>
          <w:p w14:paraId="645F589F" w14:textId="77777777" w:rsidR="00AD332A" w:rsidRPr="002250C6" w:rsidRDefault="00AD332A" w:rsidP="00D00EEA">
            <w:pPr>
              <w:jc w:val="center"/>
              <w:rPr>
                <w:b/>
                <w:sz w:val="24"/>
                <w:szCs w:val="24"/>
              </w:rPr>
            </w:pPr>
            <w:r w:rsidRPr="002250C6">
              <w:rPr>
                <w:b/>
                <w:sz w:val="24"/>
                <w:szCs w:val="24"/>
              </w:rPr>
              <w:t>Відповідальний</w:t>
            </w:r>
          </w:p>
        </w:tc>
        <w:tc>
          <w:tcPr>
            <w:tcW w:w="1407" w:type="dxa"/>
            <w:vAlign w:val="center"/>
          </w:tcPr>
          <w:p w14:paraId="38D7C812" w14:textId="77777777" w:rsidR="00AD332A" w:rsidRPr="002250C6" w:rsidRDefault="00D97C4C" w:rsidP="00D97C4C">
            <w:pPr>
              <w:jc w:val="center"/>
              <w:rPr>
                <w:b/>
                <w:sz w:val="24"/>
                <w:szCs w:val="24"/>
              </w:rPr>
            </w:pPr>
            <w:r w:rsidRPr="002250C6">
              <w:rPr>
                <w:b/>
                <w:bCs/>
                <w:color w:val="000000"/>
                <w:sz w:val="24"/>
                <w:szCs w:val="24"/>
                <w:lang w:eastAsia="uk-UA"/>
              </w:rPr>
              <w:t>Відмітка про виконання</w:t>
            </w:r>
          </w:p>
        </w:tc>
      </w:tr>
      <w:tr w:rsidR="002B0C97" w:rsidRPr="002250C6" w14:paraId="66E601AA" w14:textId="77777777" w:rsidTr="00255572">
        <w:trPr>
          <w:jc w:val="center"/>
        </w:trPr>
        <w:tc>
          <w:tcPr>
            <w:tcW w:w="561" w:type="dxa"/>
          </w:tcPr>
          <w:p w14:paraId="62D48A7E" w14:textId="77777777" w:rsidR="002B0C97" w:rsidRPr="002250C6" w:rsidRDefault="002B0C97" w:rsidP="00277964">
            <w:pPr>
              <w:rPr>
                <w:sz w:val="24"/>
                <w:szCs w:val="24"/>
              </w:rPr>
            </w:pPr>
            <w:r w:rsidRPr="002250C6">
              <w:rPr>
                <w:sz w:val="24"/>
                <w:szCs w:val="24"/>
              </w:rPr>
              <w:t>1.</w:t>
            </w:r>
          </w:p>
        </w:tc>
        <w:tc>
          <w:tcPr>
            <w:tcW w:w="5343" w:type="dxa"/>
          </w:tcPr>
          <w:p w14:paraId="0ED1E4E2" w14:textId="77777777" w:rsidR="002B0C97" w:rsidRPr="002250C6" w:rsidRDefault="002B0C97" w:rsidP="002B0C97">
            <w:pPr>
              <w:jc w:val="both"/>
              <w:rPr>
                <w:sz w:val="24"/>
                <w:szCs w:val="24"/>
              </w:rPr>
            </w:pPr>
            <w:r w:rsidRPr="002250C6">
              <w:rPr>
                <w:sz w:val="24"/>
                <w:szCs w:val="24"/>
              </w:rPr>
              <w:t>Розробити на основі критеріїв, розроблених МОН, критерії оцінювання для виконання обов’язкових видів робіт при використанні (крім класно-урочної) форм роботи  з учнями: дистанційного, змішаного навчання</w:t>
            </w:r>
          </w:p>
        </w:tc>
        <w:tc>
          <w:tcPr>
            <w:tcW w:w="1407" w:type="dxa"/>
          </w:tcPr>
          <w:p w14:paraId="2546752A" w14:textId="77777777" w:rsidR="002B0C97" w:rsidRPr="002250C6" w:rsidRDefault="002B0C97" w:rsidP="002B0C97">
            <w:pPr>
              <w:jc w:val="center"/>
              <w:rPr>
                <w:sz w:val="24"/>
                <w:szCs w:val="24"/>
              </w:rPr>
            </w:pPr>
            <w:r w:rsidRPr="002250C6">
              <w:rPr>
                <w:sz w:val="24"/>
                <w:szCs w:val="24"/>
              </w:rPr>
              <w:t>Упродовж року</w:t>
            </w:r>
          </w:p>
        </w:tc>
        <w:tc>
          <w:tcPr>
            <w:tcW w:w="1937" w:type="dxa"/>
          </w:tcPr>
          <w:p w14:paraId="1B09958A" w14:textId="77777777" w:rsidR="002B0C97" w:rsidRPr="002250C6" w:rsidRDefault="002B0C97" w:rsidP="00D00EEA">
            <w:pPr>
              <w:jc w:val="center"/>
              <w:rPr>
                <w:sz w:val="24"/>
                <w:szCs w:val="24"/>
              </w:rPr>
            </w:pPr>
            <w:r w:rsidRPr="002250C6">
              <w:rPr>
                <w:sz w:val="24"/>
                <w:szCs w:val="24"/>
              </w:rPr>
              <w:t>Вчителі-предметники</w:t>
            </w:r>
          </w:p>
        </w:tc>
        <w:tc>
          <w:tcPr>
            <w:tcW w:w="1407" w:type="dxa"/>
          </w:tcPr>
          <w:p w14:paraId="59BA9B55" w14:textId="77777777" w:rsidR="002B0C97" w:rsidRPr="002250C6" w:rsidRDefault="002B0C97" w:rsidP="00277964">
            <w:pPr>
              <w:rPr>
                <w:sz w:val="24"/>
                <w:szCs w:val="24"/>
              </w:rPr>
            </w:pPr>
          </w:p>
        </w:tc>
      </w:tr>
      <w:tr w:rsidR="002B0C97" w:rsidRPr="002250C6" w14:paraId="50BFF0D3" w14:textId="77777777" w:rsidTr="00255572">
        <w:trPr>
          <w:jc w:val="center"/>
        </w:trPr>
        <w:tc>
          <w:tcPr>
            <w:tcW w:w="561" w:type="dxa"/>
          </w:tcPr>
          <w:p w14:paraId="20DAC547" w14:textId="77777777" w:rsidR="002B0C97" w:rsidRPr="002250C6" w:rsidRDefault="00255572" w:rsidP="00277964">
            <w:pPr>
              <w:rPr>
                <w:sz w:val="24"/>
                <w:szCs w:val="24"/>
              </w:rPr>
            </w:pPr>
            <w:r w:rsidRPr="002250C6">
              <w:rPr>
                <w:sz w:val="24"/>
                <w:szCs w:val="24"/>
              </w:rPr>
              <w:t>2</w:t>
            </w:r>
            <w:r w:rsidR="002B0C97" w:rsidRPr="002250C6">
              <w:rPr>
                <w:sz w:val="24"/>
                <w:szCs w:val="24"/>
              </w:rPr>
              <w:t>.</w:t>
            </w:r>
          </w:p>
        </w:tc>
        <w:tc>
          <w:tcPr>
            <w:tcW w:w="5343" w:type="dxa"/>
          </w:tcPr>
          <w:p w14:paraId="03CF0B90" w14:textId="77777777" w:rsidR="002B0C97" w:rsidRPr="002250C6" w:rsidRDefault="002B0C97" w:rsidP="00277964">
            <w:pPr>
              <w:jc w:val="both"/>
              <w:rPr>
                <w:sz w:val="24"/>
                <w:szCs w:val="24"/>
              </w:rPr>
            </w:pPr>
            <w:r w:rsidRPr="002250C6">
              <w:rPr>
                <w:sz w:val="24"/>
                <w:szCs w:val="24"/>
              </w:rPr>
              <w:t>Сприяти впровадженню самооцінювання та взаємооцінювання учнів</w:t>
            </w:r>
          </w:p>
        </w:tc>
        <w:tc>
          <w:tcPr>
            <w:tcW w:w="1407" w:type="dxa"/>
          </w:tcPr>
          <w:p w14:paraId="38FB53D4" w14:textId="77777777" w:rsidR="002B0C97" w:rsidRPr="002250C6" w:rsidRDefault="002B0C97" w:rsidP="002B0C97">
            <w:pPr>
              <w:jc w:val="center"/>
              <w:rPr>
                <w:sz w:val="24"/>
                <w:szCs w:val="24"/>
              </w:rPr>
            </w:pPr>
            <w:r w:rsidRPr="002250C6">
              <w:rPr>
                <w:sz w:val="24"/>
                <w:szCs w:val="24"/>
              </w:rPr>
              <w:t>Упродовж року</w:t>
            </w:r>
          </w:p>
        </w:tc>
        <w:tc>
          <w:tcPr>
            <w:tcW w:w="1937" w:type="dxa"/>
          </w:tcPr>
          <w:p w14:paraId="1CCBAE8E" w14:textId="77777777" w:rsidR="002B0C97" w:rsidRPr="002250C6" w:rsidRDefault="002B0C97" w:rsidP="00D00EEA">
            <w:pPr>
              <w:jc w:val="center"/>
              <w:rPr>
                <w:sz w:val="24"/>
                <w:szCs w:val="24"/>
              </w:rPr>
            </w:pPr>
            <w:r w:rsidRPr="002250C6">
              <w:rPr>
                <w:sz w:val="24"/>
                <w:szCs w:val="24"/>
              </w:rPr>
              <w:t>Вчителі -предметники</w:t>
            </w:r>
          </w:p>
        </w:tc>
        <w:tc>
          <w:tcPr>
            <w:tcW w:w="1407" w:type="dxa"/>
          </w:tcPr>
          <w:p w14:paraId="4CF43C73" w14:textId="77777777" w:rsidR="002B0C97" w:rsidRPr="002250C6" w:rsidRDefault="002B0C97" w:rsidP="00277964">
            <w:pPr>
              <w:rPr>
                <w:sz w:val="24"/>
                <w:szCs w:val="24"/>
              </w:rPr>
            </w:pPr>
          </w:p>
        </w:tc>
      </w:tr>
      <w:tr w:rsidR="002B0C97" w:rsidRPr="002250C6" w14:paraId="52BB90C2" w14:textId="77777777" w:rsidTr="00255572">
        <w:trPr>
          <w:jc w:val="center"/>
        </w:trPr>
        <w:tc>
          <w:tcPr>
            <w:tcW w:w="561" w:type="dxa"/>
          </w:tcPr>
          <w:p w14:paraId="6E86C1D1" w14:textId="77777777" w:rsidR="002B0C97" w:rsidRPr="002250C6" w:rsidRDefault="00255572" w:rsidP="00277964">
            <w:pPr>
              <w:rPr>
                <w:sz w:val="24"/>
                <w:szCs w:val="24"/>
              </w:rPr>
            </w:pPr>
            <w:r w:rsidRPr="002250C6">
              <w:rPr>
                <w:sz w:val="24"/>
                <w:szCs w:val="24"/>
              </w:rPr>
              <w:t>3</w:t>
            </w:r>
            <w:r w:rsidR="002B0C97" w:rsidRPr="002250C6">
              <w:rPr>
                <w:sz w:val="24"/>
                <w:szCs w:val="24"/>
              </w:rPr>
              <w:t xml:space="preserve">. </w:t>
            </w:r>
          </w:p>
        </w:tc>
        <w:tc>
          <w:tcPr>
            <w:tcW w:w="5343" w:type="dxa"/>
          </w:tcPr>
          <w:p w14:paraId="42C64FBC" w14:textId="77777777" w:rsidR="002B0C97" w:rsidRPr="002250C6" w:rsidRDefault="002B0C97" w:rsidP="00277964">
            <w:pPr>
              <w:jc w:val="both"/>
              <w:rPr>
                <w:sz w:val="24"/>
                <w:szCs w:val="24"/>
              </w:rPr>
            </w:pPr>
            <w:r w:rsidRPr="002250C6">
              <w:rPr>
                <w:sz w:val="24"/>
                <w:szCs w:val="24"/>
              </w:rPr>
              <w:t>Отримувати постійний зворотній зв’язок від учнів у процесі оцінювання</w:t>
            </w:r>
          </w:p>
        </w:tc>
        <w:tc>
          <w:tcPr>
            <w:tcW w:w="1407" w:type="dxa"/>
          </w:tcPr>
          <w:p w14:paraId="4CEDACD9" w14:textId="77777777" w:rsidR="002B0C97" w:rsidRPr="002250C6" w:rsidRDefault="002B0C97" w:rsidP="002B0C97">
            <w:pPr>
              <w:jc w:val="center"/>
              <w:rPr>
                <w:sz w:val="24"/>
                <w:szCs w:val="24"/>
              </w:rPr>
            </w:pPr>
            <w:r w:rsidRPr="002250C6">
              <w:rPr>
                <w:sz w:val="24"/>
                <w:szCs w:val="24"/>
              </w:rPr>
              <w:t>Упродовж року</w:t>
            </w:r>
          </w:p>
        </w:tc>
        <w:tc>
          <w:tcPr>
            <w:tcW w:w="1937" w:type="dxa"/>
          </w:tcPr>
          <w:p w14:paraId="550CDA98" w14:textId="77777777" w:rsidR="002B0C97" w:rsidRPr="002250C6" w:rsidRDefault="002B0C97" w:rsidP="00D00EEA">
            <w:pPr>
              <w:jc w:val="center"/>
              <w:rPr>
                <w:sz w:val="24"/>
                <w:szCs w:val="24"/>
              </w:rPr>
            </w:pPr>
            <w:r w:rsidRPr="002250C6">
              <w:rPr>
                <w:sz w:val="24"/>
                <w:szCs w:val="24"/>
              </w:rPr>
              <w:t>Вчителі –</w:t>
            </w:r>
          </w:p>
          <w:p w14:paraId="692AEA49" w14:textId="77777777" w:rsidR="002B0C97" w:rsidRPr="002250C6" w:rsidRDefault="002B0C97" w:rsidP="00D00EEA">
            <w:pPr>
              <w:jc w:val="center"/>
              <w:rPr>
                <w:sz w:val="24"/>
                <w:szCs w:val="24"/>
              </w:rPr>
            </w:pPr>
            <w:r w:rsidRPr="002250C6">
              <w:rPr>
                <w:sz w:val="24"/>
                <w:szCs w:val="24"/>
              </w:rPr>
              <w:t>предметники</w:t>
            </w:r>
          </w:p>
        </w:tc>
        <w:tc>
          <w:tcPr>
            <w:tcW w:w="1407" w:type="dxa"/>
          </w:tcPr>
          <w:p w14:paraId="2E6AD008" w14:textId="77777777" w:rsidR="002B0C97" w:rsidRPr="002250C6" w:rsidRDefault="002B0C97" w:rsidP="00277964">
            <w:pPr>
              <w:rPr>
                <w:sz w:val="24"/>
                <w:szCs w:val="24"/>
              </w:rPr>
            </w:pPr>
          </w:p>
        </w:tc>
      </w:tr>
      <w:tr w:rsidR="002B0C97" w:rsidRPr="002250C6" w14:paraId="04FBEC5E" w14:textId="77777777" w:rsidTr="00255572">
        <w:trPr>
          <w:jc w:val="center"/>
        </w:trPr>
        <w:tc>
          <w:tcPr>
            <w:tcW w:w="561" w:type="dxa"/>
          </w:tcPr>
          <w:p w14:paraId="00AD31C1" w14:textId="77777777" w:rsidR="002B0C97" w:rsidRPr="002250C6" w:rsidRDefault="00255572" w:rsidP="00277964">
            <w:pPr>
              <w:rPr>
                <w:sz w:val="24"/>
                <w:szCs w:val="24"/>
              </w:rPr>
            </w:pPr>
            <w:r w:rsidRPr="002250C6">
              <w:rPr>
                <w:sz w:val="24"/>
                <w:szCs w:val="24"/>
              </w:rPr>
              <w:t>4</w:t>
            </w:r>
            <w:r w:rsidR="002B0C97" w:rsidRPr="002250C6">
              <w:rPr>
                <w:sz w:val="24"/>
                <w:szCs w:val="24"/>
              </w:rPr>
              <w:t>.</w:t>
            </w:r>
          </w:p>
        </w:tc>
        <w:tc>
          <w:tcPr>
            <w:tcW w:w="5343" w:type="dxa"/>
          </w:tcPr>
          <w:p w14:paraId="0F5A7356" w14:textId="77777777" w:rsidR="002B0C97" w:rsidRPr="002250C6" w:rsidRDefault="002B0C97" w:rsidP="00277964">
            <w:pPr>
              <w:jc w:val="both"/>
              <w:rPr>
                <w:sz w:val="24"/>
                <w:szCs w:val="24"/>
              </w:rPr>
            </w:pPr>
            <w:r w:rsidRPr="002250C6">
              <w:rPr>
                <w:sz w:val="24"/>
                <w:szCs w:val="24"/>
              </w:rPr>
              <w:t>Використовувати учнівське портфоліо як спосіб оцінювання навчальних досягнень</w:t>
            </w:r>
          </w:p>
        </w:tc>
        <w:tc>
          <w:tcPr>
            <w:tcW w:w="1407" w:type="dxa"/>
          </w:tcPr>
          <w:p w14:paraId="1C0762E4" w14:textId="77777777" w:rsidR="002B0C97" w:rsidRPr="002250C6" w:rsidRDefault="002B0C97" w:rsidP="002B0C97">
            <w:pPr>
              <w:jc w:val="center"/>
              <w:rPr>
                <w:sz w:val="24"/>
                <w:szCs w:val="24"/>
              </w:rPr>
            </w:pPr>
            <w:r w:rsidRPr="002250C6">
              <w:rPr>
                <w:sz w:val="24"/>
                <w:szCs w:val="24"/>
              </w:rPr>
              <w:t>Упродовж року</w:t>
            </w:r>
          </w:p>
        </w:tc>
        <w:tc>
          <w:tcPr>
            <w:tcW w:w="1937" w:type="dxa"/>
          </w:tcPr>
          <w:p w14:paraId="62699018" w14:textId="77777777" w:rsidR="002B0C97" w:rsidRPr="002250C6" w:rsidRDefault="002B0C97" w:rsidP="00D00EEA">
            <w:pPr>
              <w:jc w:val="center"/>
              <w:rPr>
                <w:sz w:val="24"/>
                <w:szCs w:val="24"/>
              </w:rPr>
            </w:pPr>
            <w:r w:rsidRPr="002250C6">
              <w:rPr>
                <w:sz w:val="24"/>
                <w:szCs w:val="24"/>
              </w:rPr>
              <w:t>Вчителі - предметники</w:t>
            </w:r>
          </w:p>
        </w:tc>
        <w:tc>
          <w:tcPr>
            <w:tcW w:w="1407" w:type="dxa"/>
          </w:tcPr>
          <w:p w14:paraId="06C9C0F3" w14:textId="77777777" w:rsidR="002B0C97" w:rsidRPr="002250C6" w:rsidRDefault="002B0C97" w:rsidP="00277964">
            <w:pPr>
              <w:rPr>
                <w:sz w:val="24"/>
                <w:szCs w:val="24"/>
              </w:rPr>
            </w:pPr>
          </w:p>
        </w:tc>
      </w:tr>
      <w:tr w:rsidR="002B0C97" w:rsidRPr="002250C6" w14:paraId="0EABDE37" w14:textId="77777777" w:rsidTr="00255572">
        <w:trPr>
          <w:jc w:val="center"/>
        </w:trPr>
        <w:tc>
          <w:tcPr>
            <w:tcW w:w="561" w:type="dxa"/>
          </w:tcPr>
          <w:p w14:paraId="4FA78D91" w14:textId="77777777" w:rsidR="002B0C97" w:rsidRPr="002250C6" w:rsidRDefault="00255572" w:rsidP="00277964">
            <w:pPr>
              <w:rPr>
                <w:sz w:val="24"/>
                <w:szCs w:val="24"/>
              </w:rPr>
            </w:pPr>
            <w:r w:rsidRPr="002250C6">
              <w:rPr>
                <w:sz w:val="24"/>
                <w:szCs w:val="24"/>
              </w:rPr>
              <w:t>5</w:t>
            </w:r>
            <w:r w:rsidR="002B0C97" w:rsidRPr="002250C6">
              <w:rPr>
                <w:sz w:val="24"/>
                <w:szCs w:val="24"/>
              </w:rPr>
              <w:t>.</w:t>
            </w:r>
          </w:p>
        </w:tc>
        <w:tc>
          <w:tcPr>
            <w:tcW w:w="5343" w:type="dxa"/>
          </w:tcPr>
          <w:p w14:paraId="69EECF16" w14:textId="77777777" w:rsidR="002B0C97" w:rsidRPr="002250C6" w:rsidRDefault="002B0C97" w:rsidP="00277964">
            <w:pPr>
              <w:jc w:val="both"/>
              <w:rPr>
                <w:sz w:val="24"/>
                <w:szCs w:val="24"/>
              </w:rPr>
            </w:pPr>
            <w:r w:rsidRPr="002250C6">
              <w:rPr>
                <w:sz w:val="24"/>
                <w:szCs w:val="24"/>
              </w:rPr>
              <w:t>Упроваджувати формувальне оцінювання</w:t>
            </w:r>
            <w:r w:rsidR="00255572" w:rsidRPr="002250C6">
              <w:rPr>
                <w:sz w:val="24"/>
                <w:szCs w:val="24"/>
              </w:rPr>
              <w:t xml:space="preserve"> у 5-х класах</w:t>
            </w:r>
          </w:p>
        </w:tc>
        <w:tc>
          <w:tcPr>
            <w:tcW w:w="1407" w:type="dxa"/>
          </w:tcPr>
          <w:p w14:paraId="098B6FEA" w14:textId="77777777" w:rsidR="002B0C97" w:rsidRPr="002250C6" w:rsidRDefault="002B0C97" w:rsidP="002B0C97">
            <w:pPr>
              <w:jc w:val="center"/>
              <w:rPr>
                <w:sz w:val="24"/>
                <w:szCs w:val="24"/>
              </w:rPr>
            </w:pPr>
            <w:r w:rsidRPr="002250C6">
              <w:rPr>
                <w:sz w:val="24"/>
                <w:szCs w:val="24"/>
              </w:rPr>
              <w:t>Упродовж року</w:t>
            </w:r>
          </w:p>
        </w:tc>
        <w:tc>
          <w:tcPr>
            <w:tcW w:w="1937" w:type="dxa"/>
          </w:tcPr>
          <w:p w14:paraId="45510D38" w14:textId="77777777" w:rsidR="002B0C97" w:rsidRPr="002250C6" w:rsidRDefault="002B0C97" w:rsidP="00D00EEA">
            <w:pPr>
              <w:jc w:val="center"/>
              <w:rPr>
                <w:sz w:val="24"/>
                <w:szCs w:val="24"/>
              </w:rPr>
            </w:pPr>
            <w:r w:rsidRPr="002250C6">
              <w:rPr>
                <w:sz w:val="24"/>
                <w:szCs w:val="24"/>
              </w:rPr>
              <w:t>Вчителі - предметники</w:t>
            </w:r>
          </w:p>
        </w:tc>
        <w:tc>
          <w:tcPr>
            <w:tcW w:w="1407" w:type="dxa"/>
          </w:tcPr>
          <w:p w14:paraId="5174F370" w14:textId="77777777" w:rsidR="002B0C97" w:rsidRPr="002250C6" w:rsidRDefault="002B0C97" w:rsidP="00277964">
            <w:pPr>
              <w:rPr>
                <w:sz w:val="24"/>
                <w:szCs w:val="24"/>
              </w:rPr>
            </w:pPr>
          </w:p>
        </w:tc>
      </w:tr>
    </w:tbl>
    <w:p w14:paraId="7278A53E" w14:textId="77777777" w:rsidR="00AD332A" w:rsidRPr="002250C6" w:rsidRDefault="000D450A" w:rsidP="00277964">
      <w:pPr>
        <w:spacing w:after="0" w:line="240" w:lineRule="auto"/>
        <w:rPr>
          <w:rFonts w:ascii="Times New Roman" w:hAnsi="Times New Roman"/>
          <w:b/>
          <w:bCs/>
          <w:sz w:val="24"/>
          <w:szCs w:val="24"/>
        </w:rPr>
      </w:pPr>
      <w:r w:rsidRPr="002250C6">
        <w:rPr>
          <w:rFonts w:ascii="Times New Roman" w:hAnsi="Times New Roman"/>
          <w:b/>
          <w:bCs/>
          <w:sz w:val="24"/>
          <w:szCs w:val="24"/>
        </w:rPr>
        <w:t>3</w:t>
      </w:r>
      <w:r w:rsidR="00AD332A" w:rsidRPr="002250C6">
        <w:rPr>
          <w:rFonts w:ascii="Times New Roman" w:hAnsi="Times New Roman"/>
          <w:b/>
          <w:bCs/>
          <w:sz w:val="24"/>
          <w:szCs w:val="24"/>
        </w:rPr>
        <w:t>.2. Застосування внутрішнього моніторингу, що передбачає систематичне відстеження та коригування результатів навчання кожного здобувача освіти</w:t>
      </w:r>
    </w:p>
    <w:p w14:paraId="19681D62" w14:textId="77777777" w:rsidR="006309F7" w:rsidRPr="002250C6" w:rsidRDefault="000D450A" w:rsidP="00277964">
      <w:pPr>
        <w:spacing w:after="0" w:line="240" w:lineRule="auto"/>
        <w:rPr>
          <w:rFonts w:ascii="Times New Roman" w:hAnsi="Times New Roman"/>
          <w:b/>
          <w:sz w:val="24"/>
          <w:szCs w:val="24"/>
        </w:rPr>
      </w:pPr>
      <w:r w:rsidRPr="002250C6">
        <w:rPr>
          <w:rFonts w:ascii="Times New Roman" w:hAnsi="Times New Roman"/>
          <w:b/>
          <w:bCs/>
          <w:sz w:val="24"/>
          <w:szCs w:val="24"/>
        </w:rPr>
        <w:t>3</w:t>
      </w:r>
      <w:r w:rsidR="00AD332A" w:rsidRPr="002250C6">
        <w:rPr>
          <w:rFonts w:ascii="Times New Roman" w:hAnsi="Times New Roman"/>
          <w:b/>
          <w:bCs/>
          <w:sz w:val="24"/>
          <w:szCs w:val="24"/>
        </w:rPr>
        <w:t>.2.1.</w:t>
      </w:r>
      <w:r w:rsidR="00AD332A" w:rsidRPr="002250C6">
        <w:rPr>
          <w:rFonts w:ascii="Times New Roman" w:hAnsi="Times New Roman"/>
          <w:b/>
          <w:sz w:val="24"/>
          <w:szCs w:val="24"/>
        </w:rPr>
        <w:t>Здійснення аналізу результатів навчання здобувачів освіти</w:t>
      </w:r>
    </w:p>
    <w:tbl>
      <w:tblPr>
        <w:tblStyle w:val="afff"/>
        <w:tblW w:w="0" w:type="auto"/>
        <w:jc w:val="center"/>
        <w:tblLook w:val="04A0" w:firstRow="1" w:lastRow="0" w:firstColumn="1" w:lastColumn="0" w:noHBand="0" w:noVBand="1"/>
      </w:tblPr>
      <w:tblGrid>
        <w:gridCol w:w="558"/>
        <w:gridCol w:w="4887"/>
        <w:gridCol w:w="1407"/>
        <w:gridCol w:w="1937"/>
        <w:gridCol w:w="1407"/>
      </w:tblGrid>
      <w:tr w:rsidR="00AE5804" w:rsidRPr="002250C6" w14:paraId="7A94B851" w14:textId="77777777" w:rsidTr="00255572">
        <w:trPr>
          <w:jc w:val="center"/>
        </w:trPr>
        <w:tc>
          <w:tcPr>
            <w:tcW w:w="567" w:type="dxa"/>
            <w:vAlign w:val="center"/>
          </w:tcPr>
          <w:p w14:paraId="4A3BF4C5" w14:textId="77777777" w:rsidR="00AD332A" w:rsidRPr="002250C6" w:rsidRDefault="00AD332A" w:rsidP="00D97C4C">
            <w:pPr>
              <w:spacing w:line="200" w:lineRule="exact"/>
              <w:jc w:val="center"/>
              <w:rPr>
                <w:b/>
                <w:bCs/>
                <w:sz w:val="24"/>
                <w:szCs w:val="24"/>
              </w:rPr>
            </w:pPr>
            <w:r w:rsidRPr="002250C6">
              <w:rPr>
                <w:b/>
                <w:sz w:val="24"/>
                <w:szCs w:val="24"/>
              </w:rPr>
              <w:t>№ з/п</w:t>
            </w:r>
          </w:p>
        </w:tc>
        <w:tc>
          <w:tcPr>
            <w:tcW w:w="5560" w:type="dxa"/>
            <w:vAlign w:val="center"/>
          </w:tcPr>
          <w:p w14:paraId="7929FDEF" w14:textId="77777777" w:rsidR="00AD332A" w:rsidRPr="002250C6" w:rsidRDefault="00AD332A" w:rsidP="00D97C4C">
            <w:pPr>
              <w:spacing w:line="200" w:lineRule="exact"/>
              <w:jc w:val="center"/>
              <w:rPr>
                <w:b/>
                <w:bCs/>
                <w:sz w:val="24"/>
                <w:szCs w:val="24"/>
              </w:rPr>
            </w:pPr>
            <w:r w:rsidRPr="002250C6">
              <w:rPr>
                <w:b/>
                <w:sz w:val="24"/>
                <w:szCs w:val="24"/>
              </w:rPr>
              <w:t>Зміст роботи</w:t>
            </w:r>
          </w:p>
        </w:tc>
        <w:tc>
          <w:tcPr>
            <w:tcW w:w="1271" w:type="dxa"/>
            <w:vAlign w:val="center"/>
          </w:tcPr>
          <w:p w14:paraId="5AFFA7E4" w14:textId="77777777" w:rsidR="00AD332A" w:rsidRPr="002250C6" w:rsidRDefault="00AD332A" w:rsidP="00D00EEA">
            <w:pPr>
              <w:spacing w:line="200" w:lineRule="exact"/>
              <w:jc w:val="center"/>
              <w:rPr>
                <w:b/>
                <w:bCs/>
                <w:sz w:val="24"/>
                <w:szCs w:val="24"/>
              </w:rPr>
            </w:pPr>
            <w:r w:rsidRPr="002250C6">
              <w:rPr>
                <w:b/>
                <w:sz w:val="24"/>
                <w:szCs w:val="24"/>
              </w:rPr>
              <w:t>Термін виконання</w:t>
            </w:r>
          </w:p>
        </w:tc>
        <w:tc>
          <w:tcPr>
            <w:tcW w:w="1567" w:type="dxa"/>
            <w:vAlign w:val="center"/>
          </w:tcPr>
          <w:p w14:paraId="1CD8CF97" w14:textId="77777777" w:rsidR="00AD332A" w:rsidRPr="002250C6" w:rsidRDefault="00AD332A" w:rsidP="00D00EEA">
            <w:pPr>
              <w:spacing w:line="200" w:lineRule="exact"/>
              <w:ind w:right="-192"/>
              <w:jc w:val="center"/>
              <w:rPr>
                <w:b/>
                <w:sz w:val="24"/>
                <w:szCs w:val="24"/>
              </w:rPr>
            </w:pPr>
            <w:r w:rsidRPr="002250C6">
              <w:rPr>
                <w:b/>
                <w:sz w:val="24"/>
                <w:szCs w:val="24"/>
              </w:rPr>
              <w:t>Відповідальний</w:t>
            </w:r>
          </w:p>
          <w:p w14:paraId="44A08DB3" w14:textId="77777777" w:rsidR="00D00EEA" w:rsidRPr="002250C6" w:rsidRDefault="00D00EEA" w:rsidP="00D00EEA">
            <w:pPr>
              <w:spacing w:line="200" w:lineRule="exact"/>
              <w:ind w:right="-192"/>
              <w:jc w:val="center"/>
              <w:rPr>
                <w:b/>
                <w:bCs/>
                <w:sz w:val="24"/>
                <w:szCs w:val="24"/>
              </w:rPr>
            </w:pPr>
          </w:p>
        </w:tc>
        <w:tc>
          <w:tcPr>
            <w:tcW w:w="1065" w:type="dxa"/>
            <w:vAlign w:val="center"/>
          </w:tcPr>
          <w:p w14:paraId="5E68EE8E" w14:textId="77777777" w:rsidR="00AD332A" w:rsidRPr="002250C6" w:rsidRDefault="00D97C4C" w:rsidP="00D97C4C">
            <w:pPr>
              <w:spacing w:line="200" w:lineRule="exact"/>
              <w:jc w:val="center"/>
              <w:rPr>
                <w:b/>
                <w:bCs/>
                <w:sz w:val="24"/>
                <w:szCs w:val="24"/>
              </w:rPr>
            </w:pPr>
            <w:r w:rsidRPr="002250C6">
              <w:rPr>
                <w:b/>
                <w:bCs/>
                <w:color w:val="000000"/>
                <w:sz w:val="24"/>
                <w:szCs w:val="24"/>
                <w:lang w:eastAsia="uk-UA"/>
              </w:rPr>
              <w:t>Відмітка про виконання</w:t>
            </w:r>
          </w:p>
        </w:tc>
      </w:tr>
      <w:tr w:rsidR="00AE5804" w:rsidRPr="002250C6" w14:paraId="6EA3087E" w14:textId="77777777" w:rsidTr="00255572">
        <w:trPr>
          <w:jc w:val="center"/>
        </w:trPr>
        <w:tc>
          <w:tcPr>
            <w:tcW w:w="567" w:type="dxa"/>
          </w:tcPr>
          <w:p w14:paraId="366FE97F" w14:textId="77777777" w:rsidR="00AD332A" w:rsidRPr="002250C6" w:rsidRDefault="00AD332A" w:rsidP="002B1F45">
            <w:pPr>
              <w:pStyle w:val="aff5"/>
              <w:numPr>
                <w:ilvl w:val="0"/>
                <w:numId w:val="28"/>
              </w:numPr>
              <w:ind w:left="0" w:firstLine="0"/>
              <w:rPr>
                <w:sz w:val="24"/>
                <w:szCs w:val="24"/>
              </w:rPr>
            </w:pPr>
          </w:p>
        </w:tc>
        <w:tc>
          <w:tcPr>
            <w:tcW w:w="5560" w:type="dxa"/>
          </w:tcPr>
          <w:p w14:paraId="7E5D8087" w14:textId="77777777" w:rsidR="00AD332A" w:rsidRPr="002250C6" w:rsidRDefault="00AD332A" w:rsidP="00277964">
            <w:pPr>
              <w:jc w:val="both"/>
              <w:rPr>
                <w:sz w:val="24"/>
                <w:szCs w:val="24"/>
              </w:rPr>
            </w:pPr>
            <w:r w:rsidRPr="002250C6">
              <w:rPr>
                <w:sz w:val="24"/>
                <w:szCs w:val="24"/>
              </w:rPr>
              <w:t>Провести моніторинг системи оцінюв</w:t>
            </w:r>
            <w:r w:rsidR="00AE5804" w:rsidRPr="002250C6">
              <w:rPr>
                <w:sz w:val="24"/>
                <w:szCs w:val="24"/>
              </w:rPr>
              <w:t>ання навчальних досягнень учнів</w:t>
            </w:r>
            <w:r w:rsidRPr="002250C6">
              <w:rPr>
                <w:sz w:val="24"/>
                <w:szCs w:val="24"/>
              </w:rPr>
              <w:t xml:space="preserve"> з метою виявлення об’єктивного та раціонального підходу до оцінювання навчальних досягнень учнів при підсумковому оцінюванні</w:t>
            </w:r>
          </w:p>
        </w:tc>
        <w:tc>
          <w:tcPr>
            <w:tcW w:w="1271" w:type="dxa"/>
          </w:tcPr>
          <w:p w14:paraId="6418C19D" w14:textId="77777777" w:rsidR="00AD332A" w:rsidRPr="002250C6" w:rsidRDefault="00B4000C" w:rsidP="00D00EEA">
            <w:pPr>
              <w:jc w:val="center"/>
              <w:rPr>
                <w:sz w:val="24"/>
                <w:szCs w:val="24"/>
              </w:rPr>
            </w:pPr>
            <w:r w:rsidRPr="002250C6">
              <w:rPr>
                <w:sz w:val="24"/>
                <w:szCs w:val="24"/>
              </w:rPr>
              <w:t>Грудень 2022</w:t>
            </w:r>
            <w:r w:rsidR="00AD332A" w:rsidRPr="002250C6">
              <w:rPr>
                <w:sz w:val="24"/>
                <w:szCs w:val="24"/>
              </w:rPr>
              <w:t xml:space="preserve"> року</w:t>
            </w:r>
          </w:p>
          <w:p w14:paraId="24C88691" w14:textId="77777777" w:rsidR="00AD332A" w:rsidRPr="002250C6" w:rsidRDefault="00B4000C" w:rsidP="00D00EEA">
            <w:pPr>
              <w:jc w:val="center"/>
              <w:rPr>
                <w:sz w:val="24"/>
                <w:szCs w:val="24"/>
              </w:rPr>
            </w:pPr>
            <w:r w:rsidRPr="002250C6">
              <w:rPr>
                <w:sz w:val="24"/>
                <w:szCs w:val="24"/>
              </w:rPr>
              <w:t>Травень 2023</w:t>
            </w:r>
            <w:r w:rsidR="00AD332A" w:rsidRPr="002250C6">
              <w:rPr>
                <w:sz w:val="24"/>
                <w:szCs w:val="24"/>
              </w:rPr>
              <w:t xml:space="preserve"> року</w:t>
            </w:r>
          </w:p>
        </w:tc>
        <w:tc>
          <w:tcPr>
            <w:tcW w:w="1567" w:type="dxa"/>
          </w:tcPr>
          <w:p w14:paraId="3BDF3D0C" w14:textId="77777777" w:rsidR="00AE5804" w:rsidRPr="002250C6" w:rsidRDefault="00B4000C" w:rsidP="00D00EEA">
            <w:pPr>
              <w:ind w:right="-192"/>
              <w:jc w:val="center"/>
              <w:rPr>
                <w:sz w:val="24"/>
                <w:szCs w:val="24"/>
              </w:rPr>
            </w:pPr>
            <w:r w:rsidRPr="002250C6">
              <w:rPr>
                <w:sz w:val="24"/>
                <w:szCs w:val="24"/>
              </w:rPr>
              <w:t>ЗДНВР</w:t>
            </w:r>
          </w:p>
        </w:tc>
        <w:tc>
          <w:tcPr>
            <w:tcW w:w="1065" w:type="dxa"/>
          </w:tcPr>
          <w:p w14:paraId="7E35BD10" w14:textId="77777777" w:rsidR="00AD332A" w:rsidRPr="002250C6" w:rsidRDefault="00AD332A" w:rsidP="00277964">
            <w:pPr>
              <w:rPr>
                <w:b/>
                <w:bCs/>
                <w:sz w:val="24"/>
                <w:szCs w:val="24"/>
              </w:rPr>
            </w:pPr>
          </w:p>
        </w:tc>
      </w:tr>
      <w:tr w:rsidR="00AE5804" w:rsidRPr="002250C6" w14:paraId="28E699D9" w14:textId="77777777" w:rsidTr="00255572">
        <w:trPr>
          <w:jc w:val="center"/>
        </w:trPr>
        <w:tc>
          <w:tcPr>
            <w:tcW w:w="567" w:type="dxa"/>
          </w:tcPr>
          <w:p w14:paraId="7F89C95F" w14:textId="77777777" w:rsidR="00AD332A" w:rsidRPr="002250C6" w:rsidRDefault="00AD332A" w:rsidP="002B1F45">
            <w:pPr>
              <w:pStyle w:val="aff5"/>
              <w:numPr>
                <w:ilvl w:val="0"/>
                <w:numId w:val="28"/>
              </w:numPr>
              <w:ind w:left="0" w:firstLine="0"/>
              <w:rPr>
                <w:sz w:val="24"/>
                <w:szCs w:val="24"/>
              </w:rPr>
            </w:pPr>
          </w:p>
        </w:tc>
        <w:tc>
          <w:tcPr>
            <w:tcW w:w="5560" w:type="dxa"/>
          </w:tcPr>
          <w:p w14:paraId="63FF4E9A" w14:textId="77777777" w:rsidR="00AD332A" w:rsidRPr="002250C6" w:rsidRDefault="00AD332A" w:rsidP="00277964">
            <w:pPr>
              <w:jc w:val="both"/>
              <w:rPr>
                <w:sz w:val="24"/>
                <w:szCs w:val="24"/>
              </w:rPr>
            </w:pPr>
            <w:r w:rsidRPr="002250C6">
              <w:rPr>
                <w:sz w:val="24"/>
                <w:szCs w:val="24"/>
              </w:rPr>
              <w:t xml:space="preserve">Провести моніторинг результатів ДПА у початковій, базовій та старшій </w:t>
            </w:r>
            <w:r w:rsidR="006D5CF2" w:rsidRPr="002250C6">
              <w:rPr>
                <w:sz w:val="24"/>
                <w:szCs w:val="24"/>
              </w:rPr>
              <w:t>ліцеї</w:t>
            </w:r>
          </w:p>
        </w:tc>
        <w:tc>
          <w:tcPr>
            <w:tcW w:w="1271" w:type="dxa"/>
          </w:tcPr>
          <w:p w14:paraId="547744FB" w14:textId="77777777" w:rsidR="00AD332A" w:rsidRPr="002250C6" w:rsidRDefault="00B4000C" w:rsidP="00D00EEA">
            <w:pPr>
              <w:jc w:val="center"/>
              <w:rPr>
                <w:sz w:val="24"/>
                <w:szCs w:val="24"/>
              </w:rPr>
            </w:pPr>
            <w:r w:rsidRPr="002250C6">
              <w:rPr>
                <w:sz w:val="24"/>
                <w:szCs w:val="24"/>
              </w:rPr>
              <w:t>Травень-червень 2023</w:t>
            </w:r>
            <w:r w:rsidR="00AD332A" w:rsidRPr="002250C6">
              <w:rPr>
                <w:sz w:val="24"/>
                <w:szCs w:val="24"/>
              </w:rPr>
              <w:t xml:space="preserve"> року</w:t>
            </w:r>
          </w:p>
        </w:tc>
        <w:tc>
          <w:tcPr>
            <w:tcW w:w="1567" w:type="dxa"/>
          </w:tcPr>
          <w:p w14:paraId="7E9E459E" w14:textId="77777777" w:rsidR="00AD332A" w:rsidRPr="002250C6" w:rsidRDefault="00B4000C" w:rsidP="00D00EEA">
            <w:pPr>
              <w:ind w:right="-192"/>
              <w:jc w:val="center"/>
              <w:rPr>
                <w:sz w:val="24"/>
                <w:szCs w:val="24"/>
              </w:rPr>
            </w:pPr>
            <w:r w:rsidRPr="002250C6">
              <w:rPr>
                <w:sz w:val="24"/>
                <w:szCs w:val="24"/>
              </w:rPr>
              <w:t>ЗДНВР</w:t>
            </w:r>
          </w:p>
        </w:tc>
        <w:tc>
          <w:tcPr>
            <w:tcW w:w="1065" w:type="dxa"/>
          </w:tcPr>
          <w:p w14:paraId="18E1C8F2" w14:textId="77777777" w:rsidR="00AD332A" w:rsidRPr="002250C6" w:rsidRDefault="00AD332A" w:rsidP="00277964">
            <w:pPr>
              <w:rPr>
                <w:b/>
                <w:bCs/>
                <w:sz w:val="24"/>
                <w:szCs w:val="24"/>
              </w:rPr>
            </w:pPr>
          </w:p>
        </w:tc>
      </w:tr>
      <w:tr w:rsidR="00AE5804" w:rsidRPr="002250C6" w14:paraId="6383204C" w14:textId="77777777" w:rsidTr="00255572">
        <w:trPr>
          <w:jc w:val="center"/>
        </w:trPr>
        <w:tc>
          <w:tcPr>
            <w:tcW w:w="567" w:type="dxa"/>
          </w:tcPr>
          <w:p w14:paraId="31A8DA92" w14:textId="77777777" w:rsidR="00AD332A" w:rsidRPr="002250C6" w:rsidRDefault="00AD332A" w:rsidP="002B1F45">
            <w:pPr>
              <w:pStyle w:val="aff5"/>
              <w:numPr>
                <w:ilvl w:val="0"/>
                <w:numId w:val="28"/>
              </w:numPr>
              <w:ind w:left="0" w:firstLine="0"/>
              <w:rPr>
                <w:sz w:val="24"/>
                <w:szCs w:val="24"/>
              </w:rPr>
            </w:pPr>
          </w:p>
        </w:tc>
        <w:tc>
          <w:tcPr>
            <w:tcW w:w="5560" w:type="dxa"/>
          </w:tcPr>
          <w:p w14:paraId="35D5EA7B" w14:textId="77777777" w:rsidR="00AD332A" w:rsidRPr="002250C6" w:rsidRDefault="00AD332A" w:rsidP="00277964">
            <w:pPr>
              <w:jc w:val="both"/>
              <w:rPr>
                <w:sz w:val="24"/>
                <w:szCs w:val="24"/>
              </w:rPr>
            </w:pPr>
            <w:r w:rsidRPr="002250C6">
              <w:rPr>
                <w:sz w:val="24"/>
                <w:szCs w:val="24"/>
              </w:rPr>
              <w:t>Розглянути результати аналізу моніторингових досл</w:t>
            </w:r>
            <w:r w:rsidR="00AE5804" w:rsidRPr="002250C6">
              <w:rPr>
                <w:sz w:val="24"/>
                <w:szCs w:val="24"/>
              </w:rPr>
              <w:t>іджень на засіданні педагогічних рад</w:t>
            </w:r>
          </w:p>
        </w:tc>
        <w:tc>
          <w:tcPr>
            <w:tcW w:w="1271" w:type="dxa"/>
          </w:tcPr>
          <w:p w14:paraId="6A91498C" w14:textId="77777777" w:rsidR="00AD332A" w:rsidRPr="002250C6" w:rsidRDefault="00AE5804" w:rsidP="00D00EEA">
            <w:pPr>
              <w:jc w:val="center"/>
              <w:rPr>
                <w:sz w:val="24"/>
                <w:szCs w:val="24"/>
              </w:rPr>
            </w:pPr>
            <w:r w:rsidRPr="002250C6">
              <w:rPr>
                <w:sz w:val="24"/>
                <w:szCs w:val="24"/>
              </w:rPr>
              <w:t>Січень, с</w:t>
            </w:r>
            <w:r w:rsidR="00AD332A" w:rsidRPr="002250C6">
              <w:rPr>
                <w:sz w:val="24"/>
                <w:szCs w:val="24"/>
              </w:rPr>
              <w:t>ерпень</w:t>
            </w:r>
          </w:p>
          <w:p w14:paraId="62BF6A08" w14:textId="77777777" w:rsidR="00AD332A" w:rsidRPr="002250C6" w:rsidRDefault="00B4000C" w:rsidP="00D00EEA">
            <w:pPr>
              <w:jc w:val="center"/>
              <w:rPr>
                <w:sz w:val="24"/>
                <w:szCs w:val="24"/>
              </w:rPr>
            </w:pPr>
            <w:r w:rsidRPr="002250C6">
              <w:rPr>
                <w:sz w:val="24"/>
                <w:szCs w:val="24"/>
              </w:rPr>
              <w:t>2023</w:t>
            </w:r>
            <w:r w:rsidR="00AD332A" w:rsidRPr="002250C6">
              <w:rPr>
                <w:sz w:val="24"/>
                <w:szCs w:val="24"/>
              </w:rPr>
              <w:t xml:space="preserve"> р.</w:t>
            </w:r>
          </w:p>
        </w:tc>
        <w:tc>
          <w:tcPr>
            <w:tcW w:w="1567" w:type="dxa"/>
          </w:tcPr>
          <w:p w14:paraId="64539D81" w14:textId="77777777" w:rsidR="00AD332A" w:rsidRPr="002250C6" w:rsidRDefault="00B4000C" w:rsidP="00D00EEA">
            <w:pPr>
              <w:ind w:right="-192"/>
              <w:jc w:val="center"/>
              <w:rPr>
                <w:sz w:val="24"/>
                <w:szCs w:val="24"/>
              </w:rPr>
            </w:pPr>
            <w:r w:rsidRPr="002250C6">
              <w:rPr>
                <w:sz w:val="24"/>
                <w:szCs w:val="24"/>
              </w:rPr>
              <w:t>ЗДНВР</w:t>
            </w:r>
          </w:p>
        </w:tc>
        <w:tc>
          <w:tcPr>
            <w:tcW w:w="1065" w:type="dxa"/>
          </w:tcPr>
          <w:p w14:paraId="76CE4D94" w14:textId="77777777" w:rsidR="00AD332A" w:rsidRPr="002250C6" w:rsidRDefault="00AD332A" w:rsidP="00277964">
            <w:pPr>
              <w:rPr>
                <w:b/>
                <w:bCs/>
                <w:sz w:val="24"/>
                <w:szCs w:val="24"/>
              </w:rPr>
            </w:pPr>
          </w:p>
        </w:tc>
      </w:tr>
    </w:tbl>
    <w:p w14:paraId="387AF56D" w14:textId="77777777" w:rsidR="00AD332A" w:rsidRPr="002250C6" w:rsidRDefault="000D450A" w:rsidP="00277964">
      <w:pPr>
        <w:spacing w:after="0" w:line="240" w:lineRule="auto"/>
        <w:rPr>
          <w:rFonts w:ascii="Times New Roman" w:hAnsi="Times New Roman"/>
          <w:b/>
          <w:sz w:val="24"/>
          <w:szCs w:val="24"/>
        </w:rPr>
      </w:pPr>
      <w:r w:rsidRPr="002250C6">
        <w:rPr>
          <w:rFonts w:ascii="Times New Roman" w:hAnsi="Times New Roman"/>
          <w:b/>
          <w:bCs/>
          <w:sz w:val="24"/>
          <w:szCs w:val="24"/>
        </w:rPr>
        <w:lastRenderedPageBreak/>
        <w:t>3</w:t>
      </w:r>
      <w:r w:rsidR="00AD332A" w:rsidRPr="002250C6">
        <w:rPr>
          <w:rFonts w:ascii="Times New Roman" w:hAnsi="Times New Roman"/>
          <w:b/>
          <w:bCs/>
          <w:sz w:val="24"/>
          <w:szCs w:val="24"/>
        </w:rPr>
        <w:t>.2.2.</w:t>
      </w:r>
      <w:r w:rsidR="00BC2AFB" w:rsidRPr="002250C6">
        <w:rPr>
          <w:rFonts w:ascii="Times New Roman" w:hAnsi="Times New Roman"/>
          <w:b/>
          <w:sz w:val="24"/>
          <w:szCs w:val="24"/>
        </w:rPr>
        <w:t>У</w:t>
      </w:r>
      <w:r w:rsidR="00AD332A" w:rsidRPr="002250C6">
        <w:rPr>
          <w:rFonts w:ascii="Times New Roman" w:hAnsi="Times New Roman"/>
          <w:b/>
          <w:sz w:val="24"/>
          <w:szCs w:val="24"/>
        </w:rPr>
        <w:t>провадження системи формувального оцінювання</w:t>
      </w:r>
    </w:p>
    <w:tbl>
      <w:tblPr>
        <w:tblStyle w:val="afff"/>
        <w:tblW w:w="0" w:type="auto"/>
        <w:jc w:val="center"/>
        <w:tblLook w:val="04A0" w:firstRow="1" w:lastRow="0" w:firstColumn="1" w:lastColumn="0" w:noHBand="0" w:noVBand="1"/>
      </w:tblPr>
      <w:tblGrid>
        <w:gridCol w:w="552"/>
        <w:gridCol w:w="4893"/>
        <w:gridCol w:w="1407"/>
        <w:gridCol w:w="1937"/>
        <w:gridCol w:w="1407"/>
      </w:tblGrid>
      <w:tr w:rsidR="00AD332A" w:rsidRPr="002250C6" w14:paraId="0E7229C7" w14:textId="77777777" w:rsidTr="0011242F">
        <w:trPr>
          <w:jc w:val="center"/>
        </w:trPr>
        <w:tc>
          <w:tcPr>
            <w:tcW w:w="555" w:type="dxa"/>
            <w:vAlign w:val="center"/>
          </w:tcPr>
          <w:p w14:paraId="60262D10" w14:textId="77777777" w:rsidR="00AD332A" w:rsidRPr="002250C6" w:rsidRDefault="00AD332A" w:rsidP="00D97C4C">
            <w:pPr>
              <w:jc w:val="center"/>
              <w:rPr>
                <w:b/>
                <w:sz w:val="24"/>
                <w:szCs w:val="24"/>
              </w:rPr>
            </w:pPr>
            <w:r w:rsidRPr="002250C6">
              <w:rPr>
                <w:b/>
                <w:sz w:val="24"/>
                <w:szCs w:val="24"/>
              </w:rPr>
              <w:t>№ з/п</w:t>
            </w:r>
          </w:p>
        </w:tc>
        <w:tc>
          <w:tcPr>
            <w:tcW w:w="5123" w:type="dxa"/>
            <w:vAlign w:val="center"/>
          </w:tcPr>
          <w:p w14:paraId="339BB02E" w14:textId="77777777" w:rsidR="00AD332A" w:rsidRPr="002250C6" w:rsidRDefault="00AD332A" w:rsidP="00D97C4C">
            <w:pPr>
              <w:jc w:val="center"/>
              <w:rPr>
                <w:b/>
                <w:sz w:val="24"/>
                <w:szCs w:val="24"/>
              </w:rPr>
            </w:pPr>
            <w:r w:rsidRPr="002250C6">
              <w:rPr>
                <w:b/>
                <w:sz w:val="24"/>
                <w:szCs w:val="24"/>
              </w:rPr>
              <w:t>Зміст  роботи</w:t>
            </w:r>
          </w:p>
        </w:tc>
        <w:tc>
          <w:tcPr>
            <w:tcW w:w="1267" w:type="dxa"/>
            <w:vAlign w:val="center"/>
          </w:tcPr>
          <w:p w14:paraId="76C2A7BA" w14:textId="77777777" w:rsidR="00AD332A" w:rsidRPr="002250C6" w:rsidRDefault="00AD332A" w:rsidP="00D97C4C">
            <w:pPr>
              <w:jc w:val="center"/>
              <w:rPr>
                <w:b/>
                <w:sz w:val="24"/>
                <w:szCs w:val="24"/>
              </w:rPr>
            </w:pPr>
            <w:r w:rsidRPr="002250C6">
              <w:rPr>
                <w:b/>
                <w:sz w:val="24"/>
                <w:szCs w:val="24"/>
              </w:rPr>
              <w:t>Термін виконання</w:t>
            </w:r>
          </w:p>
        </w:tc>
        <w:tc>
          <w:tcPr>
            <w:tcW w:w="1650" w:type="dxa"/>
            <w:vAlign w:val="center"/>
          </w:tcPr>
          <w:p w14:paraId="24A994AA" w14:textId="77777777" w:rsidR="00AD332A" w:rsidRPr="002250C6" w:rsidRDefault="00AD332A" w:rsidP="00D97C4C">
            <w:pPr>
              <w:ind w:right="-192"/>
              <w:jc w:val="center"/>
              <w:rPr>
                <w:b/>
                <w:sz w:val="24"/>
                <w:szCs w:val="24"/>
              </w:rPr>
            </w:pPr>
            <w:r w:rsidRPr="002250C6">
              <w:rPr>
                <w:b/>
                <w:sz w:val="24"/>
                <w:szCs w:val="24"/>
              </w:rPr>
              <w:t>Відповідальний</w:t>
            </w:r>
          </w:p>
        </w:tc>
        <w:tc>
          <w:tcPr>
            <w:tcW w:w="1209" w:type="dxa"/>
            <w:vAlign w:val="center"/>
          </w:tcPr>
          <w:p w14:paraId="18B90E9C" w14:textId="77777777" w:rsidR="00AD332A" w:rsidRPr="002250C6" w:rsidRDefault="00D97C4C" w:rsidP="00D97C4C">
            <w:pPr>
              <w:jc w:val="center"/>
              <w:rPr>
                <w:b/>
                <w:sz w:val="24"/>
                <w:szCs w:val="24"/>
              </w:rPr>
            </w:pPr>
            <w:r w:rsidRPr="002250C6">
              <w:rPr>
                <w:b/>
                <w:bCs/>
                <w:color w:val="000000"/>
                <w:sz w:val="24"/>
                <w:szCs w:val="24"/>
                <w:lang w:eastAsia="uk-UA"/>
              </w:rPr>
              <w:t>Відмітка про виконання</w:t>
            </w:r>
          </w:p>
        </w:tc>
      </w:tr>
      <w:tr w:rsidR="00AD332A" w:rsidRPr="002250C6" w14:paraId="0BD4AF14" w14:textId="77777777" w:rsidTr="0011242F">
        <w:trPr>
          <w:jc w:val="center"/>
        </w:trPr>
        <w:tc>
          <w:tcPr>
            <w:tcW w:w="555" w:type="dxa"/>
          </w:tcPr>
          <w:p w14:paraId="4CB9661F" w14:textId="77777777" w:rsidR="00AD332A" w:rsidRPr="002250C6" w:rsidRDefault="00AD332A" w:rsidP="002B1F45">
            <w:pPr>
              <w:pStyle w:val="aff5"/>
              <w:numPr>
                <w:ilvl w:val="0"/>
                <w:numId w:val="29"/>
              </w:numPr>
              <w:ind w:left="0" w:firstLine="0"/>
              <w:rPr>
                <w:sz w:val="24"/>
                <w:szCs w:val="24"/>
              </w:rPr>
            </w:pPr>
          </w:p>
        </w:tc>
        <w:tc>
          <w:tcPr>
            <w:tcW w:w="5123" w:type="dxa"/>
          </w:tcPr>
          <w:p w14:paraId="7F8FA141" w14:textId="77777777" w:rsidR="00AD332A" w:rsidRPr="002250C6" w:rsidRDefault="00AD332A" w:rsidP="00277964">
            <w:pPr>
              <w:jc w:val="both"/>
              <w:rPr>
                <w:sz w:val="24"/>
                <w:szCs w:val="24"/>
              </w:rPr>
            </w:pPr>
            <w:r w:rsidRPr="002250C6">
              <w:rPr>
                <w:sz w:val="24"/>
                <w:szCs w:val="24"/>
              </w:rPr>
              <w:t>Здійснювати формувальне оцінювання учнів, з метою оцінювання процесу навчання учнів, а не результату</w:t>
            </w:r>
          </w:p>
        </w:tc>
        <w:tc>
          <w:tcPr>
            <w:tcW w:w="1267" w:type="dxa"/>
          </w:tcPr>
          <w:p w14:paraId="442A2D54" w14:textId="77777777" w:rsidR="00AD332A" w:rsidRPr="002250C6" w:rsidRDefault="00B4000C" w:rsidP="00B4000C">
            <w:pPr>
              <w:jc w:val="center"/>
              <w:rPr>
                <w:sz w:val="24"/>
                <w:szCs w:val="24"/>
              </w:rPr>
            </w:pPr>
            <w:r w:rsidRPr="002250C6">
              <w:rPr>
                <w:sz w:val="24"/>
                <w:szCs w:val="24"/>
              </w:rPr>
              <w:t>Упродовж</w:t>
            </w:r>
            <w:r w:rsidR="00AD332A" w:rsidRPr="002250C6">
              <w:rPr>
                <w:sz w:val="24"/>
                <w:szCs w:val="24"/>
              </w:rPr>
              <w:t xml:space="preserve"> року</w:t>
            </w:r>
          </w:p>
        </w:tc>
        <w:tc>
          <w:tcPr>
            <w:tcW w:w="1650" w:type="dxa"/>
          </w:tcPr>
          <w:p w14:paraId="2119CCF4" w14:textId="77777777" w:rsidR="00AD332A" w:rsidRPr="002250C6" w:rsidRDefault="00BC2AFB" w:rsidP="00B4000C">
            <w:pPr>
              <w:ind w:right="-192"/>
              <w:jc w:val="center"/>
              <w:rPr>
                <w:sz w:val="24"/>
                <w:szCs w:val="24"/>
              </w:rPr>
            </w:pPr>
            <w:r w:rsidRPr="002250C6">
              <w:rPr>
                <w:sz w:val="24"/>
                <w:szCs w:val="24"/>
              </w:rPr>
              <w:t>У</w:t>
            </w:r>
            <w:r w:rsidR="00AD332A" w:rsidRPr="002250C6">
              <w:rPr>
                <w:sz w:val="24"/>
                <w:szCs w:val="24"/>
              </w:rPr>
              <w:t>чителі-предметники</w:t>
            </w:r>
          </w:p>
        </w:tc>
        <w:tc>
          <w:tcPr>
            <w:tcW w:w="1209" w:type="dxa"/>
          </w:tcPr>
          <w:p w14:paraId="75D87385" w14:textId="77777777" w:rsidR="00AD332A" w:rsidRPr="002250C6" w:rsidRDefault="00AD332A" w:rsidP="00277964">
            <w:pPr>
              <w:rPr>
                <w:sz w:val="24"/>
                <w:szCs w:val="24"/>
              </w:rPr>
            </w:pPr>
          </w:p>
        </w:tc>
      </w:tr>
      <w:tr w:rsidR="00AD332A" w:rsidRPr="002250C6" w14:paraId="69DAB659" w14:textId="77777777" w:rsidTr="0011242F">
        <w:trPr>
          <w:jc w:val="center"/>
        </w:trPr>
        <w:tc>
          <w:tcPr>
            <w:tcW w:w="555" w:type="dxa"/>
          </w:tcPr>
          <w:p w14:paraId="794D4C2F" w14:textId="77777777" w:rsidR="00AD332A" w:rsidRPr="002250C6" w:rsidRDefault="00AD332A" w:rsidP="002B1F45">
            <w:pPr>
              <w:pStyle w:val="aff5"/>
              <w:numPr>
                <w:ilvl w:val="0"/>
                <w:numId w:val="29"/>
              </w:numPr>
              <w:ind w:left="0" w:firstLine="0"/>
              <w:rPr>
                <w:sz w:val="24"/>
                <w:szCs w:val="24"/>
              </w:rPr>
            </w:pPr>
          </w:p>
        </w:tc>
        <w:tc>
          <w:tcPr>
            <w:tcW w:w="5123" w:type="dxa"/>
          </w:tcPr>
          <w:p w14:paraId="25709093" w14:textId="77777777" w:rsidR="00AD332A" w:rsidRPr="002250C6" w:rsidRDefault="00AD332A" w:rsidP="00277964">
            <w:pPr>
              <w:jc w:val="both"/>
              <w:rPr>
                <w:sz w:val="24"/>
                <w:szCs w:val="24"/>
              </w:rPr>
            </w:pPr>
            <w:r w:rsidRPr="002250C6">
              <w:rPr>
                <w:sz w:val="24"/>
                <w:szCs w:val="24"/>
              </w:rPr>
              <w:t>Враховувати особливості формувального оцінювання:</w:t>
            </w:r>
          </w:p>
          <w:p w14:paraId="6A6727A6" w14:textId="77777777" w:rsidR="00AD332A" w:rsidRPr="002250C6" w:rsidRDefault="00AD332A" w:rsidP="00277964">
            <w:pPr>
              <w:jc w:val="both"/>
              <w:rPr>
                <w:sz w:val="24"/>
                <w:szCs w:val="24"/>
              </w:rPr>
            </w:pPr>
            <w:r w:rsidRPr="002250C6">
              <w:rPr>
                <w:sz w:val="24"/>
                <w:szCs w:val="24"/>
              </w:rPr>
              <w:t>-націлювати на визначення індивідуальних досягнень кожного учня;</w:t>
            </w:r>
          </w:p>
          <w:p w14:paraId="1268F9C1" w14:textId="77777777" w:rsidR="00AD332A" w:rsidRPr="002250C6" w:rsidRDefault="00AD332A" w:rsidP="00277964">
            <w:pPr>
              <w:jc w:val="both"/>
              <w:rPr>
                <w:sz w:val="24"/>
                <w:szCs w:val="24"/>
              </w:rPr>
            </w:pPr>
            <w:r w:rsidRPr="002250C6">
              <w:rPr>
                <w:sz w:val="24"/>
                <w:szCs w:val="24"/>
              </w:rPr>
              <w:t>-не передбачати порівняння навчальних досягнень різних учнів;</w:t>
            </w:r>
          </w:p>
          <w:p w14:paraId="60420A8C" w14:textId="77777777" w:rsidR="00AD332A" w:rsidRPr="002250C6" w:rsidRDefault="00AD332A" w:rsidP="00277964">
            <w:pPr>
              <w:jc w:val="both"/>
              <w:rPr>
                <w:sz w:val="24"/>
                <w:szCs w:val="24"/>
              </w:rPr>
            </w:pPr>
            <w:r w:rsidRPr="002250C6">
              <w:rPr>
                <w:sz w:val="24"/>
                <w:szCs w:val="24"/>
              </w:rPr>
              <w:t>-широко використовувати описове оцінювання;</w:t>
            </w:r>
          </w:p>
          <w:p w14:paraId="609B87DB" w14:textId="77777777" w:rsidR="00AD332A" w:rsidRPr="002250C6" w:rsidRDefault="00AD332A" w:rsidP="00277964">
            <w:pPr>
              <w:jc w:val="both"/>
              <w:rPr>
                <w:sz w:val="24"/>
                <w:szCs w:val="24"/>
              </w:rPr>
            </w:pPr>
            <w:r w:rsidRPr="002250C6">
              <w:rPr>
                <w:sz w:val="24"/>
                <w:szCs w:val="24"/>
              </w:rPr>
              <w:t>-застосовувати зрозумілі критерії оцінювання;</w:t>
            </w:r>
          </w:p>
          <w:p w14:paraId="49B7C515" w14:textId="77777777" w:rsidR="00AD332A" w:rsidRPr="002250C6" w:rsidRDefault="00AD332A" w:rsidP="00277964">
            <w:pPr>
              <w:jc w:val="both"/>
              <w:rPr>
                <w:sz w:val="24"/>
                <w:szCs w:val="24"/>
              </w:rPr>
            </w:pPr>
            <w:r w:rsidRPr="002250C6">
              <w:rPr>
                <w:sz w:val="24"/>
                <w:szCs w:val="24"/>
              </w:rPr>
              <w:t>-забезпечувати зворотній зв’язок;</w:t>
            </w:r>
          </w:p>
          <w:p w14:paraId="2A109F61" w14:textId="77777777" w:rsidR="00AD332A" w:rsidRPr="002250C6" w:rsidRDefault="00AD332A" w:rsidP="00277964">
            <w:pPr>
              <w:jc w:val="both"/>
              <w:rPr>
                <w:sz w:val="24"/>
                <w:szCs w:val="24"/>
              </w:rPr>
            </w:pPr>
            <w:r w:rsidRPr="002250C6">
              <w:rPr>
                <w:sz w:val="24"/>
                <w:szCs w:val="24"/>
              </w:rPr>
              <w:t>-визначати вектор навчання.</w:t>
            </w:r>
          </w:p>
          <w:p w14:paraId="5ABF2387" w14:textId="77777777" w:rsidR="00AD332A" w:rsidRPr="002250C6" w:rsidRDefault="00AD332A" w:rsidP="00277964">
            <w:pPr>
              <w:jc w:val="both"/>
              <w:rPr>
                <w:sz w:val="24"/>
                <w:szCs w:val="24"/>
              </w:rPr>
            </w:pPr>
          </w:p>
        </w:tc>
        <w:tc>
          <w:tcPr>
            <w:tcW w:w="1267" w:type="dxa"/>
          </w:tcPr>
          <w:p w14:paraId="71C2E355" w14:textId="77777777" w:rsidR="00AD332A" w:rsidRPr="002250C6" w:rsidRDefault="00B4000C" w:rsidP="00B4000C">
            <w:pPr>
              <w:jc w:val="center"/>
              <w:rPr>
                <w:sz w:val="24"/>
                <w:szCs w:val="24"/>
              </w:rPr>
            </w:pPr>
            <w:r w:rsidRPr="002250C6">
              <w:rPr>
                <w:sz w:val="24"/>
                <w:szCs w:val="24"/>
              </w:rPr>
              <w:t>Упродовж року</w:t>
            </w:r>
          </w:p>
        </w:tc>
        <w:tc>
          <w:tcPr>
            <w:tcW w:w="1650" w:type="dxa"/>
          </w:tcPr>
          <w:p w14:paraId="5C98264B" w14:textId="77777777" w:rsidR="00AD332A" w:rsidRPr="002250C6" w:rsidRDefault="00CF5ADE" w:rsidP="00B4000C">
            <w:pPr>
              <w:ind w:right="-192"/>
              <w:jc w:val="center"/>
              <w:rPr>
                <w:sz w:val="24"/>
                <w:szCs w:val="24"/>
              </w:rPr>
            </w:pPr>
            <w:r w:rsidRPr="002250C6">
              <w:rPr>
                <w:sz w:val="24"/>
                <w:szCs w:val="24"/>
              </w:rPr>
              <w:t>У</w:t>
            </w:r>
            <w:r w:rsidR="00AD332A" w:rsidRPr="002250C6">
              <w:rPr>
                <w:sz w:val="24"/>
                <w:szCs w:val="24"/>
              </w:rPr>
              <w:t>чителі-предметники</w:t>
            </w:r>
          </w:p>
        </w:tc>
        <w:tc>
          <w:tcPr>
            <w:tcW w:w="1209" w:type="dxa"/>
          </w:tcPr>
          <w:p w14:paraId="5401F32C" w14:textId="77777777" w:rsidR="00AD332A" w:rsidRPr="002250C6" w:rsidRDefault="00AD332A" w:rsidP="00277964">
            <w:pPr>
              <w:rPr>
                <w:sz w:val="24"/>
                <w:szCs w:val="24"/>
              </w:rPr>
            </w:pPr>
          </w:p>
        </w:tc>
      </w:tr>
      <w:tr w:rsidR="00AD332A" w:rsidRPr="002250C6" w14:paraId="40CE8A49" w14:textId="77777777" w:rsidTr="0011242F">
        <w:trPr>
          <w:jc w:val="center"/>
        </w:trPr>
        <w:tc>
          <w:tcPr>
            <w:tcW w:w="555" w:type="dxa"/>
          </w:tcPr>
          <w:p w14:paraId="06926C99" w14:textId="77777777" w:rsidR="00AD332A" w:rsidRPr="002250C6" w:rsidRDefault="00AD332A" w:rsidP="002B1F45">
            <w:pPr>
              <w:pStyle w:val="aff5"/>
              <w:numPr>
                <w:ilvl w:val="0"/>
                <w:numId w:val="29"/>
              </w:numPr>
              <w:ind w:left="0" w:firstLine="0"/>
              <w:rPr>
                <w:sz w:val="24"/>
                <w:szCs w:val="24"/>
              </w:rPr>
            </w:pPr>
          </w:p>
        </w:tc>
        <w:tc>
          <w:tcPr>
            <w:tcW w:w="5123" w:type="dxa"/>
          </w:tcPr>
          <w:p w14:paraId="3A5CCB27" w14:textId="77777777" w:rsidR="00AD332A" w:rsidRPr="002250C6" w:rsidRDefault="006F6467" w:rsidP="00277964">
            <w:pPr>
              <w:jc w:val="both"/>
              <w:rPr>
                <w:sz w:val="24"/>
                <w:szCs w:val="24"/>
              </w:rPr>
            </w:pPr>
            <w:r w:rsidRPr="002250C6">
              <w:rPr>
                <w:sz w:val="24"/>
                <w:szCs w:val="24"/>
              </w:rPr>
              <w:t>У</w:t>
            </w:r>
            <w:r w:rsidR="00AD332A" w:rsidRPr="002250C6">
              <w:rPr>
                <w:sz w:val="24"/>
                <w:szCs w:val="24"/>
              </w:rPr>
              <w:t>проваджувати формувальне оцінювання, використовуючи такі передумови:</w:t>
            </w:r>
          </w:p>
          <w:p w14:paraId="14EA5908" w14:textId="77777777" w:rsidR="00AD332A" w:rsidRPr="002250C6" w:rsidRDefault="00AD332A" w:rsidP="00277964">
            <w:pPr>
              <w:jc w:val="both"/>
              <w:rPr>
                <w:sz w:val="24"/>
                <w:szCs w:val="24"/>
              </w:rPr>
            </w:pPr>
            <w:r w:rsidRPr="002250C6">
              <w:rPr>
                <w:sz w:val="24"/>
                <w:szCs w:val="24"/>
              </w:rPr>
              <w:t>-ставити перед учнями виклики у вигляді пошуку причино-наслідкових зв’язків, розгляду проблемних задач, реалізації проектів;</w:t>
            </w:r>
          </w:p>
          <w:p w14:paraId="7D6654C7" w14:textId="77777777" w:rsidR="00AD332A" w:rsidRPr="002250C6" w:rsidRDefault="00AD332A" w:rsidP="00277964">
            <w:pPr>
              <w:jc w:val="both"/>
              <w:rPr>
                <w:sz w:val="24"/>
                <w:szCs w:val="24"/>
              </w:rPr>
            </w:pPr>
            <w:r w:rsidRPr="002250C6">
              <w:rPr>
                <w:sz w:val="24"/>
                <w:szCs w:val="24"/>
              </w:rPr>
              <w:t>-спонукати учнів до самостійного мислення і конструювання відповідей;</w:t>
            </w:r>
          </w:p>
          <w:p w14:paraId="59CF646E" w14:textId="77777777" w:rsidR="00AD332A" w:rsidRPr="002250C6" w:rsidRDefault="00AD332A" w:rsidP="00277964">
            <w:pPr>
              <w:jc w:val="both"/>
              <w:rPr>
                <w:sz w:val="24"/>
                <w:szCs w:val="24"/>
              </w:rPr>
            </w:pPr>
            <w:r w:rsidRPr="002250C6">
              <w:rPr>
                <w:sz w:val="24"/>
                <w:szCs w:val="24"/>
              </w:rPr>
              <w:t>-заохочувати до обгрунтування думок і способу міркування;</w:t>
            </w:r>
          </w:p>
          <w:p w14:paraId="044CBFD5" w14:textId="77777777" w:rsidR="00AD332A" w:rsidRPr="002250C6" w:rsidRDefault="00AD332A" w:rsidP="00277964">
            <w:pPr>
              <w:jc w:val="both"/>
              <w:rPr>
                <w:sz w:val="24"/>
                <w:szCs w:val="24"/>
              </w:rPr>
            </w:pPr>
            <w:r w:rsidRPr="002250C6">
              <w:rPr>
                <w:sz w:val="24"/>
                <w:szCs w:val="24"/>
              </w:rPr>
              <w:t>-формувати в учнів розуміння, що будь-яке явище або процес потрібно розглядати всебічно;</w:t>
            </w:r>
          </w:p>
          <w:p w14:paraId="0F680920" w14:textId="77777777" w:rsidR="00AD332A" w:rsidRPr="002250C6" w:rsidRDefault="00AD332A" w:rsidP="00277964">
            <w:pPr>
              <w:jc w:val="both"/>
              <w:rPr>
                <w:sz w:val="24"/>
                <w:szCs w:val="24"/>
              </w:rPr>
            </w:pPr>
            <w:r w:rsidRPr="002250C6">
              <w:rPr>
                <w:sz w:val="24"/>
                <w:szCs w:val="24"/>
              </w:rPr>
              <w:t>-розвивати критичне мислення учнів.</w:t>
            </w:r>
          </w:p>
        </w:tc>
        <w:tc>
          <w:tcPr>
            <w:tcW w:w="1267" w:type="dxa"/>
          </w:tcPr>
          <w:p w14:paraId="2532D3B0" w14:textId="77777777" w:rsidR="00AD332A" w:rsidRPr="002250C6" w:rsidRDefault="00B4000C" w:rsidP="00B4000C">
            <w:pPr>
              <w:jc w:val="center"/>
              <w:rPr>
                <w:sz w:val="24"/>
                <w:szCs w:val="24"/>
              </w:rPr>
            </w:pPr>
            <w:r w:rsidRPr="002250C6">
              <w:rPr>
                <w:sz w:val="24"/>
                <w:szCs w:val="24"/>
              </w:rPr>
              <w:t>Упродовж року</w:t>
            </w:r>
          </w:p>
        </w:tc>
        <w:tc>
          <w:tcPr>
            <w:tcW w:w="1650" w:type="dxa"/>
          </w:tcPr>
          <w:p w14:paraId="29EFD038" w14:textId="77777777" w:rsidR="00AD332A" w:rsidRPr="002250C6" w:rsidRDefault="00CF5ADE" w:rsidP="006309F7">
            <w:pPr>
              <w:ind w:right="-192"/>
              <w:rPr>
                <w:sz w:val="24"/>
                <w:szCs w:val="24"/>
              </w:rPr>
            </w:pPr>
            <w:r w:rsidRPr="002250C6">
              <w:rPr>
                <w:sz w:val="24"/>
                <w:szCs w:val="24"/>
              </w:rPr>
              <w:t>У</w:t>
            </w:r>
            <w:r w:rsidR="00AD332A" w:rsidRPr="002250C6">
              <w:rPr>
                <w:sz w:val="24"/>
                <w:szCs w:val="24"/>
              </w:rPr>
              <w:t>чителі-предметники</w:t>
            </w:r>
          </w:p>
        </w:tc>
        <w:tc>
          <w:tcPr>
            <w:tcW w:w="1209" w:type="dxa"/>
          </w:tcPr>
          <w:p w14:paraId="7013C08B" w14:textId="77777777" w:rsidR="00AD332A" w:rsidRPr="002250C6" w:rsidRDefault="00AD332A" w:rsidP="00277964">
            <w:pPr>
              <w:rPr>
                <w:sz w:val="24"/>
                <w:szCs w:val="24"/>
              </w:rPr>
            </w:pPr>
          </w:p>
        </w:tc>
      </w:tr>
      <w:tr w:rsidR="00AD332A" w:rsidRPr="002250C6" w14:paraId="2DC2B8C8" w14:textId="77777777" w:rsidTr="0011242F">
        <w:trPr>
          <w:jc w:val="center"/>
        </w:trPr>
        <w:tc>
          <w:tcPr>
            <w:tcW w:w="555" w:type="dxa"/>
          </w:tcPr>
          <w:p w14:paraId="4E9BDAAD" w14:textId="77777777" w:rsidR="00AD332A" w:rsidRPr="002250C6" w:rsidRDefault="00AD332A" w:rsidP="002B1F45">
            <w:pPr>
              <w:pStyle w:val="aff5"/>
              <w:numPr>
                <w:ilvl w:val="0"/>
                <w:numId w:val="29"/>
              </w:numPr>
              <w:ind w:left="0" w:firstLine="0"/>
              <w:rPr>
                <w:sz w:val="24"/>
                <w:szCs w:val="24"/>
              </w:rPr>
            </w:pPr>
          </w:p>
        </w:tc>
        <w:tc>
          <w:tcPr>
            <w:tcW w:w="5123" w:type="dxa"/>
          </w:tcPr>
          <w:p w14:paraId="4C20F59D" w14:textId="77777777" w:rsidR="00AD332A" w:rsidRPr="002250C6" w:rsidRDefault="00AD332A" w:rsidP="00277964">
            <w:pPr>
              <w:jc w:val="both"/>
              <w:rPr>
                <w:sz w:val="24"/>
                <w:szCs w:val="24"/>
              </w:rPr>
            </w:pPr>
            <w:r w:rsidRPr="002250C6">
              <w:rPr>
                <w:sz w:val="24"/>
                <w:szCs w:val="24"/>
              </w:rPr>
              <w:t>Виробити чіткі критерії оцінювання навчальних досягнень учнів для впровадження формувального оцінювання.</w:t>
            </w:r>
          </w:p>
        </w:tc>
        <w:tc>
          <w:tcPr>
            <w:tcW w:w="1267" w:type="dxa"/>
          </w:tcPr>
          <w:p w14:paraId="277B6EEA" w14:textId="77777777" w:rsidR="00AD332A" w:rsidRPr="002250C6" w:rsidRDefault="00AD332A" w:rsidP="00B4000C">
            <w:pPr>
              <w:jc w:val="center"/>
              <w:rPr>
                <w:sz w:val="24"/>
                <w:szCs w:val="24"/>
              </w:rPr>
            </w:pPr>
            <w:r w:rsidRPr="002250C6">
              <w:rPr>
                <w:sz w:val="24"/>
                <w:szCs w:val="24"/>
              </w:rPr>
              <w:t>Вересень-жовтень</w:t>
            </w:r>
          </w:p>
          <w:p w14:paraId="455AC98B" w14:textId="77777777" w:rsidR="00AD332A" w:rsidRPr="002250C6" w:rsidRDefault="00B4000C" w:rsidP="00B4000C">
            <w:pPr>
              <w:jc w:val="center"/>
              <w:rPr>
                <w:sz w:val="24"/>
                <w:szCs w:val="24"/>
              </w:rPr>
            </w:pPr>
            <w:r w:rsidRPr="002250C6">
              <w:rPr>
                <w:sz w:val="24"/>
                <w:szCs w:val="24"/>
              </w:rPr>
              <w:t>2022</w:t>
            </w:r>
            <w:r w:rsidR="00AD332A" w:rsidRPr="002250C6">
              <w:rPr>
                <w:sz w:val="24"/>
                <w:szCs w:val="24"/>
              </w:rPr>
              <w:t xml:space="preserve"> року</w:t>
            </w:r>
          </w:p>
        </w:tc>
        <w:tc>
          <w:tcPr>
            <w:tcW w:w="1650" w:type="dxa"/>
          </w:tcPr>
          <w:p w14:paraId="46F2BEB9" w14:textId="77777777" w:rsidR="00AD332A" w:rsidRPr="002250C6" w:rsidRDefault="00CF5ADE" w:rsidP="00B4000C">
            <w:pPr>
              <w:ind w:right="-192"/>
              <w:jc w:val="center"/>
              <w:rPr>
                <w:sz w:val="24"/>
                <w:szCs w:val="24"/>
              </w:rPr>
            </w:pPr>
            <w:r w:rsidRPr="002250C6">
              <w:rPr>
                <w:sz w:val="24"/>
                <w:szCs w:val="24"/>
              </w:rPr>
              <w:t>У</w:t>
            </w:r>
            <w:r w:rsidR="00AD332A" w:rsidRPr="002250C6">
              <w:rPr>
                <w:sz w:val="24"/>
                <w:szCs w:val="24"/>
              </w:rPr>
              <w:t>чителі-предметники</w:t>
            </w:r>
          </w:p>
        </w:tc>
        <w:tc>
          <w:tcPr>
            <w:tcW w:w="1209" w:type="dxa"/>
          </w:tcPr>
          <w:p w14:paraId="698BA841" w14:textId="77777777" w:rsidR="00AD332A" w:rsidRPr="002250C6" w:rsidRDefault="00AD332A" w:rsidP="00277964">
            <w:pPr>
              <w:rPr>
                <w:sz w:val="24"/>
                <w:szCs w:val="24"/>
              </w:rPr>
            </w:pPr>
          </w:p>
        </w:tc>
      </w:tr>
      <w:tr w:rsidR="00AD332A" w:rsidRPr="002250C6" w14:paraId="0E0F6EA7" w14:textId="77777777" w:rsidTr="0011242F">
        <w:trPr>
          <w:jc w:val="center"/>
        </w:trPr>
        <w:tc>
          <w:tcPr>
            <w:tcW w:w="555" w:type="dxa"/>
          </w:tcPr>
          <w:p w14:paraId="22378B1A" w14:textId="77777777" w:rsidR="00AD332A" w:rsidRPr="002250C6" w:rsidRDefault="00AD332A" w:rsidP="002B1F45">
            <w:pPr>
              <w:pStyle w:val="aff5"/>
              <w:numPr>
                <w:ilvl w:val="0"/>
                <w:numId w:val="29"/>
              </w:numPr>
              <w:ind w:left="0" w:firstLine="0"/>
              <w:rPr>
                <w:sz w:val="24"/>
                <w:szCs w:val="24"/>
              </w:rPr>
            </w:pPr>
          </w:p>
        </w:tc>
        <w:tc>
          <w:tcPr>
            <w:tcW w:w="5123" w:type="dxa"/>
          </w:tcPr>
          <w:p w14:paraId="47E031FF" w14:textId="77777777" w:rsidR="00AD332A" w:rsidRPr="002250C6" w:rsidRDefault="00AD332A" w:rsidP="00277964">
            <w:pPr>
              <w:jc w:val="both"/>
              <w:rPr>
                <w:sz w:val="24"/>
                <w:szCs w:val="24"/>
              </w:rPr>
            </w:pPr>
            <w:r w:rsidRPr="002250C6">
              <w:rPr>
                <w:sz w:val="24"/>
                <w:szCs w:val="24"/>
              </w:rPr>
              <w:t xml:space="preserve">Вивчити впровадження формувального оцінювання в систему оцінювання </w:t>
            </w:r>
            <w:r w:rsidR="00CF5ADE" w:rsidRPr="002250C6">
              <w:rPr>
                <w:sz w:val="24"/>
                <w:szCs w:val="24"/>
              </w:rPr>
              <w:t>навчальних досягнень учнів</w:t>
            </w:r>
            <w:r w:rsidRPr="002250C6">
              <w:rPr>
                <w:sz w:val="24"/>
                <w:szCs w:val="24"/>
              </w:rPr>
              <w:t xml:space="preserve"> у процесі спостереження за проведенням навчальних занять.</w:t>
            </w:r>
          </w:p>
        </w:tc>
        <w:tc>
          <w:tcPr>
            <w:tcW w:w="1267" w:type="dxa"/>
          </w:tcPr>
          <w:p w14:paraId="7EEADD66" w14:textId="77777777" w:rsidR="00AD332A" w:rsidRPr="002250C6" w:rsidRDefault="00B4000C" w:rsidP="00B4000C">
            <w:pPr>
              <w:jc w:val="center"/>
              <w:rPr>
                <w:sz w:val="24"/>
                <w:szCs w:val="24"/>
              </w:rPr>
            </w:pPr>
            <w:r w:rsidRPr="002250C6">
              <w:rPr>
                <w:sz w:val="24"/>
                <w:szCs w:val="24"/>
              </w:rPr>
              <w:t>Упродовж року</w:t>
            </w:r>
          </w:p>
        </w:tc>
        <w:tc>
          <w:tcPr>
            <w:tcW w:w="1650" w:type="dxa"/>
          </w:tcPr>
          <w:p w14:paraId="133C8320" w14:textId="77777777" w:rsidR="00CF5ADE" w:rsidRPr="002250C6" w:rsidRDefault="00B4000C" w:rsidP="00B4000C">
            <w:pPr>
              <w:ind w:right="-192"/>
              <w:jc w:val="center"/>
              <w:rPr>
                <w:sz w:val="24"/>
                <w:szCs w:val="24"/>
              </w:rPr>
            </w:pPr>
            <w:r w:rsidRPr="002250C6">
              <w:rPr>
                <w:sz w:val="24"/>
                <w:szCs w:val="24"/>
              </w:rPr>
              <w:t>ЗДНВР</w:t>
            </w:r>
          </w:p>
        </w:tc>
        <w:tc>
          <w:tcPr>
            <w:tcW w:w="1209" w:type="dxa"/>
          </w:tcPr>
          <w:p w14:paraId="137F19DA" w14:textId="77777777" w:rsidR="00AD332A" w:rsidRPr="002250C6" w:rsidRDefault="00AD332A" w:rsidP="00277964">
            <w:pPr>
              <w:rPr>
                <w:sz w:val="24"/>
                <w:szCs w:val="24"/>
              </w:rPr>
            </w:pPr>
          </w:p>
        </w:tc>
      </w:tr>
      <w:tr w:rsidR="00AB475A" w:rsidRPr="002250C6" w14:paraId="3514F27B" w14:textId="77777777" w:rsidTr="0011242F">
        <w:trPr>
          <w:jc w:val="center"/>
        </w:trPr>
        <w:tc>
          <w:tcPr>
            <w:tcW w:w="555" w:type="dxa"/>
          </w:tcPr>
          <w:p w14:paraId="0114C7D3" w14:textId="77777777" w:rsidR="00AD332A" w:rsidRPr="002250C6" w:rsidRDefault="00AD332A" w:rsidP="002B1F45">
            <w:pPr>
              <w:pStyle w:val="aff5"/>
              <w:numPr>
                <w:ilvl w:val="0"/>
                <w:numId w:val="29"/>
              </w:numPr>
              <w:ind w:left="0" w:firstLine="0"/>
              <w:rPr>
                <w:sz w:val="24"/>
                <w:szCs w:val="24"/>
              </w:rPr>
            </w:pPr>
          </w:p>
        </w:tc>
        <w:tc>
          <w:tcPr>
            <w:tcW w:w="5123" w:type="dxa"/>
          </w:tcPr>
          <w:p w14:paraId="1542A440" w14:textId="77777777" w:rsidR="00AD332A" w:rsidRPr="002250C6" w:rsidRDefault="00AD332A" w:rsidP="00277964">
            <w:pPr>
              <w:jc w:val="both"/>
              <w:rPr>
                <w:sz w:val="24"/>
                <w:szCs w:val="24"/>
              </w:rPr>
            </w:pPr>
            <w:bookmarkStart w:id="4" w:name="_Hlk42584140"/>
            <w:r w:rsidRPr="002250C6">
              <w:rPr>
                <w:sz w:val="24"/>
                <w:szCs w:val="24"/>
              </w:rPr>
              <w:t>Розглянути питання «Організація роботи вчителів з формувального оцінювання» на засіданні педагогічної ради</w:t>
            </w:r>
            <w:bookmarkEnd w:id="4"/>
          </w:p>
        </w:tc>
        <w:tc>
          <w:tcPr>
            <w:tcW w:w="1267" w:type="dxa"/>
          </w:tcPr>
          <w:p w14:paraId="38A3E060" w14:textId="77777777" w:rsidR="00AD332A" w:rsidRPr="002250C6" w:rsidRDefault="00AD332A" w:rsidP="00D00EEA">
            <w:pPr>
              <w:jc w:val="center"/>
              <w:rPr>
                <w:sz w:val="24"/>
                <w:szCs w:val="24"/>
              </w:rPr>
            </w:pPr>
            <w:r w:rsidRPr="002250C6">
              <w:rPr>
                <w:sz w:val="24"/>
                <w:szCs w:val="24"/>
              </w:rPr>
              <w:t>Серпень</w:t>
            </w:r>
          </w:p>
          <w:p w14:paraId="01E39FE7" w14:textId="77777777" w:rsidR="00AD332A" w:rsidRPr="002250C6" w:rsidRDefault="00B4000C" w:rsidP="00D00EEA">
            <w:pPr>
              <w:jc w:val="center"/>
              <w:rPr>
                <w:sz w:val="24"/>
                <w:szCs w:val="24"/>
              </w:rPr>
            </w:pPr>
            <w:r w:rsidRPr="002250C6">
              <w:rPr>
                <w:sz w:val="24"/>
                <w:szCs w:val="24"/>
              </w:rPr>
              <w:t>2022</w:t>
            </w:r>
            <w:r w:rsidR="00AD332A" w:rsidRPr="002250C6">
              <w:rPr>
                <w:sz w:val="24"/>
                <w:szCs w:val="24"/>
              </w:rPr>
              <w:t xml:space="preserve"> р.</w:t>
            </w:r>
          </w:p>
        </w:tc>
        <w:tc>
          <w:tcPr>
            <w:tcW w:w="1650" w:type="dxa"/>
          </w:tcPr>
          <w:p w14:paraId="147A149F" w14:textId="77777777" w:rsidR="00B4000C" w:rsidRPr="002250C6" w:rsidRDefault="00B4000C" w:rsidP="0011242F">
            <w:pPr>
              <w:ind w:right="-192"/>
              <w:jc w:val="center"/>
              <w:rPr>
                <w:sz w:val="24"/>
                <w:szCs w:val="24"/>
              </w:rPr>
            </w:pPr>
            <w:r w:rsidRPr="002250C6">
              <w:rPr>
                <w:sz w:val="24"/>
                <w:szCs w:val="24"/>
              </w:rPr>
              <w:t>ЗДНВР-</w:t>
            </w:r>
          </w:p>
          <w:p w14:paraId="2A75D7FB" w14:textId="77777777" w:rsidR="00AD332A" w:rsidRPr="002250C6" w:rsidRDefault="00B4000C" w:rsidP="0011242F">
            <w:pPr>
              <w:ind w:right="-192"/>
              <w:jc w:val="center"/>
              <w:rPr>
                <w:sz w:val="24"/>
                <w:szCs w:val="24"/>
              </w:rPr>
            </w:pPr>
            <w:r w:rsidRPr="002250C6">
              <w:rPr>
                <w:sz w:val="24"/>
                <w:szCs w:val="24"/>
              </w:rPr>
              <w:t>Лемеш В.Т.</w:t>
            </w:r>
          </w:p>
        </w:tc>
        <w:tc>
          <w:tcPr>
            <w:tcW w:w="1209" w:type="dxa"/>
          </w:tcPr>
          <w:p w14:paraId="05EB75DA" w14:textId="77777777" w:rsidR="00AD332A" w:rsidRPr="002250C6" w:rsidRDefault="00AD332A" w:rsidP="00277964">
            <w:pPr>
              <w:rPr>
                <w:sz w:val="24"/>
                <w:szCs w:val="24"/>
              </w:rPr>
            </w:pPr>
          </w:p>
        </w:tc>
      </w:tr>
      <w:tr w:rsidR="00AB475A" w:rsidRPr="002250C6" w14:paraId="66C5DED9" w14:textId="77777777" w:rsidTr="0011242F">
        <w:trPr>
          <w:jc w:val="center"/>
        </w:trPr>
        <w:tc>
          <w:tcPr>
            <w:tcW w:w="555" w:type="dxa"/>
          </w:tcPr>
          <w:p w14:paraId="7FA71AB1" w14:textId="77777777" w:rsidR="00CF5ADE" w:rsidRPr="002250C6" w:rsidRDefault="00CF5ADE" w:rsidP="002B1F45">
            <w:pPr>
              <w:pStyle w:val="aff5"/>
              <w:numPr>
                <w:ilvl w:val="0"/>
                <w:numId w:val="29"/>
              </w:numPr>
              <w:ind w:left="0" w:firstLine="0"/>
              <w:rPr>
                <w:sz w:val="24"/>
                <w:szCs w:val="24"/>
              </w:rPr>
            </w:pPr>
          </w:p>
        </w:tc>
        <w:tc>
          <w:tcPr>
            <w:tcW w:w="5123" w:type="dxa"/>
          </w:tcPr>
          <w:p w14:paraId="48B7F97A" w14:textId="77777777" w:rsidR="00CF5ADE" w:rsidRPr="002250C6" w:rsidRDefault="00CF5ADE" w:rsidP="00277964">
            <w:pPr>
              <w:jc w:val="both"/>
              <w:rPr>
                <w:sz w:val="24"/>
                <w:szCs w:val="24"/>
              </w:rPr>
            </w:pPr>
            <w:r w:rsidRPr="002250C6">
              <w:rPr>
                <w:sz w:val="24"/>
                <w:szCs w:val="24"/>
              </w:rPr>
              <w:t>Опрацювати питання «Формувальне оцінювання: від теорії до практики» на засіданні творчої групи «Педагогічний проект»</w:t>
            </w:r>
          </w:p>
        </w:tc>
        <w:tc>
          <w:tcPr>
            <w:tcW w:w="1267" w:type="dxa"/>
          </w:tcPr>
          <w:p w14:paraId="54EA9CDA" w14:textId="77777777" w:rsidR="00B4000C" w:rsidRPr="002250C6" w:rsidRDefault="00B4000C" w:rsidP="00D00EEA">
            <w:pPr>
              <w:jc w:val="center"/>
              <w:rPr>
                <w:sz w:val="24"/>
                <w:szCs w:val="24"/>
              </w:rPr>
            </w:pPr>
            <w:r w:rsidRPr="002250C6">
              <w:rPr>
                <w:sz w:val="24"/>
                <w:szCs w:val="24"/>
              </w:rPr>
              <w:t>Травень</w:t>
            </w:r>
          </w:p>
          <w:p w14:paraId="479047BD" w14:textId="77777777" w:rsidR="00CF5ADE" w:rsidRPr="002250C6" w:rsidRDefault="00B4000C" w:rsidP="00D00EEA">
            <w:pPr>
              <w:jc w:val="center"/>
              <w:rPr>
                <w:sz w:val="24"/>
                <w:szCs w:val="24"/>
              </w:rPr>
            </w:pPr>
            <w:r w:rsidRPr="002250C6">
              <w:rPr>
                <w:sz w:val="24"/>
                <w:szCs w:val="24"/>
              </w:rPr>
              <w:t>2023</w:t>
            </w:r>
            <w:r w:rsidR="00CF5ADE" w:rsidRPr="002250C6">
              <w:rPr>
                <w:sz w:val="24"/>
                <w:szCs w:val="24"/>
              </w:rPr>
              <w:t xml:space="preserve"> р.</w:t>
            </w:r>
          </w:p>
        </w:tc>
        <w:tc>
          <w:tcPr>
            <w:tcW w:w="1650" w:type="dxa"/>
          </w:tcPr>
          <w:p w14:paraId="051CF0C2" w14:textId="77777777" w:rsidR="00B4000C" w:rsidRPr="002250C6" w:rsidRDefault="00B4000C" w:rsidP="0011242F">
            <w:pPr>
              <w:ind w:right="-192"/>
              <w:jc w:val="center"/>
              <w:rPr>
                <w:sz w:val="24"/>
                <w:szCs w:val="24"/>
              </w:rPr>
            </w:pPr>
            <w:r w:rsidRPr="002250C6">
              <w:rPr>
                <w:sz w:val="24"/>
                <w:szCs w:val="24"/>
              </w:rPr>
              <w:t>ЗДНВР-</w:t>
            </w:r>
          </w:p>
          <w:p w14:paraId="424D06D0" w14:textId="77777777" w:rsidR="00CF5ADE" w:rsidRPr="002250C6" w:rsidRDefault="00B4000C" w:rsidP="0011242F">
            <w:pPr>
              <w:ind w:right="-192"/>
              <w:jc w:val="center"/>
              <w:rPr>
                <w:sz w:val="24"/>
                <w:szCs w:val="24"/>
              </w:rPr>
            </w:pPr>
            <w:r w:rsidRPr="002250C6">
              <w:rPr>
                <w:sz w:val="24"/>
                <w:szCs w:val="24"/>
              </w:rPr>
              <w:t>Лемеш В.Т</w:t>
            </w:r>
          </w:p>
        </w:tc>
        <w:tc>
          <w:tcPr>
            <w:tcW w:w="1209" w:type="dxa"/>
          </w:tcPr>
          <w:p w14:paraId="200B2637" w14:textId="77777777" w:rsidR="00CF5ADE" w:rsidRPr="002250C6" w:rsidRDefault="00CF5ADE" w:rsidP="00277964">
            <w:pPr>
              <w:rPr>
                <w:sz w:val="24"/>
                <w:szCs w:val="24"/>
              </w:rPr>
            </w:pPr>
          </w:p>
        </w:tc>
      </w:tr>
    </w:tbl>
    <w:p w14:paraId="29918D87" w14:textId="77777777" w:rsidR="006C2549" w:rsidRDefault="006C2549" w:rsidP="00277964">
      <w:pPr>
        <w:spacing w:after="0" w:line="240" w:lineRule="auto"/>
        <w:rPr>
          <w:rFonts w:ascii="Times New Roman" w:hAnsi="Times New Roman"/>
          <w:b/>
          <w:bCs/>
          <w:sz w:val="24"/>
          <w:szCs w:val="24"/>
        </w:rPr>
      </w:pPr>
    </w:p>
    <w:p w14:paraId="4FEF34DB" w14:textId="77777777" w:rsidR="006C2549" w:rsidRDefault="006C2549" w:rsidP="00277964">
      <w:pPr>
        <w:spacing w:after="0" w:line="240" w:lineRule="auto"/>
        <w:rPr>
          <w:rFonts w:ascii="Times New Roman" w:hAnsi="Times New Roman"/>
          <w:b/>
          <w:bCs/>
          <w:sz w:val="24"/>
          <w:szCs w:val="24"/>
        </w:rPr>
      </w:pPr>
    </w:p>
    <w:p w14:paraId="26CB93F8" w14:textId="77777777" w:rsidR="006C2549" w:rsidRDefault="006C2549" w:rsidP="00277964">
      <w:pPr>
        <w:spacing w:after="0" w:line="240" w:lineRule="auto"/>
        <w:rPr>
          <w:rFonts w:ascii="Times New Roman" w:hAnsi="Times New Roman"/>
          <w:b/>
          <w:bCs/>
          <w:sz w:val="24"/>
          <w:szCs w:val="24"/>
        </w:rPr>
      </w:pPr>
    </w:p>
    <w:p w14:paraId="6AF865D6" w14:textId="77777777" w:rsidR="006C2549" w:rsidRDefault="006C2549" w:rsidP="00277964">
      <w:pPr>
        <w:spacing w:after="0" w:line="240" w:lineRule="auto"/>
        <w:rPr>
          <w:rFonts w:ascii="Times New Roman" w:hAnsi="Times New Roman"/>
          <w:b/>
          <w:bCs/>
          <w:sz w:val="24"/>
          <w:szCs w:val="24"/>
        </w:rPr>
      </w:pPr>
    </w:p>
    <w:p w14:paraId="500326FD" w14:textId="77777777" w:rsidR="00AD332A" w:rsidRPr="002250C6" w:rsidRDefault="000D450A" w:rsidP="00277964">
      <w:pPr>
        <w:spacing w:after="0" w:line="240" w:lineRule="auto"/>
        <w:rPr>
          <w:rFonts w:ascii="Times New Roman" w:hAnsi="Times New Roman"/>
          <w:b/>
          <w:bCs/>
          <w:sz w:val="24"/>
          <w:szCs w:val="24"/>
        </w:rPr>
      </w:pPr>
      <w:r w:rsidRPr="002250C6">
        <w:rPr>
          <w:rFonts w:ascii="Times New Roman" w:hAnsi="Times New Roman"/>
          <w:b/>
          <w:bCs/>
          <w:sz w:val="24"/>
          <w:szCs w:val="24"/>
        </w:rPr>
        <w:lastRenderedPageBreak/>
        <w:t>3</w:t>
      </w:r>
      <w:r w:rsidR="00AD332A" w:rsidRPr="002250C6">
        <w:rPr>
          <w:rFonts w:ascii="Times New Roman" w:hAnsi="Times New Roman"/>
          <w:b/>
          <w:bCs/>
          <w:sz w:val="24"/>
          <w:szCs w:val="24"/>
        </w:rPr>
        <w:t>.3. Спрямованість системи оцінювання на формування у здобувачів освіти відповідальності за результати свого навчання, здатності до самооцінювання</w:t>
      </w:r>
    </w:p>
    <w:p w14:paraId="23FB90ED" w14:textId="77777777" w:rsidR="00AD332A" w:rsidRPr="002250C6" w:rsidRDefault="000D450A" w:rsidP="00277964">
      <w:pPr>
        <w:spacing w:after="0" w:line="240" w:lineRule="auto"/>
        <w:rPr>
          <w:rFonts w:ascii="Times New Roman" w:hAnsi="Times New Roman"/>
          <w:b/>
          <w:sz w:val="24"/>
          <w:szCs w:val="24"/>
        </w:rPr>
      </w:pPr>
      <w:r w:rsidRPr="002250C6">
        <w:rPr>
          <w:rFonts w:ascii="Times New Roman" w:hAnsi="Times New Roman"/>
          <w:b/>
          <w:bCs/>
          <w:sz w:val="24"/>
          <w:szCs w:val="24"/>
        </w:rPr>
        <w:t>3</w:t>
      </w:r>
      <w:r w:rsidR="00AD332A" w:rsidRPr="002250C6">
        <w:rPr>
          <w:rFonts w:ascii="Times New Roman" w:hAnsi="Times New Roman"/>
          <w:b/>
          <w:bCs/>
          <w:sz w:val="24"/>
          <w:szCs w:val="24"/>
        </w:rPr>
        <w:t xml:space="preserve">.3.1. </w:t>
      </w:r>
      <w:r w:rsidR="00AD332A" w:rsidRPr="002250C6">
        <w:rPr>
          <w:rFonts w:ascii="Times New Roman" w:hAnsi="Times New Roman"/>
          <w:b/>
          <w:sz w:val="24"/>
          <w:szCs w:val="24"/>
        </w:rPr>
        <w:t>Сприяння формуванню у здобувачів освіти відповідального ставлення до результатів навчання</w:t>
      </w:r>
    </w:p>
    <w:tbl>
      <w:tblPr>
        <w:tblStyle w:val="afff"/>
        <w:tblW w:w="0" w:type="auto"/>
        <w:jc w:val="center"/>
        <w:tblLook w:val="04A0" w:firstRow="1" w:lastRow="0" w:firstColumn="1" w:lastColumn="0" w:noHBand="0" w:noVBand="1"/>
      </w:tblPr>
      <w:tblGrid>
        <w:gridCol w:w="554"/>
        <w:gridCol w:w="4891"/>
        <w:gridCol w:w="1407"/>
        <w:gridCol w:w="1937"/>
        <w:gridCol w:w="1407"/>
      </w:tblGrid>
      <w:tr w:rsidR="00AD332A" w:rsidRPr="002250C6" w14:paraId="04AC024D" w14:textId="77777777" w:rsidTr="0011242F">
        <w:trPr>
          <w:jc w:val="center"/>
        </w:trPr>
        <w:tc>
          <w:tcPr>
            <w:tcW w:w="560" w:type="dxa"/>
            <w:vAlign w:val="center"/>
          </w:tcPr>
          <w:p w14:paraId="04F3A5D9" w14:textId="77777777" w:rsidR="00AD332A" w:rsidRPr="002250C6" w:rsidRDefault="00AD332A" w:rsidP="00D97C4C">
            <w:pPr>
              <w:jc w:val="center"/>
              <w:rPr>
                <w:b/>
                <w:sz w:val="24"/>
                <w:szCs w:val="24"/>
              </w:rPr>
            </w:pPr>
            <w:r w:rsidRPr="002250C6">
              <w:rPr>
                <w:b/>
                <w:sz w:val="24"/>
                <w:szCs w:val="24"/>
              </w:rPr>
              <w:t>№ з/п</w:t>
            </w:r>
          </w:p>
        </w:tc>
        <w:tc>
          <w:tcPr>
            <w:tcW w:w="5335" w:type="dxa"/>
            <w:vAlign w:val="center"/>
          </w:tcPr>
          <w:p w14:paraId="122E2FD4" w14:textId="77777777" w:rsidR="00AD332A" w:rsidRPr="002250C6" w:rsidRDefault="00AD332A" w:rsidP="00D97C4C">
            <w:pPr>
              <w:jc w:val="center"/>
              <w:rPr>
                <w:b/>
                <w:sz w:val="24"/>
                <w:szCs w:val="24"/>
              </w:rPr>
            </w:pPr>
            <w:r w:rsidRPr="002250C6">
              <w:rPr>
                <w:b/>
                <w:sz w:val="24"/>
                <w:szCs w:val="24"/>
              </w:rPr>
              <w:t>Зміст роботи</w:t>
            </w:r>
          </w:p>
        </w:tc>
        <w:tc>
          <w:tcPr>
            <w:tcW w:w="1276" w:type="dxa"/>
            <w:vAlign w:val="center"/>
          </w:tcPr>
          <w:p w14:paraId="10EDA21F" w14:textId="77777777" w:rsidR="00AD332A" w:rsidRPr="002250C6" w:rsidRDefault="00AD332A" w:rsidP="00D97C4C">
            <w:pPr>
              <w:jc w:val="center"/>
              <w:rPr>
                <w:b/>
                <w:sz w:val="24"/>
                <w:szCs w:val="24"/>
              </w:rPr>
            </w:pPr>
            <w:r w:rsidRPr="002250C6">
              <w:rPr>
                <w:b/>
                <w:sz w:val="24"/>
                <w:szCs w:val="24"/>
              </w:rPr>
              <w:t>Термін виконання</w:t>
            </w:r>
          </w:p>
        </w:tc>
        <w:tc>
          <w:tcPr>
            <w:tcW w:w="1650" w:type="dxa"/>
            <w:vAlign w:val="center"/>
          </w:tcPr>
          <w:p w14:paraId="07714B65" w14:textId="77777777" w:rsidR="00AD332A" w:rsidRPr="002250C6" w:rsidRDefault="00AD332A" w:rsidP="0011242F">
            <w:pPr>
              <w:jc w:val="center"/>
              <w:rPr>
                <w:b/>
                <w:sz w:val="24"/>
                <w:szCs w:val="24"/>
              </w:rPr>
            </w:pPr>
            <w:r w:rsidRPr="002250C6">
              <w:rPr>
                <w:b/>
                <w:sz w:val="24"/>
                <w:szCs w:val="24"/>
              </w:rPr>
              <w:t>Відповідальний</w:t>
            </w:r>
          </w:p>
        </w:tc>
        <w:tc>
          <w:tcPr>
            <w:tcW w:w="1209" w:type="dxa"/>
            <w:vAlign w:val="center"/>
          </w:tcPr>
          <w:p w14:paraId="206603C9" w14:textId="77777777" w:rsidR="00AD332A" w:rsidRPr="002250C6" w:rsidRDefault="00D97C4C" w:rsidP="00D97C4C">
            <w:pPr>
              <w:jc w:val="center"/>
              <w:rPr>
                <w:b/>
                <w:sz w:val="24"/>
                <w:szCs w:val="24"/>
              </w:rPr>
            </w:pPr>
            <w:r w:rsidRPr="002250C6">
              <w:rPr>
                <w:b/>
                <w:bCs/>
                <w:color w:val="000000"/>
                <w:sz w:val="24"/>
                <w:szCs w:val="24"/>
                <w:lang w:eastAsia="uk-UA"/>
              </w:rPr>
              <w:t>Відмітка про виконання</w:t>
            </w:r>
          </w:p>
        </w:tc>
      </w:tr>
      <w:tr w:rsidR="00AD332A" w:rsidRPr="002250C6" w14:paraId="58B525C2" w14:textId="77777777" w:rsidTr="0011242F">
        <w:trPr>
          <w:jc w:val="center"/>
        </w:trPr>
        <w:tc>
          <w:tcPr>
            <w:tcW w:w="560" w:type="dxa"/>
          </w:tcPr>
          <w:p w14:paraId="55E0F400" w14:textId="77777777" w:rsidR="00AD332A" w:rsidRPr="002250C6" w:rsidRDefault="00AD332A" w:rsidP="002B1F45">
            <w:pPr>
              <w:pStyle w:val="aff5"/>
              <w:numPr>
                <w:ilvl w:val="0"/>
                <w:numId w:val="30"/>
              </w:numPr>
              <w:ind w:left="0" w:firstLine="0"/>
              <w:rPr>
                <w:sz w:val="24"/>
                <w:szCs w:val="24"/>
              </w:rPr>
            </w:pPr>
          </w:p>
        </w:tc>
        <w:tc>
          <w:tcPr>
            <w:tcW w:w="5335" w:type="dxa"/>
          </w:tcPr>
          <w:p w14:paraId="31FD8E66" w14:textId="77777777" w:rsidR="00AD332A" w:rsidRPr="002250C6" w:rsidRDefault="00AD332A" w:rsidP="00277964">
            <w:pPr>
              <w:jc w:val="both"/>
              <w:rPr>
                <w:sz w:val="24"/>
                <w:szCs w:val="24"/>
              </w:rPr>
            </w:pPr>
            <w:r w:rsidRPr="002250C6">
              <w:rPr>
                <w:sz w:val="24"/>
                <w:szCs w:val="24"/>
              </w:rPr>
              <w:t>Сприяти інтелектуальному розвитку дітей, формувати відповідальне ставлення до навчання</w:t>
            </w:r>
          </w:p>
          <w:p w14:paraId="674CB632" w14:textId="77777777" w:rsidR="00AD332A" w:rsidRPr="002250C6" w:rsidRDefault="00AD332A" w:rsidP="00277964">
            <w:pPr>
              <w:jc w:val="both"/>
              <w:rPr>
                <w:sz w:val="24"/>
                <w:szCs w:val="24"/>
              </w:rPr>
            </w:pPr>
            <w:r w:rsidRPr="002250C6">
              <w:rPr>
                <w:sz w:val="24"/>
                <w:szCs w:val="24"/>
              </w:rPr>
              <w:t>-активізувати участь учнів в організації своєї навчальної діяльності;</w:t>
            </w:r>
          </w:p>
          <w:p w14:paraId="04F67F86" w14:textId="77777777" w:rsidR="00AD332A" w:rsidRPr="002250C6" w:rsidRDefault="00AD332A" w:rsidP="00277964">
            <w:pPr>
              <w:jc w:val="both"/>
              <w:rPr>
                <w:sz w:val="24"/>
                <w:szCs w:val="24"/>
              </w:rPr>
            </w:pPr>
            <w:r w:rsidRPr="002250C6">
              <w:rPr>
                <w:sz w:val="24"/>
                <w:szCs w:val="24"/>
              </w:rPr>
              <w:t>-забезпечити наявність чітких критеріїв оцінювання навчальних досягнень;</w:t>
            </w:r>
          </w:p>
          <w:p w14:paraId="7F86E59B" w14:textId="77777777" w:rsidR="00AD332A" w:rsidRPr="002250C6" w:rsidRDefault="00AD332A" w:rsidP="00277964">
            <w:pPr>
              <w:jc w:val="both"/>
              <w:rPr>
                <w:sz w:val="24"/>
                <w:szCs w:val="24"/>
              </w:rPr>
            </w:pPr>
            <w:r w:rsidRPr="002250C6">
              <w:rPr>
                <w:sz w:val="24"/>
                <w:szCs w:val="24"/>
              </w:rPr>
              <w:t>-зосередити освітній процес на оволодінні учнями ключовими компетентностями, а не на відтворенні інформації;</w:t>
            </w:r>
          </w:p>
          <w:p w14:paraId="752378C5" w14:textId="77777777" w:rsidR="00AD332A" w:rsidRPr="002250C6" w:rsidRDefault="00AD332A" w:rsidP="00277964">
            <w:pPr>
              <w:jc w:val="both"/>
              <w:rPr>
                <w:sz w:val="24"/>
                <w:szCs w:val="24"/>
              </w:rPr>
            </w:pPr>
            <w:r w:rsidRPr="002250C6">
              <w:rPr>
                <w:sz w:val="24"/>
                <w:szCs w:val="24"/>
              </w:rPr>
              <w:t>-забезпечити можливість вибору учнями власної освітньої траєкторії;</w:t>
            </w:r>
          </w:p>
          <w:p w14:paraId="6CDD1B5E" w14:textId="77777777" w:rsidR="00AD332A" w:rsidRPr="002250C6" w:rsidRDefault="00AD332A" w:rsidP="00277964">
            <w:pPr>
              <w:jc w:val="both"/>
              <w:rPr>
                <w:sz w:val="24"/>
                <w:szCs w:val="24"/>
              </w:rPr>
            </w:pPr>
            <w:r w:rsidRPr="002250C6">
              <w:rPr>
                <w:sz w:val="24"/>
                <w:szCs w:val="24"/>
              </w:rPr>
              <w:t>- заохотити і позитивно оцінювати роботи учня;</w:t>
            </w:r>
          </w:p>
          <w:p w14:paraId="796FE473" w14:textId="77777777" w:rsidR="00AD332A" w:rsidRPr="002250C6" w:rsidRDefault="00AD332A" w:rsidP="00277964">
            <w:pPr>
              <w:jc w:val="both"/>
              <w:rPr>
                <w:sz w:val="24"/>
                <w:szCs w:val="24"/>
              </w:rPr>
            </w:pPr>
            <w:r w:rsidRPr="002250C6">
              <w:rPr>
                <w:sz w:val="24"/>
                <w:szCs w:val="24"/>
              </w:rPr>
              <w:t>-надавати конструктивний відгук на роботу учня.</w:t>
            </w:r>
          </w:p>
          <w:p w14:paraId="549C00FE" w14:textId="77777777" w:rsidR="00AD332A" w:rsidRPr="002250C6" w:rsidRDefault="00AD332A" w:rsidP="00277964">
            <w:pPr>
              <w:jc w:val="both"/>
              <w:rPr>
                <w:sz w:val="24"/>
                <w:szCs w:val="24"/>
              </w:rPr>
            </w:pPr>
          </w:p>
        </w:tc>
        <w:tc>
          <w:tcPr>
            <w:tcW w:w="1276" w:type="dxa"/>
          </w:tcPr>
          <w:p w14:paraId="7FDEFBCB" w14:textId="77777777" w:rsidR="00AD332A" w:rsidRPr="002250C6" w:rsidRDefault="000A12EE" w:rsidP="000A12EE">
            <w:pPr>
              <w:jc w:val="center"/>
              <w:rPr>
                <w:sz w:val="24"/>
                <w:szCs w:val="24"/>
              </w:rPr>
            </w:pPr>
            <w:r w:rsidRPr="002250C6">
              <w:rPr>
                <w:sz w:val="24"/>
                <w:szCs w:val="24"/>
              </w:rPr>
              <w:t xml:space="preserve">Упродовж </w:t>
            </w:r>
            <w:r w:rsidR="00AD332A" w:rsidRPr="002250C6">
              <w:rPr>
                <w:sz w:val="24"/>
                <w:szCs w:val="24"/>
              </w:rPr>
              <w:t xml:space="preserve"> року</w:t>
            </w:r>
          </w:p>
        </w:tc>
        <w:tc>
          <w:tcPr>
            <w:tcW w:w="1650" w:type="dxa"/>
          </w:tcPr>
          <w:p w14:paraId="286E8DB0" w14:textId="77777777" w:rsidR="00AD332A" w:rsidRPr="002250C6" w:rsidRDefault="008918AC" w:rsidP="0011242F">
            <w:pPr>
              <w:jc w:val="center"/>
              <w:rPr>
                <w:sz w:val="24"/>
                <w:szCs w:val="24"/>
              </w:rPr>
            </w:pPr>
            <w:r w:rsidRPr="002250C6">
              <w:rPr>
                <w:sz w:val="24"/>
                <w:szCs w:val="24"/>
              </w:rPr>
              <w:t>У</w:t>
            </w:r>
            <w:r w:rsidR="00AD332A" w:rsidRPr="002250C6">
              <w:rPr>
                <w:sz w:val="24"/>
                <w:szCs w:val="24"/>
              </w:rPr>
              <w:t>чителі-предметники</w:t>
            </w:r>
          </w:p>
        </w:tc>
        <w:tc>
          <w:tcPr>
            <w:tcW w:w="1209" w:type="dxa"/>
          </w:tcPr>
          <w:p w14:paraId="343E64FE" w14:textId="77777777" w:rsidR="00AD332A" w:rsidRPr="002250C6" w:rsidRDefault="00AD332A" w:rsidP="00277964">
            <w:pPr>
              <w:rPr>
                <w:sz w:val="24"/>
                <w:szCs w:val="24"/>
              </w:rPr>
            </w:pPr>
          </w:p>
        </w:tc>
      </w:tr>
      <w:tr w:rsidR="000A12EE" w:rsidRPr="002250C6" w14:paraId="37B6B6E1" w14:textId="77777777" w:rsidTr="0011242F">
        <w:trPr>
          <w:jc w:val="center"/>
        </w:trPr>
        <w:tc>
          <w:tcPr>
            <w:tcW w:w="560" w:type="dxa"/>
          </w:tcPr>
          <w:p w14:paraId="38767A3D" w14:textId="77777777" w:rsidR="000A12EE" w:rsidRPr="002250C6" w:rsidRDefault="000A12EE" w:rsidP="002B1F45">
            <w:pPr>
              <w:pStyle w:val="aff5"/>
              <w:numPr>
                <w:ilvl w:val="0"/>
                <w:numId w:val="30"/>
              </w:numPr>
              <w:ind w:left="0" w:firstLine="0"/>
              <w:rPr>
                <w:sz w:val="24"/>
                <w:szCs w:val="24"/>
              </w:rPr>
            </w:pPr>
          </w:p>
        </w:tc>
        <w:tc>
          <w:tcPr>
            <w:tcW w:w="5335" w:type="dxa"/>
          </w:tcPr>
          <w:p w14:paraId="343C4C2E" w14:textId="77777777" w:rsidR="000A12EE" w:rsidRPr="002250C6" w:rsidRDefault="000A12EE" w:rsidP="00277964">
            <w:pPr>
              <w:jc w:val="both"/>
              <w:rPr>
                <w:sz w:val="24"/>
                <w:szCs w:val="24"/>
              </w:rPr>
            </w:pPr>
            <w:r w:rsidRPr="002250C6">
              <w:rPr>
                <w:sz w:val="24"/>
                <w:szCs w:val="24"/>
              </w:rPr>
              <w:t>Формувати у здобувачів освіти одну з ключових компетентностей – уміння вчитися впродовж життя</w:t>
            </w:r>
          </w:p>
        </w:tc>
        <w:tc>
          <w:tcPr>
            <w:tcW w:w="1276" w:type="dxa"/>
          </w:tcPr>
          <w:p w14:paraId="08434845" w14:textId="77777777" w:rsidR="000A12EE" w:rsidRPr="002250C6" w:rsidRDefault="000A12EE" w:rsidP="00D00EEA">
            <w:pPr>
              <w:jc w:val="center"/>
              <w:rPr>
                <w:sz w:val="24"/>
                <w:szCs w:val="24"/>
              </w:rPr>
            </w:pPr>
            <w:r w:rsidRPr="002250C6">
              <w:rPr>
                <w:sz w:val="24"/>
                <w:szCs w:val="24"/>
              </w:rPr>
              <w:t>Упродовж  року</w:t>
            </w:r>
          </w:p>
        </w:tc>
        <w:tc>
          <w:tcPr>
            <w:tcW w:w="1650" w:type="dxa"/>
          </w:tcPr>
          <w:p w14:paraId="18384474" w14:textId="77777777" w:rsidR="000A12EE" w:rsidRPr="002250C6" w:rsidRDefault="000A12EE" w:rsidP="00D00EEA">
            <w:pPr>
              <w:jc w:val="center"/>
              <w:rPr>
                <w:sz w:val="24"/>
                <w:szCs w:val="24"/>
              </w:rPr>
            </w:pPr>
            <w:r w:rsidRPr="002250C6">
              <w:rPr>
                <w:sz w:val="24"/>
                <w:szCs w:val="24"/>
              </w:rPr>
              <w:t>Учителі-предметники</w:t>
            </w:r>
          </w:p>
        </w:tc>
        <w:tc>
          <w:tcPr>
            <w:tcW w:w="1209" w:type="dxa"/>
          </w:tcPr>
          <w:p w14:paraId="41A6D142" w14:textId="77777777" w:rsidR="000A12EE" w:rsidRPr="002250C6" w:rsidRDefault="000A12EE" w:rsidP="00277964">
            <w:pPr>
              <w:rPr>
                <w:sz w:val="24"/>
                <w:szCs w:val="24"/>
              </w:rPr>
            </w:pPr>
          </w:p>
        </w:tc>
      </w:tr>
      <w:tr w:rsidR="000A12EE" w:rsidRPr="002250C6" w14:paraId="6E401EE8" w14:textId="77777777" w:rsidTr="0011242F">
        <w:trPr>
          <w:jc w:val="center"/>
        </w:trPr>
        <w:tc>
          <w:tcPr>
            <w:tcW w:w="560" w:type="dxa"/>
          </w:tcPr>
          <w:p w14:paraId="7792B0C6" w14:textId="77777777" w:rsidR="000A12EE" w:rsidRPr="002250C6" w:rsidRDefault="000A12EE" w:rsidP="002B1F45">
            <w:pPr>
              <w:pStyle w:val="aff5"/>
              <w:numPr>
                <w:ilvl w:val="0"/>
                <w:numId w:val="30"/>
              </w:numPr>
              <w:ind w:left="0" w:firstLine="0"/>
              <w:rPr>
                <w:sz w:val="24"/>
                <w:szCs w:val="24"/>
              </w:rPr>
            </w:pPr>
          </w:p>
        </w:tc>
        <w:tc>
          <w:tcPr>
            <w:tcW w:w="5335" w:type="dxa"/>
          </w:tcPr>
          <w:p w14:paraId="5194905E" w14:textId="77777777" w:rsidR="000A12EE" w:rsidRPr="002250C6" w:rsidRDefault="000A12EE" w:rsidP="00277964">
            <w:pPr>
              <w:jc w:val="both"/>
              <w:rPr>
                <w:sz w:val="24"/>
                <w:szCs w:val="24"/>
              </w:rPr>
            </w:pPr>
            <w:r w:rsidRPr="002250C6">
              <w:rPr>
                <w:sz w:val="24"/>
                <w:szCs w:val="24"/>
              </w:rPr>
              <w:t>Проводити профорієнтаційну роботу з учнями з метою мотивації їх до навчання</w:t>
            </w:r>
          </w:p>
        </w:tc>
        <w:tc>
          <w:tcPr>
            <w:tcW w:w="1276" w:type="dxa"/>
          </w:tcPr>
          <w:p w14:paraId="4B734A7A" w14:textId="77777777" w:rsidR="000A12EE" w:rsidRPr="002250C6" w:rsidRDefault="000A12EE" w:rsidP="00D00EEA">
            <w:pPr>
              <w:jc w:val="center"/>
              <w:rPr>
                <w:sz w:val="24"/>
                <w:szCs w:val="24"/>
              </w:rPr>
            </w:pPr>
            <w:r w:rsidRPr="002250C6">
              <w:rPr>
                <w:sz w:val="24"/>
                <w:szCs w:val="24"/>
              </w:rPr>
              <w:t>Упродовж  року</w:t>
            </w:r>
          </w:p>
        </w:tc>
        <w:tc>
          <w:tcPr>
            <w:tcW w:w="1650" w:type="dxa"/>
          </w:tcPr>
          <w:p w14:paraId="20FD0C7B" w14:textId="77777777" w:rsidR="000A12EE" w:rsidRPr="002250C6" w:rsidRDefault="000A12EE" w:rsidP="00D00EEA">
            <w:pPr>
              <w:jc w:val="center"/>
              <w:rPr>
                <w:sz w:val="24"/>
                <w:szCs w:val="24"/>
              </w:rPr>
            </w:pPr>
            <w:r w:rsidRPr="002250C6">
              <w:rPr>
                <w:sz w:val="24"/>
                <w:szCs w:val="24"/>
              </w:rPr>
              <w:t>ЗДВР, класні керівники</w:t>
            </w:r>
          </w:p>
          <w:p w14:paraId="26D47C37" w14:textId="77777777" w:rsidR="000A12EE" w:rsidRPr="002250C6" w:rsidRDefault="000A12EE" w:rsidP="00D00EEA">
            <w:pPr>
              <w:jc w:val="center"/>
              <w:rPr>
                <w:sz w:val="24"/>
                <w:szCs w:val="24"/>
              </w:rPr>
            </w:pPr>
          </w:p>
        </w:tc>
        <w:tc>
          <w:tcPr>
            <w:tcW w:w="1209" w:type="dxa"/>
          </w:tcPr>
          <w:p w14:paraId="40ADFFEE" w14:textId="77777777" w:rsidR="000A12EE" w:rsidRPr="002250C6" w:rsidRDefault="000A12EE" w:rsidP="00277964">
            <w:pPr>
              <w:rPr>
                <w:sz w:val="24"/>
                <w:szCs w:val="24"/>
              </w:rPr>
            </w:pPr>
          </w:p>
        </w:tc>
      </w:tr>
      <w:tr w:rsidR="00AB475A" w:rsidRPr="002250C6" w14:paraId="66C50825" w14:textId="77777777" w:rsidTr="0011242F">
        <w:trPr>
          <w:jc w:val="center"/>
        </w:trPr>
        <w:tc>
          <w:tcPr>
            <w:tcW w:w="560" w:type="dxa"/>
          </w:tcPr>
          <w:p w14:paraId="2CEE9521" w14:textId="77777777" w:rsidR="00AD332A" w:rsidRPr="002250C6" w:rsidRDefault="00AD332A" w:rsidP="002B1F45">
            <w:pPr>
              <w:pStyle w:val="aff5"/>
              <w:numPr>
                <w:ilvl w:val="0"/>
                <w:numId w:val="30"/>
              </w:numPr>
              <w:ind w:left="0" w:firstLine="0"/>
              <w:rPr>
                <w:sz w:val="24"/>
                <w:szCs w:val="24"/>
              </w:rPr>
            </w:pPr>
          </w:p>
        </w:tc>
        <w:tc>
          <w:tcPr>
            <w:tcW w:w="5335" w:type="dxa"/>
          </w:tcPr>
          <w:p w14:paraId="57DBEDBA" w14:textId="77777777" w:rsidR="00AD332A" w:rsidRPr="002250C6" w:rsidRDefault="00AD332A" w:rsidP="00277964">
            <w:pPr>
              <w:jc w:val="both"/>
              <w:rPr>
                <w:sz w:val="24"/>
                <w:szCs w:val="24"/>
              </w:rPr>
            </w:pPr>
            <w:bookmarkStart w:id="5" w:name="_Hlk42584024"/>
            <w:r w:rsidRPr="002250C6">
              <w:rPr>
                <w:sz w:val="24"/>
                <w:szCs w:val="24"/>
              </w:rPr>
              <w:t>Розглянути питання «Формування у здобувачів освіти відповідального ставлення до результатів навчання» на засіданнях методичних об’єднань</w:t>
            </w:r>
            <w:bookmarkEnd w:id="5"/>
          </w:p>
        </w:tc>
        <w:tc>
          <w:tcPr>
            <w:tcW w:w="1276" w:type="dxa"/>
          </w:tcPr>
          <w:p w14:paraId="2B3BD123" w14:textId="77777777" w:rsidR="00AD332A" w:rsidRPr="002250C6" w:rsidRDefault="00AD332A" w:rsidP="00D00EEA">
            <w:pPr>
              <w:jc w:val="center"/>
              <w:rPr>
                <w:sz w:val="24"/>
                <w:szCs w:val="24"/>
              </w:rPr>
            </w:pPr>
            <w:r w:rsidRPr="002250C6">
              <w:rPr>
                <w:sz w:val="24"/>
                <w:szCs w:val="24"/>
              </w:rPr>
              <w:t>Березень</w:t>
            </w:r>
          </w:p>
          <w:p w14:paraId="30D2FA04" w14:textId="77777777" w:rsidR="00AD332A" w:rsidRPr="002250C6" w:rsidRDefault="000A12EE" w:rsidP="00D00EEA">
            <w:pPr>
              <w:jc w:val="center"/>
              <w:rPr>
                <w:sz w:val="24"/>
                <w:szCs w:val="24"/>
              </w:rPr>
            </w:pPr>
            <w:r w:rsidRPr="002250C6">
              <w:rPr>
                <w:sz w:val="24"/>
                <w:szCs w:val="24"/>
              </w:rPr>
              <w:t>2023</w:t>
            </w:r>
            <w:r w:rsidR="00AD332A" w:rsidRPr="002250C6">
              <w:rPr>
                <w:sz w:val="24"/>
                <w:szCs w:val="24"/>
              </w:rPr>
              <w:t xml:space="preserve"> р.</w:t>
            </w:r>
          </w:p>
        </w:tc>
        <w:tc>
          <w:tcPr>
            <w:tcW w:w="1650" w:type="dxa"/>
          </w:tcPr>
          <w:p w14:paraId="28CE3E2D" w14:textId="77777777" w:rsidR="00AD332A" w:rsidRPr="002250C6" w:rsidRDefault="00AD332A" w:rsidP="00D00EEA">
            <w:pPr>
              <w:jc w:val="center"/>
              <w:rPr>
                <w:sz w:val="24"/>
                <w:szCs w:val="24"/>
              </w:rPr>
            </w:pPr>
            <w:r w:rsidRPr="002250C6">
              <w:rPr>
                <w:sz w:val="24"/>
                <w:szCs w:val="24"/>
              </w:rPr>
              <w:t>Голови методичних об</w:t>
            </w:r>
            <w:r w:rsidRPr="002250C6">
              <w:rPr>
                <w:sz w:val="24"/>
                <w:szCs w:val="24"/>
                <w:lang w:val="en-US"/>
              </w:rPr>
              <w:t>’</w:t>
            </w:r>
            <w:r w:rsidRPr="002250C6">
              <w:rPr>
                <w:sz w:val="24"/>
                <w:szCs w:val="24"/>
              </w:rPr>
              <w:t>єднань</w:t>
            </w:r>
          </w:p>
        </w:tc>
        <w:tc>
          <w:tcPr>
            <w:tcW w:w="1209" w:type="dxa"/>
          </w:tcPr>
          <w:p w14:paraId="0B340C35" w14:textId="77777777" w:rsidR="00AD332A" w:rsidRPr="002250C6" w:rsidRDefault="00AD332A" w:rsidP="00277964">
            <w:pPr>
              <w:rPr>
                <w:sz w:val="24"/>
                <w:szCs w:val="24"/>
              </w:rPr>
            </w:pPr>
          </w:p>
        </w:tc>
      </w:tr>
    </w:tbl>
    <w:p w14:paraId="2FD66ACE" w14:textId="77777777" w:rsidR="00AD332A" w:rsidRPr="002250C6" w:rsidRDefault="000D450A" w:rsidP="00277964">
      <w:pPr>
        <w:spacing w:after="0" w:line="240" w:lineRule="auto"/>
        <w:rPr>
          <w:rFonts w:ascii="Times New Roman" w:hAnsi="Times New Roman"/>
          <w:b/>
          <w:sz w:val="24"/>
          <w:szCs w:val="24"/>
        </w:rPr>
      </w:pPr>
      <w:r w:rsidRPr="002250C6">
        <w:rPr>
          <w:rFonts w:ascii="Times New Roman" w:hAnsi="Times New Roman"/>
          <w:b/>
          <w:bCs/>
          <w:sz w:val="24"/>
          <w:szCs w:val="24"/>
        </w:rPr>
        <w:t>3.3.2</w:t>
      </w:r>
      <w:r w:rsidR="00AD332A" w:rsidRPr="002250C6">
        <w:rPr>
          <w:rFonts w:ascii="Times New Roman" w:hAnsi="Times New Roman"/>
          <w:b/>
          <w:bCs/>
          <w:sz w:val="24"/>
          <w:szCs w:val="24"/>
        </w:rPr>
        <w:t xml:space="preserve">. </w:t>
      </w:r>
      <w:r w:rsidR="00AD332A" w:rsidRPr="002250C6">
        <w:rPr>
          <w:rFonts w:ascii="Times New Roman" w:hAnsi="Times New Roman"/>
          <w:b/>
          <w:sz w:val="24"/>
          <w:szCs w:val="24"/>
        </w:rPr>
        <w:t>Забезпечення самооцінювання та взаємооцінювання здобувачів освіти</w:t>
      </w:r>
    </w:p>
    <w:tbl>
      <w:tblPr>
        <w:tblStyle w:val="afff"/>
        <w:tblW w:w="0" w:type="auto"/>
        <w:jc w:val="center"/>
        <w:tblLook w:val="04A0" w:firstRow="1" w:lastRow="0" w:firstColumn="1" w:lastColumn="0" w:noHBand="0" w:noVBand="1"/>
      </w:tblPr>
      <w:tblGrid>
        <w:gridCol w:w="552"/>
        <w:gridCol w:w="4893"/>
        <w:gridCol w:w="1407"/>
        <w:gridCol w:w="1937"/>
        <w:gridCol w:w="1407"/>
      </w:tblGrid>
      <w:tr w:rsidR="008918AC" w:rsidRPr="002250C6" w14:paraId="6AE2D121" w14:textId="77777777" w:rsidTr="0011242F">
        <w:trPr>
          <w:jc w:val="center"/>
        </w:trPr>
        <w:tc>
          <w:tcPr>
            <w:tcW w:w="555" w:type="dxa"/>
            <w:vAlign w:val="center"/>
          </w:tcPr>
          <w:p w14:paraId="4FCC21E0" w14:textId="77777777" w:rsidR="00AD332A" w:rsidRPr="002250C6" w:rsidRDefault="00AD332A" w:rsidP="00D97C4C">
            <w:pPr>
              <w:jc w:val="center"/>
              <w:rPr>
                <w:b/>
                <w:sz w:val="24"/>
                <w:szCs w:val="24"/>
              </w:rPr>
            </w:pPr>
            <w:r w:rsidRPr="002250C6">
              <w:rPr>
                <w:b/>
                <w:sz w:val="24"/>
                <w:szCs w:val="24"/>
              </w:rPr>
              <w:t>№ з/п</w:t>
            </w:r>
          </w:p>
        </w:tc>
        <w:tc>
          <w:tcPr>
            <w:tcW w:w="5123" w:type="dxa"/>
            <w:vAlign w:val="center"/>
          </w:tcPr>
          <w:p w14:paraId="653C5B53" w14:textId="77777777" w:rsidR="00AD332A" w:rsidRPr="002250C6" w:rsidRDefault="00AD332A" w:rsidP="00934138">
            <w:pPr>
              <w:rPr>
                <w:b/>
                <w:sz w:val="24"/>
                <w:szCs w:val="24"/>
              </w:rPr>
            </w:pPr>
            <w:r w:rsidRPr="002250C6">
              <w:rPr>
                <w:b/>
                <w:sz w:val="24"/>
                <w:szCs w:val="24"/>
              </w:rPr>
              <w:t>Зміст роботи</w:t>
            </w:r>
          </w:p>
        </w:tc>
        <w:tc>
          <w:tcPr>
            <w:tcW w:w="1276" w:type="dxa"/>
            <w:vAlign w:val="center"/>
          </w:tcPr>
          <w:p w14:paraId="57886DE5" w14:textId="77777777" w:rsidR="00AD332A" w:rsidRPr="002250C6" w:rsidRDefault="00AD332A" w:rsidP="00934138">
            <w:pPr>
              <w:jc w:val="center"/>
              <w:rPr>
                <w:b/>
                <w:sz w:val="24"/>
                <w:szCs w:val="24"/>
              </w:rPr>
            </w:pPr>
            <w:r w:rsidRPr="002250C6">
              <w:rPr>
                <w:b/>
                <w:sz w:val="24"/>
                <w:szCs w:val="24"/>
              </w:rPr>
              <w:t>Термін виконання</w:t>
            </w:r>
          </w:p>
        </w:tc>
        <w:tc>
          <w:tcPr>
            <w:tcW w:w="1650" w:type="dxa"/>
            <w:vAlign w:val="center"/>
          </w:tcPr>
          <w:p w14:paraId="27ECD5DD" w14:textId="77777777" w:rsidR="00AD332A" w:rsidRPr="002250C6" w:rsidRDefault="00AD332A" w:rsidP="00934138">
            <w:pPr>
              <w:jc w:val="center"/>
              <w:rPr>
                <w:b/>
                <w:sz w:val="24"/>
                <w:szCs w:val="24"/>
              </w:rPr>
            </w:pPr>
            <w:r w:rsidRPr="002250C6">
              <w:rPr>
                <w:b/>
                <w:sz w:val="24"/>
                <w:szCs w:val="24"/>
              </w:rPr>
              <w:t>Відповідальний</w:t>
            </w:r>
          </w:p>
        </w:tc>
        <w:tc>
          <w:tcPr>
            <w:tcW w:w="1209" w:type="dxa"/>
            <w:vAlign w:val="center"/>
          </w:tcPr>
          <w:p w14:paraId="43D559CC" w14:textId="77777777" w:rsidR="00AD332A" w:rsidRPr="002250C6" w:rsidRDefault="00D97C4C" w:rsidP="00D97C4C">
            <w:pPr>
              <w:jc w:val="center"/>
              <w:rPr>
                <w:b/>
                <w:sz w:val="24"/>
                <w:szCs w:val="24"/>
              </w:rPr>
            </w:pPr>
            <w:r w:rsidRPr="002250C6">
              <w:rPr>
                <w:b/>
                <w:bCs/>
                <w:color w:val="000000"/>
                <w:sz w:val="24"/>
                <w:szCs w:val="24"/>
                <w:lang w:eastAsia="uk-UA"/>
              </w:rPr>
              <w:t>Відмітка про виконання</w:t>
            </w:r>
          </w:p>
        </w:tc>
      </w:tr>
      <w:tr w:rsidR="008918AC" w:rsidRPr="002250C6" w14:paraId="21C02014" w14:textId="77777777" w:rsidTr="0011242F">
        <w:trPr>
          <w:jc w:val="center"/>
        </w:trPr>
        <w:tc>
          <w:tcPr>
            <w:tcW w:w="555" w:type="dxa"/>
          </w:tcPr>
          <w:p w14:paraId="1A7DE004" w14:textId="77777777" w:rsidR="00AD332A" w:rsidRPr="002250C6" w:rsidRDefault="00AD332A" w:rsidP="002B1F45">
            <w:pPr>
              <w:pStyle w:val="aff5"/>
              <w:numPr>
                <w:ilvl w:val="0"/>
                <w:numId w:val="31"/>
              </w:numPr>
              <w:ind w:left="0" w:firstLine="0"/>
              <w:rPr>
                <w:sz w:val="24"/>
                <w:szCs w:val="24"/>
              </w:rPr>
            </w:pPr>
          </w:p>
        </w:tc>
        <w:tc>
          <w:tcPr>
            <w:tcW w:w="5123" w:type="dxa"/>
          </w:tcPr>
          <w:p w14:paraId="6A07CB33" w14:textId="77777777" w:rsidR="00AD332A" w:rsidRPr="002250C6" w:rsidRDefault="00AD332A" w:rsidP="00934138">
            <w:pPr>
              <w:rPr>
                <w:sz w:val="24"/>
                <w:szCs w:val="24"/>
              </w:rPr>
            </w:pPr>
            <w:r w:rsidRPr="002250C6">
              <w:rPr>
                <w:sz w:val="24"/>
                <w:szCs w:val="24"/>
              </w:rPr>
              <w:t>Формувати особистість учня у процесі самостійно організованої діяльності (праці, самонавчання, самовиховання, самооцінювання)</w:t>
            </w:r>
          </w:p>
        </w:tc>
        <w:tc>
          <w:tcPr>
            <w:tcW w:w="1276" w:type="dxa"/>
          </w:tcPr>
          <w:p w14:paraId="480B43E3" w14:textId="77777777" w:rsidR="00AD332A" w:rsidRPr="002250C6" w:rsidRDefault="000A12EE" w:rsidP="00934138">
            <w:pPr>
              <w:jc w:val="center"/>
              <w:rPr>
                <w:sz w:val="24"/>
                <w:szCs w:val="24"/>
              </w:rPr>
            </w:pPr>
            <w:r w:rsidRPr="002250C6">
              <w:rPr>
                <w:sz w:val="24"/>
                <w:szCs w:val="24"/>
              </w:rPr>
              <w:t>Упродовж  року</w:t>
            </w:r>
          </w:p>
        </w:tc>
        <w:tc>
          <w:tcPr>
            <w:tcW w:w="1650" w:type="dxa"/>
          </w:tcPr>
          <w:p w14:paraId="73382591" w14:textId="77777777" w:rsidR="00AD332A" w:rsidRPr="002250C6" w:rsidRDefault="008918AC" w:rsidP="00934138">
            <w:pPr>
              <w:jc w:val="center"/>
              <w:rPr>
                <w:sz w:val="24"/>
                <w:szCs w:val="24"/>
              </w:rPr>
            </w:pPr>
            <w:r w:rsidRPr="002250C6">
              <w:rPr>
                <w:sz w:val="24"/>
                <w:szCs w:val="24"/>
              </w:rPr>
              <w:t>У</w:t>
            </w:r>
            <w:r w:rsidR="00AD332A" w:rsidRPr="002250C6">
              <w:rPr>
                <w:sz w:val="24"/>
                <w:szCs w:val="24"/>
              </w:rPr>
              <w:t>чителі-предметники</w:t>
            </w:r>
          </w:p>
        </w:tc>
        <w:tc>
          <w:tcPr>
            <w:tcW w:w="1209" w:type="dxa"/>
          </w:tcPr>
          <w:p w14:paraId="4C061E2A" w14:textId="77777777" w:rsidR="00AD332A" w:rsidRPr="002250C6" w:rsidRDefault="00AD332A" w:rsidP="00277964">
            <w:pPr>
              <w:rPr>
                <w:sz w:val="24"/>
                <w:szCs w:val="24"/>
              </w:rPr>
            </w:pPr>
          </w:p>
        </w:tc>
      </w:tr>
      <w:tr w:rsidR="000A12EE" w:rsidRPr="002250C6" w14:paraId="4F4A78E1" w14:textId="77777777" w:rsidTr="0011242F">
        <w:trPr>
          <w:jc w:val="center"/>
        </w:trPr>
        <w:tc>
          <w:tcPr>
            <w:tcW w:w="555" w:type="dxa"/>
          </w:tcPr>
          <w:p w14:paraId="629B6B8A" w14:textId="77777777" w:rsidR="000A12EE" w:rsidRPr="002250C6" w:rsidRDefault="000A12EE" w:rsidP="002B1F45">
            <w:pPr>
              <w:pStyle w:val="aff5"/>
              <w:numPr>
                <w:ilvl w:val="0"/>
                <w:numId w:val="31"/>
              </w:numPr>
              <w:ind w:left="0" w:firstLine="0"/>
              <w:rPr>
                <w:sz w:val="24"/>
                <w:szCs w:val="24"/>
              </w:rPr>
            </w:pPr>
          </w:p>
        </w:tc>
        <w:tc>
          <w:tcPr>
            <w:tcW w:w="5123" w:type="dxa"/>
          </w:tcPr>
          <w:p w14:paraId="7F7989E3" w14:textId="77777777" w:rsidR="000A12EE" w:rsidRPr="002250C6" w:rsidRDefault="000A12EE" w:rsidP="00934138">
            <w:pPr>
              <w:rPr>
                <w:sz w:val="24"/>
                <w:szCs w:val="24"/>
              </w:rPr>
            </w:pPr>
            <w:r w:rsidRPr="002250C6">
              <w:rPr>
                <w:sz w:val="24"/>
                <w:szCs w:val="24"/>
              </w:rPr>
              <w:t>Використовувати формувальне оцінювання із застосуванням прийому самооцінювання та взаємооцінювання</w:t>
            </w:r>
          </w:p>
        </w:tc>
        <w:tc>
          <w:tcPr>
            <w:tcW w:w="1276" w:type="dxa"/>
          </w:tcPr>
          <w:p w14:paraId="74ABB3DC" w14:textId="77777777" w:rsidR="000A12EE" w:rsidRPr="002250C6" w:rsidRDefault="000A12EE" w:rsidP="00934138">
            <w:pPr>
              <w:jc w:val="center"/>
              <w:rPr>
                <w:sz w:val="24"/>
                <w:szCs w:val="24"/>
              </w:rPr>
            </w:pPr>
            <w:r w:rsidRPr="002250C6">
              <w:rPr>
                <w:sz w:val="24"/>
                <w:szCs w:val="24"/>
              </w:rPr>
              <w:t>Упродовж  року</w:t>
            </w:r>
          </w:p>
        </w:tc>
        <w:tc>
          <w:tcPr>
            <w:tcW w:w="1650" w:type="dxa"/>
          </w:tcPr>
          <w:p w14:paraId="7A1FFC6C" w14:textId="77777777" w:rsidR="000A12EE" w:rsidRPr="002250C6" w:rsidRDefault="000A12EE" w:rsidP="00934138">
            <w:pPr>
              <w:jc w:val="center"/>
              <w:rPr>
                <w:sz w:val="24"/>
                <w:szCs w:val="24"/>
              </w:rPr>
            </w:pPr>
            <w:r w:rsidRPr="002250C6">
              <w:rPr>
                <w:sz w:val="24"/>
                <w:szCs w:val="24"/>
              </w:rPr>
              <w:t>Учителі-предметники</w:t>
            </w:r>
          </w:p>
        </w:tc>
        <w:tc>
          <w:tcPr>
            <w:tcW w:w="1209" w:type="dxa"/>
          </w:tcPr>
          <w:p w14:paraId="3823C507" w14:textId="77777777" w:rsidR="000A12EE" w:rsidRPr="002250C6" w:rsidRDefault="000A12EE" w:rsidP="00277964">
            <w:pPr>
              <w:rPr>
                <w:sz w:val="24"/>
                <w:szCs w:val="24"/>
              </w:rPr>
            </w:pPr>
          </w:p>
        </w:tc>
      </w:tr>
      <w:tr w:rsidR="000A12EE" w:rsidRPr="002250C6" w14:paraId="29EDA41C" w14:textId="77777777" w:rsidTr="0011242F">
        <w:trPr>
          <w:jc w:val="center"/>
        </w:trPr>
        <w:tc>
          <w:tcPr>
            <w:tcW w:w="555" w:type="dxa"/>
          </w:tcPr>
          <w:p w14:paraId="770C39AF" w14:textId="77777777" w:rsidR="000A12EE" w:rsidRPr="002250C6" w:rsidRDefault="000A12EE" w:rsidP="002B1F45">
            <w:pPr>
              <w:pStyle w:val="aff5"/>
              <w:numPr>
                <w:ilvl w:val="0"/>
                <w:numId w:val="31"/>
              </w:numPr>
              <w:ind w:left="0" w:firstLine="0"/>
              <w:rPr>
                <w:sz w:val="24"/>
                <w:szCs w:val="24"/>
              </w:rPr>
            </w:pPr>
          </w:p>
        </w:tc>
        <w:tc>
          <w:tcPr>
            <w:tcW w:w="5123" w:type="dxa"/>
          </w:tcPr>
          <w:p w14:paraId="2B0DE8A2" w14:textId="77777777" w:rsidR="000A12EE" w:rsidRPr="002250C6" w:rsidRDefault="000A12EE" w:rsidP="00934138">
            <w:pPr>
              <w:rPr>
                <w:sz w:val="24"/>
                <w:szCs w:val="24"/>
              </w:rPr>
            </w:pPr>
            <w:r w:rsidRPr="002250C6">
              <w:rPr>
                <w:sz w:val="24"/>
                <w:szCs w:val="24"/>
              </w:rPr>
              <w:t>Визначати цілі навчання разом з учнями</w:t>
            </w:r>
          </w:p>
        </w:tc>
        <w:tc>
          <w:tcPr>
            <w:tcW w:w="1276" w:type="dxa"/>
          </w:tcPr>
          <w:p w14:paraId="4FA264A5" w14:textId="77777777" w:rsidR="000A12EE" w:rsidRPr="002250C6" w:rsidRDefault="000A12EE" w:rsidP="00934138">
            <w:pPr>
              <w:jc w:val="center"/>
              <w:rPr>
                <w:sz w:val="24"/>
                <w:szCs w:val="24"/>
              </w:rPr>
            </w:pPr>
            <w:r w:rsidRPr="002250C6">
              <w:rPr>
                <w:sz w:val="24"/>
                <w:szCs w:val="24"/>
              </w:rPr>
              <w:t>Упродовж  року</w:t>
            </w:r>
          </w:p>
        </w:tc>
        <w:tc>
          <w:tcPr>
            <w:tcW w:w="1650" w:type="dxa"/>
          </w:tcPr>
          <w:p w14:paraId="23FBE6F5" w14:textId="77777777" w:rsidR="000A12EE" w:rsidRPr="002250C6" w:rsidRDefault="000A12EE" w:rsidP="00934138">
            <w:pPr>
              <w:jc w:val="center"/>
              <w:rPr>
                <w:sz w:val="24"/>
                <w:szCs w:val="24"/>
              </w:rPr>
            </w:pPr>
            <w:r w:rsidRPr="002250C6">
              <w:rPr>
                <w:sz w:val="24"/>
                <w:szCs w:val="24"/>
              </w:rPr>
              <w:t>Учителі-предметники</w:t>
            </w:r>
          </w:p>
        </w:tc>
        <w:tc>
          <w:tcPr>
            <w:tcW w:w="1209" w:type="dxa"/>
          </w:tcPr>
          <w:p w14:paraId="11D816C1" w14:textId="77777777" w:rsidR="000A12EE" w:rsidRPr="002250C6" w:rsidRDefault="000A12EE" w:rsidP="00277964">
            <w:pPr>
              <w:rPr>
                <w:sz w:val="24"/>
                <w:szCs w:val="24"/>
              </w:rPr>
            </w:pPr>
          </w:p>
        </w:tc>
      </w:tr>
      <w:tr w:rsidR="008918AC" w:rsidRPr="002250C6" w14:paraId="1AE3781B" w14:textId="77777777" w:rsidTr="0011242F">
        <w:trPr>
          <w:jc w:val="center"/>
        </w:trPr>
        <w:tc>
          <w:tcPr>
            <w:tcW w:w="555" w:type="dxa"/>
          </w:tcPr>
          <w:p w14:paraId="1CBD9047" w14:textId="77777777" w:rsidR="00AD332A" w:rsidRPr="002250C6" w:rsidRDefault="00AD332A" w:rsidP="002B1F45">
            <w:pPr>
              <w:pStyle w:val="aff5"/>
              <w:numPr>
                <w:ilvl w:val="0"/>
                <w:numId w:val="31"/>
              </w:numPr>
              <w:ind w:left="0" w:firstLine="0"/>
              <w:rPr>
                <w:sz w:val="24"/>
                <w:szCs w:val="24"/>
              </w:rPr>
            </w:pPr>
          </w:p>
        </w:tc>
        <w:tc>
          <w:tcPr>
            <w:tcW w:w="5123" w:type="dxa"/>
          </w:tcPr>
          <w:p w14:paraId="2F54BFEC" w14:textId="77777777" w:rsidR="00AD332A" w:rsidRPr="002250C6" w:rsidRDefault="00AD332A" w:rsidP="00934138">
            <w:pPr>
              <w:rPr>
                <w:sz w:val="24"/>
                <w:szCs w:val="24"/>
              </w:rPr>
            </w:pPr>
            <w:r w:rsidRPr="002250C6">
              <w:rPr>
                <w:sz w:val="24"/>
                <w:szCs w:val="24"/>
              </w:rPr>
              <w:t>Розробити чіткі критерії самооцінювання та взаємооцінювання</w:t>
            </w:r>
          </w:p>
        </w:tc>
        <w:tc>
          <w:tcPr>
            <w:tcW w:w="1276" w:type="dxa"/>
          </w:tcPr>
          <w:p w14:paraId="61538930" w14:textId="77777777" w:rsidR="00AD332A" w:rsidRPr="002250C6" w:rsidRDefault="00AD332A" w:rsidP="00934138">
            <w:pPr>
              <w:jc w:val="center"/>
              <w:rPr>
                <w:sz w:val="24"/>
                <w:szCs w:val="24"/>
              </w:rPr>
            </w:pPr>
            <w:r w:rsidRPr="002250C6">
              <w:rPr>
                <w:sz w:val="24"/>
                <w:szCs w:val="24"/>
              </w:rPr>
              <w:t>Вересень-жовтень</w:t>
            </w:r>
          </w:p>
          <w:p w14:paraId="5CC2E914" w14:textId="77777777" w:rsidR="00AD332A" w:rsidRPr="002250C6" w:rsidRDefault="000A12EE" w:rsidP="00934138">
            <w:pPr>
              <w:jc w:val="center"/>
              <w:rPr>
                <w:sz w:val="24"/>
                <w:szCs w:val="24"/>
              </w:rPr>
            </w:pPr>
            <w:r w:rsidRPr="002250C6">
              <w:rPr>
                <w:sz w:val="24"/>
                <w:szCs w:val="24"/>
              </w:rPr>
              <w:t>2022</w:t>
            </w:r>
            <w:r w:rsidR="00AD332A" w:rsidRPr="002250C6">
              <w:rPr>
                <w:sz w:val="24"/>
                <w:szCs w:val="24"/>
              </w:rPr>
              <w:t xml:space="preserve"> р.</w:t>
            </w:r>
          </w:p>
        </w:tc>
        <w:tc>
          <w:tcPr>
            <w:tcW w:w="1650" w:type="dxa"/>
          </w:tcPr>
          <w:p w14:paraId="3C747AA9" w14:textId="77777777" w:rsidR="00AD332A" w:rsidRPr="002250C6" w:rsidRDefault="008918AC" w:rsidP="00934138">
            <w:pPr>
              <w:jc w:val="center"/>
              <w:rPr>
                <w:sz w:val="24"/>
                <w:szCs w:val="24"/>
              </w:rPr>
            </w:pPr>
            <w:r w:rsidRPr="002250C6">
              <w:rPr>
                <w:sz w:val="24"/>
                <w:szCs w:val="24"/>
              </w:rPr>
              <w:t>У</w:t>
            </w:r>
            <w:r w:rsidR="00AD332A" w:rsidRPr="002250C6">
              <w:rPr>
                <w:sz w:val="24"/>
                <w:szCs w:val="24"/>
              </w:rPr>
              <w:t>чителі-предметники</w:t>
            </w:r>
          </w:p>
        </w:tc>
        <w:tc>
          <w:tcPr>
            <w:tcW w:w="1209" w:type="dxa"/>
          </w:tcPr>
          <w:p w14:paraId="5B92696E" w14:textId="77777777" w:rsidR="00AD332A" w:rsidRPr="002250C6" w:rsidRDefault="00AD332A" w:rsidP="00277964">
            <w:pPr>
              <w:rPr>
                <w:sz w:val="24"/>
                <w:szCs w:val="24"/>
              </w:rPr>
            </w:pPr>
          </w:p>
        </w:tc>
      </w:tr>
      <w:tr w:rsidR="008918AC" w:rsidRPr="002250C6" w14:paraId="7CD90900" w14:textId="77777777" w:rsidTr="0011242F">
        <w:trPr>
          <w:jc w:val="center"/>
        </w:trPr>
        <w:tc>
          <w:tcPr>
            <w:tcW w:w="555" w:type="dxa"/>
          </w:tcPr>
          <w:p w14:paraId="238360CD" w14:textId="77777777" w:rsidR="00AD332A" w:rsidRPr="002250C6" w:rsidRDefault="00AD332A" w:rsidP="002B1F45">
            <w:pPr>
              <w:pStyle w:val="aff5"/>
              <w:numPr>
                <w:ilvl w:val="0"/>
                <w:numId w:val="31"/>
              </w:numPr>
              <w:ind w:left="0" w:firstLine="0"/>
              <w:rPr>
                <w:sz w:val="24"/>
                <w:szCs w:val="24"/>
              </w:rPr>
            </w:pPr>
          </w:p>
        </w:tc>
        <w:tc>
          <w:tcPr>
            <w:tcW w:w="5123" w:type="dxa"/>
          </w:tcPr>
          <w:p w14:paraId="02256CC5" w14:textId="77777777" w:rsidR="00AD332A" w:rsidRPr="002250C6" w:rsidRDefault="00AD332A" w:rsidP="00934138">
            <w:pPr>
              <w:rPr>
                <w:sz w:val="24"/>
                <w:szCs w:val="24"/>
              </w:rPr>
            </w:pPr>
            <w:r w:rsidRPr="002250C6">
              <w:rPr>
                <w:sz w:val="24"/>
                <w:szCs w:val="24"/>
              </w:rPr>
              <w:t>Створювати необхідний психологічний настрій учнів на аналіз власних результатів або отримамання коментарів від свого однокласника</w:t>
            </w:r>
          </w:p>
        </w:tc>
        <w:tc>
          <w:tcPr>
            <w:tcW w:w="1276" w:type="dxa"/>
          </w:tcPr>
          <w:p w14:paraId="70CA824D" w14:textId="77777777" w:rsidR="00AD332A" w:rsidRPr="002250C6" w:rsidRDefault="000A12EE" w:rsidP="00934138">
            <w:pPr>
              <w:jc w:val="center"/>
              <w:rPr>
                <w:sz w:val="24"/>
                <w:szCs w:val="24"/>
              </w:rPr>
            </w:pPr>
            <w:r w:rsidRPr="002250C6">
              <w:rPr>
                <w:sz w:val="24"/>
                <w:szCs w:val="24"/>
              </w:rPr>
              <w:t>Упродовж  року</w:t>
            </w:r>
          </w:p>
        </w:tc>
        <w:tc>
          <w:tcPr>
            <w:tcW w:w="1650" w:type="dxa"/>
          </w:tcPr>
          <w:p w14:paraId="23F5C1C8" w14:textId="77777777" w:rsidR="00AD332A" w:rsidRPr="002250C6" w:rsidRDefault="000A12EE" w:rsidP="00934138">
            <w:pPr>
              <w:jc w:val="center"/>
              <w:rPr>
                <w:sz w:val="24"/>
                <w:szCs w:val="24"/>
              </w:rPr>
            </w:pPr>
            <w:r w:rsidRPr="002250C6">
              <w:rPr>
                <w:sz w:val="24"/>
                <w:szCs w:val="24"/>
              </w:rPr>
              <w:t>Практичний-психолог</w:t>
            </w:r>
          </w:p>
        </w:tc>
        <w:tc>
          <w:tcPr>
            <w:tcW w:w="1209" w:type="dxa"/>
          </w:tcPr>
          <w:p w14:paraId="2617DF2A" w14:textId="77777777" w:rsidR="00AD332A" w:rsidRPr="002250C6" w:rsidRDefault="00AD332A" w:rsidP="00277964">
            <w:pPr>
              <w:rPr>
                <w:sz w:val="24"/>
                <w:szCs w:val="24"/>
              </w:rPr>
            </w:pPr>
          </w:p>
        </w:tc>
      </w:tr>
      <w:tr w:rsidR="000A12EE" w:rsidRPr="002250C6" w14:paraId="0E9699F6" w14:textId="77777777" w:rsidTr="0011242F">
        <w:trPr>
          <w:jc w:val="center"/>
        </w:trPr>
        <w:tc>
          <w:tcPr>
            <w:tcW w:w="555" w:type="dxa"/>
          </w:tcPr>
          <w:p w14:paraId="2D3B2E6D" w14:textId="77777777" w:rsidR="000A12EE" w:rsidRPr="002250C6" w:rsidRDefault="000A12EE" w:rsidP="002B1F45">
            <w:pPr>
              <w:pStyle w:val="aff5"/>
              <w:numPr>
                <w:ilvl w:val="0"/>
                <w:numId w:val="31"/>
              </w:numPr>
              <w:ind w:left="0" w:firstLine="0"/>
              <w:rPr>
                <w:sz w:val="24"/>
                <w:szCs w:val="24"/>
              </w:rPr>
            </w:pPr>
          </w:p>
        </w:tc>
        <w:tc>
          <w:tcPr>
            <w:tcW w:w="5123" w:type="dxa"/>
          </w:tcPr>
          <w:p w14:paraId="5270D4F4" w14:textId="77777777" w:rsidR="000A12EE" w:rsidRPr="002250C6" w:rsidRDefault="000A12EE" w:rsidP="00934138">
            <w:pPr>
              <w:rPr>
                <w:sz w:val="24"/>
                <w:szCs w:val="24"/>
              </w:rPr>
            </w:pPr>
            <w:r w:rsidRPr="002250C6">
              <w:rPr>
                <w:sz w:val="24"/>
                <w:szCs w:val="24"/>
              </w:rPr>
              <w:t>Забезпечити умови, коли критерії оцінювання учням відомі і вони самостійно зіставляють з ними свої результати, роблячи при цьому відповідні висновки про ефективність роботи</w:t>
            </w:r>
          </w:p>
        </w:tc>
        <w:tc>
          <w:tcPr>
            <w:tcW w:w="1276" w:type="dxa"/>
          </w:tcPr>
          <w:p w14:paraId="4DA667CF" w14:textId="77777777" w:rsidR="000A12EE" w:rsidRPr="002250C6" w:rsidRDefault="000A12EE" w:rsidP="00934138">
            <w:pPr>
              <w:jc w:val="center"/>
              <w:rPr>
                <w:sz w:val="24"/>
                <w:szCs w:val="24"/>
              </w:rPr>
            </w:pPr>
            <w:r w:rsidRPr="002250C6">
              <w:rPr>
                <w:sz w:val="24"/>
                <w:szCs w:val="24"/>
              </w:rPr>
              <w:t>Упродовж  року</w:t>
            </w:r>
          </w:p>
        </w:tc>
        <w:tc>
          <w:tcPr>
            <w:tcW w:w="1650" w:type="dxa"/>
          </w:tcPr>
          <w:p w14:paraId="03E961DF" w14:textId="77777777" w:rsidR="000A12EE" w:rsidRPr="002250C6" w:rsidRDefault="000A12EE" w:rsidP="00934138">
            <w:pPr>
              <w:jc w:val="center"/>
              <w:rPr>
                <w:sz w:val="24"/>
                <w:szCs w:val="24"/>
              </w:rPr>
            </w:pPr>
            <w:r w:rsidRPr="002250C6">
              <w:rPr>
                <w:sz w:val="24"/>
                <w:szCs w:val="24"/>
              </w:rPr>
              <w:t>Учителі-предметники</w:t>
            </w:r>
          </w:p>
        </w:tc>
        <w:tc>
          <w:tcPr>
            <w:tcW w:w="1209" w:type="dxa"/>
          </w:tcPr>
          <w:p w14:paraId="2B5C4A2E" w14:textId="77777777" w:rsidR="000A12EE" w:rsidRPr="002250C6" w:rsidRDefault="000A12EE" w:rsidP="00277964">
            <w:pPr>
              <w:rPr>
                <w:sz w:val="24"/>
                <w:szCs w:val="24"/>
              </w:rPr>
            </w:pPr>
          </w:p>
        </w:tc>
      </w:tr>
      <w:tr w:rsidR="000A12EE" w:rsidRPr="002250C6" w14:paraId="711A3892" w14:textId="77777777" w:rsidTr="0011242F">
        <w:trPr>
          <w:jc w:val="center"/>
        </w:trPr>
        <w:tc>
          <w:tcPr>
            <w:tcW w:w="555" w:type="dxa"/>
          </w:tcPr>
          <w:p w14:paraId="429D1E46" w14:textId="77777777" w:rsidR="000A12EE" w:rsidRPr="002250C6" w:rsidRDefault="000A12EE" w:rsidP="002B1F45">
            <w:pPr>
              <w:pStyle w:val="aff5"/>
              <w:numPr>
                <w:ilvl w:val="0"/>
                <w:numId w:val="31"/>
              </w:numPr>
              <w:ind w:left="0" w:firstLine="0"/>
              <w:rPr>
                <w:sz w:val="24"/>
                <w:szCs w:val="24"/>
              </w:rPr>
            </w:pPr>
          </w:p>
        </w:tc>
        <w:tc>
          <w:tcPr>
            <w:tcW w:w="5123" w:type="dxa"/>
          </w:tcPr>
          <w:p w14:paraId="209F4E34" w14:textId="77777777" w:rsidR="000A12EE" w:rsidRPr="002250C6" w:rsidRDefault="000A12EE" w:rsidP="00934138">
            <w:pPr>
              <w:rPr>
                <w:sz w:val="24"/>
                <w:szCs w:val="24"/>
              </w:rPr>
            </w:pPr>
            <w:r w:rsidRPr="002250C6">
              <w:rPr>
                <w:sz w:val="24"/>
                <w:szCs w:val="24"/>
              </w:rPr>
              <w:t>Забезпечити складання учнями власної програми діяльності на наступний етап навчання з урахуванням отриманих результатів</w:t>
            </w:r>
          </w:p>
        </w:tc>
        <w:tc>
          <w:tcPr>
            <w:tcW w:w="1276" w:type="dxa"/>
          </w:tcPr>
          <w:p w14:paraId="1A87F483" w14:textId="77777777" w:rsidR="000A12EE" w:rsidRPr="002250C6" w:rsidRDefault="000A12EE" w:rsidP="00934138">
            <w:pPr>
              <w:jc w:val="center"/>
              <w:rPr>
                <w:sz w:val="24"/>
                <w:szCs w:val="24"/>
              </w:rPr>
            </w:pPr>
            <w:r w:rsidRPr="002250C6">
              <w:rPr>
                <w:sz w:val="24"/>
                <w:szCs w:val="24"/>
              </w:rPr>
              <w:t>Упродовж  року</w:t>
            </w:r>
          </w:p>
        </w:tc>
        <w:tc>
          <w:tcPr>
            <w:tcW w:w="1650" w:type="dxa"/>
          </w:tcPr>
          <w:p w14:paraId="6CBC1456" w14:textId="77777777" w:rsidR="000A12EE" w:rsidRPr="002250C6" w:rsidRDefault="000A12EE" w:rsidP="00934138">
            <w:pPr>
              <w:jc w:val="center"/>
              <w:rPr>
                <w:sz w:val="24"/>
                <w:szCs w:val="24"/>
              </w:rPr>
            </w:pPr>
            <w:r w:rsidRPr="002250C6">
              <w:rPr>
                <w:sz w:val="24"/>
                <w:szCs w:val="24"/>
              </w:rPr>
              <w:t>Учителі-предметники</w:t>
            </w:r>
          </w:p>
        </w:tc>
        <w:tc>
          <w:tcPr>
            <w:tcW w:w="1209" w:type="dxa"/>
          </w:tcPr>
          <w:p w14:paraId="066523C7" w14:textId="77777777" w:rsidR="000A12EE" w:rsidRPr="002250C6" w:rsidRDefault="000A12EE" w:rsidP="00277964">
            <w:pPr>
              <w:rPr>
                <w:sz w:val="24"/>
                <w:szCs w:val="24"/>
              </w:rPr>
            </w:pPr>
          </w:p>
        </w:tc>
      </w:tr>
      <w:tr w:rsidR="00AB475A" w:rsidRPr="002250C6" w14:paraId="4EB6A6AF" w14:textId="77777777" w:rsidTr="0011242F">
        <w:trPr>
          <w:jc w:val="center"/>
        </w:trPr>
        <w:tc>
          <w:tcPr>
            <w:tcW w:w="555" w:type="dxa"/>
          </w:tcPr>
          <w:p w14:paraId="15F92A7C" w14:textId="77777777" w:rsidR="00AD332A" w:rsidRPr="002250C6" w:rsidRDefault="00AD332A" w:rsidP="002B1F45">
            <w:pPr>
              <w:pStyle w:val="aff5"/>
              <w:numPr>
                <w:ilvl w:val="0"/>
                <w:numId w:val="31"/>
              </w:numPr>
              <w:ind w:left="0" w:firstLine="0"/>
              <w:rPr>
                <w:sz w:val="24"/>
                <w:szCs w:val="24"/>
              </w:rPr>
            </w:pPr>
          </w:p>
        </w:tc>
        <w:tc>
          <w:tcPr>
            <w:tcW w:w="5123" w:type="dxa"/>
          </w:tcPr>
          <w:p w14:paraId="12DF8AD3" w14:textId="77777777" w:rsidR="00AD332A" w:rsidRPr="002250C6" w:rsidRDefault="00AD332A" w:rsidP="00934138">
            <w:pPr>
              <w:rPr>
                <w:sz w:val="24"/>
                <w:szCs w:val="24"/>
              </w:rPr>
            </w:pPr>
            <w:bookmarkStart w:id="6" w:name="_Hlk42583935"/>
            <w:r w:rsidRPr="002250C6">
              <w:rPr>
                <w:sz w:val="24"/>
                <w:szCs w:val="24"/>
              </w:rPr>
              <w:t>Розглянути питання «Забезпечення самооцінювання та взаємооцінювання здобувачів освіти» на засіданні методичних об’єднань</w:t>
            </w:r>
            <w:bookmarkEnd w:id="6"/>
          </w:p>
        </w:tc>
        <w:tc>
          <w:tcPr>
            <w:tcW w:w="1276" w:type="dxa"/>
          </w:tcPr>
          <w:p w14:paraId="24DD87D6" w14:textId="77777777" w:rsidR="00AD332A" w:rsidRPr="002250C6" w:rsidRDefault="00AD332A" w:rsidP="00934138">
            <w:pPr>
              <w:jc w:val="center"/>
              <w:rPr>
                <w:sz w:val="24"/>
                <w:szCs w:val="24"/>
              </w:rPr>
            </w:pPr>
            <w:r w:rsidRPr="002250C6">
              <w:rPr>
                <w:sz w:val="24"/>
                <w:szCs w:val="24"/>
              </w:rPr>
              <w:t>Січень</w:t>
            </w:r>
          </w:p>
          <w:p w14:paraId="61B0E5A5" w14:textId="77777777" w:rsidR="00AD332A" w:rsidRPr="002250C6" w:rsidRDefault="00BB433E" w:rsidP="00934138">
            <w:pPr>
              <w:jc w:val="center"/>
              <w:rPr>
                <w:sz w:val="24"/>
                <w:szCs w:val="24"/>
              </w:rPr>
            </w:pPr>
            <w:r w:rsidRPr="002250C6">
              <w:rPr>
                <w:sz w:val="24"/>
                <w:szCs w:val="24"/>
              </w:rPr>
              <w:t>2023</w:t>
            </w:r>
            <w:r w:rsidR="00AD332A" w:rsidRPr="002250C6">
              <w:rPr>
                <w:sz w:val="24"/>
                <w:szCs w:val="24"/>
              </w:rPr>
              <w:t xml:space="preserve"> р.</w:t>
            </w:r>
          </w:p>
        </w:tc>
        <w:tc>
          <w:tcPr>
            <w:tcW w:w="1650" w:type="dxa"/>
          </w:tcPr>
          <w:p w14:paraId="5A66E107" w14:textId="77777777" w:rsidR="00AD332A" w:rsidRPr="002250C6" w:rsidRDefault="00AD332A" w:rsidP="00934138">
            <w:pPr>
              <w:jc w:val="center"/>
              <w:rPr>
                <w:sz w:val="24"/>
                <w:szCs w:val="24"/>
              </w:rPr>
            </w:pPr>
            <w:r w:rsidRPr="002250C6">
              <w:rPr>
                <w:sz w:val="24"/>
                <w:szCs w:val="24"/>
              </w:rPr>
              <w:t>Голови методичних об</w:t>
            </w:r>
            <w:r w:rsidRPr="002250C6">
              <w:rPr>
                <w:sz w:val="24"/>
                <w:szCs w:val="24"/>
                <w:lang w:val="en-US"/>
              </w:rPr>
              <w:t>’</w:t>
            </w:r>
            <w:r w:rsidRPr="002250C6">
              <w:rPr>
                <w:sz w:val="24"/>
                <w:szCs w:val="24"/>
              </w:rPr>
              <w:t>єднань</w:t>
            </w:r>
          </w:p>
        </w:tc>
        <w:tc>
          <w:tcPr>
            <w:tcW w:w="1209" w:type="dxa"/>
          </w:tcPr>
          <w:p w14:paraId="37D3AD93" w14:textId="77777777" w:rsidR="00AD332A" w:rsidRPr="002250C6" w:rsidRDefault="00AD332A" w:rsidP="00277964">
            <w:pPr>
              <w:rPr>
                <w:sz w:val="24"/>
                <w:szCs w:val="24"/>
              </w:rPr>
            </w:pPr>
          </w:p>
        </w:tc>
      </w:tr>
    </w:tbl>
    <w:p w14:paraId="4E2663FA" w14:textId="77777777" w:rsidR="002E32E8" w:rsidRDefault="002E32E8" w:rsidP="005C285B">
      <w:pPr>
        <w:tabs>
          <w:tab w:val="left" w:pos="2370"/>
        </w:tabs>
        <w:spacing w:after="0" w:line="360" w:lineRule="auto"/>
        <w:jc w:val="center"/>
        <w:rPr>
          <w:rFonts w:ascii="Times New Roman" w:eastAsia="Times New Roman" w:hAnsi="Times New Roman"/>
          <w:b/>
          <w:sz w:val="24"/>
          <w:szCs w:val="24"/>
        </w:rPr>
      </w:pPr>
    </w:p>
    <w:p w14:paraId="4BA89D6B"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1EABE498"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436D6313"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567EB129"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555F42E4"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42960C3B"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11600063"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2AFB9E59"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11F681A5"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38D84B18"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5CC59B61"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23E6B2E7"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646A1983"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5561AF60"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1F91C839"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36BAFE16"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3EB2617E"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5C52EDE5"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747D6333"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095382C8"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63CCF1D2"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4865E3D9"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0550EC34"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0C823846"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7AB57D70"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1F9A31BE"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797309D5" w14:textId="77777777" w:rsidR="004322EE" w:rsidRDefault="004322EE" w:rsidP="005C285B">
      <w:pPr>
        <w:tabs>
          <w:tab w:val="left" w:pos="2370"/>
        </w:tabs>
        <w:spacing w:after="0" w:line="360" w:lineRule="auto"/>
        <w:jc w:val="center"/>
        <w:rPr>
          <w:rFonts w:ascii="Times New Roman" w:eastAsia="Times New Roman" w:hAnsi="Times New Roman"/>
          <w:b/>
          <w:sz w:val="24"/>
          <w:szCs w:val="24"/>
        </w:rPr>
      </w:pPr>
    </w:p>
    <w:p w14:paraId="2D8B89E4" w14:textId="4FE39DE3" w:rsidR="008C79F8" w:rsidRPr="002250C6" w:rsidRDefault="00352520" w:rsidP="005C285B">
      <w:pPr>
        <w:tabs>
          <w:tab w:val="left" w:pos="2370"/>
        </w:tabs>
        <w:spacing w:after="0" w:line="36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lastRenderedPageBreak/>
        <w:t>Р о з д і л  ІV</w:t>
      </w:r>
    </w:p>
    <w:p w14:paraId="5D35BA01" w14:textId="77777777" w:rsidR="008C79F8" w:rsidRPr="002250C6" w:rsidRDefault="00352520" w:rsidP="005C285B">
      <w:pPr>
        <w:tabs>
          <w:tab w:val="left" w:pos="2370"/>
        </w:tabs>
        <w:spacing w:after="0" w:line="36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ПЕДАГОГІЧНА ДІЯЛЬНІСТЬ ПЕДАГОГІЧНИХ ПРАЦІВНИКІВ ЗАКЛАДУ ОСВІТИ</w:t>
      </w:r>
    </w:p>
    <w:p w14:paraId="712DB1D2" w14:textId="77777777" w:rsidR="005C285B" w:rsidRPr="002250C6" w:rsidRDefault="005C285B" w:rsidP="005C285B">
      <w:pPr>
        <w:spacing w:after="0" w:line="240" w:lineRule="auto"/>
        <w:rPr>
          <w:rFonts w:ascii="Times New Roman" w:hAnsi="Times New Roman"/>
          <w:b/>
          <w:sz w:val="24"/>
          <w:szCs w:val="24"/>
        </w:rPr>
      </w:pPr>
      <w:r w:rsidRPr="002250C6">
        <w:rPr>
          <w:rFonts w:ascii="Times New Roman" w:hAnsi="Times New Roman"/>
          <w:b/>
          <w:sz w:val="24"/>
          <w:szCs w:val="24"/>
        </w:rPr>
        <w:t>4.1. Планування педагогічної діяльності. Використання сучасних освітніх підходів до організації освітнього процесу.</w:t>
      </w:r>
    </w:p>
    <w:p w14:paraId="010BAFFE" w14:textId="77777777" w:rsidR="005C285B" w:rsidRPr="002250C6" w:rsidRDefault="005C285B" w:rsidP="005C285B">
      <w:pPr>
        <w:spacing w:after="0" w:line="240" w:lineRule="auto"/>
        <w:rPr>
          <w:rFonts w:ascii="Times New Roman" w:hAnsi="Times New Roman"/>
          <w:b/>
          <w:sz w:val="24"/>
          <w:szCs w:val="24"/>
        </w:rPr>
      </w:pPr>
      <w:r w:rsidRPr="002250C6">
        <w:rPr>
          <w:rFonts w:ascii="Times New Roman" w:hAnsi="Times New Roman"/>
          <w:b/>
          <w:sz w:val="24"/>
          <w:szCs w:val="24"/>
        </w:rPr>
        <w:t>4.1.1. Планування педагогічної діяльності.</w:t>
      </w:r>
    </w:p>
    <w:p w14:paraId="386B4990" w14:textId="77777777" w:rsidR="005C285B" w:rsidRPr="002250C6" w:rsidRDefault="005C285B" w:rsidP="005C285B">
      <w:pPr>
        <w:spacing w:after="0" w:line="240" w:lineRule="auto"/>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746"/>
        <w:gridCol w:w="1580"/>
        <w:gridCol w:w="1937"/>
        <w:gridCol w:w="1407"/>
      </w:tblGrid>
      <w:tr w:rsidR="007141FA" w:rsidRPr="002250C6" w14:paraId="4E671D58" w14:textId="77777777" w:rsidTr="00934138">
        <w:trPr>
          <w:jc w:val="center"/>
        </w:trPr>
        <w:tc>
          <w:tcPr>
            <w:tcW w:w="539" w:type="dxa"/>
            <w:shd w:val="clear" w:color="auto" w:fill="auto"/>
            <w:vAlign w:val="center"/>
          </w:tcPr>
          <w:p w14:paraId="06F1EC30" w14:textId="77777777" w:rsidR="007141FA" w:rsidRPr="002250C6" w:rsidRDefault="007141FA"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w:t>
            </w:r>
          </w:p>
        </w:tc>
        <w:tc>
          <w:tcPr>
            <w:tcW w:w="5126" w:type="dxa"/>
            <w:shd w:val="clear" w:color="auto" w:fill="auto"/>
            <w:vAlign w:val="center"/>
          </w:tcPr>
          <w:p w14:paraId="09FEA856" w14:textId="77777777" w:rsidR="007141FA" w:rsidRPr="002250C6" w:rsidRDefault="007141FA"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Зміст роботи</w:t>
            </w:r>
          </w:p>
        </w:tc>
        <w:tc>
          <w:tcPr>
            <w:tcW w:w="1580" w:type="dxa"/>
            <w:shd w:val="clear" w:color="auto" w:fill="auto"/>
            <w:vAlign w:val="center"/>
          </w:tcPr>
          <w:p w14:paraId="098C95E1" w14:textId="77777777" w:rsidR="007141FA" w:rsidRPr="002250C6" w:rsidRDefault="007141FA" w:rsidP="00934138">
            <w:pPr>
              <w:spacing w:after="0" w:line="240" w:lineRule="auto"/>
              <w:jc w:val="center"/>
              <w:rPr>
                <w:rFonts w:ascii="Times New Roman" w:hAnsi="Times New Roman"/>
                <w:b/>
                <w:sz w:val="24"/>
                <w:szCs w:val="24"/>
              </w:rPr>
            </w:pPr>
            <w:r w:rsidRPr="002250C6">
              <w:rPr>
                <w:rFonts w:ascii="Times New Roman" w:hAnsi="Times New Roman"/>
                <w:b/>
                <w:sz w:val="24"/>
                <w:szCs w:val="24"/>
              </w:rPr>
              <w:t>Термін виконання</w:t>
            </w:r>
          </w:p>
        </w:tc>
        <w:tc>
          <w:tcPr>
            <w:tcW w:w="1576" w:type="dxa"/>
            <w:shd w:val="clear" w:color="auto" w:fill="auto"/>
            <w:vAlign w:val="center"/>
          </w:tcPr>
          <w:p w14:paraId="715E99C6" w14:textId="77777777" w:rsidR="007141FA" w:rsidRPr="002250C6" w:rsidRDefault="007141FA" w:rsidP="00934138">
            <w:pPr>
              <w:spacing w:after="0" w:line="240" w:lineRule="auto"/>
              <w:ind w:right="-193"/>
              <w:jc w:val="center"/>
              <w:rPr>
                <w:rFonts w:ascii="Times New Roman" w:hAnsi="Times New Roman"/>
                <w:b/>
                <w:sz w:val="24"/>
                <w:szCs w:val="24"/>
              </w:rPr>
            </w:pPr>
            <w:r w:rsidRPr="002250C6">
              <w:rPr>
                <w:rFonts w:ascii="Times New Roman" w:hAnsi="Times New Roman"/>
                <w:b/>
                <w:sz w:val="24"/>
                <w:szCs w:val="24"/>
              </w:rPr>
              <w:t>Відповідальний</w:t>
            </w:r>
          </w:p>
        </w:tc>
        <w:tc>
          <w:tcPr>
            <w:tcW w:w="1209" w:type="dxa"/>
            <w:shd w:val="clear" w:color="auto" w:fill="auto"/>
            <w:vAlign w:val="center"/>
          </w:tcPr>
          <w:p w14:paraId="553E343E" w14:textId="77777777" w:rsidR="007141FA" w:rsidRPr="002250C6" w:rsidRDefault="00D97C4C" w:rsidP="00D97C4C">
            <w:pPr>
              <w:spacing w:after="0" w:line="240" w:lineRule="auto"/>
              <w:jc w:val="center"/>
              <w:rPr>
                <w:rFonts w:ascii="Times New Roman" w:hAnsi="Times New Roman"/>
                <w:b/>
                <w:sz w:val="24"/>
                <w:szCs w:val="24"/>
              </w:rPr>
            </w:pPr>
            <w:r w:rsidRPr="002250C6">
              <w:rPr>
                <w:rFonts w:ascii="Times New Roman" w:eastAsia="Times New Roman" w:hAnsi="Times New Roman"/>
                <w:b/>
                <w:bCs/>
                <w:color w:val="000000"/>
                <w:sz w:val="24"/>
                <w:szCs w:val="24"/>
                <w:lang w:eastAsia="uk-UA"/>
              </w:rPr>
              <w:t>Відмітка про виконання</w:t>
            </w:r>
          </w:p>
        </w:tc>
      </w:tr>
      <w:tr w:rsidR="007141FA" w:rsidRPr="002250C6" w14:paraId="6E0C8D9F" w14:textId="77777777" w:rsidTr="00934138">
        <w:trPr>
          <w:jc w:val="center"/>
        </w:trPr>
        <w:tc>
          <w:tcPr>
            <w:tcW w:w="539" w:type="dxa"/>
            <w:shd w:val="clear" w:color="auto" w:fill="auto"/>
          </w:tcPr>
          <w:p w14:paraId="64DD853E" w14:textId="77777777" w:rsidR="007141FA" w:rsidRPr="002250C6" w:rsidRDefault="007141FA" w:rsidP="00277964">
            <w:pPr>
              <w:spacing w:after="0" w:line="240" w:lineRule="auto"/>
              <w:rPr>
                <w:rFonts w:ascii="Times New Roman" w:hAnsi="Times New Roman"/>
                <w:sz w:val="24"/>
                <w:szCs w:val="24"/>
              </w:rPr>
            </w:pPr>
            <w:r w:rsidRPr="002250C6">
              <w:rPr>
                <w:rFonts w:ascii="Times New Roman" w:hAnsi="Times New Roman"/>
                <w:sz w:val="24"/>
                <w:szCs w:val="24"/>
              </w:rPr>
              <w:t>1.</w:t>
            </w:r>
          </w:p>
        </w:tc>
        <w:tc>
          <w:tcPr>
            <w:tcW w:w="5126" w:type="dxa"/>
            <w:shd w:val="clear" w:color="auto" w:fill="auto"/>
          </w:tcPr>
          <w:p w14:paraId="214D9848" w14:textId="77777777" w:rsidR="007141FA" w:rsidRPr="002250C6" w:rsidRDefault="007141FA" w:rsidP="00277964">
            <w:pPr>
              <w:spacing w:after="0" w:line="240" w:lineRule="auto"/>
              <w:jc w:val="both"/>
              <w:rPr>
                <w:rFonts w:ascii="Times New Roman" w:hAnsi="Times New Roman"/>
                <w:sz w:val="24"/>
                <w:szCs w:val="24"/>
              </w:rPr>
            </w:pPr>
            <w:r w:rsidRPr="002250C6">
              <w:rPr>
                <w:rFonts w:ascii="Times New Roman" w:hAnsi="Times New Roman"/>
                <w:sz w:val="24"/>
                <w:szCs w:val="24"/>
              </w:rPr>
              <w:t xml:space="preserve">Забезпечити календарно-тематичне планування педагогічної діяльності педагогів </w:t>
            </w:r>
            <w:r w:rsidR="00774111" w:rsidRPr="002250C6">
              <w:rPr>
                <w:rFonts w:ascii="Times New Roman" w:hAnsi="Times New Roman"/>
                <w:sz w:val="24"/>
                <w:szCs w:val="24"/>
              </w:rPr>
              <w:t>як основного робочого документа з у</w:t>
            </w:r>
            <w:r w:rsidRPr="002250C6">
              <w:rPr>
                <w:rFonts w:ascii="Times New Roman" w:hAnsi="Times New Roman"/>
                <w:sz w:val="24"/>
                <w:szCs w:val="24"/>
              </w:rPr>
              <w:t>рахуванням:</w:t>
            </w:r>
          </w:p>
          <w:p w14:paraId="38D7C631" w14:textId="77777777" w:rsidR="007141FA" w:rsidRPr="002250C6" w:rsidRDefault="007141FA" w:rsidP="00277964">
            <w:pPr>
              <w:spacing w:after="0" w:line="240" w:lineRule="auto"/>
              <w:jc w:val="both"/>
              <w:rPr>
                <w:rFonts w:ascii="Times New Roman" w:hAnsi="Times New Roman"/>
                <w:sz w:val="24"/>
                <w:szCs w:val="24"/>
              </w:rPr>
            </w:pPr>
            <w:r w:rsidRPr="002250C6">
              <w:rPr>
                <w:rFonts w:ascii="Times New Roman" w:hAnsi="Times New Roman"/>
                <w:sz w:val="24"/>
                <w:szCs w:val="24"/>
              </w:rPr>
              <w:t>- Державних стандартів загальної середньої освіти;</w:t>
            </w:r>
          </w:p>
          <w:p w14:paraId="48DB1CF1" w14:textId="77777777" w:rsidR="007141FA" w:rsidRPr="002250C6" w:rsidRDefault="007141FA" w:rsidP="00277964">
            <w:pPr>
              <w:spacing w:after="0" w:line="240" w:lineRule="auto"/>
              <w:jc w:val="both"/>
              <w:rPr>
                <w:rFonts w:ascii="Times New Roman" w:hAnsi="Times New Roman"/>
                <w:sz w:val="24"/>
                <w:szCs w:val="24"/>
              </w:rPr>
            </w:pPr>
            <w:r w:rsidRPr="002250C6">
              <w:rPr>
                <w:rFonts w:ascii="Times New Roman" w:hAnsi="Times New Roman"/>
                <w:sz w:val="24"/>
                <w:szCs w:val="24"/>
              </w:rPr>
              <w:t>- навчальних програм предметів (курсів);</w:t>
            </w:r>
          </w:p>
          <w:p w14:paraId="18F22CE9" w14:textId="77777777" w:rsidR="007141FA" w:rsidRPr="002250C6" w:rsidRDefault="007141FA" w:rsidP="00277964">
            <w:pPr>
              <w:spacing w:after="0" w:line="240" w:lineRule="auto"/>
              <w:jc w:val="both"/>
              <w:rPr>
                <w:rFonts w:ascii="Times New Roman" w:hAnsi="Times New Roman"/>
                <w:sz w:val="24"/>
                <w:szCs w:val="24"/>
              </w:rPr>
            </w:pPr>
            <w:r w:rsidRPr="002250C6">
              <w:rPr>
                <w:rFonts w:ascii="Times New Roman" w:hAnsi="Times New Roman"/>
                <w:sz w:val="24"/>
                <w:szCs w:val="24"/>
              </w:rPr>
              <w:t>- модельних навчальних програм, передбачених типовою освітньою програмою;</w:t>
            </w:r>
          </w:p>
          <w:p w14:paraId="1DB19494" w14:textId="77777777" w:rsidR="007141FA" w:rsidRPr="002250C6" w:rsidRDefault="007141FA" w:rsidP="00277964">
            <w:pPr>
              <w:spacing w:after="0" w:line="240" w:lineRule="auto"/>
              <w:jc w:val="both"/>
              <w:rPr>
                <w:rFonts w:ascii="Times New Roman" w:hAnsi="Times New Roman"/>
                <w:sz w:val="24"/>
                <w:szCs w:val="24"/>
              </w:rPr>
            </w:pPr>
            <w:r w:rsidRPr="002250C6">
              <w:rPr>
                <w:rFonts w:ascii="Times New Roman" w:hAnsi="Times New Roman"/>
                <w:sz w:val="24"/>
                <w:szCs w:val="24"/>
              </w:rPr>
              <w:t>- освітньої програми закладу освіти;</w:t>
            </w:r>
          </w:p>
          <w:p w14:paraId="409DB281" w14:textId="77777777" w:rsidR="007141FA" w:rsidRPr="002250C6" w:rsidRDefault="007141FA" w:rsidP="00277964">
            <w:pPr>
              <w:spacing w:after="0" w:line="240" w:lineRule="auto"/>
              <w:jc w:val="both"/>
              <w:rPr>
                <w:rFonts w:ascii="Times New Roman" w:hAnsi="Times New Roman"/>
                <w:sz w:val="24"/>
                <w:szCs w:val="24"/>
              </w:rPr>
            </w:pPr>
            <w:r w:rsidRPr="002250C6">
              <w:rPr>
                <w:rFonts w:ascii="Times New Roman" w:hAnsi="Times New Roman"/>
                <w:sz w:val="24"/>
                <w:szCs w:val="24"/>
              </w:rPr>
              <w:t>- методичних рекомендацій МОН України щодо виклад</w:t>
            </w:r>
            <w:r w:rsidR="00D27E1C" w:rsidRPr="002250C6">
              <w:rPr>
                <w:rFonts w:ascii="Times New Roman" w:hAnsi="Times New Roman"/>
                <w:sz w:val="24"/>
                <w:szCs w:val="24"/>
              </w:rPr>
              <w:t>ання навчальних предметів у 2022-2023</w:t>
            </w:r>
            <w:r w:rsidRPr="002250C6">
              <w:rPr>
                <w:rFonts w:ascii="Times New Roman" w:hAnsi="Times New Roman"/>
                <w:sz w:val="24"/>
                <w:szCs w:val="24"/>
              </w:rPr>
              <w:t xml:space="preserve"> навчальному році.</w:t>
            </w:r>
          </w:p>
        </w:tc>
        <w:tc>
          <w:tcPr>
            <w:tcW w:w="1580" w:type="dxa"/>
            <w:shd w:val="clear" w:color="auto" w:fill="auto"/>
          </w:tcPr>
          <w:p w14:paraId="7CD5D64D" w14:textId="77777777" w:rsidR="007141FA" w:rsidRPr="002250C6" w:rsidRDefault="00774111" w:rsidP="00934138">
            <w:pPr>
              <w:spacing w:after="0" w:line="240" w:lineRule="auto"/>
              <w:jc w:val="center"/>
              <w:rPr>
                <w:rFonts w:ascii="Times New Roman" w:hAnsi="Times New Roman"/>
                <w:sz w:val="24"/>
                <w:szCs w:val="24"/>
              </w:rPr>
            </w:pPr>
            <w:r w:rsidRPr="002250C6">
              <w:rPr>
                <w:rFonts w:ascii="Times New Roman" w:hAnsi="Times New Roman"/>
                <w:sz w:val="24"/>
                <w:szCs w:val="24"/>
              </w:rPr>
              <w:t>До 01.09.202</w:t>
            </w:r>
            <w:r w:rsidR="00D27E1C" w:rsidRPr="002250C6">
              <w:rPr>
                <w:rFonts w:ascii="Times New Roman" w:hAnsi="Times New Roman"/>
                <w:sz w:val="24"/>
                <w:szCs w:val="24"/>
              </w:rPr>
              <w:t>2</w:t>
            </w:r>
          </w:p>
        </w:tc>
        <w:tc>
          <w:tcPr>
            <w:tcW w:w="1576" w:type="dxa"/>
            <w:shd w:val="clear" w:color="auto" w:fill="auto"/>
          </w:tcPr>
          <w:p w14:paraId="328B4734" w14:textId="77777777" w:rsidR="00D27E1C" w:rsidRPr="002250C6" w:rsidRDefault="007141FA" w:rsidP="00934138">
            <w:pPr>
              <w:spacing w:after="0" w:line="240" w:lineRule="auto"/>
              <w:ind w:right="-193"/>
              <w:jc w:val="center"/>
              <w:rPr>
                <w:rFonts w:ascii="Times New Roman" w:hAnsi="Times New Roman"/>
                <w:sz w:val="24"/>
                <w:szCs w:val="24"/>
              </w:rPr>
            </w:pPr>
            <w:r w:rsidRPr="002250C6">
              <w:rPr>
                <w:rFonts w:ascii="Times New Roman" w:hAnsi="Times New Roman"/>
                <w:sz w:val="24"/>
                <w:szCs w:val="24"/>
              </w:rPr>
              <w:t>Педагоги,</w:t>
            </w:r>
          </w:p>
          <w:p w14:paraId="243759DA" w14:textId="77777777" w:rsidR="00774111" w:rsidRPr="002250C6" w:rsidRDefault="00D27E1C" w:rsidP="00934138">
            <w:pPr>
              <w:spacing w:after="0" w:line="240" w:lineRule="auto"/>
              <w:ind w:right="-193"/>
              <w:jc w:val="center"/>
              <w:rPr>
                <w:rFonts w:ascii="Times New Roman" w:hAnsi="Times New Roman"/>
                <w:sz w:val="24"/>
                <w:szCs w:val="24"/>
              </w:rPr>
            </w:pPr>
            <w:r w:rsidRPr="002250C6">
              <w:rPr>
                <w:rFonts w:ascii="Times New Roman" w:hAnsi="Times New Roman"/>
                <w:sz w:val="24"/>
                <w:szCs w:val="24"/>
              </w:rPr>
              <w:t>ЗДНВР</w:t>
            </w:r>
          </w:p>
        </w:tc>
        <w:tc>
          <w:tcPr>
            <w:tcW w:w="1209" w:type="dxa"/>
            <w:shd w:val="clear" w:color="auto" w:fill="auto"/>
          </w:tcPr>
          <w:p w14:paraId="7A7ED05E" w14:textId="77777777" w:rsidR="007141FA" w:rsidRPr="002250C6" w:rsidRDefault="007141FA" w:rsidP="00277964">
            <w:pPr>
              <w:spacing w:after="0" w:line="240" w:lineRule="auto"/>
              <w:rPr>
                <w:rFonts w:ascii="Times New Roman" w:hAnsi="Times New Roman"/>
                <w:b/>
                <w:sz w:val="24"/>
                <w:szCs w:val="24"/>
              </w:rPr>
            </w:pPr>
          </w:p>
        </w:tc>
      </w:tr>
      <w:tr w:rsidR="00AB475A" w:rsidRPr="002250C6" w14:paraId="008E1E8C" w14:textId="77777777" w:rsidTr="00934138">
        <w:trPr>
          <w:jc w:val="center"/>
        </w:trPr>
        <w:tc>
          <w:tcPr>
            <w:tcW w:w="539" w:type="dxa"/>
            <w:shd w:val="clear" w:color="auto" w:fill="auto"/>
          </w:tcPr>
          <w:p w14:paraId="72A2071E" w14:textId="77777777" w:rsidR="007141FA" w:rsidRPr="002250C6" w:rsidRDefault="00ED3950" w:rsidP="00277964">
            <w:pPr>
              <w:spacing w:after="0" w:line="240" w:lineRule="auto"/>
              <w:rPr>
                <w:rFonts w:ascii="Times New Roman" w:hAnsi="Times New Roman"/>
                <w:sz w:val="24"/>
                <w:szCs w:val="24"/>
              </w:rPr>
            </w:pPr>
            <w:r w:rsidRPr="002250C6">
              <w:rPr>
                <w:rFonts w:ascii="Times New Roman" w:hAnsi="Times New Roman"/>
                <w:sz w:val="24"/>
                <w:szCs w:val="24"/>
              </w:rPr>
              <w:t>2</w:t>
            </w:r>
            <w:r w:rsidR="007141FA" w:rsidRPr="002250C6">
              <w:rPr>
                <w:rFonts w:ascii="Times New Roman" w:hAnsi="Times New Roman"/>
                <w:sz w:val="24"/>
                <w:szCs w:val="24"/>
              </w:rPr>
              <w:t>.</w:t>
            </w:r>
          </w:p>
        </w:tc>
        <w:tc>
          <w:tcPr>
            <w:tcW w:w="5126" w:type="dxa"/>
            <w:shd w:val="clear" w:color="auto" w:fill="auto"/>
          </w:tcPr>
          <w:p w14:paraId="4CF7FB90" w14:textId="77777777" w:rsidR="007141FA" w:rsidRPr="002250C6" w:rsidRDefault="007141FA" w:rsidP="00277964">
            <w:pPr>
              <w:spacing w:after="0" w:line="240" w:lineRule="auto"/>
              <w:jc w:val="both"/>
              <w:rPr>
                <w:rFonts w:ascii="Times New Roman" w:hAnsi="Times New Roman"/>
                <w:sz w:val="24"/>
                <w:szCs w:val="24"/>
              </w:rPr>
            </w:pPr>
            <w:r w:rsidRPr="002250C6">
              <w:rPr>
                <w:rFonts w:ascii="Times New Roman" w:hAnsi="Times New Roman"/>
                <w:sz w:val="24"/>
                <w:szCs w:val="24"/>
              </w:rPr>
              <w:t>Схвалити на засіданні педагогічної ради вимоги до змісту</w:t>
            </w:r>
            <w:r w:rsidR="00ED3950" w:rsidRPr="002250C6">
              <w:rPr>
                <w:rFonts w:ascii="Times New Roman" w:hAnsi="Times New Roman"/>
                <w:sz w:val="24"/>
                <w:szCs w:val="24"/>
              </w:rPr>
              <w:t xml:space="preserve"> </w:t>
            </w:r>
            <w:r w:rsidR="00864728" w:rsidRPr="002250C6">
              <w:rPr>
                <w:rFonts w:ascii="Times New Roman" w:hAnsi="Times New Roman"/>
                <w:sz w:val="24"/>
                <w:szCs w:val="24"/>
              </w:rPr>
              <w:t>календарно-тематичного</w:t>
            </w:r>
            <w:r w:rsidRPr="002250C6">
              <w:rPr>
                <w:rFonts w:ascii="Times New Roman" w:hAnsi="Times New Roman"/>
                <w:sz w:val="24"/>
                <w:szCs w:val="24"/>
              </w:rPr>
              <w:t>планування вчителів, де передбачити наскрізні змістові лінії, ключові компетентності, які будуть розвиватися на конкретних заняттях, а також домашні завдання та інші компоненти на розсуд вчителя.</w:t>
            </w:r>
          </w:p>
        </w:tc>
        <w:tc>
          <w:tcPr>
            <w:tcW w:w="1580" w:type="dxa"/>
            <w:shd w:val="clear" w:color="auto" w:fill="auto"/>
          </w:tcPr>
          <w:p w14:paraId="607AB248" w14:textId="77777777" w:rsidR="007141FA" w:rsidRPr="002250C6" w:rsidRDefault="00ED3950" w:rsidP="00934138">
            <w:pPr>
              <w:spacing w:after="0" w:line="240" w:lineRule="auto"/>
              <w:jc w:val="center"/>
              <w:rPr>
                <w:rFonts w:ascii="Times New Roman" w:hAnsi="Times New Roman"/>
                <w:sz w:val="24"/>
                <w:szCs w:val="24"/>
              </w:rPr>
            </w:pPr>
            <w:r w:rsidRPr="002250C6">
              <w:rPr>
                <w:rFonts w:ascii="Times New Roman" w:hAnsi="Times New Roman"/>
                <w:sz w:val="24"/>
                <w:szCs w:val="24"/>
              </w:rPr>
              <w:t>Серпень</w:t>
            </w:r>
            <w:r w:rsidR="00774111" w:rsidRPr="002250C6">
              <w:rPr>
                <w:rFonts w:ascii="Times New Roman" w:hAnsi="Times New Roman"/>
                <w:sz w:val="24"/>
                <w:szCs w:val="24"/>
              </w:rPr>
              <w:t xml:space="preserve"> 202</w:t>
            </w:r>
            <w:r w:rsidRPr="002250C6">
              <w:rPr>
                <w:rFonts w:ascii="Times New Roman" w:hAnsi="Times New Roman"/>
                <w:sz w:val="24"/>
                <w:szCs w:val="24"/>
              </w:rPr>
              <w:t>2</w:t>
            </w:r>
          </w:p>
        </w:tc>
        <w:tc>
          <w:tcPr>
            <w:tcW w:w="1576" w:type="dxa"/>
            <w:shd w:val="clear" w:color="auto" w:fill="auto"/>
          </w:tcPr>
          <w:p w14:paraId="5E164E5E" w14:textId="77777777" w:rsidR="007141FA" w:rsidRPr="002250C6" w:rsidRDefault="00ED3950" w:rsidP="00934138">
            <w:pPr>
              <w:spacing w:after="0" w:line="240" w:lineRule="auto"/>
              <w:ind w:right="-193"/>
              <w:jc w:val="center"/>
              <w:rPr>
                <w:rFonts w:ascii="Times New Roman" w:hAnsi="Times New Roman"/>
                <w:sz w:val="24"/>
                <w:szCs w:val="24"/>
              </w:rPr>
            </w:pPr>
            <w:r w:rsidRPr="002250C6">
              <w:rPr>
                <w:rFonts w:ascii="Times New Roman" w:hAnsi="Times New Roman"/>
                <w:sz w:val="24"/>
                <w:szCs w:val="24"/>
              </w:rPr>
              <w:t>Адміністрація ліцею</w:t>
            </w:r>
          </w:p>
        </w:tc>
        <w:tc>
          <w:tcPr>
            <w:tcW w:w="1209" w:type="dxa"/>
            <w:shd w:val="clear" w:color="auto" w:fill="auto"/>
          </w:tcPr>
          <w:p w14:paraId="18C960AA" w14:textId="77777777" w:rsidR="007141FA" w:rsidRPr="002250C6" w:rsidRDefault="007141FA" w:rsidP="00277964">
            <w:pPr>
              <w:spacing w:after="0" w:line="240" w:lineRule="auto"/>
              <w:rPr>
                <w:rFonts w:ascii="Times New Roman" w:hAnsi="Times New Roman"/>
                <w:b/>
                <w:sz w:val="24"/>
                <w:szCs w:val="24"/>
              </w:rPr>
            </w:pPr>
          </w:p>
        </w:tc>
      </w:tr>
      <w:tr w:rsidR="007141FA" w:rsidRPr="002250C6" w14:paraId="5CF465CE" w14:textId="77777777" w:rsidTr="00934138">
        <w:trPr>
          <w:jc w:val="center"/>
        </w:trPr>
        <w:tc>
          <w:tcPr>
            <w:tcW w:w="539" w:type="dxa"/>
            <w:shd w:val="clear" w:color="auto" w:fill="auto"/>
          </w:tcPr>
          <w:p w14:paraId="67368A98" w14:textId="77777777" w:rsidR="007141FA" w:rsidRPr="002250C6" w:rsidRDefault="00ED3950" w:rsidP="00277964">
            <w:pPr>
              <w:spacing w:after="0" w:line="240" w:lineRule="auto"/>
              <w:rPr>
                <w:rFonts w:ascii="Times New Roman" w:hAnsi="Times New Roman"/>
                <w:sz w:val="24"/>
                <w:szCs w:val="24"/>
              </w:rPr>
            </w:pPr>
            <w:r w:rsidRPr="002250C6">
              <w:rPr>
                <w:rFonts w:ascii="Times New Roman" w:hAnsi="Times New Roman"/>
                <w:sz w:val="24"/>
                <w:szCs w:val="24"/>
              </w:rPr>
              <w:t>3.</w:t>
            </w:r>
          </w:p>
        </w:tc>
        <w:tc>
          <w:tcPr>
            <w:tcW w:w="5126" w:type="dxa"/>
            <w:shd w:val="clear" w:color="auto" w:fill="auto"/>
          </w:tcPr>
          <w:p w14:paraId="326FC9BB" w14:textId="7075C915" w:rsidR="007141FA" w:rsidRPr="002250C6" w:rsidRDefault="007141FA" w:rsidP="00277964">
            <w:pPr>
              <w:spacing w:after="0" w:line="240" w:lineRule="auto"/>
              <w:jc w:val="both"/>
              <w:rPr>
                <w:rFonts w:ascii="Times New Roman" w:hAnsi="Times New Roman"/>
                <w:sz w:val="24"/>
                <w:szCs w:val="24"/>
              </w:rPr>
            </w:pPr>
            <w:r w:rsidRPr="002250C6">
              <w:rPr>
                <w:rFonts w:ascii="Times New Roman" w:hAnsi="Times New Roman"/>
                <w:sz w:val="24"/>
                <w:szCs w:val="24"/>
              </w:rPr>
              <w:t xml:space="preserve">Календарно-тематичне планування здійснити з послідуючим розглядом і погодженням на засіданнях методичних об’єднань та заступниками </w:t>
            </w:r>
            <w:r w:rsidR="00E45428">
              <w:rPr>
                <w:rFonts w:ascii="Times New Roman" w:hAnsi="Times New Roman"/>
                <w:sz w:val="24"/>
                <w:szCs w:val="24"/>
              </w:rPr>
              <w:t>Директора</w:t>
            </w:r>
            <w:r w:rsidRPr="002250C6">
              <w:rPr>
                <w:rFonts w:ascii="Times New Roman" w:hAnsi="Times New Roman"/>
                <w:sz w:val="24"/>
                <w:szCs w:val="24"/>
              </w:rPr>
              <w:t xml:space="preserve"> з НВР.</w:t>
            </w:r>
          </w:p>
        </w:tc>
        <w:tc>
          <w:tcPr>
            <w:tcW w:w="1580" w:type="dxa"/>
            <w:shd w:val="clear" w:color="auto" w:fill="auto"/>
          </w:tcPr>
          <w:p w14:paraId="059AC814" w14:textId="77777777" w:rsidR="007141FA" w:rsidRPr="002250C6" w:rsidRDefault="00774111" w:rsidP="00934138">
            <w:pPr>
              <w:spacing w:after="0" w:line="240" w:lineRule="auto"/>
              <w:jc w:val="center"/>
              <w:rPr>
                <w:rFonts w:ascii="Times New Roman" w:hAnsi="Times New Roman"/>
                <w:sz w:val="24"/>
                <w:szCs w:val="24"/>
              </w:rPr>
            </w:pPr>
            <w:r w:rsidRPr="002250C6">
              <w:rPr>
                <w:rFonts w:ascii="Times New Roman" w:hAnsi="Times New Roman"/>
                <w:sz w:val="24"/>
                <w:szCs w:val="24"/>
              </w:rPr>
              <w:t>до 01.09.202</w:t>
            </w:r>
            <w:r w:rsidR="00ED3950" w:rsidRPr="002250C6">
              <w:rPr>
                <w:rFonts w:ascii="Times New Roman" w:hAnsi="Times New Roman"/>
                <w:sz w:val="24"/>
                <w:szCs w:val="24"/>
              </w:rPr>
              <w:t>2</w:t>
            </w:r>
          </w:p>
        </w:tc>
        <w:tc>
          <w:tcPr>
            <w:tcW w:w="1576" w:type="dxa"/>
            <w:shd w:val="clear" w:color="auto" w:fill="auto"/>
          </w:tcPr>
          <w:p w14:paraId="1DFA6323" w14:textId="77777777" w:rsidR="007141FA" w:rsidRPr="002250C6" w:rsidRDefault="00ED3950" w:rsidP="00934138">
            <w:pPr>
              <w:spacing w:after="0" w:line="240" w:lineRule="auto"/>
              <w:ind w:right="-193"/>
              <w:jc w:val="center"/>
              <w:rPr>
                <w:rFonts w:ascii="Times New Roman" w:hAnsi="Times New Roman"/>
                <w:sz w:val="24"/>
                <w:szCs w:val="24"/>
              </w:rPr>
            </w:pPr>
            <w:r w:rsidRPr="002250C6">
              <w:rPr>
                <w:rFonts w:ascii="Times New Roman" w:hAnsi="Times New Roman"/>
                <w:sz w:val="24"/>
                <w:szCs w:val="24"/>
              </w:rPr>
              <w:t xml:space="preserve">Педагоги, голови </w:t>
            </w:r>
            <w:r w:rsidR="007141FA" w:rsidRPr="002250C6">
              <w:rPr>
                <w:rFonts w:ascii="Times New Roman" w:hAnsi="Times New Roman"/>
                <w:sz w:val="24"/>
                <w:szCs w:val="24"/>
              </w:rPr>
              <w:t>МО</w:t>
            </w:r>
            <w:r w:rsidRPr="002250C6">
              <w:rPr>
                <w:rFonts w:ascii="Times New Roman" w:hAnsi="Times New Roman"/>
                <w:sz w:val="24"/>
                <w:szCs w:val="24"/>
              </w:rPr>
              <w:t xml:space="preserve"> ліцею</w:t>
            </w:r>
          </w:p>
        </w:tc>
        <w:tc>
          <w:tcPr>
            <w:tcW w:w="1209" w:type="dxa"/>
            <w:shd w:val="clear" w:color="auto" w:fill="auto"/>
          </w:tcPr>
          <w:p w14:paraId="29B9EE36" w14:textId="77777777" w:rsidR="007141FA" w:rsidRPr="002250C6" w:rsidRDefault="007141FA" w:rsidP="00277964">
            <w:pPr>
              <w:spacing w:after="0" w:line="240" w:lineRule="auto"/>
              <w:rPr>
                <w:rFonts w:ascii="Times New Roman" w:hAnsi="Times New Roman"/>
                <w:b/>
                <w:sz w:val="24"/>
                <w:szCs w:val="24"/>
              </w:rPr>
            </w:pPr>
          </w:p>
        </w:tc>
      </w:tr>
      <w:tr w:rsidR="007141FA" w:rsidRPr="002250C6" w14:paraId="3BC0AF46" w14:textId="77777777" w:rsidTr="00934138">
        <w:trPr>
          <w:jc w:val="center"/>
        </w:trPr>
        <w:tc>
          <w:tcPr>
            <w:tcW w:w="539" w:type="dxa"/>
            <w:shd w:val="clear" w:color="auto" w:fill="auto"/>
          </w:tcPr>
          <w:p w14:paraId="26F28806" w14:textId="77777777" w:rsidR="007141FA" w:rsidRPr="002250C6" w:rsidRDefault="00ED3950" w:rsidP="00277964">
            <w:pPr>
              <w:spacing w:after="0" w:line="240" w:lineRule="auto"/>
              <w:rPr>
                <w:rFonts w:ascii="Times New Roman" w:hAnsi="Times New Roman"/>
                <w:sz w:val="24"/>
                <w:szCs w:val="24"/>
              </w:rPr>
            </w:pPr>
            <w:r w:rsidRPr="002250C6">
              <w:rPr>
                <w:rFonts w:ascii="Times New Roman" w:hAnsi="Times New Roman"/>
                <w:sz w:val="24"/>
                <w:szCs w:val="24"/>
              </w:rPr>
              <w:t>4</w:t>
            </w:r>
            <w:r w:rsidR="007141FA" w:rsidRPr="002250C6">
              <w:rPr>
                <w:rFonts w:ascii="Times New Roman" w:hAnsi="Times New Roman"/>
                <w:sz w:val="24"/>
                <w:szCs w:val="24"/>
              </w:rPr>
              <w:t>.</w:t>
            </w:r>
          </w:p>
        </w:tc>
        <w:tc>
          <w:tcPr>
            <w:tcW w:w="5126" w:type="dxa"/>
            <w:shd w:val="clear" w:color="auto" w:fill="auto"/>
          </w:tcPr>
          <w:p w14:paraId="41590F25" w14:textId="77777777" w:rsidR="007141FA" w:rsidRPr="002250C6" w:rsidRDefault="007141FA" w:rsidP="00277964">
            <w:pPr>
              <w:spacing w:after="0" w:line="240" w:lineRule="auto"/>
              <w:jc w:val="both"/>
              <w:rPr>
                <w:rFonts w:ascii="Times New Roman" w:hAnsi="Times New Roman"/>
                <w:sz w:val="24"/>
                <w:szCs w:val="24"/>
              </w:rPr>
            </w:pPr>
            <w:r w:rsidRPr="002250C6">
              <w:rPr>
                <w:rFonts w:ascii="Times New Roman" w:hAnsi="Times New Roman"/>
                <w:sz w:val="24"/>
                <w:szCs w:val="24"/>
              </w:rPr>
              <w:t>У кінці навчального року провести аналіз реалізації календарно-тематичного планування та визначити напрямки вирішення п</w:t>
            </w:r>
            <w:r w:rsidR="00ED3950" w:rsidRPr="002250C6">
              <w:rPr>
                <w:rFonts w:ascii="Times New Roman" w:hAnsi="Times New Roman"/>
                <w:sz w:val="24"/>
                <w:szCs w:val="24"/>
              </w:rPr>
              <w:t>роблем, що виникли протягом 2022</w:t>
            </w:r>
            <w:r w:rsidRPr="002250C6">
              <w:rPr>
                <w:rFonts w:ascii="Times New Roman" w:hAnsi="Times New Roman"/>
                <w:sz w:val="24"/>
                <w:szCs w:val="24"/>
              </w:rPr>
              <w:t>-202</w:t>
            </w:r>
            <w:r w:rsidR="00ED3950" w:rsidRPr="002250C6">
              <w:rPr>
                <w:rFonts w:ascii="Times New Roman" w:hAnsi="Times New Roman"/>
                <w:sz w:val="24"/>
                <w:szCs w:val="24"/>
              </w:rPr>
              <w:t>3</w:t>
            </w:r>
            <w:r w:rsidRPr="002250C6">
              <w:rPr>
                <w:rFonts w:ascii="Times New Roman" w:hAnsi="Times New Roman"/>
                <w:sz w:val="24"/>
                <w:szCs w:val="24"/>
              </w:rPr>
              <w:t xml:space="preserve"> навчального року, педагогами само</w:t>
            </w:r>
            <w:r w:rsidR="00ED3950" w:rsidRPr="002250C6">
              <w:rPr>
                <w:rFonts w:ascii="Times New Roman" w:hAnsi="Times New Roman"/>
                <w:sz w:val="24"/>
                <w:szCs w:val="24"/>
              </w:rPr>
              <w:t xml:space="preserve">стійно та на засіданнях </w:t>
            </w:r>
            <w:r w:rsidRPr="002250C6">
              <w:rPr>
                <w:rFonts w:ascii="Times New Roman" w:hAnsi="Times New Roman"/>
                <w:sz w:val="24"/>
                <w:szCs w:val="24"/>
              </w:rPr>
              <w:t xml:space="preserve"> методичних об’єднань.</w:t>
            </w:r>
          </w:p>
        </w:tc>
        <w:tc>
          <w:tcPr>
            <w:tcW w:w="1580" w:type="dxa"/>
            <w:shd w:val="clear" w:color="auto" w:fill="auto"/>
          </w:tcPr>
          <w:p w14:paraId="10A6C46D" w14:textId="77777777" w:rsidR="007141FA" w:rsidRPr="002250C6" w:rsidRDefault="007141FA" w:rsidP="00934138">
            <w:pPr>
              <w:spacing w:after="0" w:line="240" w:lineRule="auto"/>
              <w:jc w:val="center"/>
              <w:rPr>
                <w:rFonts w:ascii="Times New Roman" w:hAnsi="Times New Roman"/>
                <w:sz w:val="24"/>
                <w:szCs w:val="24"/>
              </w:rPr>
            </w:pPr>
            <w:r w:rsidRPr="002250C6">
              <w:rPr>
                <w:rFonts w:ascii="Times New Roman" w:hAnsi="Times New Roman"/>
                <w:sz w:val="24"/>
                <w:szCs w:val="24"/>
              </w:rPr>
              <w:t>До10.06.202</w:t>
            </w:r>
            <w:r w:rsidR="00774111" w:rsidRPr="002250C6">
              <w:rPr>
                <w:rFonts w:ascii="Times New Roman" w:hAnsi="Times New Roman"/>
                <w:sz w:val="24"/>
                <w:szCs w:val="24"/>
              </w:rPr>
              <w:t>2</w:t>
            </w:r>
          </w:p>
        </w:tc>
        <w:tc>
          <w:tcPr>
            <w:tcW w:w="1576" w:type="dxa"/>
            <w:shd w:val="clear" w:color="auto" w:fill="auto"/>
          </w:tcPr>
          <w:p w14:paraId="68CA5619" w14:textId="77777777" w:rsidR="00774111" w:rsidRPr="002250C6" w:rsidRDefault="00774111" w:rsidP="00934138">
            <w:pPr>
              <w:spacing w:after="0" w:line="240" w:lineRule="auto"/>
              <w:ind w:right="-193"/>
              <w:jc w:val="center"/>
              <w:rPr>
                <w:rFonts w:ascii="Times New Roman" w:hAnsi="Times New Roman"/>
                <w:sz w:val="24"/>
                <w:szCs w:val="24"/>
              </w:rPr>
            </w:pPr>
            <w:r w:rsidRPr="002250C6">
              <w:rPr>
                <w:rFonts w:ascii="Times New Roman" w:hAnsi="Times New Roman"/>
                <w:sz w:val="24"/>
                <w:szCs w:val="24"/>
              </w:rPr>
              <w:t>Педагоги, голови МО,</w:t>
            </w:r>
            <w:r w:rsidR="00ED3950" w:rsidRPr="002250C6">
              <w:rPr>
                <w:rFonts w:ascii="Times New Roman" w:hAnsi="Times New Roman"/>
                <w:sz w:val="24"/>
                <w:szCs w:val="24"/>
              </w:rPr>
              <w:t xml:space="preserve"> ЗДНВР</w:t>
            </w:r>
          </w:p>
        </w:tc>
        <w:tc>
          <w:tcPr>
            <w:tcW w:w="1209" w:type="dxa"/>
            <w:shd w:val="clear" w:color="auto" w:fill="auto"/>
          </w:tcPr>
          <w:p w14:paraId="3555E861" w14:textId="77777777" w:rsidR="007141FA" w:rsidRPr="002250C6" w:rsidRDefault="007141FA" w:rsidP="00277964">
            <w:pPr>
              <w:spacing w:after="0" w:line="240" w:lineRule="auto"/>
              <w:rPr>
                <w:rFonts w:ascii="Times New Roman" w:hAnsi="Times New Roman"/>
                <w:b/>
                <w:sz w:val="24"/>
                <w:szCs w:val="24"/>
              </w:rPr>
            </w:pPr>
          </w:p>
        </w:tc>
      </w:tr>
    </w:tbl>
    <w:p w14:paraId="6A10E8B1" w14:textId="77777777" w:rsidR="00F12CDD" w:rsidRPr="002250C6" w:rsidRDefault="00F12CDD" w:rsidP="00F12CDD">
      <w:pPr>
        <w:spacing w:after="0" w:line="240" w:lineRule="auto"/>
        <w:rPr>
          <w:rFonts w:ascii="Times New Roman" w:hAnsi="Times New Roman"/>
          <w:sz w:val="24"/>
          <w:szCs w:val="24"/>
        </w:rPr>
      </w:pPr>
      <w:r w:rsidRPr="002250C6">
        <w:rPr>
          <w:rFonts w:ascii="Times New Roman" w:hAnsi="Times New Roman"/>
          <w:b/>
          <w:sz w:val="24"/>
          <w:szCs w:val="24"/>
        </w:rPr>
        <w:t>4.1.2. План роботи методичної ради</w:t>
      </w:r>
    </w:p>
    <w:tbl>
      <w:tblPr>
        <w:tblW w:w="10109"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679"/>
        <w:gridCol w:w="5371"/>
        <w:gridCol w:w="1248"/>
        <w:gridCol w:w="1404"/>
        <w:gridCol w:w="1407"/>
      </w:tblGrid>
      <w:tr w:rsidR="00F12CDD" w:rsidRPr="002250C6" w14:paraId="4CD580AE" w14:textId="77777777" w:rsidTr="00934138">
        <w:trPr>
          <w:jc w:val="center"/>
        </w:trPr>
        <w:tc>
          <w:tcPr>
            <w:tcW w:w="6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5BBCD75" w14:textId="77777777" w:rsidR="00F12CDD" w:rsidRPr="002250C6" w:rsidRDefault="00F12CDD"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w:t>
            </w:r>
          </w:p>
        </w:tc>
        <w:tc>
          <w:tcPr>
            <w:tcW w:w="53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0C5BE59" w14:textId="77777777" w:rsidR="00F12CDD" w:rsidRPr="002250C6" w:rsidRDefault="00F12CDD"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Зміст роботи</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D2422B1" w14:textId="77777777" w:rsidR="00F12CDD" w:rsidRPr="002250C6" w:rsidRDefault="00F12CDD"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Дата</w:t>
            </w:r>
          </w:p>
        </w:tc>
        <w:tc>
          <w:tcPr>
            <w:tcW w:w="140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E53A948" w14:textId="77777777" w:rsidR="00F12CDD" w:rsidRPr="002250C6" w:rsidRDefault="00F12CDD"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Відпові</w:t>
            </w:r>
          </w:p>
          <w:p w14:paraId="4A9205D9" w14:textId="77777777" w:rsidR="00F12CDD" w:rsidRPr="002250C6" w:rsidRDefault="00F12CDD"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дальні</w:t>
            </w:r>
          </w:p>
        </w:tc>
        <w:tc>
          <w:tcPr>
            <w:tcW w:w="14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EF735BD" w14:textId="77777777" w:rsidR="00F12CDD" w:rsidRPr="002250C6" w:rsidRDefault="00D97C4C" w:rsidP="00D97C4C">
            <w:pPr>
              <w:spacing w:after="0" w:line="240" w:lineRule="auto"/>
              <w:jc w:val="center"/>
              <w:rPr>
                <w:rFonts w:ascii="Times New Roman" w:hAnsi="Times New Roman"/>
                <w:b/>
                <w:sz w:val="24"/>
                <w:szCs w:val="24"/>
              </w:rPr>
            </w:pPr>
            <w:r w:rsidRPr="002250C6">
              <w:rPr>
                <w:rFonts w:ascii="Times New Roman" w:eastAsia="Times New Roman" w:hAnsi="Times New Roman"/>
                <w:b/>
                <w:bCs/>
                <w:color w:val="000000"/>
                <w:sz w:val="24"/>
                <w:szCs w:val="24"/>
                <w:lang w:eastAsia="uk-UA"/>
              </w:rPr>
              <w:t>Відмітка про виконання</w:t>
            </w:r>
          </w:p>
        </w:tc>
      </w:tr>
      <w:tr w:rsidR="00F12CDD" w:rsidRPr="002250C6" w14:paraId="3EE77B58" w14:textId="77777777" w:rsidTr="00934138">
        <w:trPr>
          <w:jc w:val="center"/>
        </w:trPr>
        <w:tc>
          <w:tcPr>
            <w:tcW w:w="6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B67811" w14:textId="77777777" w:rsidR="00F12CDD" w:rsidRPr="002250C6" w:rsidRDefault="00F12CDD" w:rsidP="00F12CDD">
            <w:pPr>
              <w:spacing w:after="0" w:line="240" w:lineRule="auto"/>
              <w:rPr>
                <w:rFonts w:ascii="Times New Roman" w:hAnsi="Times New Roman"/>
                <w:sz w:val="24"/>
                <w:szCs w:val="24"/>
              </w:rPr>
            </w:pPr>
            <w:r w:rsidRPr="002250C6">
              <w:rPr>
                <w:rFonts w:ascii="Times New Roman" w:hAnsi="Times New Roman"/>
                <w:sz w:val="24"/>
                <w:szCs w:val="24"/>
              </w:rPr>
              <w:t>І</w:t>
            </w:r>
          </w:p>
        </w:tc>
        <w:tc>
          <w:tcPr>
            <w:tcW w:w="53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28EA62"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1. Аналі</w:t>
            </w:r>
            <w:r w:rsidR="00FD0009" w:rsidRPr="002250C6">
              <w:rPr>
                <w:rFonts w:ascii="Times New Roman" w:hAnsi="Times New Roman"/>
                <w:sz w:val="24"/>
                <w:szCs w:val="24"/>
              </w:rPr>
              <w:t>з роботи методичної ради за 2021- 2022</w:t>
            </w:r>
            <w:r w:rsidRPr="002250C6">
              <w:rPr>
                <w:rFonts w:ascii="Times New Roman" w:hAnsi="Times New Roman"/>
                <w:sz w:val="24"/>
                <w:szCs w:val="24"/>
              </w:rPr>
              <w:t xml:space="preserve"> н</w:t>
            </w:r>
            <w:r w:rsidR="00FD0009" w:rsidRPr="002250C6">
              <w:rPr>
                <w:rFonts w:ascii="Times New Roman" w:hAnsi="Times New Roman"/>
                <w:sz w:val="24"/>
                <w:szCs w:val="24"/>
              </w:rPr>
              <w:t>.</w:t>
            </w:r>
            <w:r w:rsidRPr="002250C6">
              <w:rPr>
                <w:rFonts w:ascii="Times New Roman" w:hAnsi="Times New Roman"/>
                <w:sz w:val="24"/>
                <w:szCs w:val="24"/>
              </w:rPr>
              <w:t>р</w:t>
            </w:r>
            <w:r w:rsidR="00FD0009" w:rsidRPr="002250C6">
              <w:rPr>
                <w:rFonts w:ascii="Times New Roman" w:hAnsi="Times New Roman"/>
                <w:sz w:val="24"/>
                <w:szCs w:val="24"/>
              </w:rPr>
              <w:t>.</w:t>
            </w:r>
            <w:r w:rsidRPr="002250C6">
              <w:rPr>
                <w:rFonts w:ascii="Times New Roman" w:hAnsi="Times New Roman"/>
                <w:sz w:val="24"/>
                <w:szCs w:val="24"/>
              </w:rPr>
              <w:t xml:space="preserve"> </w:t>
            </w:r>
          </w:p>
          <w:p w14:paraId="20B49303" w14:textId="77777777" w:rsidR="00F12CDD" w:rsidRPr="002250C6" w:rsidRDefault="00FD0009"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2.Планування роботи МР на 2022 - 2023</w:t>
            </w:r>
            <w:r w:rsidR="00F12CDD" w:rsidRPr="002250C6">
              <w:rPr>
                <w:rFonts w:ascii="Times New Roman" w:hAnsi="Times New Roman"/>
                <w:sz w:val="24"/>
                <w:szCs w:val="24"/>
              </w:rPr>
              <w:t xml:space="preserve"> н. р.</w:t>
            </w:r>
          </w:p>
          <w:p w14:paraId="4A7892A9"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 xml:space="preserve">3.Опрацювання інструктивно – методичних рекомендацій щодо змін у викладанні деяких </w:t>
            </w:r>
            <w:r w:rsidRPr="002250C6">
              <w:rPr>
                <w:rFonts w:ascii="Times New Roman" w:hAnsi="Times New Roman"/>
                <w:sz w:val="24"/>
                <w:szCs w:val="24"/>
              </w:rPr>
              <w:lastRenderedPageBreak/>
              <w:t>навчальних дисциплін, про оформлення письмових робіт і перевірку зошитів.</w:t>
            </w:r>
          </w:p>
          <w:p w14:paraId="0E9F3C8F"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4.Розподіл обов’язків між членами МР.</w:t>
            </w:r>
          </w:p>
          <w:p w14:paraId="0DE2E14A" w14:textId="642F9C6F"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5.Про роботу над є</w:t>
            </w:r>
            <w:r w:rsidR="00FD0009" w:rsidRPr="002250C6">
              <w:rPr>
                <w:rFonts w:ascii="Times New Roman" w:hAnsi="Times New Roman"/>
                <w:sz w:val="24"/>
                <w:szCs w:val="24"/>
              </w:rPr>
              <w:t>диною науковою проблемою  в 2022 - 202</w:t>
            </w:r>
            <w:r w:rsidR="00E7684F">
              <w:rPr>
                <w:rFonts w:ascii="Times New Roman" w:hAnsi="Times New Roman"/>
                <w:sz w:val="24"/>
                <w:szCs w:val="24"/>
              </w:rPr>
              <w:t>3</w:t>
            </w:r>
            <w:r w:rsidRPr="002250C6">
              <w:rPr>
                <w:rFonts w:ascii="Times New Roman" w:hAnsi="Times New Roman"/>
                <w:sz w:val="24"/>
                <w:szCs w:val="24"/>
              </w:rPr>
              <w:t xml:space="preserve"> н. р.</w:t>
            </w:r>
          </w:p>
          <w:p w14:paraId="53E99538" w14:textId="77777777" w:rsidR="00F12CDD" w:rsidRPr="002250C6" w:rsidRDefault="00F12CDD" w:rsidP="00F12CDD">
            <w:pPr>
              <w:pStyle w:val="14"/>
              <w:spacing w:after="0" w:line="240" w:lineRule="auto"/>
              <w:ind w:left="0"/>
              <w:rPr>
                <w:rFonts w:ascii="Times New Roman" w:hAnsi="Times New Roman"/>
                <w:sz w:val="24"/>
                <w:szCs w:val="24"/>
              </w:rPr>
            </w:pP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30E6E2B" w14:textId="77777777" w:rsidR="00F12CDD" w:rsidRPr="002250C6" w:rsidRDefault="00F12CDD" w:rsidP="00F12CDD">
            <w:pPr>
              <w:spacing w:after="0" w:line="240" w:lineRule="auto"/>
              <w:rPr>
                <w:rFonts w:ascii="Times New Roman" w:hAnsi="Times New Roman"/>
                <w:sz w:val="24"/>
                <w:szCs w:val="24"/>
              </w:rPr>
            </w:pPr>
            <w:r w:rsidRPr="002250C6">
              <w:rPr>
                <w:rFonts w:ascii="Times New Roman" w:hAnsi="Times New Roman"/>
                <w:sz w:val="24"/>
                <w:szCs w:val="24"/>
              </w:rPr>
              <w:lastRenderedPageBreak/>
              <w:t xml:space="preserve">Серпень </w:t>
            </w:r>
          </w:p>
        </w:tc>
        <w:tc>
          <w:tcPr>
            <w:tcW w:w="140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BA545E2" w14:textId="77777777" w:rsidR="00F12CDD" w:rsidRPr="002250C6" w:rsidRDefault="00F12CDD" w:rsidP="00F12CDD">
            <w:pPr>
              <w:spacing w:after="0" w:line="240" w:lineRule="auto"/>
              <w:jc w:val="center"/>
              <w:rPr>
                <w:rFonts w:ascii="Times New Roman" w:hAnsi="Times New Roman"/>
                <w:sz w:val="24"/>
                <w:szCs w:val="24"/>
              </w:rPr>
            </w:pPr>
            <w:r w:rsidRPr="002250C6">
              <w:rPr>
                <w:rFonts w:ascii="Times New Roman" w:hAnsi="Times New Roman"/>
                <w:sz w:val="24"/>
                <w:szCs w:val="24"/>
              </w:rPr>
              <w:t>ЗДНВР</w:t>
            </w:r>
          </w:p>
          <w:p w14:paraId="2E76B5E9" w14:textId="77777777" w:rsidR="00F12CDD" w:rsidRPr="002250C6" w:rsidRDefault="00F12CDD" w:rsidP="00F12CDD">
            <w:pPr>
              <w:spacing w:after="0" w:line="240" w:lineRule="auto"/>
              <w:jc w:val="center"/>
              <w:rPr>
                <w:rFonts w:ascii="Times New Roman" w:hAnsi="Times New Roman"/>
                <w:sz w:val="24"/>
                <w:szCs w:val="24"/>
              </w:rPr>
            </w:pPr>
          </w:p>
          <w:p w14:paraId="1B2D7813" w14:textId="5A430E40" w:rsidR="00F12CDD" w:rsidRPr="002250C6" w:rsidRDefault="00FF7B96" w:rsidP="00F12CDD">
            <w:pPr>
              <w:spacing w:after="0" w:line="240" w:lineRule="auto"/>
              <w:jc w:val="center"/>
              <w:rPr>
                <w:rFonts w:ascii="Times New Roman" w:hAnsi="Times New Roman"/>
                <w:sz w:val="24"/>
                <w:szCs w:val="24"/>
              </w:rPr>
            </w:pPr>
            <w:r>
              <w:rPr>
                <w:rFonts w:ascii="Times New Roman" w:hAnsi="Times New Roman"/>
                <w:sz w:val="24"/>
                <w:szCs w:val="24"/>
              </w:rPr>
              <w:t>Директор Кархут О.В.</w:t>
            </w:r>
            <w:r w:rsidR="00F12CDD" w:rsidRPr="002250C6">
              <w:rPr>
                <w:rFonts w:ascii="Times New Roman" w:hAnsi="Times New Roman"/>
                <w:sz w:val="24"/>
                <w:szCs w:val="24"/>
              </w:rPr>
              <w:t xml:space="preserve"> ЗДНВР</w:t>
            </w:r>
          </w:p>
          <w:p w14:paraId="3A642EDE" w14:textId="77777777" w:rsidR="00F12CDD" w:rsidRPr="002250C6" w:rsidRDefault="00F12CDD" w:rsidP="00F12CDD">
            <w:pPr>
              <w:spacing w:after="0" w:line="240" w:lineRule="auto"/>
              <w:jc w:val="center"/>
              <w:rPr>
                <w:rFonts w:ascii="Times New Roman" w:hAnsi="Times New Roman"/>
                <w:sz w:val="24"/>
                <w:szCs w:val="24"/>
              </w:rPr>
            </w:pPr>
          </w:p>
          <w:p w14:paraId="3066DCCE" w14:textId="77777777" w:rsidR="00FD0009" w:rsidRPr="002250C6" w:rsidRDefault="00FD0009" w:rsidP="00F12CDD">
            <w:pPr>
              <w:spacing w:after="0" w:line="240" w:lineRule="auto"/>
              <w:jc w:val="center"/>
              <w:rPr>
                <w:rFonts w:ascii="Times New Roman" w:hAnsi="Times New Roman"/>
                <w:sz w:val="24"/>
                <w:szCs w:val="24"/>
              </w:rPr>
            </w:pPr>
          </w:p>
          <w:p w14:paraId="7531A2B9" w14:textId="77777777" w:rsidR="00F12CDD" w:rsidRPr="002250C6" w:rsidRDefault="00F12CDD" w:rsidP="00F12CDD">
            <w:pPr>
              <w:spacing w:after="0" w:line="240" w:lineRule="auto"/>
              <w:jc w:val="center"/>
              <w:rPr>
                <w:rFonts w:ascii="Times New Roman" w:hAnsi="Times New Roman"/>
                <w:sz w:val="24"/>
                <w:szCs w:val="24"/>
              </w:rPr>
            </w:pPr>
          </w:p>
          <w:p w14:paraId="0C3C95E3" w14:textId="77777777" w:rsidR="00F12CDD" w:rsidRPr="002250C6" w:rsidRDefault="00F12CDD" w:rsidP="00F12CDD">
            <w:pPr>
              <w:spacing w:after="0" w:line="240" w:lineRule="auto"/>
              <w:jc w:val="center"/>
              <w:rPr>
                <w:rFonts w:ascii="Times New Roman" w:hAnsi="Times New Roman"/>
                <w:sz w:val="24"/>
                <w:szCs w:val="24"/>
              </w:rPr>
            </w:pPr>
            <w:r w:rsidRPr="002250C6">
              <w:rPr>
                <w:rFonts w:ascii="Times New Roman" w:hAnsi="Times New Roman"/>
                <w:sz w:val="24"/>
                <w:szCs w:val="24"/>
              </w:rPr>
              <w:t>ЗДНВР</w:t>
            </w:r>
          </w:p>
          <w:p w14:paraId="0B4ED08D" w14:textId="77777777" w:rsidR="00F12CDD" w:rsidRPr="002250C6" w:rsidRDefault="00F12CDD" w:rsidP="00F12CDD">
            <w:pPr>
              <w:spacing w:after="0" w:line="240" w:lineRule="auto"/>
              <w:jc w:val="center"/>
              <w:rPr>
                <w:rFonts w:ascii="Times New Roman" w:hAnsi="Times New Roman"/>
                <w:sz w:val="24"/>
                <w:szCs w:val="24"/>
              </w:rPr>
            </w:pPr>
          </w:p>
        </w:tc>
        <w:tc>
          <w:tcPr>
            <w:tcW w:w="14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9A375B4" w14:textId="77777777" w:rsidR="00F12CDD" w:rsidRPr="002250C6" w:rsidRDefault="00F12CDD" w:rsidP="00F12CDD">
            <w:pPr>
              <w:spacing w:after="0" w:line="240" w:lineRule="auto"/>
              <w:rPr>
                <w:rFonts w:ascii="Times New Roman" w:hAnsi="Times New Roman"/>
                <w:sz w:val="24"/>
                <w:szCs w:val="24"/>
              </w:rPr>
            </w:pPr>
          </w:p>
        </w:tc>
      </w:tr>
      <w:tr w:rsidR="00F12CDD" w:rsidRPr="002250C6" w14:paraId="769ABADC" w14:textId="77777777" w:rsidTr="00934138">
        <w:trPr>
          <w:jc w:val="center"/>
        </w:trPr>
        <w:tc>
          <w:tcPr>
            <w:tcW w:w="6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73A999" w14:textId="77777777" w:rsidR="00F12CDD" w:rsidRPr="002250C6" w:rsidRDefault="00F12CDD" w:rsidP="00F12CDD">
            <w:pPr>
              <w:spacing w:after="0" w:line="240" w:lineRule="auto"/>
              <w:rPr>
                <w:rFonts w:ascii="Times New Roman" w:hAnsi="Times New Roman"/>
                <w:sz w:val="24"/>
                <w:szCs w:val="24"/>
              </w:rPr>
            </w:pPr>
            <w:r w:rsidRPr="002250C6">
              <w:rPr>
                <w:rFonts w:ascii="Times New Roman" w:hAnsi="Times New Roman"/>
                <w:sz w:val="24"/>
                <w:szCs w:val="24"/>
              </w:rPr>
              <w:lastRenderedPageBreak/>
              <w:t>ІІ</w:t>
            </w:r>
          </w:p>
        </w:tc>
        <w:tc>
          <w:tcPr>
            <w:tcW w:w="53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3E291F"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1.Обговорення й затвердження планів роботи МО</w:t>
            </w:r>
          </w:p>
          <w:p w14:paraId="34BC8299"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2.Затвердження графіка предметних тижнів.</w:t>
            </w:r>
          </w:p>
          <w:p w14:paraId="3EEAF67B"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3.Організація роботи з обдарованим</w:t>
            </w:r>
            <w:r w:rsidR="00FD0009" w:rsidRPr="002250C6">
              <w:rPr>
                <w:rFonts w:ascii="Times New Roman" w:hAnsi="Times New Roman"/>
                <w:sz w:val="24"/>
                <w:szCs w:val="24"/>
              </w:rPr>
              <w:t>и дітьми у 2022 – 2023</w:t>
            </w:r>
            <w:r w:rsidRPr="002250C6">
              <w:rPr>
                <w:rFonts w:ascii="Times New Roman" w:hAnsi="Times New Roman"/>
                <w:sz w:val="24"/>
                <w:szCs w:val="24"/>
              </w:rPr>
              <w:t xml:space="preserve"> н. р.</w:t>
            </w:r>
          </w:p>
          <w:p w14:paraId="56FEB0C9"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4.Про підготовку до атестації вчителів.</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3D102A3" w14:textId="77777777" w:rsidR="00F12CDD" w:rsidRPr="002250C6" w:rsidRDefault="00F12CDD" w:rsidP="00F12CDD">
            <w:pPr>
              <w:spacing w:after="0" w:line="240" w:lineRule="auto"/>
              <w:rPr>
                <w:rFonts w:ascii="Times New Roman" w:hAnsi="Times New Roman"/>
                <w:sz w:val="24"/>
                <w:szCs w:val="24"/>
              </w:rPr>
            </w:pPr>
            <w:r w:rsidRPr="002250C6">
              <w:rPr>
                <w:rFonts w:ascii="Times New Roman" w:hAnsi="Times New Roman"/>
                <w:sz w:val="24"/>
                <w:szCs w:val="24"/>
              </w:rPr>
              <w:t xml:space="preserve">Вересень </w:t>
            </w:r>
          </w:p>
        </w:tc>
        <w:tc>
          <w:tcPr>
            <w:tcW w:w="140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5EE51C" w14:textId="77777777" w:rsidR="00F12CDD" w:rsidRPr="002250C6" w:rsidRDefault="00F12CDD" w:rsidP="00F12CDD">
            <w:pPr>
              <w:spacing w:after="0" w:line="240" w:lineRule="auto"/>
              <w:jc w:val="center"/>
              <w:rPr>
                <w:rFonts w:ascii="Times New Roman" w:hAnsi="Times New Roman"/>
                <w:sz w:val="24"/>
                <w:szCs w:val="24"/>
              </w:rPr>
            </w:pPr>
            <w:r w:rsidRPr="002250C6">
              <w:rPr>
                <w:rFonts w:ascii="Times New Roman" w:hAnsi="Times New Roman"/>
                <w:sz w:val="24"/>
                <w:szCs w:val="24"/>
              </w:rPr>
              <w:t>Керівники МО</w:t>
            </w:r>
          </w:p>
          <w:p w14:paraId="478817FF" w14:textId="77777777" w:rsidR="00F12CDD" w:rsidRPr="002250C6" w:rsidRDefault="00F12CDD" w:rsidP="00F12CDD">
            <w:pPr>
              <w:spacing w:after="0" w:line="240" w:lineRule="auto"/>
              <w:jc w:val="center"/>
              <w:rPr>
                <w:rFonts w:ascii="Times New Roman" w:hAnsi="Times New Roman"/>
                <w:sz w:val="24"/>
                <w:szCs w:val="24"/>
              </w:rPr>
            </w:pPr>
            <w:r w:rsidRPr="002250C6">
              <w:rPr>
                <w:rFonts w:ascii="Times New Roman" w:hAnsi="Times New Roman"/>
                <w:sz w:val="24"/>
                <w:szCs w:val="24"/>
              </w:rPr>
              <w:t xml:space="preserve">ЗДНВР, </w:t>
            </w:r>
          </w:p>
          <w:p w14:paraId="4B0D6DA6" w14:textId="1BAB2FFE" w:rsidR="00F12CDD" w:rsidRPr="002250C6" w:rsidRDefault="00FF7B96" w:rsidP="00F12CDD">
            <w:pPr>
              <w:spacing w:after="0" w:line="240" w:lineRule="auto"/>
              <w:jc w:val="center"/>
              <w:rPr>
                <w:rFonts w:ascii="Times New Roman" w:hAnsi="Times New Roman"/>
                <w:sz w:val="24"/>
                <w:szCs w:val="24"/>
              </w:rPr>
            </w:pPr>
            <w:r>
              <w:rPr>
                <w:rFonts w:ascii="Times New Roman" w:hAnsi="Times New Roman"/>
                <w:sz w:val="24"/>
                <w:szCs w:val="24"/>
              </w:rPr>
              <w:t>Директор Кархут О.В.</w:t>
            </w:r>
          </w:p>
          <w:p w14:paraId="5D34553E" w14:textId="77777777" w:rsidR="00F12CDD" w:rsidRPr="002250C6" w:rsidRDefault="00F12CDD" w:rsidP="00F12CDD">
            <w:pPr>
              <w:spacing w:after="0" w:line="240" w:lineRule="auto"/>
              <w:jc w:val="center"/>
              <w:rPr>
                <w:rFonts w:ascii="Times New Roman" w:hAnsi="Times New Roman"/>
                <w:sz w:val="24"/>
                <w:szCs w:val="24"/>
              </w:rPr>
            </w:pPr>
          </w:p>
        </w:tc>
        <w:tc>
          <w:tcPr>
            <w:tcW w:w="14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B7007E" w14:textId="77777777" w:rsidR="00F12CDD" w:rsidRPr="002250C6" w:rsidRDefault="00F12CDD" w:rsidP="00F12CDD">
            <w:pPr>
              <w:spacing w:after="0" w:line="240" w:lineRule="auto"/>
              <w:rPr>
                <w:rFonts w:ascii="Times New Roman" w:hAnsi="Times New Roman"/>
                <w:sz w:val="24"/>
                <w:szCs w:val="24"/>
              </w:rPr>
            </w:pPr>
          </w:p>
        </w:tc>
      </w:tr>
      <w:tr w:rsidR="00F12CDD" w:rsidRPr="002250C6" w14:paraId="7DD1FA37" w14:textId="77777777" w:rsidTr="00934138">
        <w:trPr>
          <w:jc w:val="center"/>
        </w:trPr>
        <w:tc>
          <w:tcPr>
            <w:tcW w:w="6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FF8901" w14:textId="77777777" w:rsidR="00F12CDD" w:rsidRPr="002250C6" w:rsidRDefault="00F12CDD" w:rsidP="00F12CDD">
            <w:pPr>
              <w:spacing w:after="0" w:line="240" w:lineRule="auto"/>
              <w:rPr>
                <w:rFonts w:ascii="Times New Roman" w:hAnsi="Times New Roman"/>
                <w:sz w:val="24"/>
                <w:szCs w:val="24"/>
              </w:rPr>
            </w:pPr>
            <w:r w:rsidRPr="002250C6">
              <w:rPr>
                <w:rFonts w:ascii="Times New Roman" w:hAnsi="Times New Roman"/>
                <w:sz w:val="24"/>
                <w:szCs w:val="24"/>
              </w:rPr>
              <w:t>ІІІ</w:t>
            </w:r>
          </w:p>
        </w:tc>
        <w:tc>
          <w:tcPr>
            <w:tcW w:w="53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E37A13C"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1.Про підготовку учнів до участі в олімпіадах.</w:t>
            </w:r>
          </w:p>
          <w:p w14:paraId="67316BA3"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2.Про організацію конкурсу «</w:t>
            </w:r>
            <w:r w:rsidR="00FD0009" w:rsidRPr="002250C6">
              <w:rPr>
                <w:rFonts w:ascii="Times New Roman" w:hAnsi="Times New Roman"/>
                <w:sz w:val="24"/>
                <w:szCs w:val="24"/>
              </w:rPr>
              <w:t>Успішний педагог</w:t>
            </w:r>
            <w:r w:rsidRPr="002250C6">
              <w:rPr>
                <w:rFonts w:ascii="Times New Roman" w:hAnsi="Times New Roman"/>
                <w:sz w:val="24"/>
                <w:szCs w:val="24"/>
              </w:rPr>
              <w:t>».</w:t>
            </w:r>
          </w:p>
          <w:p w14:paraId="6DFB3B55"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3.Огляд новинок методичної, психологічної, педагогічної літератури.</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201407" w14:textId="77777777" w:rsidR="00F12CDD" w:rsidRPr="002250C6" w:rsidRDefault="00F12CDD" w:rsidP="00F12CDD">
            <w:pPr>
              <w:spacing w:after="0" w:line="240" w:lineRule="auto"/>
              <w:rPr>
                <w:rFonts w:ascii="Times New Roman" w:hAnsi="Times New Roman"/>
                <w:sz w:val="24"/>
                <w:szCs w:val="24"/>
              </w:rPr>
            </w:pPr>
            <w:r w:rsidRPr="002250C6">
              <w:rPr>
                <w:rFonts w:ascii="Times New Roman" w:hAnsi="Times New Roman"/>
                <w:sz w:val="24"/>
                <w:szCs w:val="24"/>
              </w:rPr>
              <w:t xml:space="preserve">Жовтень </w:t>
            </w:r>
          </w:p>
        </w:tc>
        <w:tc>
          <w:tcPr>
            <w:tcW w:w="140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BAD3CF7" w14:textId="77777777" w:rsidR="00F12CDD" w:rsidRPr="002250C6" w:rsidRDefault="00F12CDD" w:rsidP="00F12CDD">
            <w:pPr>
              <w:spacing w:after="0" w:line="240" w:lineRule="auto"/>
              <w:jc w:val="center"/>
              <w:rPr>
                <w:rFonts w:ascii="Times New Roman" w:hAnsi="Times New Roman"/>
                <w:sz w:val="24"/>
                <w:szCs w:val="24"/>
              </w:rPr>
            </w:pPr>
            <w:r w:rsidRPr="002250C6">
              <w:rPr>
                <w:rFonts w:ascii="Times New Roman" w:hAnsi="Times New Roman"/>
                <w:sz w:val="24"/>
                <w:szCs w:val="24"/>
              </w:rPr>
              <w:t xml:space="preserve">ЗДНВР </w:t>
            </w:r>
          </w:p>
          <w:p w14:paraId="6008A333" w14:textId="77777777" w:rsidR="00F12CDD" w:rsidRPr="002250C6" w:rsidRDefault="00F12CDD" w:rsidP="00F12CDD">
            <w:pPr>
              <w:spacing w:after="0" w:line="240" w:lineRule="auto"/>
              <w:jc w:val="center"/>
              <w:rPr>
                <w:rFonts w:ascii="Times New Roman" w:hAnsi="Times New Roman"/>
                <w:sz w:val="24"/>
                <w:szCs w:val="24"/>
              </w:rPr>
            </w:pPr>
            <w:r w:rsidRPr="002250C6">
              <w:rPr>
                <w:rFonts w:ascii="Times New Roman" w:hAnsi="Times New Roman"/>
                <w:sz w:val="24"/>
                <w:szCs w:val="24"/>
              </w:rPr>
              <w:t>Керівники МО</w:t>
            </w:r>
          </w:p>
          <w:p w14:paraId="4669C2B4" w14:textId="77777777" w:rsidR="00F12CDD" w:rsidRPr="002250C6" w:rsidRDefault="00F12CDD" w:rsidP="00F12CDD">
            <w:pPr>
              <w:spacing w:after="0" w:line="240" w:lineRule="auto"/>
              <w:jc w:val="center"/>
              <w:rPr>
                <w:rFonts w:ascii="Times New Roman" w:hAnsi="Times New Roman"/>
                <w:sz w:val="24"/>
                <w:szCs w:val="24"/>
              </w:rPr>
            </w:pPr>
            <w:r w:rsidRPr="002250C6">
              <w:rPr>
                <w:rFonts w:ascii="Times New Roman" w:hAnsi="Times New Roman"/>
                <w:sz w:val="24"/>
                <w:szCs w:val="24"/>
              </w:rPr>
              <w:t>Бібліотекар</w:t>
            </w:r>
          </w:p>
        </w:tc>
        <w:tc>
          <w:tcPr>
            <w:tcW w:w="14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5F51CC" w14:textId="77777777" w:rsidR="00F12CDD" w:rsidRPr="002250C6" w:rsidRDefault="00F12CDD" w:rsidP="00F12CDD">
            <w:pPr>
              <w:spacing w:after="0" w:line="240" w:lineRule="auto"/>
              <w:rPr>
                <w:rFonts w:ascii="Times New Roman" w:hAnsi="Times New Roman"/>
                <w:sz w:val="24"/>
                <w:szCs w:val="24"/>
              </w:rPr>
            </w:pPr>
          </w:p>
        </w:tc>
      </w:tr>
      <w:tr w:rsidR="00F12CDD" w:rsidRPr="002250C6" w14:paraId="165CB528" w14:textId="77777777" w:rsidTr="00934138">
        <w:trPr>
          <w:jc w:val="center"/>
        </w:trPr>
        <w:tc>
          <w:tcPr>
            <w:tcW w:w="6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B78FA86" w14:textId="77777777" w:rsidR="00F12CDD" w:rsidRPr="002250C6" w:rsidRDefault="00F12CDD" w:rsidP="00F12CDD">
            <w:pPr>
              <w:spacing w:after="0" w:line="240" w:lineRule="auto"/>
              <w:rPr>
                <w:rFonts w:ascii="Times New Roman" w:hAnsi="Times New Roman"/>
                <w:sz w:val="24"/>
                <w:szCs w:val="24"/>
              </w:rPr>
            </w:pPr>
            <w:r w:rsidRPr="002250C6">
              <w:rPr>
                <w:rFonts w:ascii="Times New Roman" w:hAnsi="Times New Roman"/>
                <w:sz w:val="24"/>
                <w:szCs w:val="24"/>
              </w:rPr>
              <w:t>І</w:t>
            </w:r>
            <w:r w:rsidRPr="002250C6">
              <w:rPr>
                <w:rFonts w:ascii="Times New Roman" w:hAnsi="Times New Roman"/>
                <w:sz w:val="24"/>
                <w:szCs w:val="24"/>
                <w:lang w:val="en-US"/>
              </w:rPr>
              <w:t>V</w:t>
            </w:r>
          </w:p>
        </w:tc>
        <w:tc>
          <w:tcPr>
            <w:tcW w:w="53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2FF245"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1.Про виконання навчальних програм за І семестр.</w:t>
            </w:r>
          </w:p>
          <w:p w14:paraId="296E2A31"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2.Моніторинг знань учнів з основ наук за І семестр.</w:t>
            </w:r>
          </w:p>
          <w:p w14:paraId="02556DA6"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3.Організація взаємовідвідування відкритих уроків. Самоосвітня діяльність учителя.</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5C3699" w14:textId="77777777" w:rsidR="00F12CDD" w:rsidRPr="002250C6" w:rsidRDefault="00F12CDD" w:rsidP="00F12CDD">
            <w:pPr>
              <w:spacing w:after="0" w:line="240" w:lineRule="auto"/>
              <w:rPr>
                <w:rFonts w:ascii="Times New Roman" w:hAnsi="Times New Roman"/>
                <w:sz w:val="24"/>
                <w:szCs w:val="24"/>
              </w:rPr>
            </w:pPr>
            <w:r w:rsidRPr="002250C6">
              <w:rPr>
                <w:rFonts w:ascii="Times New Roman" w:hAnsi="Times New Roman"/>
                <w:sz w:val="24"/>
                <w:szCs w:val="24"/>
              </w:rPr>
              <w:t xml:space="preserve">Січень </w:t>
            </w:r>
          </w:p>
        </w:tc>
        <w:tc>
          <w:tcPr>
            <w:tcW w:w="140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A75563" w14:textId="77777777" w:rsidR="00F12CDD" w:rsidRPr="002250C6" w:rsidRDefault="00F12CDD" w:rsidP="00F12CDD">
            <w:pPr>
              <w:spacing w:after="0" w:line="240" w:lineRule="auto"/>
              <w:jc w:val="center"/>
              <w:rPr>
                <w:rFonts w:ascii="Times New Roman" w:hAnsi="Times New Roman"/>
                <w:sz w:val="24"/>
                <w:szCs w:val="24"/>
              </w:rPr>
            </w:pPr>
            <w:r w:rsidRPr="002250C6">
              <w:rPr>
                <w:rFonts w:ascii="Times New Roman" w:hAnsi="Times New Roman"/>
                <w:sz w:val="24"/>
                <w:szCs w:val="24"/>
              </w:rPr>
              <w:t>ЗДНВР</w:t>
            </w:r>
          </w:p>
          <w:p w14:paraId="1C83A496" w14:textId="77777777" w:rsidR="00F12CDD" w:rsidRPr="002250C6" w:rsidRDefault="00F12CDD" w:rsidP="00F12CDD">
            <w:pPr>
              <w:spacing w:after="0" w:line="240" w:lineRule="auto"/>
              <w:jc w:val="center"/>
              <w:rPr>
                <w:rFonts w:ascii="Times New Roman" w:hAnsi="Times New Roman"/>
                <w:sz w:val="24"/>
                <w:szCs w:val="24"/>
              </w:rPr>
            </w:pPr>
            <w:r w:rsidRPr="002250C6">
              <w:rPr>
                <w:rFonts w:ascii="Times New Roman" w:hAnsi="Times New Roman"/>
                <w:sz w:val="24"/>
                <w:szCs w:val="24"/>
              </w:rPr>
              <w:t>Члени МР</w:t>
            </w:r>
          </w:p>
          <w:p w14:paraId="014DDE5F" w14:textId="77777777" w:rsidR="00F12CDD" w:rsidRPr="002250C6" w:rsidRDefault="00F12CDD" w:rsidP="00F12CDD">
            <w:pPr>
              <w:spacing w:after="0" w:line="240" w:lineRule="auto"/>
              <w:jc w:val="center"/>
              <w:rPr>
                <w:rFonts w:ascii="Times New Roman" w:hAnsi="Times New Roman"/>
                <w:sz w:val="24"/>
                <w:szCs w:val="24"/>
              </w:rPr>
            </w:pPr>
            <w:r w:rsidRPr="002250C6">
              <w:rPr>
                <w:rFonts w:ascii="Times New Roman" w:hAnsi="Times New Roman"/>
                <w:sz w:val="24"/>
                <w:szCs w:val="24"/>
              </w:rPr>
              <w:t>ЗДНВР</w:t>
            </w:r>
          </w:p>
        </w:tc>
        <w:tc>
          <w:tcPr>
            <w:tcW w:w="14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5887C1" w14:textId="77777777" w:rsidR="00F12CDD" w:rsidRPr="002250C6" w:rsidRDefault="00F12CDD" w:rsidP="00F12CDD">
            <w:pPr>
              <w:spacing w:after="0" w:line="240" w:lineRule="auto"/>
              <w:rPr>
                <w:rFonts w:ascii="Times New Roman" w:hAnsi="Times New Roman"/>
                <w:sz w:val="24"/>
                <w:szCs w:val="24"/>
              </w:rPr>
            </w:pPr>
          </w:p>
        </w:tc>
      </w:tr>
      <w:tr w:rsidR="00F12CDD" w:rsidRPr="002250C6" w14:paraId="587F1729" w14:textId="77777777" w:rsidTr="00934138">
        <w:trPr>
          <w:jc w:val="center"/>
        </w:trPr>
        <w:tc>
          <w:tcPr>
            <w:tcW w:w="6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D9E8DCA" w14:textId="77777777" w:rsidR="00F12CDD" w:rsidRPr="002250C6" w:rsidRDefault="00F12CDD" w:rsidP="00F12CDD">
            <w:pPr>
              <w:spacing w:after="0" w:line="240" w:lineRule="auto"/>
              <w:rPr>
                <w:rFonts w:ascii="Times New Roman" w:hAnsi="Times New Roman"/>
                <w:sz w:val="24"/>
                <w:szCs w:val="24"/>
              </w:rPr>
            </w:pPr>
            <w:r w:rsidRPr="002250C6">
              <w:rPr>
                <w:rFonts w:ascii="Times New Roman" w:hAnsi="Times New Roman"/>
                <w:sz w:val="24"/>
                <w:szCs w:val="24"/>
                <w:lang w:val="en-US"/>
              </w:rPr>
              <w:t>V</w:t>
            </w:r>
          </w:p>
        </w:tc>
        <w:tc>
          <w:tcPr>
            <w:tcW w:w="53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B2872A"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1.Підсумок участі учнів у шкільних, районних  олімпіадах.</w:t>
            </w:r>
          </w:p>
          <w:p w14:paraId="49F83365"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2.Підсумки результатів конкурсу «</w:t>
            </w:r>
            <w:r w:rsidR="00FD0009" w:rsidRPr="002250C6">
              <w:rPr>
                <w:rFonts w:ascii="Times New Roman" w:hAnsi="Times New Roman"/>
                <w:sz w:val="24"/>
                <w:szCs w:val="24"/>
              </w:rPr>
              <w:t>Успішний педагог</w:t>
            </w:r>
            <w:r w:rsidRPr="002250C6">
              <w:rPr>
                <w:rFonts w:ascii="Times New Roman" w:hAnsi="Times New Roman"/>
                <w:sz w:val="24"/>
                <w:szCs w:val="24"/>
              </w:rPr>
              <w:t>».</w:t>
            </w:r>
          </w:p>
          <w:p w14:paraId="51D87B10"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3.Підсумки атестації вчителів.</w:t>
            </w:r>
          </w:p>
          <w:p w14:paraId="78F5F8B0"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4.Про підготовку до участі випускників у ДПА та ЗНО.</w:t>
            </w:r>
          </w:p>
          <w:p w14:paraId="0F527D03"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 xml:space="preserve">5.Про підсумки реалізації методичної проблеми </w:t>
            </w:r>
            <w:r w:rsidR="00E55937" w:rsidRPr="002250C6">
              <w:rPr>
                <w:rFonts w:ascii="Times New Roman" w:hAnsi="Times New Roman"/>
                <w:sz w:val="24"/>
                <w:szCs w:val="24"/>
              </w:rPr>
              <w:t>ліцею</w:t>
            </w:r>
            <w:r w:rsidRPr="002250C6">
              <w:rPr>
                <w:rFonts w:ascii="Times New Roman" w:hAnsi="Times New Roman"/>
                <w:sz w:val="24"/>
                <w:szCs w:val="24"/>
              </w:rPr>
              <w:t>.</w:t>
            </w:r>
          </w:p>
          <w:p w14:paraId="6A92A657"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6.Про планування методичної роботи на наступний навчальний рік</w:t>
            </w:r>
          </w:p>
          <w:p w14:paraId="17045809" w14:textId="77777777" w:rsidR="00F12CDD" w:rsidRPr="002250C6" w:rsidRDefault="00F12CDD" w:rsidP="00F12CDD">
            <w:pPr>
              <w:pStyle w:val="14"/>
              <w:spacing w:after="0" w:line="240" w:lineRule="auto"/>
              <w:ind w:left="0"/>
              <w:rPr>
                <w:rFonts w:ascii="Times New Roman" w:hAnsi="Times New Roman"/>
                <w:sz w:val="24"/>
                <w:szCs w:val="24"/>
              </w:rPr>
            </w:pPr>
            <w:r w:rsidRPr="002250C6">
              <w:rPr>
                <w:rFonts w:ascii="Times New Roman" w:hAnsi="Times New Roman"/>
                <w:sz w:val="24"/>
                <w:szCs w:val="24"/>
              </w:rPr>
              <w:t>7.Огляд нормативних, директивних документів, новинок методичної, психолого – педагогічної літератури.</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B2117C" w14:textId="77777777" w:rsidR="00F12CDD" w:rsidRPr="002250C6" w:rsidRDefault="00F12CDD" w:rsidP="00F12CDD">
            <w:pPr>
              <w:spacing w:after="0" w:line="240" w:lineRule="auto"/>
              <w:rPr>
                <w:rFonts w:ascii="Times New Roman" w:hAnsi="Times New Roman"/>
                <w:sz w:val="24"/>
                <w:szCs w:val="24"/>
              </w:rPr>
            </w:pPr>
            <w:r w:rsidRPr="002250C6">
              <w:rPr>
                <w:rFonts w:ascii="Times New Roman" w:hAnsi="Times New Roman"/>
                <w:sz w:val="24"/>
                <w:szCs w:val="24"/>
              </w:rPr>
              <w:t xml:space="preserve">Березень </w:t>
            </w:r>
          </w:p>
        </w:tc>
        <w:tc>
          <w:tcPr>
            <w:tcW w:w="140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558F12" w14:textId="77777777" w:rsidR="00F12CDD" w:rsidRPr="002250C6" w:rsidRDefault="00F12CDD" w:rsidP="00F12CDD">
            <w:pPr>
              <w:spacing w:after="0" w:line="240" w:lineRule="auto"/>
              <w:jc w:val="center"/>
              <w:rPr>
                <w:rFonts w:ascii="Times New Roman" w:hAnsi="Times New Roman"/>
                <w:sz w:val="24"/>
                <w:szCs w:val="24"/>
              </w:rPr>
            </w:pPr>
            <w:r w:rsidRPr="002250C6">
              <w:rPr>
                <w:rFonts w:ascii="Times New Roman" w:hAnsi="Times New Roman"/>
                <w:sz w:val="24"/>
                <w:szCs w:val="24"/>
              </w:rPr>
              <w:t>ЗДНВР</w:t>
            </w:r>
          </w:p>
          <w:p w14:paraId="4B5E9B40" w14:textId="77777777" w:rsidR="00FD0009" w:rsidRPr="002250C6" w:rsidRDefault="00FD0009" w:rsidP="00F12CDD">
            <w:pPr>
              <w:spacing w:after="0" w:line="240" w:lineRule="auto"/>
              <w:jc w:val="center"/>
              <w:rPr>
                <w:rFonts w:ascii="Times New Roman" w:hAnsi="Times New Roman"/>
                <w:sz w:val="24"/>
                <w:szCs w:val="24"/>
              </w:rPr>
            </w:pPr>
          </w:p>
          <w:p w14:paraId="0776CDE1" w14:textId="32D807B7" w:rsidR="00F12CDD" w:rsidRPr="002250C6" w:rsidRDefault="00FF7B96" w:rsidP="00F12CDD">
            <w:pPr>
              <w:spacing w:after="0" w:line="240" w:lineRule="auto"/>
              <w:jc w:val="center"/>
              <w:rPr>
                <w:rFonts w:ascii="Times New Roman" w:hAnsi="Times New Roman"/>
                <w:sz w:val="24"/>
                <w:szCs w:val="24"/>
              </w:rPr>
            </w:pPr>
            <w:r>
              <w:rPr>
                <w:rFonts w:ascii="Times New Roman" w:hAnsi="Times New Roman"/>
                <w:sz w:val="24"/>
                <w:szCs w:val="24"/>
              </w:rPr>
              <w:t>Директор Кархут О.В.</w:t>
            </w:r>
          </w:p>
          <w:p w14:paraId="73C4EC3A" w14:textId="77777777" w:rsidR="00F12CDD" w:rsidRPr="002250C6" w:rsidRDefault="00F12CDD" w:rsidP="00F12CDD">
            <w:pPr>
              <w:spacing w:after="0" w:line="240" w:lineRule="auto"/>
              <w:jc w:val="center"/>
              <w:rPr>
                <w:rFonts w:ascii="Times New Roman" w:hAnsi="Times New Roman"/>
                <w:sz w:val="24"/>
                <w:szCs w:val="24"/>
              </w:rPr>
            </w:pPr>
          </w:p>
          <w:p w14:paraId="64A775D0" w14:textId="77777777" w:rsidR="00F12CDD" w:rsidRPr="002250C6" w:rsidRDefault="00F12CDD" w:rsidP="00F12CDD">
            <w:pPr>
              <w:spacing w:after="0" w:line="240" w:lineRule="auto"/>
              <w:jc w:val="center"/>
              <w:rPr>
                <w:rFonts w:ascii="Times New Roman" w:hAnsi="Times New Roman"/>
                <w:sz w:val="24"/>
                <w:szCs w:val="24"/>
              </w:rPr>
            </w:pPr>
          </w:p>
          <w:p w14:paraId="075F9970" w14:textId="77777777" w:rsidR="00F12CDD" w:rsidRPr="002250C6" w:rsidRDefault="00F12CDD" w:rsidP="00F12CDD">
            <w:pPr>
              <w:spacing w:after="0" w:line="240" w:lineRule="auto"/>
              <w:jc w:val="center"/>
              <w:rPr>
                <w:rFonts w:ascii="Times New Roman" w:hAnsi="Times New Roman"/>
                <w:sz w:val="24"/>
                <w:szCs w:val="24"/>
              </w:rPr>
            </w:pPr>
            <w:r w:rsidRPr="002250C6">
              <w:rPr>
                <w:rFonts w:ascii="Times New Roman" w:hAnsi="Times New Roman"/>
                <w:sz w:val="24"/>
                <w:szCs w:val="24"/>
              </w:rPr>
              <w:t>ЗДНВР</w:t>
            </w:r>
          </w:p>
          <w:p w14:paraId="798E0E3D" w14:textId="77777777" w:rsidR="00F12CDD" w:rsidRPr="002250C6" w:rsidRDefault="00F12CDD" w:rsidP="00F12CDD">
            <w:pPr>
              <w:spacing w:after="0" w:line="240" w:lineRule="auto"/>
              <w:jc w:val="center"/>
              <w:rPr>
                <w:rFonts w:ascii="Times New Roman" w:hAnsi="Times New Roman"/>
                <w:sz w:val="24"/>
                <w:szCs w:val="24"/>
              </w:rPr>
            </w:pPr>
          </w:p>
          <w:p w14:paraId="59C52EF9" w14:textId="77777777" w:rsidR="00F12CDD" w:rsidRPr="002250C6" w:rsidRDefault="00F12CDD" w:rsidP="00F12CDD">
            <w:pPr>
              <w:spacing w:after="0" w:line="240" w:lineRule="auto"/>
              <w:jc w:val="center"/>
              <w:rPr>
                <w:rFonts w:ascii="Times New Roman" w:hAnsi="Times New Roman"/>
                <w:sz w:val="24"/>
                <w:szCs w:val="24"/>
              </w:rPr>
            </w:pPr>
            <w:r w:rsidRPr="002250C6">
              <w:rPr>
                <w:rFonts w:ascii="Times New Roman" w:hAnsi="Times New Roman"/>
                <w:sz w:val="24"/>
                <w:szCs w:val="24"/>
              </w:rPr>
              <w:t>ЗДНВР</w:t>
            </w:r>
          </w:p>
          <w:p w14:paraId="7CA7E730" w14:textId="77777777" w:rsidR="00FD0009" w:rsidRPr="002250C6" w:rsidRDefault="00FD0009" w:rsidP="00F12CDD">
            <w:pPr>
              <w:spacing w:after="0" w:line="240" w:lineRule="auto"/>
              <w:jc w:val="center"/>
              <w:rPr>
                <w:rFonts w:ascii="Times New Roman" w:hAnsi="Times New Roman"/>
                <w:sz w:val="24"/>
                <w:szCs w:val="24"/>
              </w:rPr>
            </w:pPr>
          </w:p>
          <w:p w14:paraId="505D0962" w14:textId="77777777" w:rsidR="00F12CDD" w:rsidRPr="002250C6" w:rsidRDefault="00F12CDD" w:rsidP="00F12CDD">
            <w:pPr>
              <w:spacing w:after="0" w:line="240" w:lineRule="auto"/>
              <w:jc w:val="center"/>
              <w:rPr>
                <w:rFonts w:ascii="Times New Roman" w:hAnsi="Times New Roman"/>
                <w:sz w:val="24"/>
                <w:szCs w:val="24"/>
              </w:rPr>
            </w:pPr>
            <w:r w:rsidRPr="002250C6">
              <w:rPr>
                <w:rFonts w:ascii="Times New Roman" w:hAnsi="Times New Roman"/>
                <w:sz w:val="24"/>
                <w:szCs w:val="24"/>
              </w:rPr>
              <w:t>ЗДНВР</w:t>
            </w:r>
          </w:p>
          <w:p w14:paraId="1C3DD2A4" w14:textId="77777777" w:rsidR="00FD0009" w:rsidRPr="002250C6" w:rsidRDefault="00FD0009" w:rsidP="00F12CDD">
            <w:pPr>
              <w:spacing w:after="0" w:line="240" w:lineRule="auto"/>
              <w:jc w:val="center"/>
              <w:rPr>
                <w:rFonts w:ascii="Times New Roman" w:hAnsi="Times New Roman"/>
                <w:sz w:val="24"/>
                <w:szCs w:val="24"/>
              </w:rPr>
            </w:pPr>
          </w:p>
          <w:p w14:paraId="0AC68F7C" w14:textId="77777777" w:rsidR="00F12CDD" w:rsidRPr="002250C6" w:rsidRDefault="00F12CDD" w:rsidP="00F12CDD">
            <w:pPr>
              <w:spacing w:after="0" w:line="240" w:lineRule="auto"/>
              <w:jc w:val="center"/>
              <w:rPr>
                <w:rFonts w:ascii="Times New Roman" w:hAnsi="Times New Roman"/>
                <w:sz w:val="24"/>
                <w:szCs w:val="24"/>
              </w:rPr>
            </w:pPr>
            <w:r w:rsidRPr="002250C6">
              <w:rPr>
                <w:rFonts w:ascii="Times New Roman" w:hAnsi="Times New Roman"/>
                <w:sz w:val="24"/>
                <w:szCs w:val="24"/>
              </w:rPr>
              <w:t>Керівники  МО</w:t>
            </w:r>
          </w:p>
        </w:tc>
        <w:tc>
          <w:tcPr>
            <w:tcW w:w="14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7B3A78" w14:textId="77777777" w:rsidR="00F12CDD" w:rsidRPr="002250C6" w:rsidRDefault="00F12CDD" w:rsidP="00F12CDD">
            <w:pPr>
              <w:spacing w:after="0" w:line="240" w:lineRule="auto"/>
              <w:rPr>
                <w:rFonts w:ascii="Times New Roman" w:hAnsi="Times New Roman"/>
                <w:sz w:val="24"/>
                <w:szCs w:val="24"/>
              </w:rPr>
            </w:pPr>
          </w:p>
        </w:tc>
      </w:tr>
    </w:tbl>
    <w:p w14:paraId="1EA86C9E" w14:textId="77777777" w:rsidR="005C285B" w:rsidRPr="002250C6" w:rsidRDefault="005C285B" w:rsidP="005C285B">
      <w:pPr>
        <w:spacing w:after="0" w:line="240" w:lineRule="auto"/>
        <w:rPr>
          <w:rFonts w:ascii="Times New Roman" w:hAnsi="Times New Roman"/>
          <w:b/>
          <w:sz w:val="24"/>
          <w:szCs w:val="24"/>
        </w:rPr>
      </w:pPr>
      <w:r w:rsidRPr="002250C6">
        <w:rPr>
          <w:rFonts w:ascii="Times New Roman" w:hAnsi="Times New Roman"/>
          <w:b/>
          <w:sz w:val="24"/>
          <w:szCs w:val="24"/>
        </w:rPr>
        <w:t>4.1.</w:t>
      </w:r>
      <w:r w:rsidR="00F12CDD" w:rsidRPr="002250C6">
        <w:rPr>
          <w:rFonts w:ascii="Times New Roman" w:hAnsi="Times New Roman"/>
          <w:b/>
          <w:sz w:val="24"/>
          <w:szCs w:val="24"/>
        </w:rPr>
        <w:t>3</w:t>
      </w:r>
      <w:r w:rsidRPr="002250C6">
        <w:rPr>
          <w:rFonts w:ascii="Times New Roman" w:hAnsi="Times New Roman"/>
          <w:b/>
          <w:sz w:val="24"/>
          <w:szCs w:val="24"/>
        </w:rPr>
        <w:t>. Застосування освітніх технологій, спрямованих на формування ключових компетентностей і наскрізних умінь.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895"/>
        <w:gridCol w:w="1407"/>
        <w:gridCol w:w="1937"/>
        <w:gridCol w:w="1407"/>
      </w:tblGrid>
      <w:tr w:rsidR="001E1CDB" w:rsidRPr="002250C6" w14:paraId="0A489267" w14:textId="77777777" w:rsidTr="00934138">
        <w:trPr>
          <w:jc w:val="center"/>
        </w:trPr>
        <w:tc>
          <w:tcPr>
            <w:tcW w:w="563" w:type="dxa"/>
            <w:shd w:val="clear" w:color="auto" w:fill="auto"/>
            <w:vAlign w:val="center"/>
          </w:tcPr>
          <w:p w14:paraId="3E5BB261" w14:textId="77777777" w:rsidR="00120D3E" w:rsidRPr="002250C6" w:rsidRDefault="00120D3E"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w:t>
            </w:r>
          </w:p>
        </w:tc>
        <w:tc>
          <w:tcPr>
            <w:tcW w:w="5281" w:type="dxa"/>
            <w:shd w:val="clear" w:color="auto" w:fill="auto"/>
            <w:vAlign w:val="center"/>
          </w:tcPr>
          <w:p w14:paraId="5ED709EE" w14:textId="77777777" w:rsidR="00120D3E" w:rsidRPr="002250C6" w:rsidRDefault="00120D3E"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Зміст роботи</w:t>
            </w:r>
          </w:p>
        </w:tc>
        <w:tc>
          <w:tcPr>
            <w:tcW w:w="1370" w:type="dxa"/>
            <w:shd w:val="clear" w:color="auto" w:fill="auto"/>
            <w:vAlign w:val="center"/>
          </w:tcPr>
          <w:p w14:paraId="7AA4CF5E" w14:textId="77777777" w:rsidR="00120D3E" w:rsidRPr="002250C6" w:rsidRDefault="00120D3E" w:rsidP="00934138">
            <w:pPr>
              <w:spacing w:after="0" w:line="240" w:lineRule="auto"/>
              <w:jc w:val="center"/>
              <w:rPr>
                <w:rFonts w:ascii="Times New Roman" w:hAnsi="Times New Roman"/>
                <w:b/>
                <w:sz w:val="24"/>
                <w:szCs w:val="24"/>
              </w:rPr>
            </w:pPr>
            <w:r w:rsidRPr="002250C6">
              <w:rPr>
                <w:rFonts w:ascii="Times New Roman" w:hAnsi="Times New Roman"/>
                <w:b/>
                <w:sz w:val="24"/>
                <w:szCs w:val="24"/>
              </w:rPr>
              <w:t>Термін виконання</w:t>
            </w:r>
          </w:p>
        </w:tc>
        <w:tc>
          <w:tcPr>
            <w:tcW w:w="1567" w:type="dxa"/>
            <w:shd w:val="clear" w:color="auto" w:fill="auto"/>
            <w:vAlign w:val="center"/>
          </w:tcPr>
          <w:p w14:paraId="1FB4362C" w14:textId="77777777" w:rsidR="00120D3E" w:rsidRPr="002250C6" w:rsidRDefault="00CC6B7C" w:rsidP="00934138">
            <w:pPr>
              <w:spacing w:after="0" w:line="240" w:lineRule="auto"/>
              <w:ind w:right="-145"/>
              <w:jc w:val="center"/>
              <w:rPr>
                <w:rFonts w:ascii="Times New Roman" w:hAnsi="Times New Roman"/>
                <w:b/>
                <w:sz w:val="24"/>
                <w:szCs w:val="24"/>
              </w:rPr>
            </w:pPr>
            <w:r w:rsidRPr="002250C6">
              <w:rPr>
                <w:rFonts w:ascii="Times New Roman" w:hAnsi="Times New Roman"/>
                <w:b/>
                <w:sz w:val="24"/>
                <w:szCs w:val="24"/>
              </w:rPr>
              <w:t>Відповідаль</w:t>
            </w:r>
            <w:r w:rsidR="00120D3E" w:rsidRPr="002250C6">
              <w:rPr>
                <w:rFonts w:ascii="Times New Roman" w:hAnsi="Times New Roman"/>
                <w:b/>
                <w:sz w:val="24"/>
                <w:szCs w:val="24"/>
              </w:rPr>
              <w:t>ний</w:t>
            </w:r>
          </w:p>
        </w:tc>
        <w:tc>
          <w:tcPr>
            <w:tcW w:w="1209" w:type="dxa"/>
            <w:shd w:val="clear" w:color="auto" w:fill="auto"/>
            <w:vAlign w:val="center"/>
          </w:tcPr>
          <w:p w14:paraId="5F8EF48C" w14:textId="77777777" w:rsidR="00120D3E" w:rsidRPr="002250C6" w:rsidRDefault="00D97C4C" w:rsidP="00D97C4C">
            <w:pPr>
              <w:spacing w:after="0" w:line="240" w:lineRule="auto"/>
              <w:jc w:val="center"/>
              <w:rPr>
                <w:rFonts w:ascii="Times New Roman" w:hAnsi="Times New Roman"/>
                <w:b/>
                <w:sz w:val="24"/>
                <w:szCs w:val="24"/>
              </w:rPr>
            </w:pPr>
            <w:r w:rsidRPr="002250C6">
              <w:rPr>
                <w:rFonts w:ascii="Times New Roman" w:eastAsia="Times New Roman" w:hAnsi="Times New Roman"/>
                <w:b/>
                <w:bCs/>
                <w:color w:val="000000"/>
                <w:sz w:val="24"/>
                <w:szCs w:val="24"/>
                <w:lang w:eastAsia="uk-UA"/>
              </w:rPr>
              <w:t>Відмітка про виконання</w:t>
            </w:r>
          </w:p>
        </w:tc>
      </w:tr>
      <w:tr w:rsidR="001E1CDB" w:rsidRPr="002250C6" w14:paraId="50CA7672" w14:textId="77777777" w:rsidTr="00934138">
        <w:trPr>
          <w:jc w:val="center"/>
        </w:trPr>
        <w:tc>
          <w:tcPr>
            <w:tcW w:w="563" w:type="dxa"/>
            <w:shd w:val="clear" w:color="auto" w:fill="auto"/>
          </w:tcPr>
          <w:p w14:paraId="1D253058" w14:textId="77777777" w:rsidR="00120D3E" w:rsidRPr="002250C6" w:rsidRDefault="00120D3E" w:rsidP="00277964">
            <w:pPr>
              <w:spacing w:after="0" w:line="240" w:lineRule="auto"/>
              <w:rPr>
                <w:rFonts w:ascii="Times New Roman" w:hAnsi="Times New Roman"/>
                <w:sz w:val="24"/>
                <w:szCs w:val="24"/>
              </w:rPr>
            </w:pPr>
            <w:r w:rsidRPr="002250C6">
              <w:rPr>
                <w:rFonts w:ascii="Times New Roman" w:hAnsi="Times New Roman"/>
                <w:sz w:val="24"/>
                <w:szCs w:val="24"/>
              </w:rPr>
              <w:t>1.</w:t>
            </w:r>
          </w:p>
        </w:tc>
        <w:tc>
          <w:tcPr>
            <w:tcW w:w="5281" w:type="dxa"/>
            <w:shd w:val="clear" w:color="auto" w:fill="auto"/>
          </w:tcPr>
          <w:p w14:paraId="36BC58EA" w14:textId="77777777" w:rsidR="00120D3E" w:rsidRPr="002250C6" w:rsidRDefault="00120D3E" w:rsidP="00277964">
            <w:pPr>
              <w:spacing w:after="0" w:line="240" w:lineRule="auto"/>
              <w:jc w:val="both"/>
              <w:rPr>
                <w:rFonts w:ascii="Times New Roman" w:hAnsi="Times New Roman"/>
                <w:sz w:val="24"/>
                <w:szCs w:val="24"/>
              </w:rPr>
            </w:pPr>
            <w:r w:rsidRPr="002250C6">
              <w:rPr>
                <w:rFonts w:ascii="Times New Roman" w:hAnsi="Times New Roman"/>
                <w:sz w:val="24"/>
                <w:szCs w:val="24"/>
              </w:rPr>
              <w:t>Організувати роботу педагогів закладу на реалізацію основної мети повної загальної середньої освіти, а саме всебічного розвитку, виховання і соціалізації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громадянської активності.</w:t>
            </w:r>
          </w:p>
        </w:tc>
        <w:tc>
          <w:tcPr>
            <w:tcW w:w="1370" w:type="dxa"/>
            <w:shd w:val="clear" w:color="auto" w:fill="auto"/>
          </w:tcPr>
          <w:p w14:paraId="72ABE4A4" w14:textId="77777777" w:rsidR="00120D3E" w:rsidRPr="002250C6" w:rsidRDefault="001E1CDB" w:rsidP="00934138">
            <w:pPr>
              <w:spacing w:after="0" w:line="240" w:lineRule="auto"/>
              <w:jc w:val="center"/>
              <w:rPr>
                <w:rFonts w:ascii="Times New Roman" w:hAnsi="Times New Roman"/>
                <w:sz w:val="24"/>
                <w:szCs w:val="24"/>
              </w:rPr>
            </w:pPr>
            <w:r w:rsidRPr="002250C6">
              <w:rPr>
                <w:rFonts w:ascii="Times New Roman" w:hAnsi="Times New Roman"/>
                <w:sz w:val="24"/>
                <w:szCs w:val="24"/>
              </w:rPr>
              <w:t>Упродовж</w:t>
            </w:r>
            <w:r w:rsidR="00120D3E" w:rsidRPr="002250C6">
              <w:rPr>
                <w:rFonts w:ascii="Times New Roman" w:hAnsi="Times New Roman"/>
                <w:sz w:val="24"/>
                <w:szCs w:val="24"/>
              </w:rPr>
              <w:t xml:space="preserve"> року</w:t>
            </w:r>
          </w:p>
        </w:tc>
        <w:tc>
          <w:tcPr>
            <w:tcW w:w="1567" w:type="dxa"/>
            <w:shd w:val="clear" w:color="auto" w:fill="auto"/>
          </w:tcPr>
          <w:p w14:paraId="476F6D66" w14:textId="0EAA1C3B" w:rsidR="001E1CDB" w:rsidRPr="002250C6" w:rsidRDefault="001E1CDB" w:rsidP="00934138">
            <w:pPr>
              <w:spacing w:after="0" w:line="240" w:lineRule="auto"/>
              <w:ind w:right="-145"/>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w:t>
            </w:r>
          </w:p>
        </w:tc>
        <w:tc>
          <w:tcPr>
            <w:tcW w:w="1209" w:type="dxa"/>
            <w:shd w:val="clear" w:color="auto" w:fill="auto"/>
          </w:tcPr>
          <w:p w14:paraId="18C4CBC8" w14:textId="77777777" w:rsidR="00120D3E" w:rsidRPr="002250C6" w:rsidRDefault="00120D3E" w:rsidP="00277964">
            <w:pPr>
              <w:spacing w:after="0" w:line="240" w:lineRule="auto"/>
              <w:rPr>
                <w:rFonts w:ascii="Times New Roman" w:hAnsi="Times New Roman"/>
                <w:sz w:val="24"/>
                <w:szCs w:val="24"/>
              </w:rPr>
            </w:pPr>
          </w:p>
        </w:tc>
      </w:tr>
      <w:tr w:rsidR="001E1CDB" w:rsidRPr="002250C6" w14:paraId="1EFB7253" w14:textId="77777777" w:rsidTr="00934138">
        <w:trPr>
          <w:jc w:val="center"/>
        </w:trPr>
        <w:tc>
          <w:tcPr>
            <w:tcW w:w="563" w:type="dxa"/>
            <w:shd w:val="clear" w:color="auto" w:fill="auto"/>
          </w:tcPr>
          <w:p w14:paraId="022ED580" w14:textId="77777777" w:rsidR="00120D3E" w:rsidRPr="002250C6" w:rsidRDefault="00120D3E" w:rsidP="00277964">
            <w:pPr>
              <w:spacing w:after="0" w:line="240" w:lineRule="auto"/>
              <w:rPr>
                <w:rFonts w:ascii="Times New Roman" w:hAnsi="Times New Roman"/>
                <w:sz w:val="24"/>
                <w:szCs w:val="24"/>
              </w:rPr>
            </w:pPr>
            <w:r w:rsidRPr="002250C6">
              <w:rPr>
                <w:rFonts w:ascii="Times New Roman" w:hAnsi="Times New Roman"/>
                <w:sz w:val="24"/>
                <w:szCs w:val="24"/>
              </w:rPr>
              <w:lastRenderedPageBreak/>
              <w:t>2.</w:t>
            </w:r>
          </w:p>
        </w:tc>
        <w:tc>
          <w:tcPr>
            <w:tcW w:w="5281" w:type="dxa"/>
            <w:shd w:val="clear" w:color="auto" w:fill="auto"/>
          </w:tcPr>
          <w:p w14:paraId="59C13A0F" w14:textId="77777777" w:rsidR="00120D3E" w:rsidRPr="002250C6" w:rsidRDefault="00120D3E" w:rsidP="001E1CDB">
            <w:pPr>
              <w:spacing w:after="0" w:line="240" w:lineRule="auto"/>
              <w:jc w:val="both"/>
              <w:rPr>
                <w:rFonts w:ascii="Times New Roman" w:hAnsi="Times New Roman"/>
                <w:sz w:val="24"/>
                <w:szCs w:val="24"/>
              </w:rPr>
            </w:pPr>
            <w:r w:rsidRPr="002250C6">
              <w:rPr>
                <w:rFonts w:ascii="Times New Roman" w:hAnsi="Times New Roman"/>
                <w:sz w:val="24"/>
                <w:szCs w:val="24"/>
              </w:rPr>
              <w:t>Продовжити роботу (ІІІ рік) над загальношкільною методичною проблемою, яка передбачає удосконалення шляхів формування ключових компетентностей здобувачів освіти.</w:t>
            </w:r>
          </w:p>
        </w:tc>
        <w:tc>
          <w:tcPr>
            <w:tcW w:w="1370" w:type="dxa"/>
            <w:shd w:val="clear" w:color="auto" w:fill="auto"/>
          </w:tcPr>
          <w:p w14:paraId="64DD31E2" w14:textId="77777777" w:rsidR="00120D3E" w:rsidRPr="002250C6" w:rsidRDefault="001E1CDB" w:rsidP="00934138">
            <w:pPr>
              <w:spacing w:after="0" w:line="240" w:lineRule="auto"/>
              <w:jc w:val="center"/>
              <w:rPr>
                <w:rFonts w:ascii="Times New Roman" w:hAnsi="Times New Roman"/>
                <w:sz w:val="24"/>
                <w:szCs w:val="24"/>
              </w:rPr>
            </w:pPr>
            <w:r w:rsidRPr="002250C6">
              <w:rPr>
                <w:rFonts w:ascii="Times New Roman" w:hAnsi="Times New Roman"/>
                <w:sz w:val="24"/>
                <w:szCs w:val="24"/>
              </w:rPr>
              <w:t xml:space="preserve">Упродовж </w:t>
            </w:r>
            <w:r w:rsidR="00120D3E" w:rsidRPr="002250C6">
              <w:rPr>
                <w:rFonts w:ascii="Times New Roman" w:hAnsi="Times New Roman"/>
                <w:sz w:val="24"/>
                <w:szCs w:val="24"/>
              </w:rPr>
              <w:t xml:space="preserve"> року</w:t>
            </w:r>
          </w:p>
        </w:tc>
        <w:tc>
          <w:tcPr>
            <w:tcW w:w="1567" w:type="dxa"/>
            <w:shd w:val="clear" w:color="auto" w:fill="auto"/>
          </w:tcPr>
          <w:p w14:paraId="14CF932E" w14:textId="220E6214" w:rsidR="00120D3E" w:rsidRPr="002250C6" w:rsidRDefault="001E1CDB" w:rsidP="00934138">
            <w:pPr>
              <w:spacing w:after="0" w:line="240" w:lineRule="auto"/>
              <w:ind w:right="-145"/>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w:t>
            </w:r>
          </w:p>
        </w:tc>
        <w:tc>
          <w:tcPr>
            <w:tcW w:w="1209" w:type="dxa"/>
            <w:shd w:val="clear" w:color="auto" w:fill="auto"/>
          </w:tcPr>
          <w:p w14:paraId="7A4E0AA6" w14:textId="77777777" w:rsidR="00120D3E" w:rsidRPr="002250C6" w:rsidRDefault="00120D3E" w:rsidP="00277964">
            <w:pPr>
              <w:spacing w:after="0" w:line="240" w:lineRule="auto"/>
              <w:rPr>
                <w:rFonts w:ascii="Times New Roman" w:hAnsi="Times New Roman"/>
                <w:sz w:val="24"/>
                <w:szCs w:val="24"/>
              </w:rPr>
            </w:pPr>
          </w:p>
        </w:tc>
      </w:tr>
      <w:tr w:rsidR="001E1CDB" w:rsidRPr="002250C6" w14:paraId="60DA887C" w14:textId="77777777" w:rsidTr="00934138">
        <w:trPr>
          <w:jc w:val="center"/>
        </w:trPr>
        <w:tc>
          <w:tcPr>
            <w:tcW w:w="563" w:type="dxa"/>
            <w:shd w:val="clear" w:color="auto" w:fill="auto"/>
          </w:tcPr>
          <w:p w14:paraId="2F5DA2E9" w14:textId="77777777" w:rsidR="00120D3E" w:rsidRPr="002250C6" w:rsidRDefault="001E1CDB" w:rsidP="00277964">
            <w:pPr>
              <w:spacing w:after="0" w:line="240" w:lineRule="auto"/>
              <w:rPr>
                <w:rFonts w:ascii="Times New Roman" w:hAnsi="Times New Roman"/>
                <w:sz w:val="24"/>
                <w:szCs w:val="24"/>
              </w:rPr>
            </w:pPr>
            <w:r w:rsidRPr="002250C6">
              <w:rPr>
                <w:rFonts w:ascii="Times New Roman" w:hAnsi="Times New Roman"/>
                <w:sz w:val="24"/>
                <w:szCs w:val="24"/>
              </w:rPr>
              <w:t>3</w:t>
            </w:r>
            <w:r w:rsidR="00120D3E" w:rsidRPr="002250C6">
              <w:rPr>
                <w:rFonts w:ascii="Times New Roman" w:hAnsi="Times New Roman"/>
                <w:sz w:val="24"/>
                <w:szCs w:val="24"/>
              </w:rPr>
              <w:t>.</w:t>
            </w:r>
          </w:p>
        </w:tc>
        <w:tc>
          <w:tcPr>
            <w:tcW w:w="5281" w:type="dxa"/>
            <w:shd w:val="clear" w:color="auto" w:fill="auto"/>
          </w:tcPr>
          <w:p w14:paraId="363F866F" w14:textId="77777777" w:rsidR="00120D3E" w:rsidRPr="002250C6" w:rsidRDefault="00120D3E" w:rsidP="001E1CDB">
            <w:pPr>
              <w:spacing w:after="0" w:line="240" w:lineRule="auto"/>
              <w:jc w:val="both"/>
              <w:rPr>
                <w:rFonts w:ascii="Times New Roman" w:hAnsi="Times New Roman"/>
                <w:sz w:val="24"/>
                <w:szCs w:val="24"/>
              </w:rPr>
            </w:pPr>
            <w:r w:rsidRPr="002250C6">
              <w:rPr>
                <w:rFonts w:ascii="Times New Roman" w:hAnsi="Times New Roman"/>
                <w:sz w:val="24"/>
                <w:szCs w:val="24"/>
              </w:rPr>
              <w:t>Вивчити, узагальнити та накреслити шляхи подолання проблем з питання впровадження компетентнісного п</w:t>
            </w:r>
            <w:r w:rsidR="008A081E" w:rsidRPr="002250C6">
              <w:rPr>
                <w:rFonts w:ascii="Times New Roman" w:hAnsi="Times New Roman"/>
                <w:sz w:val="24"/>
                <w:szCs w:val="24"/>
              </w:rPr>
              <w:t xml:space="preserve">ідходу під час вивчення предметів </w:t>
            </w:r>
            <w:r w:rsidR="00D24304" w:rsidRPr="002250C6">
              <w:rPr>
                <w:rFonts w:ascii="Times New Roman" w:hAnsi="Times New Roman"/>
                <w:sz w:val="24"/>
                <w:szCs w:val="24"/>
              </w:rPr>
              <w:t>«Я досліджую світ», хімії, основ здоров’я</w:t>
            </w:r>
            <w:r w:rsidR="008A081E" w:rsidRPr="002250C6">
              <w:rPr>
                <w:rFonts w:ascii="Times New Roman" w:hAnsi="Times New Roman"/>
                <w:sz w:val="24"/>
                <w:szCs w:val="24"/>
              </w:rPr>
              <w:t xml:space="preserve">, </w:t>
            </w:r>
            <w:r w:rsidR="001E1CDB" w:rsidRPr="002250C6">
              <w:rPr>
                <w:rFonts w:ascii="Times New Roman" w:hAnsi="Times New Roman"/>
                <w:sz w:val="24"/>
                <w:szCs w:val="24"/>
              </w:rPr>
              <w:t>основ здоров’я</w:t>
            </w:r>
          </w:p>
        </w:tc>
        <w:tc>
          <w:tcPr>
            <w:tcW w:w="1370" w:type="dxa"/>
            <w:shd w:val="clear" w:color="auto" w:fill="auto"/>
          </w:tcPr>
          <w:p w14:paraId="3E15163C" w14:textId="77777777" w:rsidR="00120D3E" w:rsidRPr="002250C6" w:rsidRDefault="008A081E" w:rsidP="00934138">
            <w:pPr>
              <w:spacing w:after="0" w:line="240" w:lineRule="auto"/>
              <w:jc w:val="center"/>
              <w:rPr>
                <w:rFonts w:ascii="Times New Roman" w:hAnsi="Times New Roman"/>
                <w:sz w:val="24"/>
                <w:szCs w:val="24"/>
              </w:rPr>
            </w:pPr>
            <w:r w:rsidRPr="002250C6">
              <w:rPr>
                <w:rFonts w:ascii="Times New Roman" w:hAnsi="Times New Roman"/>
                <w:sz w:val="24"/>
                <w:szCs w:val="24"/>
              </w:rPr>
              <w:t>До 14.03. 202</w:t>
            </w:r>
            <w:r w:rsidR="001E1CDB" w:rsidRPr="002250C6">
              <w:rPr>
                <w:rFonts w:ascii="Times New Roman" w:hAnsi="Times New Roman"/>
                <w:sz w:val="24"/>
                <w:szCs w:val="24"/>
              </w:rPr>
              <w:t>3</w:t>
            </w:r>
          </w:p>
        </w:tc>
        <w:tc>
          <w:tcPr>
            <w:tcW w:w="1567" w:type="dxa"/>
            <w:shd w:val="clear" w:color="auto" w:fill="auto"/>
          </w:tcPr>
          <w:p w14:paraId="4A02C154" w14:textId="406C09FC" w:rsidR="00120D3E" w:rsidRPr="002250C6" w:rsidRDefault="001E1CDB" w:rsidP="00934138">
            <w:pPr>
              <w:spacing w:after="0" w:line="240" w:lineRule="auto"/>
              <w:ind w:right="-145"/>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w:t>
            </w:r>
          </w:p>
        </w:tc>
        <w:tc>
          <w:tcPr>
            <w:tcW w:w="1209" w:type="dxa"/>
            <w:shd w:val="clear" w:color="auto" w:fill="auto"/>
          </w:tcPr>
          <w:p w14:paraId="66BFA2EF" w14:textId="77777777" w:rsidR="00120D3E" w:rsidRPr="002250C6" w:rsidRDefault="00120D3E" w:rsidP="00277964">
            <w:pPr>
              <w:spacing w:after="0" w:line="240" w:lineRule="auto"/>
              <w:rPr>
                <w:rFonts w:ascii="Times New Roman" w:hAnsi="Times New Roman"/>
                <w:sz w:val="24"/>
                <w:szCs w:val="24"/>
              </w:rPr>
            </w:pPr>
          </w:p>
        </w:tc>
      </w:tr>
      <w:tr w:rsidR="001E1CDB" w:rsidRPr="002250C6" w14:paraId="04AECE9E" w14:textId="77777777" w:rsidTr="00934138">
        <w:trPr>
          <w:jc w:val="center"/>
        </w:trPr>
        <w:tc>
          <w:tcPr>
            <w:tcW w:w="563" w:type="dxa"/>
            <w:shd w:val="clear" w:color="auto" w:fill="auto"/>
          </w:tcPr>
          <w:p w14:paraId="3AB2D8D6" w14:textId="77777777" w:rsidR="00120D3E" w:rsidRPr="002250C6" w:rsidRDefault="001E1CDB" w:rsidP="00277964">
            <w:pPr>
              <w:spacing w:after="0" w:line="240" w:lineRule="auto"/>
              <w:rPr>
                <w:rFonts w:ascii="Times New Roman" w:hAnsi="Times New Roman"/>
                <w:sz w:val="24"/>
                <w:szCs w:val="24"/>
              </w:rPr>
            </w:pPr>
            <w:r w:rsidRPr="002250C6">
              <w:rPr>
                <w:rFonts w:ascii="Times New Roman" w:hAnsi="Times New Roman"/>
                <w:sz w:val="24"/>
                <w:szCs w:val="24"/>
              </w:rPr>
              <w:t>4</w:t>
            </w:r>
            <w:r w:rsidR="00120D3E" w:rsidRPr="002250C6">
              <w:rPr>
                <w:rFonts w:ascii="Times New Roman" w:hAnsi="Times New Roman"/>
                <w:sz w:val="24"/>
                <w:szCs w:val="24"/>
              </w:rPr>
              <w:t xml:space="preserve">. </w:t>
            </w:r>
          </w:p>
        </w:tc>
        <w:tc>
          <w:tcPr>
            <w:tcW w:w="5281" w:type="dxa"/>
            <w:shd w:val="clear" w:color="auto" w:fill="auto"/>
          </w:tcPr>
          <w:p w14:paraId="7A3550C5" w14:textId="77777777" w:rsidR="00120D3E" w:rsidRPr="002250C6" w:rsidRDefault="00120D3E" w:rsidP="001E1CDB">
            <w:pPr>
              <w:spacing w:after="0" w:line="240" w:lineRule="auto"/>
              <w:jc w:val="both"/>
              <w:rPr>
                <w:rFonts w:ascii="Times New Roman" w:hAnsi="Times New Roman"/>
                <w:sz w:val="24"/>
                <w:szCs w:val="24"/>
              </w:rPr>
            </w:pPr>
            <w:r w:rsidRPr="002250C6">
              <w:rPr>
                <w:rFonts w:ascii="Times New Roman" w:hAnsi="Times New Roman"/>
                <w:sz w:val="24"/>
                <w:szCs w:val="24"/>
              </w:rPr>
              <w:t xml:space="preserve">Надавати фахову допомогу окремим вчителям з питання компетентнісного підходу до організації </w:t>
            </w:r>
            <w:r w:rsidR="002D0D52" w:rsidRPr="002250C6">
              <w:rPr>
                <w:rFonts w:ascii="Times New Roman" w:hAnsi="Times New Roman"/>
                <w:sz w:val="24"/>
                <w:szCs w:val="24"/>
              </w:rPr>
              <w:t xml:space="preserve">освітнього процесу </w:t>
            </w:r>
            <w:r w:rsidR="001E1CDB" w:rsidRPr="002250C6">
              <w:rPr>
                <w:rFonts w:ascii="Times New Roman" w:hAnsi="Times New Roman"/>
                <w:sz w:val="24"/>
                <w:szCs w:val="24"/>
              </w:rPr>
              <w:t>у 2022-2023 н.р.</w:t>
            </w:r>
          </w:p>
        </w:tc>
        <w:tc>
          <w:tcPr>
            <w:tcW w:w="1370" w:type="dxa"/>
            <w:shd w:val="clear" w:color="auto" w:fill="auto"/>
          </w:tcPr>
          <w:p w14:paraId="6A689D42" w14:textId="77777777" w:rsidR="00120D3E" w:rsidRPr="002250C6" w:rsidRDefault="001E1CDB" w:rsidP="00934138">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567" w:type="dxa"/>
            <w:shd w:val="clear" w:color="auto" w:fill="auto"/>
          </w:tcPr>
          <w:p w14:paraId="4A65EB61" w14:textId="77777777" w:rsidR="00120D3E" w:rsidRPr="002250C6" w:rsidRDefault="001E1CDB" w:rsidP="00934138">
            <w:pPr>
              <w:spacing w:after="0" w:line="240" w:lineRule="auto"/>
              <w:ind w:right="-145"/>
              <w:jc w:val="center"/>
              <w:rPr>
                <w:rFonts w:ascii="Times New Roman" w:hAnsi="Times New Roman"/>
                <w:sz w:val="24"/>
                <w:szCs w:val="24"/>
              </w:rPr>
            </w:pPr>
            <w:r w:rsidRPr="002250C6">
              <w:rPr>
                <w:rFonts w:ascii="Times New Roman" w:hAnsi="Times New Roman"/>
                <w:sz w:val="24"/>
                <w:szCs w:val="24"/>
              </w:rPr>
              <w:t>ЗДНВР</w:t>
            </w:r>
          </w:p>
        </w:tc>
        <w:tc>
          <w:tcPr>
            <w:tcW w:w="1209" w:type="dxa"/>
            <w:shd w:val="clear" w:color="auto" w:fill="auto"/>
          </w:tcPr>
          <w:p w14:paraId="4303D27D" w14:textId="77777777" w:rsidR="00120D3E" w:rsidRPr="002250C6" w:rsidRDefault="00120D3E" w:rsidP="00277964">
            <w:pPr>
              <w:spacing w:after="0" w:line="240" w:lineRule="auto"/>
              <w:rPr>
                <w:rFonts w:ascii="Times New Roman" w:hAnsi="Times New Roman"/>
                <w:sz w:val="24"/>
                <w:szCs w:val="24"/>
              </w:rPr>
            </w:pPr>
          </w:p>
        </w:tc>
      </w:tr>
      <w:tr w:rsidR="001E1CDB" w:rsidRPr="002250C6" w14:paraId="768C3334" w14:textId="77777777" w:rsidTr="00934138">
        <w:trPr>
          <w:jc w:val="center"/>
        </w:trPr>
        <w:tc>
          <w:tcPr>
            <w:tcW w:w="563" w:type="dxa"/>
            <w:shd w:val="clear" w:color="auto" w:fill="auto"/>
          </w:tcPr>
          <w:p w14:paraId="413948A2" w14:textId="77777777" w:rsidR="00120D3E" w:rsidRPr="002250C6" w:rsidRDefault="001E1CDB" w:rsidP="00277964">
            <w:pPr>
              <w:spacing w:after="0" w:line="240" w:lineRule="auto"/>
              <w:rPr>
                <w:rFonts w:ascii="Times New Roman" w:hAnsi="Times New Roman"/>
                <w:sz w:val="24"/>
                <w:szCs w:val="24"/>
              </w:rPr>
            </w:pPr>
            <w:r w:rsidRPr="002250C6">
              <w:rPr>
                <w:rFonts w:ascii="Times New Roman" w:hAnsi="Times New Roman"/>
                <w:sz w:val="24"/>
                <w:szCs w:val="24"/>
              </w:rPr>
              <w:t>5</w:t>
            </w:r>
            <w:r w:rsidR="00120D3E" w:rsidRPr="002250C6">
              <w:rPr>
                <w:rFonts w:ascii="Times New Roman" w:hAnsi="Times New Roman"/>
                <w:sz w:val="24"/>
                <w:szCs w:val="24"/>
              </w:rPr>
              <w:t>.</w:t>
            </w:r>
          </w:p>
        </w:tc>
        <w:tc>
          <w:tcPr>
            <w:tcW w:w="5281" w:type="dxa"/>
            <w:shd w:val="clear" w:color="auto" w:fill="auto"/>
          </w:tcPr>
          <w:p w14:paraId="4DA44265" w14:textId="77777777" w:rsidR="00120D3E" w:rsidRPr="002250C6" w:rsidRDefault="00120D3E" w:rsidP="00277964">
            <w:pPr>
              <w:spacing w:after="0" w:line="240" w:lineRule="auto"/>
              <w:jc w:val="both"/>
              <w:rPr>
                <w:rFonts w:ascii="Times New Roman" w:hAnsi="Times New Roman"/>
                <w:sz w:val="24"/>
                <w:szCs w:val="24"/>
              </w:rPr>
            </w:pPr>
            <w:r w:rsidRPr="002250C6">
              <w:rPr>
                <w:rFonts w:ascii="Times New Roman" w:hAnsi="Times New Roman"/>
                <w:sz w:val="24"/>
                <w:szCs w:val="24"/>
              </w:rPr>
              <w:t>Сприяти залученню учнів</w:t>
            </w:r>
            <w:r w:rsidR="002D0D52" w:rsidRPr="002250C6">
              <w:rPr>
                <w:rFonts w:ascii="Times New Roman" w:hAnsi="Times New Roman"/>
                <w:sz w:val="24"/>
                <w:szCs w:val="24"/>
              </w:rPr>
              <w:t xml:space="preserve"> до роботи в МАН,  до дослідницької</w:t>
            </w:r>
            <w:r w:rsidRPr="002250C6">
              <w:rPr>
                <w:rFonts w:ascii="Times New Roman" w:hAnsi="Times New Roman"/>
                <w:sz w:val="24"/>
                <w:szCs w:val="24"/>
              </w:rPr>
              <w:t xml:space="preserve"> та проект</w:t>
            </w:r>
            <w:r w:rsidR="002D0D52" w:rsidRPr="002250C6">
              <w:rPr>
                <w:rFonts w:ascii="Times New Roman" w:hAnsi="Times New Roman"/>
                <w:sz w:val="24"/>
                <w:szCs w:val="24"/>
              </w:rPr>
              <w:t>ної діяльності</w:t>
            </w:r>
            <w:r w:rsidRPr="002250C6">
              <w:rPr>
                <w:rFonts w:ascii="Times New Roman" w:hAnsi="Times New Roman"/>
                <w:sz w:val="24"/>
                <w:szCs w:val="24"/>
              </w:rPr>
              <w:t>, розв’язання проблемних завдань тощо.</w:t>
            </w:r>
          </w:p>
        </w:tc>
        <w:tc>
          <w:tcPr>
            <w:tcW w:w="1370" w:type="dxa"/>
            <w:shd w:val="clear" w:color="auto" w:fill="auto"/>
          </w:tcPr>
          <w:p w14:paraId="31940AD6" w14:textId="77777777" w:rsidR="00120D3E" w:rsidRPr="002250C6" w:rsidRDefault="001E1CDB" w:rsidP="00934138">
            <w:pPr>
              <w:spacing w:after="0" w:line="240" w:lineRule="auto"/>
              <w:jc w:val="center"/>
              <w:rPr>
                <w:rFonts w:ascii="Times New Roman" w:hAnsi="Times New Roman"/>
                <w:sz w:val="24"/>
                <w:szCs w:val="24"/>
              </w:rPr>
            </w:pPr>
            <w:r w:rsidRPr="002250C6">
              <w:rPr>
                <w:rFonts w:ascii="Times New Roman" w:hAnsi="Times New Roman"/>
                <w:sz w:val="24"/>
                <w:szCs w:val="24"/>
              </w:rPr>
              <w:t xml:space="preserve">Упродовж </w:t>
            </w:r>
            <w:r w:rsidR="00120D3E" w:rsidRPr="002250C6">
              <w:rPr>
                <w:rFonts w:ascii="Times New Roman" w:hAnsi="Times New Roman"/>
                <w:sz w:val="24"/>
                <w:szCs w:val="24"/>
              </w:rPr>
              <w:t>року</w:t>
            </w:r>
          </w:p>
        </w:tc>
        <w:tc>
          <w:tcPr>
            <w:tcW w:w="1567" w:type="dxa"/>
            <w:shd w:val="clear" w:color="auto" w:fill="auto"/>
          </w:tcPr>
          <w:p w14:paraId="17708E09" w14:textId="77777777" w:rsidR="00120D3E" w:rsidRPr="002250C6" w:rsidRDefault="00120D3E" w:rsidP="00934138">
            <w:pPr>
              <w:spacing w:after="0" w:line="240" w:lineRule="auto"/>
              <w:ind w:right="-145"/>
              <w:jc w:val="center"/>
              <w:rPr>
                <w:rFonts w:ascii="Times New Roman" w:hAnsi="Times New Roman"/>
                <w:sz w:val="24"/>
                <w:szCs w:val="24"/>
              </w:rPr>
            </w:pPr>
            <w:r w:rsidRPr="002250C6">
              <w:rPr>
                <w:rFonts w:ascii="Times New Roman" w:hAnsi="Times New Roman"/>
                <w:sz w:val="24"/>
                <w:szCs w:val="24"/>
              </w:rPr>
              <w:t>Педагоги</w:t>
            </w:r>
          </w:p>
        </w:tc>
        <w:tc>
          <w:tcPr>
            <w:tcW w:w="1209" w:type="dxa"/>
            <w:shd w:val="clear" w:color="auto" w:fill="auto"/>
          </w:tcPr>
          <w:p w14:paraId="54059E06" w14:textId="77777777" w:rsidR="00120D3E" w:rsidRPr="002250C6" w:rsidRDefault="00120D3E" w:rsidP="00277964">
            <w:pPr>
              <w:spacing w:after="0" w:line="240" w:lineRule="auto"/>
              <w:rPr>
                <w:rFonts w:ascii="Times New Roman" w:hAnsi="Times New Roman"/>
                <w:sz w:val="24"/>
                <w:szCs w:val="24"/>
              </w:rPr>
            </w:pPr>
          </w:p>
        </w:tc>
      </w:tr>
      <w:tr w:rsidR="001E1CDB" w:rsidRPr="002250C6" w14:paraId="09D7A8AE" w14:textId="77777777" w:rsidTr="00934138">
        <w:trPr>
          <w:jc w:val="center"/>
        </w:trPr>
        <w:tc>
          <w:tcPr>
            <w:tcW w:w="563" w:type="dxa"/>
            <w:shd w:val="clear" w:color="auto" w:fill="auto"/>
          </w:tcPr>
          <w:p w14:paraId="7B9548B9" w14:textId="77777777" w:rsidR="00120D3E" w:rsidRPr="002250C6" w:rsidRDefault="001E1CDB" w:rsidP="00277964">
            <w:pPr>
              <w:spacing w:after="0" w:line="240" w:lineRule="auto"/>
              <w:rPr>
                <w:rFonts w:ascii="Times New Roman" w:hAnsi="Times New Roman"/>
                <w:sz w:val="24"/>
                <w:szCs w:val="24"/>
              </w:rPr>
            </w:pPr>
            <w:r w:rsidRPr="002250C6">
              <w:rPr>
                <w:rFonts w:ascii="Times New Roman" w:hAnsi="Times New Roman"/>
                <w:sz w:val="24"/>
                <w:szCs w:val="24"/>
              </w:rPr>
              <w:t>6</w:t>
            </w:r>
            <w:r w:rsidR="00120D3E" w:rsidRPr="002250C6">
              <w:rPr>
                <w:rFonts w:ascii="Times New Roman" w:hAnsi="Times New Roman"/>
                <w:sz w:val="24"/>
                <w:szCs w:val="24"/>
              </w:rPr>
              <w:t>.</w:t>
            </w:r>
          </w:p>
        </w:tc>
        <w:tc>
          <w:tcPr>
            <w:tcW w:w="5281" w:type="dxa"/>
            <w:shd w:val="clear" w:color="auto" w:fill="auto"/>
          </w:tcPr>
          <w:p w14:paraId="2913E4B5" w14:textId="77777777" w:rsidR="00120D3E" w:rsidRPr="002250C6" w:rsidRDefault="002D0D52" w:rsidP="00277964">
            <w:pPr>
              <w:spacing w:after="0" w:line="240" w:lineRule="auto"/>
              <w:jc w:val="both"/>
              <w:rPr>
                <w:rFonts w:ascii="Times New Roman" w:hAnsi="Times New Roman"/>
                <w:sz w:val="24"/>
                <w:szCs w:val="24"/>
              </w:rPr>
            </w:pPr>
            <w:r w:rsidRPr="002250C6">
              <w:rPr>
                <w:rFonts w:ascii="Times New Roman" w:hAnsi="Times New Roman"/>
                <w:sz w:val="24"/>
                <w:szCs w:val="24"/>
              </w:rPr>
              <w:t>У</w:t>
            </w:r>
            <w:r w:rsidR="00120D3E" w:rsidRPr="002250C6">
              <w:rPr>
                <w:rFonts w:ascii="Times New Roman" w:hAnsi="Times New Roman"/>
                <w:sz w:val="24"/>
                <w:szCs w:val="24"/>
              </w:rPr>
              <w:t>проваджувати в освітній процес використання мультимедійного навчання, комп’ютерного моделювання, прогнозування.</w:t>
            </w:r>
          </w:p>
        </w:tc>
        <w:tc>
          <w:tcPr>
            <w:tcW w:w="1370" w:type="dxa"/>
            <w:shd w:val="clear" w:color="auto" w:fill="auto"/>
          </w:tcPr>
          <w:p w14:paraId="7B39C533" w14:textId="77777777" w:rsidR="00120D3E" w:rsidRPr="002250C6" w:rsidRDefault="001E1CDB" w:rsidP="00934138">
            <w:pPr>
              <w:spacing w:after="0" w:line="240" w:lineRule="auto"/>
              <w:jc w:val="center"/>
              <w:rPr>
                <w:rFonts w:ascii="Times New Roman" w:hAnsi="Times New Roman"/>
                <w:sz w:val="24"/>
                <w:szCs w:val="24"/>
              </w:rPr>
            </w:pPr>
            <w:r w:rsidRPr="002250C6">
              <w:rPr>
                <w:rFonts w:ascii="Times New Roman" w:hAnsi="Times New Roman"/>
                <w:sz w:val="24"/>
                <w:szCs w:val="24"/>
              </w:rPr>
              <w:t xml:space="preserve">Упродовж </w:t>
            </w:r>
            <w:r w:rsidR="00120D3E" w:rsidRPr="002250C6">
              <w:rPr>
                <w:rFonts w:ascii="Times New Roman" w:hAnsi="Times New Roman"/>
                <w:sz w:val="24"/>
                <w:szCs w:val="24"/>
              </w:rPr>
              <w:t>року</w:t>
            </w:r>
          </w:p>
        </w:tc>
        <w:tc>
          <w:tcPr>
            <w:tcW w:w="1567" w:type="dxa"/>
            <w:shd w:val="clear" w:color="auto" w:fill="auto"/>
          </w:tcPr>
          <w:p w14:paraId="724F205F" w14:textId="77777777" w:rsidR="00120D3E" w:rsidRPr="002250C6" w:rsidRDefault="00120D3E" w:rsidP="00934138">
            <w:pPr>
              <w:spacing w:after="0" w:line="240" w:lineRule="auto"/>
              <w:ind w:right="-145"/>
              <w:jc w:val="center"/>
              <w:rPr>
                <w:rFonts w:ascii="Times New Roman" w:hAnsi="Times New Roman"/>
                <w:sz w:val="24"/>
                <w:szCs w:val="24"/>
              </w:rPr>
            </w:pPr>
            <w:r w:rsidRPr="002250C6">
              <w:rPr>
                <w:rFonts w:ascii="Times New Roman" w:hAnsi="Times New Roman"/>
                <w:sz w:val="24"/>
                <w:szCs w:val="24"/>
              </w:rPr>
              <w:t>Педагоги</w:t>
            </w:r>
          </w:p>
        </w:tc>
        <w:tc>
          <w:tcPr>
            <w:tcW w:w="1209" w:type="dxa"/>
            <w:shd w:val="clear" w:color="auto" w:fill="auto"/>
          </w:tcPr>
          <w:p w14:paraId="6099DD9D" w14:textId="77777777" w:rsidR="00120D3E" w:rsidRPr="002250C6" w:rsidRDefault="00120D3E" w:rsidP="00277964">
            <w:pPr>
              <w:spacing w:after="0" w:line="240" w:lineRule="auto"/>
              <w:rPr>
                <w:rFonts w:ascii="Times New Roman" w:hAnsi="Times New Roman"/>
                <w:sz w:val="24"/>
                <w:szCs w:val="24"/>
              </w:rPr>
            </w:pPr>
          </w:p>
        </w:tc>
      </w:tr>
      <w:tr w:rsidR="001E1CDB" w:rsidRPr="002250C6" w14:paraId="670AADC7" w14:textId="77777777" w:rsidTr="00934138">
        <w:trPr>
          <w:jc w:val="center"/>
        </w:trPr>
        <w:tc>
          <w:tcPr>
            <w:tcW w:w="563" w:type="dxa"/>
            <w:shd w:val="clear" w:color="auto" w:fill="auto"/>
          </w:tcPr>
          <w:p w14:paraId="316ECA1E" w14:textId="77777777" w:rsidR="00120D3E" w:rsidRPr="002250C6" w:rsidRDefault="001E1CDB" w:rsidP="00277964">
            <w:pPr>
              <w:spacing w:after="0" w:line="240" w:lineRule="auto"/>
              <w:rPr>
                <w:rFonts w:ascii="Times New Roman" w:hAnsi="Times New Roman"/>
                <w:sz w:val="24"/>
                <w:szCs w:val="24"/>
              </w:rPr>
            </w:pPr>
            <w:r w:rsidRPr="002250C6">
              <w:rPr>
                <w:rFonts w:ascii="Times New Roman" w:hAnsi="Times New Roman"/>
                <w:sz w:val="24"/>
                <w:szCs w:val="24"/>
              </w:rPr>
              <w:t>7</w:t>
            </w:r>
            <w:r w:rsidR="00120D3E" w:rsidRPr="002250C6">
              <w:rPr>
                <w:rFonts w:ascii="Times New Roman" w:hAnsi="Times New Roman"/>
                <w:sz w:val="24"/>
                <w:szCs w:val="24"/>
              </w:rPr>
              <w:t>.</w:t>
            </w:r>
          </w:p>
        </w:tc>
        <w:tc>
          <w:tcPr>
            <w:tcW w:w="5281" w:type="dxa"/>
            <w:shd w:val="clear" w:color="auto" w:fill="auto"/>
          </w:tcPr>
          <w:p w14:paraId="024CAF81" w14:textId="77777777" w:rsidR="00120D3E" w:rsidRPr="002250C6" w:rsidRDefault="00120D3E" w:rsidP="00277964">
            <w:pPr>
              <w:spacing w:after="0" w:line="240" w:lineRule="auto"/>
              <w:jc w:val="both"/>
              <w:rPr>
                <w:rFonts w:ascii="Times New Roman" w:hAnsi="Times New Roman"/>
                <w:sz w:val="24"/>
                <w:szCs w:val="24"/>
              </w:rPr>
            </w:pPr>
            <w:r w:rsidRPr="002250C6">
              <w:rPr>
                <w:rFonts w:ascii="Times New Roman" w:hAnsi="Times New Roman"/>
                <w:sz w:val="24"/>
                <w:szCs w:val="24"/>
              </w:rPr>
              <w:t>Ефективно урізноманітнювати форми навчальних занять з використанням змішаного та перевернутого навчання, технології веб-квесту, проєктної та науково-дослідницької роботи тощо.</w:t>
            </w:r>
          </w:p>
        </w:tc>
        <w:tc>
          <w:tcPr>
            <w:tcW w:w="1370" w:type="dxa"/>
            <w:shd w:val="clear" w:color="auto" w:fill="auto"/>
          </w:tcPr>
          <w:p w14:paraId="52F589BB" w14:textId="77777777" w:rsidR="00120D3E" w:rsidRPr="002250C6" w:rsidRDefault="001E1CDB" w:rsidP="00934138">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567" w:type="dxa"/>
            <w:shd w:val="clear" w:color="auto" w:fill="auto"/>
          </w:tcPr>
          <w:p w14:paraId="30B1A8AC" w14:textId="77777777" w:rsidR="00120D3E" w:rsidRPr="002250C6" w:rsidRDefault="00120D3E" w:rsidP="00934138">
            <w:pPr>
              <w:spacing w:after="0" w:line="240" w:lineRule="auto"/>
              <w:ind w:right="-145"/>
              <w:jc w:val="center"/>
              <w:rPr>
                <w:rFonts w:ascii="Times New Roman" w:hAnsi="Times New Roman"/>
                <w:sz w:val="24"/>
                <w:szCs w:val="24"/>
              </w:rPr>
            </w:pPr>
            <w:r w:rsidRPr="002250C6">
              <w:rPr>
                <w:rFonts w:ascii="Times New Roman" w:hAnsi="Times New Roman"/>
                <w:sz w:val="24"/>
                <w:szCs w:val="24"/>
              </w:rPr>
              <w:t>Педагоги</w:t>
            </w:r>
          </w:p>
        </w:tc>
        <w:tc>
          <w:tcPr>
            <w:tcW w:w="1209" w:type="dxa"/>
            <w:shd w:val="clear" w:color="auto" w:fill="auto"/>
          </w:tcPr>
          <w:p w14:paraId="2AA0A1E2" w14:textId="77777777" w:rsidR="00120D3E" w:rsidRPr="002250C6" w:rsidRDefault="00120D3E" w:rsidP="00277964">
            <w:pPr>
              <w:spacing w:after="0" w:line="240" w:lineRule="auto"/>
              <w:rPr>
                <w:rFonts w:ascii="Times New Roman" w:hAnsi="Times New Roman"/>
                <w:sz w:val="24"/>
                <w:szCs w:val="24"/>
              </w:rPr>
            </w:pPr>
          </w:p>
          <w:p w14:paraId="6F6F14F2" w14:textId="77777777" w:rsidR="00120D3E" w:rsidRPr="002250C6" w:rsidRDefault="00120D3E" w:rsidP="00277964">
            <w:pPr>
              <w:spacing w:after="0" w:line="240" w:lineRule="auto"/>
              <w:rPr>
                <w:rFonts w:ascii="Times New Roman" w:hAnsi="Times New Roman"/>
                <w:sz w:val="24"/>
                <w:szCs w:val="24"/>
              </w:rPr>
            </w:pPr>
          </w:p>
          <w:p w14:paraId="13836A73" w14:textId="77777777" w:rsidR="00120D3E" w:rsidRPr="002250C6" w:rsidRDefault="00120D3E" w:rsidP="00277964">
            <w:pPr>
              <w:spacing w:after="0" w:line="240" w:lineRule="auto"/>
              <w:rPr>
                <w:rFonts w:ascii="Times New Roman" w:hAnsi="Times New Roman"/>
                <w:sz w:val="24"/>
                <w:szCs w:val="24"/>
              </w:rPr>
            </w:pPr>
          </w:p>
          <w:p w14:paraId="33976BDC" w14:textId="77777777" w:rsidR="00120D3E" w:rsidRPr="002250C6" w:rsidRDefault="00120D3E" w:rsidP="00277964">
            <w:pPr>
              <w:spacing w:after="0" w:line="240" w:lineRule="auto"/>
              <w:rPr>
                <w:rFonts w:ascii="Times New Roman" w:hAnsi="Times New Roman"/>
                <w:sz w:val="24"/>
                <w:szCs w:val="24"/>
              </w:rPr>
            </w:pPr>
          </w:p>
          <w:p w14:paraId="5311A599" w14:textId="77777777" w:rsidR="00120D3E" w:rsidRPr="002250C6" w:rsidRDefault="00120D3E" w:rsidP="00277964">
            <w:pPr>
              <w:spacing w:after="0" w:line="240" w:lineRule="auto"/>
              <w:rPr>
                <w:rFonts w:ascii="Times New Roman" w:hAnsi="Times New Roman"/>
                <w:sz w:val="24"/>
                <w:szCs w:val="24"/>
              </w:rPr>
            </w:pPr>
          </w:p>
        </w:tc>
      </w:tr>
      <w:tr w:rsidR="001E1CDB" w:rsidRPr="002250C6" w14:paraId="0C5314BC" w14:textId="77777777" w:rsidTr="00934138">
        <w:trPr>
          <w:jc w:val="center"/>
        </w:trPr>
        <w:tc>
          <w:tcPr>
            <w:tcW w:w="563" w:type="dxa"/>
            <w:shd w:val="clear" w:color="auto" w:fill="auto"/>
          </w:tcPr>
          <w:p w14:paraId="1FB9AB46" w14:textId="77777777" w:rsidR="00120D3E" w:rsidRPr="002250C6" w:rsidRDefault="001E1CDB" w:rsidP="00277964">
            <w:pPr>
              <w:spacing w:after="0" w:line="240" w:lineRule="auto"/>
              <w:rPr>
                <w:rFonts w:ascii="Times New Roman" w:hAnsi="Times New Roman"/>
                <w:sz w:val="24"/>
                <w:szCs w:val="24"/>
              </w:rPr>
            </w:pPr>
            <w:r w:rsidRPr="002250C6">
              <w:rPr>
                <w:rFonts w:ascii="Times New Roman" w:hAnsi="Times New Roman"/>
                <w:sz w:val="24"/>
                <w:szCs w:val="24"/>
              </w:rPr>
              <w:t>8</w:t>
            </w:r>
            <w:r w:rsidR="00120D3E" w:rsidRPr="002250C6">
              <w:rPr>
                <w:rFonts w:ascii="Times New Roman" w:hAnsi="Times New Roman"/>
                <w:sz w:val="24"/>
                <w:szCs w:val="24"/>
              </w:rPr>
              <w:t>.</w:t>
            </w:r>
          </w:p>
        </w:tc>
        <w:tc>
          <w:tcPr>
            <w:tcW w:w="5281" w:type="dxa"/>
            <w:shd w:val="clear" w:color="auto" w:fill="auto"/>
          </w:tcPr>
          <w:p w14:paraId="30EC5933" w14:textId="77777777" w:rsidR="00120D3E" w:rsidRPr="002250C6" w:rsidRDefault="00120D3E" w:rsidP="00277964">
            <w:pPr>
              <w:spacing w:after="0" w:line="240" w:lineRule="auto"/>
              <w:jc w:val="both"/>
              <w:rPr>
                <w:rFonts w:ascii="Times New Roman" w:hAnsi="Times New Roman"/>
                <w:sz w:val="24"/>
                <w:szCs w:val="24"/>
              </w:rPr>
            </w:pPr>
            <w:r w:rsidRPr="002250C6">
              <w:rPr>
                <w:rFonts w:ascii="Times New Roman" w:hAnsi="Times New Roman"/>
                <w:sz w:val="24"/>
                <w:szCs w:val="24"/>
              </w:rPr>
              <w:t>Презентувати результати роботи педагогів з впровадження компетентнісного підходу на сайті закладу</w:t>
            </w:r>
          </w:p>
        </w:tc>
        <w:tc>
          <w:tcPr>
            <w:tcW w:w="1370" w:type="dxa"/>
            <w:shd w:val="clear" w:color="auto" w:fill="auto"/>
          </w:tcPr>
          <w:p w14:paraId="7626B8EA" w14:textId="77777777" w:rsidR="00120D3E" w:rsidRPr="002250C6" w:rsidRDefault="001E1CDB" w:rsidP="00934138">
            <w:pPr>
              <w:spacing w:after="0" w:line="240" w:lineRule="auto"/>
              <w:jc w:val="center"/>
              <w:rPr>
                <w:rFonts w:ascii="Times New Roman" w:hAnsi="Times New Roman"/>
                <w:sz w:val="24"/>
                <w:szCs w:val="24"/>
              </w:rPr>
            </w:pPr>
            <w:r w:rsidRPr="002250C6">
              <w:rPr>
                <w:rFonts w:ascii="Times New Roman" w:hAnsi="Times New Roman"/>
                <w:sz w:val="24"/>
                <w:szCs w:val="24"/>
              </w:rPr>
              <w:t xml:space="preserve">Упродовж </w:t>
            </w:r>
            <w:r w:rsidR="00120D3E" w:rsidRPr="002250C6">
              <w:rPr>
                <w:rFonts w:ascii="Times New Roman" w:hAnsi="Times New Roman"/>
                <w:sz w:val="24"/>
                <w:szCs w:val="24"/>
              </w:rPr>
              <w:t>року</w:t>
            </w:r>
          </w:p>
        </w:tc>
        <w:tc>
          <w:tcPr>
            <w:tcW w:w="1567" w:type="dxa"/>
            <w:shd w:val="clear" w:color="auto" w:fill="auto"/>
          </w:tcPr>
          <w:p w14:paraId="4690DC79" w14:textId="77777777" w:rsidR="00120D3E" w:rsidRPr="002250C6" w:rsidRDefault="001E1CDB" w:rsidP="00934138">
            <w:pPr>
              <w:spacing w:after="0" w:line="240" w:lineRule="auto"/>
              <w:ind w:right="-145"/>
              <w:jc w:val="center"/>
              <w:rPr>
                <w:rFonts w:ascii="Times New Roman" w:hAnsi="Times New Roman"/>
                <w:sz w:val="24"/>
                <w:szCs w:val="24"/>
              </w:rPr>
            </w:pPr>
            <w:r w:rsidRPr="002250C6">
              <w:rPr>
                <w:rFonts w:ascii="Times New Roman" w:hAnsi="Times New Roman"/>
                <w:sz w:val="24"/>
                <w:szCs w:val="24"/>
              </w:rPr>
              <w:t>ЗДНВР</w:t>
            </w:r>
          </w:p>
        </w:tc>
        <w:tc>
          <w:tcPr>
            <w:tcW w:w="1209" w:type="dxa"/>
            <w:shd w:val="clear" w:color="auto" w:fill="auto"/>
          </w:tcPr>
          <w:p w14:paraId="3E66E45A" w14:textId="77777777" w:rsidR="00120D3E" w:rsidRPr="002250C6" w:rsidRDefault="00120D3E" w:rsidP="00277964">
            <w:pPr>
              <w:spacing w:after="0" w:line="240" w:lineRule="auto"/>
              <w:rPr>
                <w:rFonts w:ascii="Times New Roman" w:hAnsi="Times New Roman"/>
                <w:sz w:val="24"/>
                <w:szCs w:val="24"/>
              </w:rPr>
            </w:pPr>
          </w:p>
        </w:tc>
      </w:tr>
      <w:tr w:rsidR="001E1CDB" w:rsidRPr="002250C6" w14:paraId="6CDDB139" w14:textId="77777777" w:rsidTr="00934138">
        <w:trPr>
          <w:jc w:val="center"/>
        </w:trPr>
        <w:tc>
          <w:tcPr>
            <w:tcW w:w="563" w:type="dxa"/>
            <w:shd w:val="clear" w:color="auto" w:fill="auto"/>
          </w:tcPr>
          <w:p w14:paraId="6A4F2113" w14:textId="77777777" w:rsidR="00120D3E" w:rsidRPr="002250C6" w:rsidRDefault="001E1CDB" w:rsidP="00277964">
            <w:pPr>
              <w:spacing w:after="0" w:line="240" w:lineRule="auto"/>
              <w:rPr>
                <w:rFonts w:ascii="Times New Roman" w:hAnsi="Times New Roman"/>
                <w:sz w:val="24"/>
                <w:szCs w:val="24"/>
              </w:rPr>
            </w:pPr>
            <w:r w:rsidRPr="002250C6">
              <w:rPr>
                <w:rFonts w:ascii="Times New Roman" w:hAnsi="Times New Roman"/>
                <w:sz w:val="24"/>
                <w:szCs w:val="24"/>
              </w:rPr>
              <w:t>9</w:t>
            </w:r>
            <w:r w:rsidR="00120D3E" w:rsidRPr="002250C6">
              <w:rPr>
                <w:rFonts w:ascii="Times New Roman" w:hAnsi="Times New Roman"/>
                <w:sz w:val="24"/>
                <w:szCs w:val="24"/>
              </w:rPr>
              <w:t>.</w:t>
            </w:r>
          </w:p>
        </w:tc>
        <w:tc>
          <w:tcPr>
            <w:tcW w:w="5281" w:type="dxa"/>
            <w:shd w:val="clear" w:color="auto" w:fill="auto"/>
          </w:tcPr>
          <w:p w14:paraId="78B4B941" w14:textId="77777777" w:rsidR="00120D3E" w:rsidRPr="002250C6" w:rsidRDefault="00120D3E" w:rsidP="00277964">
            <w:pPr>
              <w:spacing w:after="0" w:line="240" w:lineRule="auto"/>
              <w:jc w:val="both"/>
              <w:rPr>
                <w:rFonts w:ascii="Times New Roman" w:hAnsi="Times New Roman"/>
                <w:sz w:val="24"/>
                <w:szCs w:val="24"/>
              </w:rPr>
            </w:pPr>
            <w:r w:rsidRPr="002250C6">
              <w:rPr>
                <w:rFonts w:ascii="Times New Roman" w:hAnsi="Times New Roman"/>
                <w:sz w:val="24"/>
                <w:szCs w:val="24"/>
              </w:rPr>
              <w:t xml:space="preserve">Узагальнити роботу педагогічного колективу з питання впровадження компетентнісного підходу до організації </w:t>
            </w:r>
            <w:r w:rsidR="002D0D52" w:rsidRPr="002250C6">
              <w:rPr>
                <w:rFonts w:ascii="Times New Roman" w:hAnsi="Times New Roman"/>
                <w:sz w:val="24"/>
                <w:szCs w:val="24"/>
              </w:rPr>
              <w:t>освітнього процесу</w:t>
            </w:r>
            <w:r w:rsidR="001E1CDB" w:rsidRPr="002250C6">
              <w:rPr>
                <w:rFonts w:ascii="Times New Roman" w:hAnsi="Times New Roman"/>
                <w:sz w:val="24"/>
                <w:szCs w:val="24"/>
              </w:rPr>
              <w:t xml:space="preserve"> протягом 2022-2023</w:t>
            </w:r>
            <w:r w:rsidRPr="002250C6">
              <w:rPr>
                <w:rFonts w:ascii="Times New Roman" w:hAnsi="Times New Roman"/>
                <w:sz w:val="24"/>
                <w:szCs w:val="24"/>
              </w:rPr>
              <w:t xml:space="preserve"> навчального року та обговорити результати на засіданні педагогічної ради.</w:t>
            </w:r>
          </w:p>
        </w:tc>
        <w:tc>
          <w:tcPr>
            <w:tcW w:w="1370" w:type="dxa"/>
            <w:shd w:val="clear" w:color="auto" w:fill="auto"/>
          </w:tcPr>
          <w:p w14:paraId="4833ED45" w14:textId="77777777" w:rsidR="00120D3E" w:rsidRPr="002250C6" w:rsidRDefault="00120D3E" w:rsidP="00934138">
            <w:pPr>
              <w:spacing w:after="0" w:line="240" w:lineRule="auto"/>
              <w:jc w:val="center"/>
              <w:rPr>
                <w:rFonts w:ascii="Times New Roman" w:hAnsi="Times New Roman"/>
                <w:sz w:val="24"/>
                <w:szCs w:val="24"/>
              </w:rPr>
            </w:pPr>
            <w:r w:rsidRPr="002250C6">
              <w:rPr>
                <w:rFonts w:ascii="Times New Roman" w:hAnsi="Times New Roman"/>
                <w:sz w:val="24"/>
                <w:szCs w:val="24"/>
              </w:rPr>
              <w:t>Червень</w:t>
            </w:r>
          </w:p>
          <w:p w14:paraId="0B22573F" w14:textId="77777777" w:rsidR="00120D3E" w:rsidRPr="002250C6" w:rsidRDefault="002D0D52" w:rsidP="00934138">
            <w:pPr>
              <w:spacing w:after="0" w:line="240" w:lineRule="auto"/>
              <w:jc w:val="center"/>
              <w:rPr>
                <w:rFonts w:ascii="Times New Roman" w:hAnsi="Times New Roman"/>
                <w:sz w:val="24"/>
                <w:szCs w:val="24"/>
              </w:rPr>
            </w:pPr>
            <w:r w:rsidRPr="002250C6">
              <w:rPr>
                <w:rFonts w:ascii="Times New Roman" w:hAnsi="Times New Roman"/>
                <w:sz w:val="24"/>
                <w:szCs w:val="24"/>
              </w:rPr>
              <w:t>202</w:t>
            </w:r>
            <w:r w:rsidR="001E1CDB" w:rsidRPr="002250C6">
              <w:rPr>
                <w:rFonts w:ascii="Times New Roman" w:hAnsi="Times New Roman"/>
                <w:sz w:val="24"/>
                <w:szCs w:val="24"/>
              </w:rPr>
              <w:t>3</w:t>
            </w:r>
          </w:p>
        </w:tc>
        <w:tc>
          <w:tcPr>
            <w:tcW w:w="1567" w:type="dxa"/>
            <w:shd w:val="clear" w:color="auto" w:fill="auto"/>
          </w:tcPr>
          <w:p w14:paraId="3F79C3EF" w14:textId="77777777" w:rsidR="00120D3E" w:rsidRPr="002250C6" w:rsidRDefault="001E1CDB" w:rsidP="00934138">
            <w:pPr>
              <w:spacing w:after="0" w:line="240" w:lineRule="auto"/>
              <w:ind w:right="-145"/>
              <w:jc w:val="center"/>
              <w:rPr>
                <w:rFonts w:ascii="Times New Roman" w:hAnsi="Times New Roman"/>
                <w:sz w:val="24"/>
                <w:szCs w:val="24"/>
              </w:rPr>
            </w:pPr>
            <w:r w:rsidRPr="002250C6">
              <w:rPr>
                <w:rFonts w:ascii="Times New Roman" w:hAnsi="Times New Roman"/>
                <w:sz w:val="24"/>
                <w:szCs w:val="24"/>
              </w:rPr>
              <w:t>ЗДНВР</w:t>
            </w:r>
          </w:p>
        </w:tc>
        <w:tc>
          <w:tcPr>
            <w:tcW w:w="1209" w:type="dxa"/>
            <w:shd w:val="clear" w:color="auto" w:fill="auto"/>
          </w:tcPr>
          <w:p w14:paraId="3D5E7C92" w14:textId="77777777" w:rsidR="00120D3E" w:rsidRPr="002250C6" w:rsidRDefault="00120D3E" w:rsidP="00277964">
            <w:pPr>
              <w:spacing w:after="0" w:line="240" w:lineRule="auto"/>
              <w:rPr>
                <w:rFonts w:ascii="Times New Roman" w:hAnsi="Times New Roman"/>
                <w:sz w:val="24"/>
                <w:szCs w:val="24"/>
              </w:rPr>
            </w:pPr>
          </w:p>
        </w:tc>
      </w:tr>
    </w:tbl>
    <w:p w14:paraId="0FE4BCCA" w14:textId="77777777" w:rsidR="005C285B" w:rsidRPr="002250C6" w:rsidRDefault="005C285B" w:rsidP="005C285B">
      <w:pPr>
        <w:spacing w:after="0" w:line="240" w:lineRule="auto"/>
        <w:rPr>
          <w:rFonts w:ascii="Times New Roman" w:hAnsi="Times New Roman"/>
          <w:b/>
          <w:sz w:val="24"/>
          <w:szCs w:val="24"/>
        </w:rPr>
      </w:pPr>
      <w:r w:rsidRPr="002250C6">
        <w:rPr>
          <w:rFonts w:ascii="Times New Roman" w:hAnsi="Times New Roman"/>
          <w:b/>
          <w:sz w:val="24"/>
          <w:szCs w:val="24"/>
        </w:rPr>
        <w:t>4.1.</w:t>
      </w:r>
      <w:r w:rsidR="00F12CDD" w:rsidRPr="002250C6">
        <w:rPr>
          <w:rFonts w:ascii="Times New Roman" w:hAnsi="Times New Roman"/>
          <w:b/>
          <w:sz w:val="24"/>
          <w:szCs w:val="24"/>
        </w:rPr>
        <w:t>4</w:t>
      </w:r>
      <w:r w:rsidRPr="002250C6">
        <w:rPr>
          <w:rFonts w:ascii="Times New Roman" w:hAnsi="Times New Roman"/>
          <w:b/>
          <w:sz w:val="24"/>
          <w:szCs w:val="24"/>
        </w:rPr>
        <w:t>. Формування та реалізація індивідуальних освітніх траєкторій для здобувачів освіти.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899"/>
        <w:gridCol w:w="1407"/>
        <w:gridCol w:w="1937"/>
        <w:gridCol w:w="1407"/>
      </w:tblGrid>
      <w:tr w:rsidR="00532CD6" w:rsidRPr="002250C6" w14:paraId="2BFB62E2" w14:textId="77777777" w:rsidTr="00934138">
        <w:trPr>
          <w:jc w:val="center"/>
        </w:trPr>
        <w:tc>
          <w:tcPr>
            <w:tcW w:w="557" w:type="dxa"/>
            <w:shd w:val="clear" w:color="auto" w:fill="auto"/>
            <w:vAlign w:val="center"/>
          </w:tcPr>
          <w:p w14:paraId="552B4635" w14:textId="77777777" w:rsidR="00532CD6" w:rsidRPr="002250C6" w:rsidRDefault="00532CD6"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w:t>
            </w:r>
          </w:p>
        </w:tc>
        <w:tc>
          <w:tcPr>
            <w:tcW w:w="5279" w:type="dxa"/>
            <w:shd w:val="clear" w:color="auto" w:fill="auto"/>
            <w:vAlign w:val="center"/>
          </w:tcPr>
          <w:p w14:paraId="78313B43" w14:textId="77777777" w:rsidR="00532CD6" w:rsidRPr="002250C6" w:rsidRDefault="00532CD6"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Зміст роботи</w:t>
            </w:r>
          </w:p>
        </w:tc>
        <w:tc>
          <w:tcPr>
            <w:tcW w:w="1407" w:type="dxa"/>
            <w:shd w:val="clear" w:color="auto" w:fill="auto"/>
            <w:vAlign w:val="center"/>
          </w:tcPr>
          <w:p w14:paraId="13BB7BA5" w14:textId="77777777" w:rsidR="00532CD6" w:rsidRPr="002250C6" w:rsidRDefault="00532CD6" w:rsidP="00934138">
            <w:pPr>
              <w:spacing w:after="0" w:line="240" w:lineRule="auto"/>
              <w:jc w:val="center"/>
              <w:rPr>
                <w:rFonts w:ascii="Times New Roman" w:hAnsi="Times New Roman"/>
                <w:b/>
                <w:sz w:val="24"/>
                <w:szCs w:val="24"/>
              </w:rPr>
            </w:pPr>
            <w:r w:rsidRPr="002250C6">
              <w:rPr>
                <w:rFonts w:ascii="Times New Roman" w:hAnsi="Times New Roman"/>
                <w:b/>
                <w:sz w:val="24"/>
                <w:szCs w:val="24"/>
              </w:rPr>
              <w:t>Термін виконання</w:t>
            </w:r>
          </w:p>
        </w:tc>
        <w:tc>
          <w:tcPr>
            <w:tcW w:w="1794" w:type="dxa"/>
            <w:shd w:val="clear" w:color="auto" w:fill="auto"/>
            <w:vAlign w:val="center"/>
          </w:tcPr>
          <w:p w14:paraId="1A8317A0" w14:textId="77777777" w:rsidR="00532CD6" w:rsidRPr="002250C6" w:rsidRDefault="00CC6B7C" w:rsidP="00934138">
            <w:pPr>
              <w:spacing w:after="0" w:line="240" w:lineRule="auto"/>
              <w:ind w:right="-143"/>
              <w:jc w:val="center"/>
              <w:rPr>
                <w:rFonts w:ascii="Times New Roman" w:hAnsi="Times New Roman"/>
                <w:b/>
                <w:sz w:val="24"/>
                <w:szCs w:val="24"/>
              </w:rPr>
            </w:pPr>
            <w:r w:rsidRPr="002250C6">
              <w:rPr>
                <w:rFonts w:ascii="Times New Roman" w:hAnsi="Times New Roman"/>
                <w:b/>
                <w:sz w:val="24"/>
                <w:szCs w:val="24"/>
              </w:rPr>
              <w:t>Відповідаль</w:t>
            </w:r>
            <w:r w:rsidR="00532CD6" w:rsidRPr="002250C6">
              <w:rPr>
                <w:rFonts w:ascii="Times New Roman" w:hAnsi="Times New Roman"/>
                <w:b/>
                <w:sz w:val="24"/>
                <w:szCs w:val="24"/>
              </w:rPr>
              <w:t>ний</w:t>
            </w:r>
          </w:p>
        </w:tc>
        <w:tc>
          <w:tcPr>
            <w:tcW w:w="1407" w:type="dxa"/>
            <w:shd w:val="clear" w:color="auto" w:fill="auto"/>
            <w:vAlign w:val="center"/>
          </w:tcPr>
          <w:p w14:paraId="322E0ED2" w14:textId="77777777" w:rsidR="00532CD6" w:rsidRPr="002250C6" w:rsidRDefault="00D97C4C" w:rsidP="00D97C4C">
            <w:pPr>
              <w:spacing w:after="0" w:line="240" w:lineRule="auto"/>
              <w:jc w:val="center"/>
              <w:rPr>
                <w:rFonts w:ascii="Times New Roman" w:hAnsi="Times New Roman"/>
                <w:b/>
                <w:sz w:val="24"/>
                <w:szCs w:val="24"/>
              </w:rPr>
            </w:pPr>
            <w:r w:rsidRPr="002250C6">
              <w:rPr>
                <w:rFonts w:ascii="Times New Roman" w:eastAsia="Times New Roman" w:hAnsi="Times New Roman"/>
                <w:b/>
                <w:bCs/>
                <w:color w:val="000000"/>
                <w:sz w:val="24"/>
                <w:szCs w:val="24"/>
                <w:lang w:eastAsia="uk-UA"/>
              </w:rPr>
              <w:t>Відмітка про виконання</w:t>
            </w:r>
          </w:p>
        </w:tc>
      </w:tr>
      <w:tr w:rsidR="00532CD6" w:rsidRPr="002250C6" w14:paraId="797378A7" w14:textId="77777777" w:rsidTr="00934138">
        <w:trPr>
          <w:jc w:val="center"/>
        </w:trPr>
        <w:tc>
          <w:tcPr>
            <w:tcW w:w="557" w:type="dxa"/>
            <w:shd w:val="clear" w:color="auto" w:fill="auto"/>
          </w:tcPr>
          <w:p w14:paraId="660D54B6" w14:textId="77777777" w:rsidR="00532CD6" w:rsidRPr="002250C6" w:rsidRDefault="00532CD6" w:rsidP="00277964">
            <w:pPr>
              <w:spacing w:after="0" w:line="240" w:lineRule="auto"/>
              <w:rPr>
                <w:rFonts w:ascii="Times New Roman" w:hAnsi="Times New Roman"/>
                <w:sz w:val="24"/>
                <w:szCs w:val="24"/>
              </w:rPr>
            </w:pPr>
            <w:r w:rsidRPr="002250C6">
              <w:rPr>
                <w:rFonts w:ascii="Times New Roman" w:hAnsi="Times New Roman"/>
                <w:sz w:val="24"/>
                <w:szCs w:val="24"/>
              </w:rPr>
              <w:t>1.</w:t>
            </w:r>
          </w:p>
        </w:tc>
        <w:tc>
          <w:tcPr>
            <w:tcW w:w="5279" w:type="dxa"/>
            <w:shd w:val="clear" w:color="auto" w:fill="auto"/>
          </w:tcPr>
          <w:p w14:paraId="2877B770" w14:textId="77777777" w:rsidR="00532CD6" w:rsidRPr="002250C6" w:rsidRDefault="00532CD6" w:rsidP="00277964">
            <w:pPr>
              <w:spacing w:after="0" w:line="240" w:lineRule="auto"/>
              <w:rPr>
                <w:rFonts w:ascii="Times New Roman" w:hAnsi="Times New Roman"/>
                <w:sz w:val="24"/>
                <w:szCs w:val="24"/>
              </w:rPr>
            </w:pPr>
            <w:r w:rsidRPr="002250C6">
              <w:rPr>
                <w:rFonts w:ascii="Times New Roman" w:hAnsi="Times New Roman"/>
                <w:sz w:val="24"/>
                <w:szCs w:val="24"/>
              </w:rPr>
              <w:t>Продовжити практику забезпечення індивідуальної освітньої траєкторії через використання технології змішаного навчання, елементи якої започатковані в умовах карантинних заходів.</w:t>
            </w:r>
          </w:p>
        </w:tc>
        <w:tc>
          <w:tcPr>
            <w:tcW w:w="1407" w:type="dxa"/>
            <w:shd w:val="clear" w:color="auto" w:fill="auto"/>
          </w:tcPr>
          <w:p w14:paraId="13C51E0E" w14:textId="77777777" w:rsidR="00532CD6" w:rsidRPr="002250C6" w:rsidRDefault="001E1CDB" w:rsidP="00934138">
            <w:pPr>
              <w:spacing w:after="0" w:line="240" w:lineRule="auto"/>
              <w:jc w:val="center"/>
              <w:rPr>
                <w:rFonts w:ascii="Times New Roman" w:hAnsi="Times New Roman"/>
                <w:sz w:val="24"/>
                <w:szCs w:val="24"/>
              </w:rPr>
            </w:pPr>
            <w:r w:rsidRPr="002250C6">
              <w:rPr>
                <w:rFonts w:ascii="Times New Roman" w:hAnsi="Times New Roman"/>
                <w:sz w:val="24"/>
                <w:szCs w:val="24"/>
              </w:rPr>
              <w:t>Упродовж</w:t>
            </w:r>
            <w:r w:rsidR="00532CD6" w:rsidRPr="002250C6">
              <w:rPr>
                <w:rFonts w:ascii="Times New Roman" w:hAnsi="Times New Roman"/>
                <w:sz w:val="24"/>
                <w:szCs w:val="24"/>
              </w:rPr>
              <w:t xml:space="preserve"> року</w:t>
            </w:r>
          </w:p>
        </w:tc>
        <w:tc>
          <w:tcPr>
            <w:tcW w:w="1794" w:type="dxa"/>
            <w:shd w:val="clear" w:color="auto" w:fill="auto"/>
          </w:tcPr>
          <w:p w14:paraId="0C1EB4D0" w14:textId="77777777" w:rsidR="00532CD6" w:rsidRPr="002250C6" w:rsidRDefault="001E1CDB" w:rsidP="00934138">
            <w:pPr>
              <w:spacing w:after="0" w:line="240" w:lineRule="auto"/>
              <w:ind w:right="-143"/>
              <w:jc w:val="center"/>
              <w:rPr>
                <w:rFonts w:ascii="Times New Roman" w:hAnsi="Times New Roman"/>
                <w:sz w:val="24"/>
                <w:szCs w:val="24"/>
              </w:rPr>
            </w:pPr>
            <w:r w:rsidRPr="002250C6">
              <w:rPr>
                <w:rFonts w:ascii="Times New Roman" w:hAnsi="Times New Roman"/>
                <w:sz w:val="24"/>
                <w:szCs w:val="24"/>
              </w:rPr>
              <w:t>ЗДНВР</w:t>
            </w:r>
          </w:p>
        </w:tc>
        <w:tc>
          <w:tcPr>
            <w:tcW w:w="1407" w:type="dxa"/>
            <w:shd w:val="clear" w:color="auto" w:fill="auto"/>
          </w:tcPr>
          <w:p w14:paraId="110B4C1C" w14:textId="77777777" w:rsidR="00532CD6" w:rsidRPr="002250C6" w:rsidRDefault="00532CD6" w:rsidP="00277964">
            <w:pPr>
              <w:spacing w:after="0" w:line="240" w:lineRule="auto"/>
              <w:rPr>
                <w:rFonts w:ascii="Times New Roman" w:hAnsi="Times New Roman"/>
                <w:sz w:val="24"/>
                <w:szCs w:val="24"/>
              </w:rPr>
            </w:pPr>
          </w:p>
        </w:tc>
      </w:tr>
      <w:tr w:rsidR="00532CD6" w:rsidRPr="002250C6" w14:paraId="0A7F1D6C" w14:textId="77777777" w:rsidTr="00934138">
        <w:trPr>
          <w:jc w:val="center"/>
        </w:trPr>
        <w:tc>
          <w:tcPr>
            <w:tcW w:w="557" w:type="dxa"/>
            <w:shd w:val="clear" w:color="auto" w:fill="auto"/>
          </w:tcPr>
          <w:p w14:paraId="5DE89E7F" w14:textId="77777777" w:rsidR="00532CD6" w:rsidRPr="002250C6" w:rsidRDefault="00532CD6" w:rsidP="00277964">
            <w:pPr>
              <w:spacing w:after="0" w:line="240" w:lineRule="auto"/>
              <w:rPr>
                <w:rFonts w:ascii="Times New Roman" w:hAnsi="Times New Roman"/>
                <w:sz w:val="24"/>
                <w:szCs w:val="24"/>
              </w:rPr>
            </w:pPr>
            <w:r w:rsidRPr="002250C6">
              <w:rPr>
                <w:rFonts w:ascii="Times New Roman" w:hAnsi="Times New Roman"/>
                <w:sz w:val="24"/>
                <w:szCs w:val="24"/>
              </w:rPr>
              <w:t>2.</w:t>
            </w:r>
          </w:p>
        </w:tc>
        <w:tc>
          <w:tcPr>
            <w:tcW w:w="5279" w:type="dxa"/>
            <w:shd w:val="clear" w:color="auto" w:fill="auto"/>
          </w:tcPr>
          <w:p w14:paraId="4015437B" w14:textId="77777777" w:rsidR="00532CD6" w:rsidRPr="002250C6" w:rsidRDefault="00B5738B" w:rsidP="00277964">
            <w:pPr>
              <w:spacing w:after="0" w:line="240" w:lineRule="auto"/>
              <w:rPr>
                <w:rFonts w:ascii="Times New Roman" w:hAnsi="Times New Roman"/>
                <w:sz w:val="24"/>
                <w:szCs w:val="24"/>
              </w:rPr>
            </w:pPr>
            <w:r w:rsidRPr="002250C6">
              <w:rPr>
                <w:rFonts w:ascii="Times New Roman" w:hAnsi="Times New Roman"/>
                <w:sz w:val="24"/>
                <w:szCs w:val="24"/>
              </w:rPr>
              <w:t>Створити та переглядати індивідуальні програми розвитку учнів з особливими освітніми потребами</w:t>
            </w:r>
          </w:p>
        </w:tc>
        <w:tc>
          <w:tcPr>
            <w:tcW w:w="1407" w:type="dxa"/>
            <w:shd w:val="clear" w:color="auto" w:fill="auto"/>
          </w:tcPr>
          <w:p w14:paraId="0ACA9B41" w14:textId="77777777" w:rsidR="00532CD6" w:rsidRPr="002250C6" w:rsidRDefault="001E1CDB" w:rsidP="00934138">
            <w:pPr>
              <w:spacing w:after="0" w:line="240" w:lineRule="auto"/>
              <w:jc w:val="center"/>
              <w:rPr>
                <w:rFonts w:ascii="Times New Roman" w:hAnsi="Times New Roman"/>
                <w:sz w:val="24"/>
                <w:szCs w:val="24"/>
              </w:rPr>
            </w:pPr>
            <w:r w:rsidRPr="002250C6">
              <w:rPr>
                <w:rFonts w:ascii="Times New Roman" w:hAnsi="Times New Roman"/>
                <w:sz w:val="24"/>
                <w:szCs w:val="24"/>
              </w:rPr>
              <w:t>До 15.09.2022</w:t>
            </w:r>
          </w:p>
          <w:p w14:paraId="19B2D0BA" w14:textId="77777777" w:rsidR="00B5738B" w:rsidRPr="002250C6" w:rsidRDefault="001E1CDB" w:rsidP="00934138">
            <w:pPr>
              <w:spacing w:after="0" w:line="240" w:lineRule="auto"/>
              <w:jc w:val="center"/>
              <w:rPr>
                <w:rFonts w:ascii="Times New Roman" w:hAnsi="Times New Roman"/>
                <w:sz w:val="24"/>
                <w:szCs w:val="24"/>
              </w:rPr>
            </w:pPr>
            <w:r w:rsidRPr="002250C6">
              <w:rPr>
                <w:rFonts w:ascii="Times New Roman" w:hAnsi="Times New Roman"/>
                <w:sz w:val="24"/>
                <w:szCs w:val="24"/>
              </w:rPr>
              <w:t>До 20.01.2023</w:t>
            </w:r>
          </w:p>
        </w:tc>
        <w:tc>
          <w:tcPr>
            <w:tcW w:w="1794" w:type="dxa"/>
            <w:shd w:val="clear" w:color="auto" w:fill="auto"/>
          </w:tcPr>
          <w:p w14:paraId="7BFE2750" w14:textId="77777777" w:rsidR="00532CD6" w:rsidRPr="002250C6" w:rsidRDefault="001E1CDB" w:rsidP="00934138">
            <w:pPr>
              <w:spacing w:after="0" w:line="240" w:lineRule="auto"/>
              <w:ind w:right="-143"/>
              <w:jc w:val="center"/>
              <w:rPr>
                <w:rFonts w:ascii="Times New Roman" w:hAnsi="Times New Roman"/>
                <w:sz w:val="24"/>
                <w:szCs w:val="24"/>
              </w:rPr>
            </w:pPr>
            <w:r w:rsidRPr="002250C6">
              <w:rPr>
                <w:rFonts w:ascii="Times New Roman" w:hAnsi="Times New Roman"/>
                <w:sz w:val="24"/>
                <w:szCs w:val="24"/>
              </w:rPr>
              <w:t>ЗДНВР-</w:t>
            </w:r>
          </w:p>
          <w:p w14:paraId="60372DA8" w14:textId="4AD68D90" w:rsidR="001E1CDB" w:rsidRPr="002250C6" w:rsidRDefault="00363A9C" w:rsidP="00934138">
            <w:pPr>
              <w:spacing w:after="0" w:line="240" w:lineRule="auto"/>
              <w:ind w:right="-143"/>
              <w:jc w:val="center"/>
              <w:rPr>
                <w:rFonts w:ascii="Times New Roman" w:hAnsi="Times New Roman"/>
                <w:sz w:val="24"/>
                <w:szCs w:val="24"/>
              </w:rPr>
            </w:pPr>
            <w:r>
              <w:rPr>
                <w:rFonts w:ascii="Times New Roman" w:hAnsi="Times New Roman"/>
                <w:sz w:val="24"/>
                <w:szCs w:val="24"/>
              </w:rPr>
              <w:t xml:space="preserve"> Головач В.С.</w:t>
            </w:r>
            <w:r w:rsidR="001E1CDB" w:rsidRPr="002250C6">
              <w:rPr>
                <w:rFonts w:ascii="Times New Roman" w:hAnsi="Times New Roman"/>
                <w:sz w:val="24"/>
                <w:szCs w:val="24"/>
              </w:rPr>
              <w:t>,</w:t>
            </w:r>
          </w:p>
          <w:p w14:paraId="3FDF8124" w14:textId="77777777" w:rsidR="00B5738B" w:rsidRPr="002250C6" w:rsidRDefault="00B5738B" w:rsidP="00934138">
            <w:pPr>
              <w:spacing w:after="0" w:line="240" w:lineRule="auto"/>
              <w:ind w:right="-143"/>
              <w:jc w:val="center"/>
              <w:rPr>
                <w:rFonts w:ascii="Times New Roman" w:hAnsi="Times New Roman"/>
                <w:sz w:val="24"/>
                <w:szCs w:val="24"/>
              </w:rPr>
            </w:pPr>
            <w:r w:rsidRPr="002250C6">
              <w:rPr>
                <w:rFonts w:ascii="Times New Roman" w:hAnsi="Times New Roman"/>
                <w:sz w:val="24"/>
                <w:szCs w:val="24"/>
              </w:rPr>
              <w:t>команда супроводу</w:t>
            </w:r>
          </w:p>
        </w:tc>
        <w:tc>
          <w:tcPr>
            <w:tcW w:w="1407" w:type="dxa"/>
            <w:shd w:val="clear" w:color="auto" w:fill="auto"/>
          </w:tcPr>
          <w:p w14:paraId="7C6A0642" w14:textId="77777777" w:rsidR="00532CD6" w:rsidRPr="002250C6" w:rsidRDefault="00532CD6" w:rsidP="00277964">
            <w:pPr>
              <w:spacing w:after="0" w:line="240" w:lineRule="auto"/>
              <w:rPr>
                <w:rFonts w:ascii="Times New Roman" w:hAnsi="Times New Roman"/>
                <w:sz w:val="24"/>
                <w:szCs w:val="24"/>
              </w:rPr>
            </w:pPr>
          </w:p>
        </w:tc>
      </w:tr>
      <w:tr w:rsidR="00532CD6" w:rsidRPr="002250C6" w14:paraId="5FBC72B4" w14:textId="77777777" w:rsidTr="00934138">
        <w:trPr>
          <w:jc w:val="center"/>
        </w:trPr>
        <w:tc>
          <w:tcPr>
            <w:tcW w:w="557" w:type="dxa"/>
            <w:shd w:val="clear" w:color="auto" w:fill="auto"/>
          </w:tcPr>
          <w:p w14:paraId="49986D0F" w14:textId="77777777" w:rsidR="00532CD6" w:rsidRPr="002250C6" w:rsidRDefault="001E1CDB" w:rsidP="00277964">
            <w:pPr>
              <w:spacing w:after="0" w:line="240" w:lineRule="auto"/>
              <w:rPr>
                <w:rFonts w:ascii="Times New Roman" w:hAnsi="Times New Roman"/>
                <w:sz w:val="24"/>
                <w:szCs w:val="24"/>
              </w:rPr>
            </w:pPr>
            <w:r w:rsidRPr="002250C6">
              <w:rPr>
                <w:rFonts w:ascii="Times New Roman" w:hAnsi="Times New Roman"/>
                <w:sz w:val="24"/>
                <w:szCs w:val="24"/>
              </w:rPr>
              <w:t>3</w:t>
            </w:r>
            <w:r w:rsidR="00532CD6" w:rsidRPr="002250C6">
              <w:rPr>
                <w:rFonts w:ascii="Times New Roman" w:hAnsi="Times New Roman"/>
                <w:sz w:val="24"/>
                <w:szCs w:val="24"/>
              </w:rPr>
              <w:t>.</w:t>
            </w:r>
          </w:p>
        </w:tc>
        <w:tc>
          <w:tcPr>
            <w:tcW w:w="5279" w:type="dxa"/>
            <w:shd w:val="clear" w:color="auto" w:fill="auto"/>
          </w:tcPr>
          <w:p w14:paraId="779CB475" w14:textId="77777777" w:rsidR="00532CD6" w:rsidRPr="002250C6" w:rsidRDefault="00532CD6" w:rsidP="00277964">
            <w:pPr>
              <w:spacing w:after="0" w:line="240" w:lineRule="auto"/>
              <w:rPr>
                <w:rFonts w:ascii="Times New Roman" w:hAnsi="Times New Roman"/>
                <w:sz w:val="24"/>
                <w:szCs w:val="24"/>
              </w:rPr>
            </w:pPr>
            <w:r w:rsidRPr="002250C6">
              <w:rPr>
                <w:rFonts w:ascii="Times New Roman" w:hAnsi="Times New Roman"/>
                <w:sz w:val="24"/>
                <w:szCs w:val="24"/>
              </w:rPr>
              <w:t>Створити картотеку предметних завдань з тем для використання під час змішаного навчання.</w:t>
            </w:r>
          </w:p>
        </w:tc>
        <w:tc>
          <w:tcPr>
            <w:tcW w:w="1407" w:type="dxa"/>
            <w:shd w:val="clear" w:color="auto" w:fill="auto"/>
          </w:tcPr>
          <w:p w14:paraId="51C3EECE" w14:textId="77777777" w:rsidR="00532CD6" w:rsidRPr="002250C6" w:rsidRDefault="00B5738B" w:rsidP="00934138">
            <w:pPr>
              <w:spacing w:after="0" w:line="240" w:lineRule="auto"/>
              <w:jc w:val="center"/>
              <w:rPr>
                <w:rFonts w:ascii="Times New Roman" w:hAnsi="Times New Roman"/>
                <w:sz w:val="24"/>
                <w:szCs w:val="24"/>
              </w:rPr>
            </w:pPr>
            <w:r w:rsidRPr="002250C6">
              <w:rPr>
                <w:rFonts w:ascii="Times New Roman" w:hAnsi="Times New Roman"/>
                <w:sz w:val="24"/>
                <w:szCs w:val="24"/>
              </w:rPr>
              <w:t>До 01.06. 202</w:t>
            </w:r>
            <w:r w:rsidR="001E1CDB" w:rsidRPr="002250C6">
              <w:rPr>
                <w:rFonts w:ascii="Times New Roman" w:hAnsi="Times New Roman"/>
                <w:sz w:val="24"/>
                <w:szCs w:val="24"/>
              </w:rPr>
              <w:t>3</w:t>
            </w:r>
          </w:p>
        </w:tc>
        <w:tc>
          <w:tcPr>
            <w:tcW w:w="1794" w:type="dxa"/>
            <w:shd w:val="clear" w:color="auto" w:fill="auto"/>
          </w:tcPr>
          <w:p w14:paraId="64AD29E1" w14:textId="77777777" w:rsidR="00532CD6" w:rsidRPr="002250C6" w:rsidRDefault="001E1CDB" w:rsidP="00934138">
            <w:pPr>
              <w:spacing w:after="0" w:line="240" w:lineRule="auto"/>
              <w:ind w:right="-143"/>
              <w:jc w:val="center"/>
              <w:rPr>
                <w:rFonts w:ascii="Times New Roman" w:hAnsi="Times New Roman"/>
                <w:sz w:val="24"/>
                <w:szCs w:val="24"/>
              </w:rPr>
            </w:pPr>
            <w:r w:rsidRPr="002250C6">
              <w:rPr>
                <w:rFonts w:ascii="Times New Roman" w:hAnsi="Times New Roman"/>
                <w:sz w:val="24"/>
                <w:szCs w:val="24"/>
              </w:rPr>
              <w:t xml:space="preserve">Голови  </w:t>
            </w:r>
            <w:r w:rsidR="00532CD6" w:rsidRPr="002250C6">
              <w:rPr>
                <w:rFonts w:ascii="Times New Roman" w:hAnsi="Times New Roman"/>
                <w:sz w:val="24"/>
                <w:szCs w:val="24"/>
              </w:rPr>
              <w:t>МО</w:t>
            </w:r>
          </w:p>
        </w:tc>
        <w:tc>
          <w:tcPr>
            <w:tcW w:w="1407" w:type="dxa"/>
            <w:shd w:val="clear" w:color="auto" w:fill="auto"/>
          </w:tcPr>
          <w:p w14:paraId="622C7CCB" w14:textId="77777777" w:rsidR="00532CD6" w:rsidRPr="002250C6" w:rsidRDefault="00532CD6" w:rsidP="00277964">
            <w:pPr>
              <w:spacing w:after="0" w:line="240" w:lineRule="auto"/>
              <w:rPr>
                <w:rFonts w:ascii="Times New Roman" w:hAnsi="Times New Roman"/>
                <w:sz w:val="24"/>
                <w:szCs w:val="24"/>
              </w:rPr>
            </w:pPr>
          </w:p>
        </w:tc>
      </w:tr>
      <w:tr w:rsidR="00532CD6" w:rsidRPr="00301319" w14:paraId="7442A429" w14:textId="77777777" w:rsidTr="00934138">
        <w:trPr>
          <w:jc w:val="center"/>
        </w:trPr>
        <w:tc>
          <w:tcPr>
            <w:tcW w:w="557" w:type="dxa"/>
            <w:shd w:val="clear" w:color="auto" w:fill="auto"/>
          </w:tcPr>
          <w:p w14:paraId="5B894000" w14:textId="77777777" w:rsidR="00532CD6" w:rsidRPr="002250C6" w:rsidRDefault="001E1CDB" w:rsidP="00277964">
            <w:pPr>
              <w:spacing w:after="0" w:line="240" w:lineRule="auto"/>
              <w:rPr>
                <w:rFonts w:ascii="Times New Roman" w:hAnsi="Times New Roman"/>
                <w:sz w:val="24"/>
                <w:szCs w:val="24"/>
              </w:rPr>
            </w:pPr>
            <w:r w:rsidRPr="002250C6">
              <w:rPr>
                <w:rFonts w:ascii="Times New Roman" w:hAnsi="Times New Roman"/>
                <w:sz w:val="24"/>
                <w:szCs w:val="24"/>
              </w:rPr>
              <w:t>4</w:t>
            </w:r>
            <w:r w:rsidR="00532CD6" w:rsidRPr="002250C6">
              <w:rPr>
                <w:rFonts w:ascii="Times New Roman" w:hAnsi="Times New Roman"/>
                <w:sz w:val="24"/>
                <w:szCs w:val="24"/>
              </w:rPr>
              <w:t>.</w:t>
            </w:r>
          </w:p>
        </w:tc>
        <w:tc>
          <w:tcPr>
            <w:tcW w:w="5279" w:type="dxa"/>
            <w:shd w:val="clear" w:color="auto" w:fill="auto"/>
          </w:tcPr>
          <w:p w14:paraId="3B692D52" w14:textId="77777777" w:rsidR="00532CD6" w:rsidRPr="002250C6" w:rsidRDefault="00532CD6" w:rsidP="00277964">
            <w:pPr>
              <w:spacing w:after="0" w:line="240" w:lineRule="auto"/>
              <w:rPr>
                <w:rFonts w:ascii="Times New Roman" w:hAnsi="Times New Roman"/>
                <w:sz w:val="24"/>
                <w:szCs w:val="24"/>
              </w:rPr>
            </w:pPr>
            <w:r w:rsidRPr="002250C6">
              <w:rPr>
                <w:rFonts w:ascii="Times New Roman" w:hAnsi="Times New Roman"/>
                <w:sz w:val="24"/>
                <w:szCs w:val="24"/>
              </w:rPr>
              <w:t xml:space="preserve">Провести методичний круглий стіл «Учитель – практичний психолог – батьки» з питання </w:t>
            </w:r>
            <w:r w:rsidRPr="002250C6">
              <w:rPr>
                <w:rFonts w:ascii="Times New Roman" w:hAnsi="Times New Roman"/>
                <w:sz w:val="24"/>
                <w:szCs w:val="24"/>
              </w:rPr>
              <w:lastRenderedPageBreak/>
              <w:t>розроблення індивідуальної освітньої траєкторії.</w:t>
            </w:r>
          </w:p>
        </w:tc>
        <w:tc>
          <w:tcPr>
            <w:tcW w:w="1407" w:type="dxa"/>
            <w:shd w:val="clear" w:color="auto" w:fill="auto"/>
          </w:tcPr>
          <w:p w14:paraId="4CFC7D27" w14:textId="77777777" w:rsidR="00532CD6" w:rsidRPr="002250C6" w:rsidRDefault="00B5738B" w:rsidP="00934138">
            <w:pPr>
              <w:spacing w:after="0" w:line="240" w:lineRule="auto"/>
              <w:jc w:val="center"/>
              <w:rPr>
                <w:rFonts w:ascii="Times New Roman" w:hAnsi="Times New Roman"/>
                <w:sz w:val="24"/>
                <w:szCs w:val="24"/>
              </w:rPr>
            </w:pPr>
            <w:r w:rsidRPr="002250C6">
              <w:rPr>
                <w:rFonts w:ascii="Times New Roman" w:hAnsi="Times New Roman"/>
                <w:sz w:val="24"/>
                <w:szCs w:val="24"/>
              </w:rPr>
              <w:lastRenderedPageBreak/>
              <w:t>Січень 202</w:t>
            </w:r>
            <w:r w:rsidR="001E1CDB" w:rsidRPr="002250C6">
              <w:rPr>
                <w:rFonts w:ascii="Times New Roman" w:hAnsi="Times New Roman"/>
                <w:sz w:val="24"/>
                <w:szCs w:val="24"/>
              </w:rPr>
              <w:t>3</w:t>
            </w:r>
          </w:p>
        </w:tc>
        <w:tc>
          <w:tcPr>
            <w:tcW w:w="1794" w:type="dxa"/>
            <w:shd w:val="clear" w:color="auto" w:fill="auto"/>
          </w:tcPr>
          <w:p w14:paraId="0D5A1D42" w14:textId="77777777" w:rsidR="00532CD6" w:rsidRPr="002250C6" w:rsidRDefault="001E1CDB" w:rsidP="00934138">
            <w:pPr>
              <w:spacing w:after="0" w:line="240" w:lineRule="auto"/>
              <w:ind w:right="-143"/>
              <w:jc w:val="center"/>
              <w:rPr>
                <w:rFonts w:ascii="Times New Roman" w:hAnsi="Times New Roman"/>
                <w:sz w:val="24"/>
                <w:szCs w:val="24"/>
              </w:rPr>
            </w:pPr>
            <w:r w:rsidRPr="002250C6">
              <w:rPr>
                <w:rFonts w:ascii="Times New Roman" w:hAnsi="Times New Roman"/>
                <w:sz w:val="24"/>
                <w:szCs w:val="24"/>
              </w:rPr>
              <w:t xml:space="preserve">Заступник з </w:t>
            </w:r>
            <w:r w:rsidR="00532CD6" w:rsidRPr="002250C6">
              <w:rPr>
                <w:rFonts w:ascii="Times New Roman" w:hAnsi="Times New Roman"/>
                <w:sz w:val="24"/>
                <w:szCs w:val="24"/>
              </w:rPr>
              <w:t>ВР, практичний психолог</w:t>
            </w:r>
          </w:p>
        </w:tc>
        <w:tc>
          <w:tcPr>
            <w:tcW w:w="1407" w:type="dxa"/>
            <w:shd w:val="clear" w:color="auto" w:fill="auto"/>
          </w:tcPr>
          <w:p w14:paraId="55212985" w14:textId="77777777" w:rsidR="00532CD6" w:rsidRPr="002250C6" w:rsidRDefault="00532CD6" w:rsidP="00277964">
            <w:pPr>
              <w:spacing w:after="0" w:line="240" w:lineRule="auto"/>
              <w:rPr>
                <w:rFonts w:ascii="Times New Roman" w:hAnsi="Times New Roman"/>
                <w:sz w:val="24"/>
                <w:szCs w:val="24"/>
              </w:rPr>
            </w:pPr>
          </w:p>
        </w:tc>
      </w:tr>
    </w:tbl>
    <w:p w14:paraId="3BA0B8B9" w14:textId="77777777" w:rsidR="00543C80" w:rsidRPr="00301319" w:rsidRDefault="005C285B" w:rsidP="00277964">
      <w:pPr>
        <w:spacing w:after="0" w:line="240" w:lineRule="auto"/>
        <w:rPr>
          <w:rFonts w:ascii="Times New Roman" w:hAnsi="Times New Roman"/>
          <w:b/>
          <w:sz w:val="24"/>
          <w:szCs w:val="24"/>
        </w:rPr>
      </w:pPr>
      <w:r w:rsidRPr="00301319">
        <w:rPr>
          <w:rFonts w:ascii="Times New Roman" w:hAnsi="Times New Roman"/>
          <w:b/>
          <w:sz w:val="24"/>
          <w:szCs w:val="24"/>
        </w:rPr>
        <w:lastRenderedPageBreak/>
        <w:t>4.1.</w:t>
      </w:r>
      <w:r w:rsidR="00F12CDD" w:rsidRPr="00301319">
        <w:rPr>
          <w:rFonts w:ascii="Times New Roman" w:hAnsi="Times New Roman"/>
          <w:b/>
          <w:sz w:val="24"/>
          <w:szCs w:val="24"/>
        </w:rPr>
        <w:t>5</w:t>
      </w:r>
      <w:r w:rsidRPr="00301319">
        <w:rPr>
          <w:rFonts w:ascii="Times New Roman" w:hAnsi="Times New Roman"/>
          <w:b/>
          <w:sz w:val="24"/>
          <w:szCs w:val="24"/>
        </w:rPr>
        <w:t>. Використання освітніх ресурсів педагогічними працівниками.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900"/>
        <w:gridCol w:w="1407"/>
        <w:gridCol w:w="1937"/>
        <w:gridCol w:w="1407"/>
      </w:tblGrid>
      <w:tr w:rsidR="00CC6B7C" w:rsidRPr="00301319" w14:paraId="544B30BA" w14:textId="77777777" w:rsidTr="009765DE">
        <w:trPr>
          <w:jc w:val="center"/>
        </w:trPr>
        <w:tc>
          <w:tcPr>
            <w:tcW w:w="556" w:type="dxa"/>
            <w:shd w:val="clear" w:color="auto" w:fill="auto"/>
            <w:vAlign w:val="center"/>
          </w:tcPr>
          <w:p w14:paraId="1FDB668D" w14:textId="77777777" w:rsidR="00543C80" w:rsidRPr="00301319" w:rsidRDefault="00543C80" w:rsidP="00D97C4C">
            <w:pPr>
              <w:spacing w:after="0" w:line="240" w:lineRule="auto"/>
              <w:jc w:val="center"/>
              <w:rPr>
                <w:rFonts w:ascii="Times New Roman" w:hAnsi="Times New Roman"/>
                <w:b/>
                <w:sz w:val="24"/>
                <w:szCs w:val="24"/>
              </w:rPr>
            </w:pPr>
            <w:r w:rsidRPr="00301319">
              <w:rPr>
                <w:rFonts w:ascii="Times New Roman" w:hAnsi="Times New Roman"/>
                <w:b/>
                <w:sz w:val="24"/>
                <w:szCs w:val="24"/>
              </w:rPr>
              <w:t>№</w:t>
            </w:r>
          </w:p>
        </w:tc>
        <w:tc>
          <w:tcPr>
            <w:tcW w:w="5284" w:type="dxa"/>
            <w:shd w:val="clear" w:color="auto" w:fill="auto"/>
            <w:vAlign w:val="center"/>
          </w:tcPr>
          <w:p w14:paraId="3EFA04CB" w14:textId="77777777" w:rsidR="00543C80" w:rsidRPr="00301319" w:rsidRDefault="00543C80" w:rsidP="00D97C4C">
            <w:pPr>
              <w:spacing w:after="0" w:line="240" w:lineRule="auto"/>
              <w:jc w:val="center"/>
              <w:rPr>
                <w:rFonts w:ascii="Times New Roman" w:hAnsi="Times New Roman"/>
                <w:b/>
                <w:sz w:val="24"/>
                <w:szCs w:val="24"/>
              </w:rPr>
            </w:pPr>
            <w:r w:rsidRPr="00301319">
              <w:rPr>
                <w:rFonts w:ascii="Times New Roman" w:hAnsi="Times New Roman"/>
                <w:b/>
                <w:sz w:val="24"/>
                <w:szCs w:val="24"/>
              </w:rPr>
              <w:t>Зміст роботи</w:t>
            </w:r>
          </w:p>
        </w:tc>
        <w:tc>
          <w:tcPr>
            <w:tcW w:w="1407" w:type="dxa"/>
            <w:shd w:val="clear" w:color="auto" w:fill="auto"/>
            <w:vAlign w:val="center"/>
          </w:tcPr>
          <w:p w14:paraId="1896A3DC" w14:textId="77777777" w:rsidR="00543C80" w:rsidRPr="00301319" w:rsidRDefault="00543C80" w:rsidP="009765DE">
            <w:pPr>
              <w:spacing w:after="0" w:line="240" w:lineRule="auto"/>
              <w:jc w:val="center"/>
              <w:rPr>
                <w:rFonts w:ascii="Times New Roman" w:hAnsi="Times New Roman"/>
                <w:b/>
                <w:sz w:val="24"/>
                <w:szCs w:val="24"/>
              </w:rPr>
            </w:pPr>
            <w:r w:rsidRPr="00301319">
              <w:rPr>
                <w:rFonts w:ascii="Times New Roman" w:hAnsi="Times New Roman"/>
                <w:b/>
                <w:sz w:val="24"/>
                <w:szCs w:val="24"/>
              </w:rPr>
              <w:t>Термін виконання</w:t>
            </w:r>
          </w:p>
        </w:tc>
        <w:tc>
          <w:tcPr>
            <w:tcW w:w="1794" w:type="dxa"/>
            <w:shd w:val="clear" w:color="auto" w:fill="auto"/>
            <w:vAlign w:val="center"/>
          </w:tcPr>
          <w:p w14:paraId="6618E6AB" w14:textId="77777777" w:rsidR="00543C80" w:rsidRPr="00301319" w:rsidRDefault="00CC6B7C" w:rsidP="009765DE">
            <w:pPr>
              <w:spacing w:after="0" w:line="240" w:lineRule="auto"/>
              <w:ind w:right="-143"/>
              <w:jc w:val="center"/>
              <w:rPr>
                <w:rFonts w:ascii="Times New Roman" w:hAnsi="Times New Roman"/>
                <w:b/>
                <w:sz w:val="24"/>
                <w:szCs w:val="24"/>
              </w:rPr>
            </w:pPr>
            <w:r w:rsidRPr="00301319">
              <w:rPr>
                <w:rFonts w:ascii="Times New Roman" w:hAnsi="Times New Roman"/>
                <w:b/>
                <w:sz w:val="24"/>
                <w:szCs w:val="24"/>
              </w:rPr>
              <w:t>Відповідаль</w:t>
            </w:r>
            <w:r w:rsidR="00543C80" w:rsidRPr="00301319">
              <w:rPr>
                <w:rFonts w:ascii="Times New Roman" w:hAnsi="Times New Roman"/>
                <w:b/>
                <w:sz w:val="24"/>
                <w:szCs w:val="24"/>
              </w:rPr>
              <w:t>ний</w:t>
            </w:r>
          </w:p>
        </w:tc>
        <w:tc>
          <w:tcPr>
            <w:tcW w:w="1407" w:type="dxa"/>
            <w:shd w:val="clear" w:color="auto" w:fill="auto"/>
            <w:vAlign w:val="center"/>
          </w:tcPr>
          <w:p w14:paraId="64560D5A" w14:textId="77777777" w:rsidR="00543C80" w:rsidRPr="00301319" w:rsidRDefault="00D97C4C" w:rsidP="00D97C4C">
            <w:pPr>
              <w:spacing w:after="0" w:line="240" w:lineRule="auto"/>
              <w:jc w:val="center"/>
              <w:rPr>
                <w:rFonts w:ascii="Times New Roman" w:hAnsi="Times New Roman"/>
                <w:b/>
                <w:sz w:val="24"/>
                <w:szCs w:val="24"/>
              </w:rPr>
            </w:pPr>
            <w:r w:rsidRPr="00301319">
              <w:rPr>
                <w:rFonts w:ascii="Times New Roman" w:eastAsia="Times New Roman" w:hAnsi="Times New Roman"/>
                <w:b/>
                <w:bCs/>
                <w:color w:val="000000"/>
                <w:sz w:val="24"/>
                <w:szCs w:val="24"/>
                <w:lang w:eastAsia="uk-UA"/>
              </w:rPr>
              <w:t>Відмітка про виконання</w:t>
            </w:r>
          </w:p>
        </w:tc>
      </w:tr>
      <w:tr w:rsidR="00AB475A" w:rsidRPr="002250C6" w14:paraId="41798E0B" w14:textId="77777777" w:rsidTr="009765DE">
        <w:trPr>
          <w:jc w:val="center"/>
        </w:trPr>
        <w:tc>
          <w:tcPr>
            <w:tcW w:w="556" w:type="dxa"/>
            <w:shd w:val="clear" w:color="auto" w:fill="auto"/>
          </w:tcPr>
          <w:p w14:paraId="63993326" w14:textId="77777777" w:rsidR="00543C80" w:rsidRPr="002250C6" w:rsidRDefault="00543C80" w:rsidP="00277964">
            <w:pPr>
              <w:spacing w:after="0" w:line="240" w:lineRule="auto"/>
              <w:rPr>
                <w:rFonts w:ascii="Times New Roman" w:hAnsi="Times New Roman"/>
                <w:sz w:val="24"/>
                <w:szCs w:val="24"/>
              </w:rPr>
            </w:pPr>
            <w:r w:rsidRPr="002250C6">
              <w:rPr>
                <w:rFonts w:ascii="Times New Roman" w:hAnsi="Times New Roman"/>
                <w:sz w:val="24"/>
                <w:szCs w:val="24"/>
              </w:rPr>
              <w:t>1.</w:t>
            </w:r>
          </w:p>
        </w:tc>
        <w:tc>
          <w:tcPr>
            <w:tcW w:w="5284" w:type="dxa"/>
            <w:shd w:val="clear" w:color="auto" w:fill="auto"/>
          </w:tcPr>
          <w:p w14:paraId="074C2202" w14:textId="77777777" w:rsidR="00543C80" w:rsidRPr="002250C6" w:rsidRDefault="0021192E" w:rsidP="00277964">
            <w:pPr>
              <w:spacing w:after="0" w:line="240" w:lineRule="auto"/>
              <w:jc w:val="both"/>
              <w:rPr>
                <w:rFonts w:ascii="Times New Roman" w:hAnsi="Times New Roman"/>
                <w:sz w:val="24"/>
                <w:szCs w:val="24"/>
              </w:rPr>
            </w:pPr>
            <w:r w:rsidRPr="002250C6">
              <w:rPr>
                <w:rFonts w:ascii="Times New Roman" w:hAnsi="Times New Roman"/>
                <w:sz w:val="24"/>
                <w:szCs w:val="24"/>
              </w:rPr>
              <w:t>Включити до освітнього контенту закладу</w:t>
            </w:r>
            <w:r w:rsidR="00543C80" w:rsidRPr="002250C6">
              <w:rPr>
                <w:rFonts w:ascii="Times New Roman" w:hAnsi="Times New Roman"/>
                <w:sz w:val="24"/>
                <w:szCs w:val="24"/>
              </w:rPr>
              <w:t xml:space="preserve"> створені:</w:t>
            </w:r>
          </w:p>
          <w:p w14:paraId="0EC15B1B" w14:textId="77777777" w:rsidR="00543C80" w:rsidRPr="002250C6" w:rsidRDefault="00543C80" w:rsidP="00277964">
            <w:pPr>
              <w:spacing w:after="0" w:line="240" w:lineRule="auto"/>
              <w:jc w:val="both"/>
              <w:rPr>
                <w:rFonts w:ascii="Times New Roman" w:hAnsi="Times New Roman"/>
                <w:sz w:val="24"/>
                <w:szCs w:val="24"/>
              </w:rPr>
            </w:pPr>
            <w:r w:rsidRPr="002250C6">
              <w:rPr>
                <w:rFonts w:ascii="Times New Roman" w:hAnsi="Times New Roman"/>
                <w:sz w:val="24"/>
                <w:szCs w:val="24"/>
              </w:rPr>
              <w:t>- розробки уроків та навчальних занять;</w:t>
            </w:r>
          </w:p>
          <w:p w14:paraId="2AD0CD03" w14:textId="77777777" w:rsidR="00543C80" w:rsidRPr="002250C6" w:rsidRDefault="00543C80" w:rsidP="00277964">
            <w:pPr>
              <w:spacing w:after="0" w:line="240" w:lineRule="auto"/>
              <w:jc w:val="both"/>
              <w:rPr>
                <w:rFonts w:ascii="Times New Roman" w:hAnsi="Times New Roman"/>
                <w:sz w:val="24"/>
                <w:szCs w:val="24"/>
              </w:rPr>
            </w:pPr>
            <w:r w:rsidRPr="002250C6">
              <w:rPr>
                <w:rFonts w:ascii="Times New Roman" w:hAnsi="Times New Roman"/>
                <w:sz w:val="24"/>
                <w:szCs w:val="24"/>
              </w:rPr>
              <w:t>- додаткові інформаційні матеріали до уроку;</w:t>
            </w:r>
          </w:p>
          <w:p w14:paraId="2755BA64" w14:textId="77777777" w:rsidR="00543C80" w:rsidRPr="002250C6" w:rsidRDefault="00543C80" w:rsidP="00277964">
            <w:pPr>
              <w:spacing w:after="0" w:line="240" w:lineRule="auto"/>
              <w:jc w:val="both"/>
              <w:rPr>
                <w:rFonts w:ascii="Times New Roman" w:hAnsi="Times New Roman"/>
                <w:sz w:val="24"/>
                <w:szCs w:val="24"/>
              </w:rPr>
            </w:pPr>
            <w:r w:rsidRPr="002250C6">
              <w:rPr>
                <w:rFonts w:ascii="Times New Roman" w:hAnsi="Times New Roman"/>
                <w:sz w:val="24"/>
                <w:szCs w:val="24"/>
              </w:rPr>
              <w:t>- тести та моніторингові завдання;</w:t>
            </w:r>
          </w:p>
          <w:p w14:paraId="1EDC610D" w14:textId="77777777" w:rsidR="00543C80" w:rsidRPr="002250C6" w:rsidRDefault="00543C80" w:rsidP="00277964">
            <w:pPr>
              <w:spacing w:after="0" w:line="240" w:lineRule="auto"/>
              <w:jc w:val="both"/>
              <w:rPr>
                <w:rFonts w:ascii="Times New Roman" w:hAnsi="Times New Roman"/>
                <w:sz w:val="24"/>
                <w:szCs w:val="24"/>
              </w:rPr>
            </w:pPr>
            <w:r w:rsidRPr="002250C6">
              <w:rPr>
                <w:rFonts w:ascii="Times New Roman" w:hAnsi="Times New Roman"/>
                <w:sz w:val="24"/>
                <w:szCs w:val="24"/>
              </w:rPr>
              <w:t>- практичні та проєктні завдання;</w:t>
            </w:r>
          </w:p>
          <w:p w14:paraId="0783F795" w14:textId="77777777" w:rsidR="00543C80" w:rsidRPr="002250C6" w:rsidRDefault="00543C80" w:rsidP="00277964">
            <w:pPr>
              <w:spacing w:after="0" w:line="240" w:lineRule="auto"/>
              <w:jc w:val="both"/>
              <w:rPr>
                <w:rFonts w:ascii="Times New Roman" w:hAnsi="Times New Roman"/>
                <w:sz w:val="24"/>
                <w:szCs w:val="24"/>
              </w:rPr>
            </w:pPr>
            <w:r w:rsidRPr="002250C6">
              <w:rPr>
                <w:rFonts w:ascii="Times New Roman" w:hAnsi="Times New Roman"/>
                <w:sz w:val="24"/>
                <w:szCs w:val="24"/>
              </w:rPr>
              <w:t>- завдання для самостійного опрацювання   учнями;</w:t>
            </w:r>
          </w:p>
          <w:p w14:paraId="6CBDCA05" w14:textId="77777777" w:rsidR="00543C80" w:rsidRPr="002250C6" w:rsidRDefault="00543C80" w:rsidP="00277964">
            <w:pPr>
              <w:spacing w:after="0" w:line="240" w:lineRule="auto"/>
              <w:jc w:val="both"/>
              <w:rPr>
                <w:rFonts w:ascii="Times New Roman" w:hAnsi="Times New Roman"/>
                <w:sz w:val="24"/>
                <w:szCs w:val="24"/>
              </w:rPr>
            </w:pPr>
            <w:r w:rsidRPr="002250C6">
              <w:rPr>
                <w:rFonts w:ascii="Times New Roman" w:hAnsi="Times New Roman"/>
                <w:sz w:val="24"/>
                <w:szCs w:val="24"/>
              </w:rPr>
              <w:t>- навчальні програми;</w:t>
            </w:r>
          </w:p>
          <w:p w14:paraId="47FC192D" w14:textId="77777777" w:rsidR="00543C80" w:rsidRPr="002250C6" w:rsidRDefault="00543C80" w:rsidP="00277964">
            <w:pPr>
              <w:spacing w:after="0" w:line="240" w:lineRule="auto"/>
              <w:jc w:val="both"/>
              <w:rPr>
                <w:rFonts w:ascii="Times New Roman" w:hAnsi="Times New Roman"/>
                <w:sz w:val="24"/>
                <w:szCs w:val="24"/>
              </w:rPr>
            </w:pPr>
            <w:r w:rsidRPr="002250C6">
              <w:rPr>
                <w:rFonts w:ascii="Times New Roman" w:hAnsi="Times New Roman"/>
                <w:sz w:val="24"/>
                <w:szCs w:val="24"/>
              </w:rPr>
              <w:t>- календарно-тематичні плани;</w:t>
            </w:r>
          </w:p>
          <w:p w14:paraId="2D5EBAD3" w14:textId="77777777" w:rsidR="00543C80" w:rsidRPr="002250C6" w:rsidRDefault="00543C80" w:rsidP="00277964">
            <w:pPr>
              <w:spacing w:after="0" w:line="240" w:lineRule="auto"/>
              <w:jc w:val="both"/>
              <w:rPr>
                <w:rFonts w:ascii="Times New Roman" w:hAnsi="Times New Roman"/>
                <w:sz w:val="24"/>
                <w:szCs w:val="24"/>
              </w:rPr>
            </w:pPr>
            <w:r w:rsidRPr="002250C6">
              <w:rPr>
                <w:rFonts w:ascii="Times New Roman" w:hAnsi="Times New Roman"/>
                <w:sz w:val="24"/>
                <w:szCs w:val="24"/>
              </w:rPr>
              <w:t>- електронні освітні ресурси для дистанційного   навчання;</w:t>
            </w:r>
          </w:p>
          <w:p w14:paraId="26320493" w14:textId="77777777" w:rsidR="00543C80" w:rsidRPr="002250C6" w:rsidRDefault="00543C80" w:rsidP="00277964">
            <w:pPr>
              <w:spacing w:after="0" w:line="240" w:lineRule="auto"/>
              <w:jc w:val="both"/>
              <w:rPr>
                <w:rFonts w:ascii="Times New Roman" w:hAnsi="Times New Roman"/>
                <w:sz w:val="24"/>
                <w:szCs w:val="24"/>
              </w:rPr>
            </w:pPr>
            <w:r w:rsidRPr="002250C6">
              <w:rPr>
                <w:rFonts w:ascii="Times New Roman" w:hAnsi="Times New Roman"/>
                <w:sz w:val="24"/>
                <w:szCs w:val="24"/>
              </w:rPr>
              <w:t>- інші інформаційні ресурси.</w:t>
            </w:r>
          </w:p>
        </w:tc>
        <w:tc>
          <w:tcPr>
            <w:tcW w:w="1407" w:type="dxa"/>
            <w:shd w:val="clear" w:color="auto" w:fill="auto"/>
          </w:tcPr>
          <w:p w14:paraId="67E63FA9" w14:textId="77777777" w:rsidR="00543C80" w:rsidRPr="002250C6" w:rsidRDefault="00E60E23" w:rsidP="009765DE">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794" w:type="dxa"/>
            <w:shd w:val="clear" w:color="auto" w:fill="auto"/>
          </w:tcPr>
          <w:p w14:paraId="07252272" w14:textId="77777777" w:rsidR="00CC6B7C" w:rsidRPr="002250C6" w:rsidRDefault="0021192E" w:rsidP="009765DE">
            <w:pPr>
              <w:spacing w:after="0" w:line="240" w:lineRule="auto"/>
              <w:ind w:right="-143"/>
              <w:jc w:val="center"/>
              <w:rPr>
                <w:rFonts w:ascii="Times New Roman" w:hAnsi="Times New Roman"/>
                <w:sz w:val="24"/>
                <w:szCs w:val="24"/>
              </w:rPr>
            </w:pPr>
            <w:r w:rsidRPr="002250C6">
              <w:rPr>
                <w:rFonts w:ascii="Times New Roman" w:hAnsi="Times New Roman"/>
                <w:sz w:val="24"/>
                <w:szCs w:val="24"/>
              </w:rPr>
              <w:t xml:space="preserve">Керівники </w:t>
            </w:r>
            <w:r w:rsidR="00CC6B7C" w:rsidRPr="002250C6">
              <w:rPr>
                <w:rFonts w:ascii="Times New Roman" w:hAnsi="Times New Roman"/>
                <w:sz w:val="24"/>
                <w:szCs w:val="24"/>
              </w:rPr>
              <w:t>МО</w:t>
            </w:r>
          </w:p>
          <w:p w14:paraId="36A7200B" w14:textId="77777777" w:rsidR="00543C80" w:rsidRPr="002250C6" w:rsidRDefault="00CC6B7C" w:rsidP="009765DE">
            <w:pPr>
              <w:spacing w:after="0" w:line="240" w:lineRule="auto"/>
              <w:ind w:right="-143"/>
              <w:jc w:val="center"/>
              <w:rPr>
                <w:rFonts w:ascii="Times New Roman" w:hAnsi="Times New Roman"/>
                <w:sz w:val="24"/>
                <w:szCs w:val="24"/>
              </w:rPr>
            </w:pPr>
            <w:r w:rsidRPr="002250C6">
              <w:rPr>
                <w:rFonts w:ascii="Times New Roman" w:hAnsi="Times New Roman"/>
                <w:sz w:val="24"/>
                <w:szCs w:val="24"/>
              </w:rPr>
              <w:t>п</w:t>
            </w:r>
            <w:r w:rsidR="00543C80" w:rsidRPr="002250C6">
              <w:rPr>
                <w:rFonts w:ascii="Times New Roman" w:hAnsi="Times New Roman"/>
                <w:sz w:val="24"/>
                <w:szCs w:val="24"/>
              </w:rPr>
              <w:t>едагоги</w:t>
            </w:r>
          </w:p>
        </w:tc>
        <w:tc>
          <w:tcPr>
            <w:tcW w:w="1407" w:type="dxa"/>
            <w:shd w:val="clear" w:color="auto" w:fill="auto"/>
          </w:tcPr>
          <w:p w14:paraId="44851B6A" w14:textId="77777777" w:rsidR="00543C80" w:rsidRPr="002250C6" w:rsidRDefault="00543C80" w:rsidP="00277964">
            <w:pPr>
              <w:spacing w:after="0" w:line="240" w:lineRule="auto"/>
              <w:rPr>
                <w:rFonts w:ascii="Times New Roman" w:hAnsi="Times New Roman"/>
                <w:sz w:val="24"/>
                <w:szCs w:val="24"/>
              </w:rPr>
            </w:pPr>
          </w:p>
        </w:tc>
      </w:tr>
      <w:tr w:rsidR="00CC6B7C" w:rsidRPr="002250C6" w14:paraId="755E49B2" w14:textId="77777777" w:rsidTr="009765DE">
        <w:trPr>
          <w:jc w:val="center"/>
        </w:trPr>
        <w:tc>
          <w:tcPr>
            <w:tcW w:w="556" w:type="dxa"/>
            <w:shd w:val="clear" w:color="auto" w:fill="auto"/>
          </w:tcPr>
          <w:p w14:paraId="6F4B2258" w14:textId="77777777" w:rsidR="00543C80" w:rsidRPr="002250C6" w:rsidRDefault="00543C80" w:rsidP="00277964">
            <w:pPr>
              <w:spacing w:after="0" w:line="240" w:lineRule="auto"/>
              <w:rPr>
                <w:rFonts w:ascii="Times New Roman" w:hAnsi="Times New Roman"/>
                <w:sz w:val="24"/>
                <w:szCs w:val="24"/>
              </w:rPr>
            </w:pPr>
            <w:r w:rsidRPr="002250C6">
              <w:rPr>
                <w:rFonts w:ascii="Times New Roman" w:hAnsi="Times New Roman"/>
                <w:sz w:val="24"/>
                <w:szCs w:val="24"/>
              </w:rPr>
              <w:t>2.</w:t>
            </w:r>
          </w:p>
        </w:tc>
        <w:tc>
          <w:tcPr>
            <w:tcW w:w="5284" w:type="dxa"/>
            <w:shd w:val="clear" w:color="auto" w:fill="auto"/>
          </w:tcPr>
          <w:p w14:paraId="30718ED1" w14:textId="77777777" w:rsidR="00543C80" w:rsidRPr="002250C6" w:rsidRDefault="00543C80" w:rsidP="00277964">
            <w:pPr>
              <w:spacing w:after="0" w:line="240" w:lineRule="auto"/>
              <w:jc w:val="both"/>
              <w:rPr>
                <w:rFonts w:ascii="Times New Roman" w:hAnsi="Times New Roman"/>
                <w:sz w:val="24"/>
                <w:szCs w:val="24"/>
              </w:rPr>
            </w:pPr>
            <w:r w:rsidRPr="002250C6">
              <w:rPr>
                <w:rFonts w:ascii="Times New Roman" w:hAnsi="Times New Roman"/>
                <w:sz w:val="24"/>
                <w:szCs w:val="24"/>
              </w:rPr>
              <w:t>Оприлюднювати публікації, методичні розробки та матеріали до навчальних занять у різних освітніх онлайн-ресурсах та у власному е-портфоліо.</w:t>
            </w:r>
          </w:p>
        </w:tc>
        <w:tc>
          <w:tcPr>
            <w:tcW w:w="1407" w:type="dxa"/>
            <w:shd w:val="clear" w:color="auto" w:fill="auto"/>
          </w:tcPr>
          <w:p w14:paraId="0F80C3B7" w14:textId="77777777" w:rsidR="00543C80" w:rsidRPr="002250C6" w:rsidRDefault="00E60E23" w:rsidP="009765DE">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794" w:type="dxa"/>
            <w:shd w:val="clear" w:color="auto" w:fill="auto"/>
          </w:tcPr>
          <w:p w14:paraId="59E10A83" w14:textId="77777777" w:rsidR="00543C80" w:rsidRPr="002250C6" w:rsidRDefault="00543C80" w:rsidP="009765DE">
            <w:pPr>
              <w:spacing w:after="0" w:line="240" w:lineRule="auto"/>
              <w:ind w:right="-143"/>
              <w:jc w:val="center"/>
              <w:rPr>
                <w:rFonts w:ascii="Times New Roman" w:hAnsi="Times New Roman"/>
                <w:sz w:val="24"/>
                <w:szCs w:val="24"/>
              </w:rPr>
            </w:pPr>
            <w:r w:rsidRPr="002250C6">
              <w:rPr>
                <w:rFonts w:ascii="Times New Roman" w:hAnsi="Times New Roman"/>
                <w:sz w:val="24"/>
                <w:szCs w:val="24"/>
              </w:rPr>
              <w:t>Педагоги</w:t>
            </w:r>
          </w:p>
        </w:tc>
        <w:tc>
          <w:tcPr>
            <w:tcW w:w="1407" w:type="dxa"/>
            <w:shd w:val="clear" w:color="auto" w:fill="auto"/>
          </w:tcPr>
          <w:p w14:paraId="295D24EC" w14:textId="77777777" w:rsidR="00543C80" w:rsidRPr="002250C6" w:rsidRDefault="00543C80" w:rsidP="00277964">
            <w:pPr>
              <w:spacing w:after="0" w:line="240" w:lineRule="auto"/>
              <w:rPr>
                <w:rFonts w:ascii="Times New Roman" w:hAnsi="Times New Roman"/>
                <w:sz w:val="24"/>
                <w:szCs w:val="24"/>
              </w:rPr>
            </w:pPr>
          </w:p>
        </w:tc>
      </w:tr>
      <w:tr w:rsidR="00CC6B7C" w:rsidRPr="002250C6" w14:paraId="5C5D1D4B" w14:textId="77777777" w:rsidTr="009765DE">
        <w:trPr>
          <w:jc w:val="center"/>
        </w:trPr>
        <w:tc>
          <w:tcPr>
            <w:tcW w:w="556" w:type="dxa"/>
            <w:shd w:val="clear" w:color="auto" w:fill="auto"/>
          </w:tcPr>
          <w:p w14:paraId="3D3E3B4F" w14:textId="77777777" w:rsidR="00543C80" w:rsidRPr="002250C6" w:rsidRDefault="00543C80" w:rsidP="00277964">
            <w:pPr>
              <w:spacing w:after="0" w:line="240" w:lineRule="auto"/>
              <w:rPr>
                <w:rFonts w:ascii="Times New Roman" w:hAnsi="Times New Roman"/>
                <w:sz w:val="24"/>
                <w:szCs w:val="24"/>
              </w:rPr>
            </w:pPr>
            <w:r w:rsidRPr="002250C6">
              <w:rPr>
                <w:rFonts w:ascii="Times New Roman" w:hAnsi="Times New Roman"/>
                <w:sz w:val="24"/>
                <w:szCs w:val="24"/>
              </w:rPr>
              <w:t>3.</w:t>
            </w:r>
          </w:p>
        </w:tc>
        <w:tc>
          <w:tcPr>
            <w:tcW w:w="5284" w:type="dxa"/>
            <w:shd w:val="clear" w:color="auto" w:fill="auto"/>
          </w:tcPr>
          <w:p w14:paraId="1776131A" w14:textId="77777777" w:rsidR="00543C80" w:rsidRPr="002250C6" w:rsidRDefault="00543C80" w:rsidP="0021192E">
            <w:pPr>
              <w:spacing w:after="0" w:line="240" w:lineRule="auto"/>
              <w:jc w:val="both"/>
              <w:rPr>
                <w:rFonts w:ascii="Times New Roman" w:hAnsi="Times New Roman"/>
                <w:sz w:val="24"/>
                <w:szCs w:val="24"/>
              </w:rPr>
            </w:pPr>
            <w:r w:rsidRPr="002250C6">
              <w:rPr>
                <w:rFonts w:ascii="Times New Roman" w:hAnsi="Times New Roman"/>
                <w:sz w:val="24"/>
                <w:szCs w:val="24"/>
              </w:rPr>
              <w:t xml:space="preserve">Вивчити та узагальнити досвід </w:t>
            </w:r>
            <w:r w:rsidR="00CC6B7C" w:rsidRPr="002250C6">
              <w:rPr>
                <w:rFonts w:ascii="Times New Roman" w:hAnsi="Times New Roman"/>
                <w:sz w:val="24"/>
                <w:szCs w:val="24"/>
              </w:rPr>
              <w:t>роботи</w:t>
            </w:r>
            <w:r w:rsidR="0021192E" w:rsidRPr="002250C6">
              <w:rPr>
                <w:rFonts w:ascii="Times New Roman" w:hAnsi="Times New Roman"/>
                <w:sz w:val="24"/>
                <w:szCs w:val="24"/>
              </w:rPr>
              <w:t xml:space="preserve"> вчителів, що атестуються</w:t>
            </w:r>
            <w:r w:rsidR="00CC6B7C" w:rsidRPr="002250C6">
              <w:rPr>
                <w:rFonts w:ascii="Times New Roman" w:hAnsi="Times New Roman"/>
                <w:sz w:val="24"/>
                <w:szCs w:val="24"/>
              </w:rPr>
              <w:t xml:space="preserve"> </w:t>
            </w:r>
            <w:r w:rsidR="0021192E" w:rsidRPr="002250C6">
              <w:rPr>
                <w:rFonts w:ascii="Times New Roman" w:hAnsi="Times New Roman"/>
                <w:sz w:val="24"/>
                <w:szCs w:val="24"/>
              </w:rPr>
              <w:t>у 2022-2023н.р.</w:t>
            </w:r>
          </w:p>
        </w:tc>
        <w:tc>
          <w:tcPr>
            <w:tcW w:w="1407" w:type="dxa"/>
            <w:shd w:val="clear" w:color="auto" w:fill="auto"/>
          </w:tcPr>
          <w:p w14:paraId="27C79846" w14:textId="77777777" w:rsidR="00543C80" w:rsidRPr="002250C6" w:rsidRDefault="00CC6B7C" w:rsidP="009765DE">
            <w:pPr>
              <w:spacing w:after="0" w:line="240" w:lineRule="auto"/>
              <w:jc w:val="center"/>
              <w:rPr>
                <w:rFonts w:ascii="Times New Roman" w:hAnsi="Times New Roman"/>
                <w:sz w:val="24"/>
                <w:szCs w:val="24"/>
              </w:rPr>
            </w:pPr>
            <w:r w:rsidRPr="002250C6">
              <w:rPr>
                <w:rFonts w:ascii="Times New Roman" w:hAnsi="Times New Roman"/>
                <w:sz w:val="24"/>
                <w:szCs w:val="24"/>
              </w:rPr>
              <w:t>До</w:t>
            </w:r>
            <w:r w:rsidR="0021192E" w:rsidRPr="002250C6">
              <w:rPr>
                <w:rFonts w:ascii="Times New Roman" w:hAnsi="Times New Roman"/>
                <w:sz w:val="24"/>
                <w:szCs w:val="24"/>
              </w:rPr>
              <w:t xml:space="preserve"> 01</w:t>
            </w:r>
            <w:r w:rsidRPr="002250C6">
              <w:rPr>
                <w:rFonts w:ascii="Times New Roman" w:hAnsi="Times New Roman"/>
                <w:sz w:val="24"/>
                <w:szCs w:val="24"/>
              </w:rPr>
              <w:t xml:space="preserve"> квітня 202</w:t>
            </w:r>
            <w:r w:rsidR="0021192E" w:rsidRPr="002250C6">
              <w:rPr>
                <w:rFonts w:ascii="Times New Roman" w:hAnsi="Times New Roman"/>
                <w:sz w:val="24"/>
                <w:szCs w:val="24"/>
              </w:rPr>
              <w:t>3</w:t>
            </w:r>
          </w:p>
        </w:tc>
        <w:tc>
          <w:tcPr>
            <w:tcW w:w="1794" w:type="dxa"/>
            <w:shd w:val="clear" w:color="auto" w:fill="auto"/>
          </w:tcPr>
          <w:p w14:paraId="2F298860" w14:textId="77777777" w:rsidR="00CC6B7C" w:rsidRPr="002250C6" w:rsidRDefault="0021192E" w:rsidP="009765DE">
            <w:pPr>
              <w:spacing w:after="0" w:line="240" w:lineRule="auto"/>
              <w:ind w:right="-143"/>
              <w:jc w:val="center"/>
              <w:rPr>
                <w:rFonts w:ascii="Times New Roman" w:hAnsi="Times New Roman"/>
                <w:sz w:val="24"/>
                <w:szCs w:val="24"/>
              </w:rPr>
            </w:pPr>
            <w:r w:rsidRPr="002250C6">
              <w:rPr>
                <w:rFonts w:ascii="Times New Roman" w:hAnsi="Times New Roman"/>
                <w:sz w:val="24"/>
                <w:szCs w:val="24"/>
              </w:rPr>
              <w:t>ЗДНВР</w:t>
            </w:r>
          </w:p>
          <w:p w14:paraId="6761A7A2" w14:textId="77777777" w:rsidR="0021192E" w:rsidRPr="002250C6" w:rsidRDefault="0021192E" w:rsidP="009765DE">
            <w:pPr>
              <w:spacing w:after="0" w:line="240" w:lineRule="auto"/>
              <w:ind w:right="-143"/>
              <w:jc w:val="center"/>
              <w:rPr>
                <w:rFonts w:ascii="Times New Roman" w:hAnsi="Times New Roman"/>
                <w:sz w:val="24"/>
                <w:szCs w:val="24"/>
              </w:rPr>
            </w:pPr>
            <w:r w:rsidRPr="002250C6">
              <w:rPr>
                <w:rFonts w:ascii="Times New Roman" w:hAnsi="Times New Roman"/>
                <w:sz w:val="24"/>
                <w:szCs w:val="24"/>
              </w:rPr>
              <w:t>ЗДВР</w:t>
            </w:r>
          </w:p>
        </w:tc>
        <w:tc>
          <w:tcPr>
            <w:tcW w:w="1407" w:type="dxa"/>
            <w:shd w:val="clear" w:color="auto" w:fill="auto"/>
          </w:tcPr>
          <w:p w14:paraId="2868ED1C" w14:textId="77777777" w:rsidR="00543C80" w:rsidRPr="002250C6" w:rsidRDefault="00543C80" w:rsidP="00277964">
            <w:pPr>
              <w:spacing w:after="0" w:line="240" w:lineRule="auto"/>
              <w:rPr>
                <w:rFonts w:ascii="Times New Roman" w:hAnsi="Times New Roman"/>
                <w:sz w:val="24"/>
                <w:szCs w:val="24"/>
              </w:rPr>
            </w:pPr>
          </w:p>
        </w:tc>
      </w:tr>
    </w:tbl>
    <w:p w14:paraId="7B39A314" w14:textId="77777777" w:rsidR="005C285B" w:rsidRPr="002250C6" w:rsidRDefault="005C285B" w:rsidP="005C285B">
      <w:pPr>
        <w:spacing w:after="0" w:line="240" w:lineRule="auto"/>
        <w:rPr>
          <w:rFonts w:ascii="Times New Roman" w:hAnsi="Times New Roman"/>
          <w:b/>
          <w:sz w:val="24"/>
          <w:szCs w:val="24"/>
        </w:rPr>
      </w:pPr>
      <w:r w:rsidRPr="002250C6">
        <w:rPr>
          <w:rFonts w:ascii="Times New Roman" w:hAnsi="Times New Roman"/>
          <w:b/>
          <w:sz w:val="24"/>
          <w:szCs w:val="24"/>
        </w:rPr>
        <w:t>4.1.</w:t>
      </w:r>
      <w:r w:rsidR="00F12CDD" w:rsidRPr="002250C6">
        <w:rPr>
          <w:rFonts w:ascii="Times New Roman" w:hAnsi="Times New Roman"/>
          <w:b/>
          <w:sz w:val="24"/>
          <w:szCs w:val="24"/>
        </w:rPr>
        <w:t>6</w:t>
      </w:r>
      <w:r w:rsidRPr="002250C6">
        <w:rPr>
          <w:rFonts w:ascii="Times New Roman" w:hAnsi="Times New Roman"/>
          <w:b/>
          <w:sz w:val="24"/>
          <w:szCs w:val="24"/>
        </w:rPr>
        <w:t xml:space="preserve">. Формування суспільних цінностей у здобувачів освіти в освітньому просторі.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900"/>
        <w:gridCol w:w="1407"/>
        <w:gridCol w:w="1937"/>
        <w:gridCol w:w="1407"/>
      </w:tblGrid>
      <w:tr w:rsidR="00CC6B7C" w:rsidRPr="002250C6" w14:paraId="05BF8F98" w14:textId="77777777" w:rsidTr="009765DE">
        <w:trPr>
          <w:jc w:val="center"/>
        </w:trPr>
        <w:tc>
          <w:tcPr>
            <w:tcW w:w="556" w:type="dxa"/>
            <w:shd w:val="clear" w:color="auto" w:fill="auto"/>
            <w:vAlign w:val="center"/>
          </w:tcPr>
          <w:p w14:paraId="6D32387D" w14:textId="77777777" w:rsidR="00543C80" w:rsidRPr="002250C6" w:rsidRDefault="00543C80"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w:t>
            </w:r>
          </w:p>
        </w:tc>
        <w:tc>
          <w:tcPr>
            <w:tcW w:w="5280" w:type="dxa"/>
            <w:shd w:val="clear" w:color="auto" w:fill="auto"/>
            <w:vAlign w:val="center"/>
          </w:tcPr>
          <w:p w14:paraId="3AAE07ED" w14:textId="77777777" w:rsidR="00543C80" w:rsidRPr="002250C6" w:rsidRDefault="00543C80"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Зміст роботи</w:t>
            </w:r>
          </w:p>
        </w:tc>
        <w:tc>
          <w:tcPr>
            <w:tcW w:w="1407" w:type="dxa"/>
            <w:shd w:val="clear" w:color="auto" w:fill="auto"/>
            <w:vAlign w:val="center"/>
          </w:tcPr>
          <w:p w14:paraId="4172D3F5" w14:textId="77777777" w:rsidR="00543C80" w:rsidRPr="002250C6" w:rsidRDefault="00543C80"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Термін виконання</w:t>
            </w:r>
          </w:p>
        </w:tc>
        <w:tc>
          <w:tcPr>
            <w:tcW w:w="1794" w:type="dxa"/>
            <w:shd w:val="clear" w:color="auto" w:fill="auto"/>
            <w:vAlign w:val="center"/>
          </w:tcPr>
          <w:p w14:paraId="6D3A3511" w14:textId="77777777" w:rsidR="00543C80" w:rsidRPr="002250C6" w:rsidRDefault="00CC6B7C" w:rsidP="00D97C4C">
            <w:pPr>
              <w:spacing w:after="0" w:line="240" w:lineRule="auto"/>
              <w:ind w:right="-143"/>
              <w:jc w:val="center"/>
              <w:rPr>
                <w:rFonts w:ascii="Times New Roman" w:hAnsi="Times New Roman"/>
                <w:b/>
                <w:sz w:val="24"/>
                <w:szCs w:val="24"/>
              </w:rPr>
            </w:pPr>
            <w:r w:rsidRPr="002250C6">
              <w:rPr>
                <w:rFonts w:ascii="Times New Roman" w:hAnsi="Times New Roman"/>
                <w:b/>
                <w:sz w:val="24"/>
                <w:szCs w:val="24"/>
              </w:rPr>
              <w:t>Відповідаль</w:t>
            </w:r>
            <w:r w:rsidR="00543C80" w:rsidRPr="002250C6">
              <w:rPr>
                <w:rFonts w:ascii="Times New Roman" w:hAnsi="Times New Roman"/>
                <w:b/>
                <w:sz w:val="24"/>
                <w:szCs w:val="24"/>
              </w:rPr>
              <w:t>ний</w:t>
            </w:r>
          </w:p>
        </w:tc>
        <w:tc>
          <w:tcPr>
            <w:tcW w:w="1407" w:type="dxa"/>
            <w:shd w:val="clear" w:color="auto" w:fill="auto"/>
            <w:vAlign w:val="center"/>
          </w:tcPr>
          <w:p w14:paraId="6D12CFEC" w14:textId="77777777" w:rsidR="00543C80" w:rsidRPr="002250C6" w:rsidRDefault="00D97C4C" w:rsidP="00D97C4C">
            <w:pPr>
              <w:spacing w:after="0" w:line="240" w:lineRule="auto"/>
              <w:jc w:val="center"/>
              <w:rPr>
                <w:rFonts w:ascii="Times New Roman" w:hAnsi="Times New Roman"/>
                <w:b/>
                <w:sz w:val="24"/>
                <w:szCs w:val="24"/>
              </w:rPr>
            </w:pPr>
            <w:r w:rsidRPr="002250C6">
              <w:rPr>
                <w:rFonts w:ascii="Times New Roman" w:eastAsia="Times New Roman" w:hAnsi="Times New Roman"/>
                <w:b/>
                <w:bCs/>
                <w:color w:val="000000"/>
                <w:sz w:val="24"/>
                <w:szCs w:val="24"/>
                <w:lang w:eastAsia="uk-UA"/>
              </w:rPr>
              <w:t>Відмітка про виконання</w:t>
            </w:r>
          </w:p>
        </w:tc>
      </w:tr>
      <w:tr w:rsidR="00CC6B7C" w:rsidRPr="002250C6" w14:paraId="0C5BB8A3" w14:textId="77777777" w:rsidTr="009765DE">
        <w:trPr>
          <w:jc w:val="center"/>
        </w:trPr>
        <w:tc>
          <w:tcPr>
            <w:tcW w:w="556" w:type="dxa"/>
            <w:shd w:val="clear" w:color="auto" w:fill="auto"/>
          </w:tcPr>
          <w:p w14:paraId="20F45B44" w14:textId="77777777" w:rsidR="00543C80" w:rsidRPr="002250C6" w:rsidRDefault="00543C80" w:rsidP="00277964">
            <w:pPr>
              <w:spacing w:after="0" w:line="240" w:lineRule="auto"/>
              <w:rPr>
                <w:rFonts w:ascii="Times New Roman" w:hAnsi="Times New Roman"/>
                <w:sz w:val="24"/>
                <w:szCs w:val="24"/>
              </w:rPr>
            </w:pPr>
            <w:r w:rsidRPr="002250C6">
              <w:rPr>
                <w:rFonts w:ascii="Times New Roman" w:hAnsi="Times New Roman"/>
                <w:sz w:val="24"/>
                <w:szCs w:val="24"/>
              </w:rPr>
              <w:t>1.</w:t>
            </w:r>
          </w:p>
        </w:tc>
        <w:tc>
          <w:tcPr>
            <w:tcW w:w="5280" w:type="dxa"/>
            <w:shd w:val="clear" w:color="auto" w:fill="auto"/>
          </w:tcPr>
          <w:p w14:paraId="595DF726" w14:textId="77777777" w:rsidR="00543C80" w:rsidRPr="002250C6" w:rsidRDefault="00543C80" w:rsidP="00277964">
            <w:pPr>
              <w:spacing w:after="0" w:line="240" w:lineRule="auto"/>
              <w:rPr>
                <w:rFonts w:ascii="Times New Roman" w:hAnsi="Times New Roman"/>
                <w:sz w:val="24"/>
                <w:szCs w:val="24"/>
              </w:rPr>
            </w:pPr>
            <w:r w:rsidRPr="002250C6">
              <w:rPr>
                <w:rFonts w:ascii="Times New Roman" w:hAnsi="Times New Roman"/>
                <w:sz w:val="24"/>
                <w:szCs w:val="24"/>
              </w:rPr>
              <w:t xml:space="preserve"> Удосконалювати освітній процес через особистий приклад учителя та використання виховної складової змісту навчальних предметів і курсів.</w:t>
            </w:r>
          </w:p>
        </w:tc>
        <w:tc>
          <w:tcPr>
            <w:tcW w:w="1407" w:type="dxa"/>
            <w:shd w:val="clear" w:color="auto" w:fill="auto"/>
          </w:tcPr>
          <w:p w14:paraId="04DF5688" w14:textId="77777777" w:rsidR="00543C80" w:rsidRPr="002250C6" w:rsidRDefault="00E60E23" w:rsidP="00277964">
            <w:pPr>
              <w:spacing w:after="0" w:line="240" w:lineRule="auto"/>
              <w:rPr>
                <w:rFonts w:ascii="Times New Roman" w:hAnsi="Times New Roman"/>
                <w:sz w:val="24"/>
                <w:szCs w:val="24"/>
              </w:rPr>
            </w:pPr>
            <w:r w:rsidRPr="002250C6">
              <w:rPr>
                <w:rFonts w:ascii="Times New Roman" w:hAnsi="Times New Roman"/>
                <w:sz w:val="24"/>
                <w:szCs w:val="24"/>
              </w:rPr>
              <w:t>Упродовж року</w:t>
            </w:r>
          </w:p>
        </w:tc>
        <w:tc>
          <w:tcPr>
            <w:tcW w:w="1794" w:type="dxa"/>
            <w:shd w:val="clear" w:color="auto" w:fill="auto"/>
          </w:tcPr>
          <w:p w14:paraId="07075E33" w14:textId="77777777" w:rsidR="00543C80" w:rsidRPr="002250C6" w:rsidRDefault="00543C80" w:rsidP="005C285B">
            <w:pPr>
              <w:spacing w:after="0" w:line="240" w:lineRule="auto"/>
              <w:ind w:right="-143"/>
              <w:rPr>
                <w:rFonts w:ascii="Times New Roman" w:hAnsi="Times New Roman"/>
                <w:sz w:val="24"/>
                <w:szCs w:val="24"/>
              </w:rPr>
            </w:pPr>
            <w:r w:rsidRPr="002250C6">
              <w:rPr>
                <w:rFonts w:ascii="Times New Roman" w:hAnsi="Times New Roman"/>
                <w:sz w:val="24"/>
                <w:szCs w:val="24"/>
              </w:rPr>
              <w:t xml:space="preserve">Педагоги, </w:t>
            </w:r>
          </w:p>
          <w:p w14:paraId="40B5863F" w14:textId="77777777" w:rsidR="006A7A2C" w:rsidRPr="002250C6" w:rsidRDefault="0034158F" w:rsidP="005C285B">
            <w:pPr>
              <w:spacing w:after="0" w:line="240" w:lineRule="auto"/>
              <w:ind w:right="-284"/>
              <w:rPr>
                <w:rFonts w:ascii="Times New Roman" w:hAnsi="Times New Roman"/>
                <w:sz w:val="24"/>
                <w:szCs w:val="24"/>
              </w:rPr>
            </w:pPr>
            <w:r w:rsidRPr="002250C6">
              <w:rPr>
                <w:rFonts w:ascii="Times New Roman" w:hAnsi="Times New Roman"/>
                <w:sz w:val="24"/>
                <w:szCs w:val="24"/>
              </w:rPr>
              <w:t>ЗДВР</w:t>
            </w:r>
          </w:p>
        </w:tc>
        <w:tc>
          <w:tcPr>
            <w:tcW w:w="1407" w:type="dxa"/>
            <w:shd w:val="clear" w:color="auto" w:fill="auto"/>
          </w:tcPr>
          <w:p w14:paraId="0EEBEFD0" w14:textId="77777777" w:rsidR="00543C80" w:rsidRPr="002250C6" w:rsidRDefault="00543C80" w:rsidP="00277964">
            <w:pPr>
              <w:spacing w:after="0" w:line="240" w:lineRule="auto"/>
              <w:rPr>
                <w:rFonts w:ascii="Times New Roman" w:hAnsi="Times New Roman"/>
                <w:sz w:val="24"/>
                <w:szCs w:val="24"/>
              </w:rPr>
            </w:pPr>
          </w:p>
        </w:tc>
      </w:tr>
      <w:tr w:rsidR="00CC6B7C" w:rsidRPr="002250C6" w14:paraId="27C398D1" w14:textId="77777777" w:rsidTr="009765DE">
        <w:trPr>
          <w:jc w:val="center"/>
        </w:trPr>
        <w:tc>
          <w:tcPr>
            <w:tcW w:w="556" w:type="dxa"/>
            <w:shd w:val="clear" w:color="auto" w:fill="auto"/>
          </w:tcPr>
          <w:p w14:paraId="35C6EFED" w14:textId="77777777" w:rsidR="00543C80" w:rsidRPr="002250C6" w:rsidRDefault="00543C80" w:rsidP="00277964">
            <w:pPr>
              <w:spacing w:after="0" w:line="240" w:lineRule="auto"/>
              <w:rPr>
                <w:rFonts w:ascii="Times New Roman" w:hAnsi="Times New Roman"/>
                <w:sz w:val="24"/>
                <w:szCs w:val="24"/>
              </w:rPr>
            </w:pPr>
            <w:r w:rsidRPr="002250C6">
              <w:rPr>
                <w:rFonts w:ascii="Times New Roman" w:hAnsi="Times New Roman"/>
                <w:sz w:val="24"/>
                <w:szCs w:val="24"/>
              </w:rPr>
              <w:t>2.</w:t>
            </w:r>
          </w:p>
        </w:tc>
        <w:tc>
          <w:tcPr>
            <w:tcW w:w="5280" w:type="dxa"/>
            <w:shd w:val="clear" w:color="auto" w:fill="auto"/>
          </w:tcPr>
          <w:p w14:paraId="2BEF1F1B" w14:textId="77777777" w:rsidR="00543C80" w:rsidRPr="002250C6" w:rsidRDefault="00543C80" w:rsidP="00277964">
            <w:pPr>
              <w:spacing w:after="0" w:line="240" w:lineRule="auto"/>
              <w:rPr>
                <w:rFonts w:ascii="Times New Roman" w:hAnsi="Times New Roman"/>
                <w:sz w:val="24"/>
                <w:szCs w:val="24"/>
              </w:rPr>
            </w:pPr>
            <w:r w:rsidRPr="002250C6">
              <w:rPr>
                <w:rFonts w:ascii="Times New Roman" w:hAnsi="Times New Roman"/>
                <w:sz w:val="24"/>
                <w:szCs w:val="24"/>
              </w:rPr>
              <w:t>Викладання предметів реалізовувати через наскрізний процес виховання.</w:t>
            </w:r>
          </w:p>
        </w:tc>
        <w:tc>
          <w:tcPr>
            <w:tcW w:w="1407" w:type="dxa"/>
            <w:shd w:val="clear" w:color="auto" w:fill="auto"/>
          </w:tcPr>
          <w:p w14:paraId="0F8917A4" w14:textId="77777777" w:rsidR="00543C80" w:rsidRPr="002250C6" w:rsidRDefault="00E60E23" w:rsidP="00277964">
            <w:pPr>
              <w:spacing w:after="0" w:line="240" w:lineRule="auto"/>
              <w:rPr>
                <w:rFonts w:ascii="Times New Roman" w:hAnsi="Times New Roman"/>
                <w:sz w:val="24"/>
                <w:szCs w:val="24"/>
              </w:rPr>
            </w:pPr>
            <w:r w:rsidRPr="002250C6">
              <w:rPr>
                <w:rFonts w:ascii="Times New Roman" w:hAnsi="Times New Roman"/>
                <w:sz w:val="24"/>
                <w:szCs w:val="24"/>
              </w:rPr>
              <w:t>Упродовж року</w:t>
            </w:r>
          </w:p>
        </w:tc>
        <w:tc>
          <w:tcPr>
            <w:tcW w:w="1794" w:type="dxa"/>
            <w:shd w:val="clear" w:color="auto" w:fill="auto"/>
          </w:tcPr>
          <w:p w14:paraId="195CB756" w14:textId="77777777" w:rsidR="00543C80" w:rsidRPr="002250C6" w:rsidRDefault="00543C80" w:rsidP="005C285B">
            <w:pPr>
              <w:spacing w:after="0" w:line="240" w:lineRule="auto"/>
              <w:ind w:right="-143"/>
              <w:rPr>
                <w:rFonts w:ascii="Times New Roman" w:hAnsi="Times New Roman"/>
                <w:sz w:val="24"/>
                <w:szCs w:val="24"/>
              </w:rPr>
            </w:pPr>
            <w:r w:rsidRPr="002250C6">
              <w:rPr>
                <w:rFonts w:ascii="Times New Roman" w:hAnsi="Times New Roman"/>
                <w:sz w:val="24"/>
                <w:szCs w:val="24"/>
              </w:rPr>
              <w:t>Педагоги</w:t>
            </w:r>
          </w:p>
        </w:tc>
        <w:tc>
          <w:tcPr>
            <w:tcW w:w="1407" w:type="dxa"/>
            <w:shd w:val="clear" w:color="auto" w:fill="auto"/>
          </w:tcPr>
          <w:p w14:paraId="14F22008" w14:textId="77777777" w:rsidR="00543C80" w:rsidRPr="002250C6" w:rsidRDefault="00543C80" w:rsidP="00277964">
            <w:pPr>
              <w:spacing w:after="0" w:line="240" w:lineRule="auto"/>
              <w:rPr>
                <w:rFonts w:ascii="Times New Roman" w:hAnsi="Times New Roman"/>
                <w:sz w:val="24"/>
                <w:szCs w:val="24"/>
              </w:rPr>
            </w:pPr>
          </w:p>
        </w:tc>
      </w:tr>
      <w:tr w:rsidR="00CC6B7C" w:rsidRPr="002250C6" w14:paraId="77829C86" w14:textId="77777777" w:rsidTr="009765DE">
        <w:trPr>
          <w:jc w:val="center"/>
        </w:trPr>
        <w:tc>
          <w:tcPr>
            <w:tcW w:w="556" w:type="dxa"/>
            <w:shd w:val="clear" w:color="auto" w:fill="auto"/>
          </w:tcPr>
          <w:p w14:paraId="15CA4F76" w14:textId="77777777" w:rsidR="00543C80" w:rsidRPr="002250C6" w:rsidRDefault="00543C80" w:rsidP="00277964">
            <w:pPr>
              <w:spacing w:after="0" w:line="240" w:lineRule="auto"/>
              <w:rPr>
                <w:rFonts w:ascii="Times New Roman" w:hAnsi="Times New Roman"/>
                <w:sz w:val="24"/>
                <w:szCs w:val="24"/>
              </w:rPr>
            </w:pPr>
            <w:r w:rsidRPr="002250C6">
              <w:rPr>
                <w:rFonts w:ascii="Times New Roman" w:hAnsi="Times New Roman"/>
                <w:sz w:val="24"/>
                <w:szCs w:val="24"/>
              </w:rPr>
              <w:t>3.</w:t>
            </w:r>
          </w:p>
        </w:tc>
        <w:tc>
          <w:tcPr>
            <w:tcW w:w="5280" w:type="dxa"/>
            <w:shd w:val="clear" w:color="auto" w:fill="auto"/>
          </w:tcPr>
          <w:p w14:paraId="0D572AED" w14:textId="77777777" w:rsidR="00543C80" w:rsidRPr="002250C6" w:rsidRDefault="00543C80" w:rsidP="00277964">
            <w:pPr>
              <w:spacing w:after="0" w:line="240" w:lineRule="auto"/>
              <w:rPr>
                <w:rFonts w:ascii="Times New Roman" w:hAnsi="Times New Roman"/>
                <w:sz w:val="24"/>
                <w:szCs w:val="24"/>
              </w:rPr>
            </w:pPr>
            <w:r w:rsidRPr="002250C6">
              <w:rPr>
                <w:rFonts w:ascii="Times New Roman" w:hAnsi="Times New Roman"/>
                <w:sz w:val="24"/>
                <w:szCs w:val="24"/>
              </w:rPr>
              <w:t xml:space="preserve">Доповнювати виховний аспект викладання через тематичні позаурочні заходи (згідно </w:t>
            </w:r>
            <w:r w:rsidR="006A7A2C" w:rsidRPr="002250C6">
              <w:rPr>
                <w:rFonts w:ascii="Times New Roman" w:hAnsi="Times New Roman"/>
                <w:sz w:val="24"/>
                <w:szCs w:val="24"/>
              </w:rPr>
              <w:t>з планом</w:t>
            </w:r>
            <w:r w:rsidRPr="002250C6">
              <w:rPr>
                <w:rFonts w:ascii="Times New Roman" w:hAnsi="Times New Roman"/>
                <w:sz w:val="24"/>
                <w:szCs w:val="24"/>
              </w:rPr>
              <w:t xml:space="preserve"> виховної роботи).</w:t>
            </w:r>
          </w:p>
        </w:tc>
        <w:tc>
          <w:tcPr>
            <w:tcW w:w="1407" w:type="dxa"/>
            <w:shd w:val="clear" w:color="auto" w:fill="auto"/>
          </w:tcPr>
          <w:p w14:paraId="64167D65" w14:textId="77777777" w:rsidR="00543C80" w:rsidRPr="002250C6" w:rsidRDefault="00E60E23" w:rsidP="00277964">
            <w:pPr>
              <w:spacing w:after="0" w:line="240" w:lineRule="auto"/>
              <w:rPr>
                <w:rFonts w:ascii="Times New Roman" w:hAnsi="Times New Roman"/>
                <w:sz w:val="24"/>
                <w:szCs w:val="24"/>
              </w:rPr>
            </w:pPr>
            <w:r w:rsidRPr="002250C6">
              <w:rPr>
                <w:rFonts w:ascii="Times New Roman" w:hAnsi="Times New Roman"/>
                <w:sz w:val="24"/>
                <w:szCs w:val="24"/>
              </w:rPr>
              <w:t>Упродовж року</w:t>
            </w:r>
          </w:p>
        </w:tc>
        <w:tc>
          <w:tcPr>
            <w:tcW w:w="1794" w:type="dxa"/>
            <w:shd w:val="clear" w:color="auto" w:fill="auto"/>
          </w:tcPr>
          <w:p w14:paraId="4DD5677A" w14:textId="77777777" w:rsidR="005C285B" w:rsidRPr="002250C6" w:rsidRDefault="006A7A2C" w:rsidP="005C285B">
            <w:pPr>
              <w:spacing w:after="0" w:line="240" w:lineRule="auto"/>
              <w:ind w:right="-143"/>
              <w:rPr>
                <w:rFonts w:ascii="Times New Roman" w:hAnsi="Times New Roman"/>
                <w:sz w:val="24"/>
                <w:szCs w:val="24"/>
              </w:rPr>
            </w:pPr>
            <w:r w:rsidRPr="002250C6">
              <w:rPr>
                <w:rFonts w:ascii="Times New Roman" w:hAnsi="Times New Roman"/>
                <w:sz w:val="24"/>
                <w:szCs w:val="24"/>
              </w:rPr>
              <w:t xml:space="preserve">Педагоги, </w:t>
            </w:r>
          </w:p>
          <w:p w14:paraId="0EEFA0B8" w14:textId="77777777" w:rsidR="00543C80" w:rsidRPr="002250C6" w:rsidRDefault="0034158F" w:rsidP="005C285B">
            <w:pPr>
              <w:spacing w:after="0" w:line="240" w:lineRule="auto"/>
              <w:ind w:right="-143"/>
              <w:rPr>
                <w:rFonts w:ascii="Times New Roman" w:hAnsi="Times New Roman"/>
                <w:sz w:val="24"/>
                <w:szCs w:val="24"/>
              </w:rPr>
            </w:pPr>
            <w:r w:rsidRPr="002250C6">
              <w:rPr>
                <w:rFonts w:ascii="Times New Roman" w:hAnsi="Times New Roman"/>
                <w:sz w:val="24"/>
                <w:szCs w:val="24"/>
              </w:rPr>
              <w:t>ЗДВР</w:t>
            </w:r>
          </w:p>
        </w:tc>
        <w:tc>
          <w:tcPr>
            <w:tcW w:w="1407" w:type="dxa"/>
            <w:shd w:val="clear" w:color="auto" w:fill="auto"/>
          </w:tcPr>
          <w:p w14:paraId="19F56DD1" w14:textId="77777777" w:rsidR="00543C80" w:rsidRPr="002250C6" w:rsidRDefault="00543C80" w:rsidP="00277964">
            <w:pPr>
              <w:spacing w:after="0" w:line="240" w:lineRule="auto"/>
              <w:rPr>
                <w:rFonts w:ascii="Times New Roman" w:hAnsi="Times New Roman"/>
                <w:sz w:val="24"/>
                <w:szCs w:val="24"/>
              </w:rPr>
            </w:pPr>
          </w:p>
        </w:tc>
      </w:tr>
    </w:tbl>
    <w:p w14:paraId="68BBCA52" w14:textId="77777777" w:rsidR="001D38CE" w:rsidRPr="002250C6" w:rsidRDefault="001D38CE" w:rsidP="009765DE">
      <w:pPr>
        <w:rPr>
          <w:rFonts w:ascii="Times New Roman" w:hAnsi="Times New Roman"/>
          <w:b/>
          <w:sz w:val="24"/>
          <w:szCs w:val="24"/>
        </w:rPr>
      </w:pPr>
      <w:r w:rsidRPr="002250C6">
        <w:rPr>
          <w:rFonts w:ascii="Times New Roman" w:hAnsi="Times New Roman"/>
          <w:b/>
          <w:sz w:val="24"/>
          <w:szCs w:val="24"/>
        </w:rPr>
        <w:t>4.1.</w:t>
      </w:r>
      <w:r w:rsidR="00F12CDD" w:rsidRPr="002250C6">
        <w:rPr>
          <w:rFonts w:ascii="Times New Roman" w:hAnsi="Times New Roman"/>
          <w:b/>
          <w:sz w:val="24"/>
          <w:szCs w:val="24"/>
        </w:rPr>
        <w:t>7</w:t>
      </w:r>
      <w:r w:rsidRPr="002250C6">
        <w:rPr>
          <w:rFonts w:ascii="Times New Roman" w:hAnsi="Times New Roman"/>
          <w:b/>
          <w:sz w:val="24"/>
          <w:szCs w:val="24"/>
        </w:rPr>
        <w:t xml:space="preserve">. Використання інформаційно - комунікаційних технологій в освітньому процесі.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899"/>
        <w:gridCol w:w="1407"/>
        <w:gridCol w:w="1937"/>
        <w:gridCol w:w="1407"/>
      </w:tblGrid>
      <w:tr w:rsidR="00FB20A0" w:rsidRPr="002250C6" w14:paraId="1CE754B0" w14:textId="77777777" w:rsidTr="009765DE">
        <w:trPr>
          <w:jc w:val="center"/>
        </w:trPr>
        <w:tc>
          <w:tcPr>
            <w:tcW w:w="559" w:type="dxa"/>
            <w:shd w:val="clear" w:color="auto" w:fill="auto"/>
            <w:vAlign w:val="center"/>
          </w:tcPr>
          <w:p w14:paraId="074D9F8F" w14:textId="77777777" w:rsidR="00FB20A0" w:rsidRPr="002250C6" w:rsidRDefault="00FB20A0"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w:t>
            </w:r>
          </w:p>
        </w:tc>
        <w:tc>
          <w:tcPr>
            <w:tcW w:w="5328" w:type="dxa"/>
            <w:shd w:val="clear" w:color="auto" w:fill="auto"/>
            <w:vAlign w:val="center"/>
          </w:tcPr>
          <w:p w14:paraId="47EED66A" w14:textId="77777777" w:rsidR="00FB20A0" w:rsidRPr="002250C6" w:rsidRDefault="00FB20A0"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Зміст роботи</w:t>
            </w:r>
          </w:p>
        </w:tc>
        <w:tc>
          <w:tcPr>
            <w:tcW w:w="1377" w:type="dxa"/>
            <w:shd w:val="clear" w:color="auto" w:fill="auto"/>
            <w:vAlign w:val="center"/>
          </w:tcPr>
          <w:p w14:paraId="30A47374" w14:textId="77777777" w:rsidR="00FB20A0" w:rsidRPr="002250C6" w:rsidRDefault="00FB20A0"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Термін виконання</w:t>
            </w:r>
          </w:p>
        </w:tc>
        <w:tc>
          <w:tcPr>
            <w:tcW w:w="1557" w:type="dxa"/>
            <w:shd w:val="clear" w:color="auto" w:fill="auto"/>
            <w:vAlign w:val="center"/>
          </w:tcPr>
          <w:p w14:paraId="2FEE05E7" w14:textId="77777777" w:rsidR="00FB20A0" w:rsidRPr="002250C6" w:rsidRDefault="00E455AD" w:rsidP="00D97C4C">
            <w:pPr>
              <w:spacing w:after="0" w:line="240" w:lineRule="auto"/>
              <w:ind w:right="-284"/>
              <w:jc w:val="center"/>
              <w:rPr>
                <w:rFonts w:ascii="Times New Roman" w:hAnsi="Times New Roman"/>
                <w:b/>
                <w:sz w:val="24"/>
                <w:szCs w:val="24"/>
              </w:rPr>
            </w:pPr>
            <w:r w:rsidRPr="002250C6">
              <w:rPr>
                <w:rFonts w:ascii="Times New Roman" w:hAnsi="Times New Roman"/>
                <w:b/>
                <w:sz w:val="24"/>
                <w:szCs w:val="24"/>
              </w:rPr>
              <w:t>Відповідаль</w:t>
            </w:r>
            <w:r w:rsidR="00FB20A0" w:rsidRPr="002250C6">
              <w:rPr>
                <w:rFonts w:ascii="Times New Roman" w:hAnsi="Times New Roman"/>
                <w:b/>
                <w:sz w:val="24"/>
                <w:szCs w:val="24"/>
              </w:rPr>
              <w:t>ний</w:t>
            </w:r>
          </w:p>
        </w:tc>
        <w:tc>
          <w:tcPr>
            <w:tcW w:w="1209" w:type="dxa"/>
            <w:shd w:val="clear" w:color="auto" w:fill="auto"/>
            <w:vAlign w:val="center"/>
          </w:tcPr>
          <w:p w14:paraId="596543CF" w14:textId="77777777" w:rsidR="00FB20A0" w:rsidRPr="002250C6" w:rsidRDefault="00D97C4C" w:rsidP="00D97C4C">
            <w:pPr>
              <w:spacing w:after="0" w:line="240" w:lineRule="auto"/>
              <w:jc w:val="center"/>
              <w:rPr>
                <w:rFonts w:ascii="Times New Roman" w:hAnsi="Times New Roman"/>
                <w:b/>
                <w:sz w:val="24"/>
                <w:szCs w:val="24"/>
              </w:rPr>
            </w:pPr>
            <w:r w:rsidRPr="002250C6">
              <w:rPr>
                <w:rFonts w:ascii="Times New Roman" w:eastAsia="Times New Roman" w:hAnsi="Times New Roman"/>
                <w:b/>
                <w:bCs/>
                <w:color w:val="000000"/>
                <w:sz w:val="24"/>
                <w:szCs w:val="24"/>
                <w:lang w:eastAsia="uk-UA"/>
              </w:rPr>
              <w:t>Відмітка про виконання</w:t>
            </w:r>
          </w:p>
        </w:tc>
      </w:tr>
      <w:tr w:rsidR="00FB20A0" w:rsidRPr="002250C6" w14:paraId="7E8778B0" w14:textId="77777777" w:rsidTr="009765DE">
        <w:trPr>
          <w:jc w:val="center"/>
        </w:trPr>
        <w:tc>
          <w:tcPr>
            <w:tcW w:w="559" w:type="dxa"/>
            <w:shd w:val="clear" w:color="auto" w:fill="auto"/>
          </w:tcPr>
          <w:p w14:paraId="71A89A68" w14:textId="77777777" w:rsidR="00FB20A0" w:rsidRPr="002250C6" w:rsidRDefault="0034158F" w:rsidP="00277964">
            <w:pPr>
              <w:spacing w:after="0" w:line="240" w:lineRule="auto"/>
              <w:rPr>
                <w:rFonts w:ascii="Times New Roman" w:hAnsi="Times New Roman"/>
                <w:sz w:val="24"/>
                <w:szCs w:val="24"/>
              </w:rPr>
            </w:pPr>
            <w:r w:rsidRPr="002250C6">
              <w:rPr>
                <w:rFonts w:ascii="Times New Roman" w:hAnsi="Times New Roman"/>
                <w:sz w:val="24"/>
                <w:szCs w:val="24"/>
              </w:rPr>
              <w:t>1</w:t>
            </w:r>
            <w:r w:rsidR="00FB20A0" w:rsidRPr="002250C6">
              <w:rPr>
                <w:rFonts w:ascii="Times New Roman" w:hAnsi="Times New Roman"/>
                <w:sz w:val="24"/>
                <w:szCs w:val="24"/>
              </w:rPr>
              <w:t>.</w:t>
            </w:r>
          </w:p>
        </w:tc>
        <w:tc>
          <w:tcPr>
            <w:tcW w:w="5328" w:type="dxa"/>
            <w:shd w:val="clear" w:color="auto" w:fill="auto"/>
          </w:tcPr>
          <w:p w14:paraId="6C388A01" w14:textId="77777777" w:rsidR="00FB20A0" w:rsidRPr="002250C6" w:rsidRDefault="00FB20A0" w:rsidP="00F12CDD">
            <w:pPr>
              <w:spacing w:after="0" w:line="220" w:lineRule="exact"/>
              <w:jc w:val="both"/>
              <w:rPr>
                <w:rFonts w:ascii="Times New Roman" w:hAnsi="Times New Roman"/>
                <w:sz w:val="24"/>
                <w:szCs w:val="24"/>
              </w:rPr>
            </w:pPr>
            <w:r w:rsidRPr="002250C6">
              <w:rPr>
                <w:rFonts w:ascii="Times New Roman" w:hAnsi="Times New Roman"/>
                <w:sz w:val="24"/>
                <w:szCs w:val="24"/>
              </w:rPr>
              <w:t>Сприяти використанню елементів дистанційного та онлайн</w:t>
            </w:r>
            <w:r w:rsidR="00F503E3" w:rsidRPr="002250C6">
              <w:rPr>
                <w:rFonts w:ascii="Times New Roman" w:hAnsi="Times New Roman"/>
                <w:sz w:val="24"/>
                <w:szCs w:val="24"/>
              </w:rPr>
              <w:t>-</w:t>
            </w:r>
            <w:r w:rsidRPr="002250C6">
              <w:rPr>
                <w:rFonts w:ascii="Times New Roman" w:hAnsi="Times New Roman"/>
                <w:sz w:val="24"/>
                <w:szCs w:val="24"/>
              </w:rPr>
              <w:t xml:space="preserve"> навчання педагогічних працівників.</w:t>
            </w:r>
          </w:p>
        </w:tc>
        <w:tc>
          <w:tcPr>
            <w:tcW w:w="1377" w:type="dxa"/>
            <w:shd w:val="clear" w:color="auto" w:fill="auto"/>
          </w:tcPr>
          <w:p w14:paraId="50133CE0" w14:textId="77777777" w:rsidR="00FB20A0" w:rsidRPr="002250C6" w:rsidRDefault="0034158F" w:rsidP="009765DE">
            <w:pPr>
              <w:spacing w:after="0" w:line="240" w:lineRule="auto"/>
              <w:jc w:val="center"/>
              <w:rPr>
                <w:rFonts w:ascii="Times New Roman" w:hAnsi="Times New Roman"/>
                <w:sz w:val="24"/>
                <w:szCs w:val="24"/>
              </w:rPr>
            </w:pPr>
            <w:r w:rsidRPr="002250C6">
              <w:rPr>
                <w:rFonts w:ascii="Times New Roman" w:hAnsi="Times New Roman"/>
                <w:sz w:val="24"/>
                <w:szCs w:val="24"/>
              </w:rPr>
              <w:t>Упродовж</w:t>
            </w:r>
            <w:r w:rsidR="00FB20A0" w:rsidRPr="002250C6">
              <w:rPr>
                <w:rFonts w:ascii="Times New Roman" w:hAnsi="Times New Roman"/>
                <w:sz w:val="24"/>
                <w:szCs w:val="24"/>
              </w:rPr>
              <w:t xml:space="preserve"> року</w:t>
            </w:r>
          </w:p>
        </w:tc>
        <w:tc>
          <w:tcPr>
            <w:tcW w:w="1557" w:type="dxa"/>
            <w:shd w:val="clear" w:color="auto" w:fill="auto"/>
          </w:tcPr>
          <w:p w14:paraId="0D13489A" w14:textId="77777777" w:rsidR="00FB20A0" w:rsidRPr="002250C6" w:rsidRDefault="0034158F" w:rsidP="009765DE">
            <w:pPr>
              <w:spacing w:after="0" w:line="240" w:lineRule="auto"/>
              <w:ind w:right="-284"/>
              <w:jc w:val="center"/>
              <w:rPr>
                <w:rFonts w:ascii="Times New Roman" w:hAnsi="Times New Roman"/>
                <w:sz w:val="24"/>
                <w:szCs w:val="24"/>
              </w:rPr>
            </w:pPr>
            <w:r w:rsidRPr="002250C6">
              <w:rPr>
                <w:rFonts w:ascii="Times New Roman" w:hAnsi="Times New Roman"/>
                <w:sz w:val="24"/>
                <w:szCs w:val="24"/>
              </w:rPr>
              <w:t>Заступники з НВР та ВР</w:t>
            </w:r>
          </w:p>
        </w:tc>
        <w:tc>
          <w:tcPr>
            <w:tcW w:w="1209" w:type="dxa"/>
            <w:shd w:val="clear" w:color="auto" w:fill="auto"/>
          </w:tcPr>
          <w:p w14:paraId="37D4ECA6" w14:textId="77777777" w:rsidR="00FB20A0" w:rsidRPr="002250C6" w:rsidRDefault="00FB20A0" w:rsidP="00277964">
            <w:pPr>
              <w:spacing w:after="0" w:line="240" w:lineRule="auto"/>
              <w:rPr>
                <w:rFonts w:ascii="Times New Roman" w:hAnsi="Times New Roman"/>
                <w:sz w:val="24"/>
                <w:szCs w:val="24"/>
              </w:rPr>
            </w:pPr>
          </w:p>
        </w:tc>
      </w:tr>
      <w:tr w:rsidR="00AB475A" w:rsidRPr="002250C6" w14:paraId="4D06271C" w14:textId="77777777" w:rsidTr="009765DE">
        <w:trPr>
          <w:jc w:val="center"/>
        </w:trPr>
        <w:tc>
          <w:tcPr>
            <w:tcW w:w="559" w:type="dxa"/>
            <w:shd w:val="clear" w:color="auto" w:fill="auto"/>
          </w:tcPr>
          <w:p w14:paraId="2E2DF6B8" w14:textId="77777777" w:rsidR="00FB20A0" w:rsidRPr="002250C6" w:rsidRDefault="0034158F" w:rsidP="00277964">
            <w:pPr>
              <w:spacing w:after="0" w:line="240" w:lineRule="auto"/>
              <w:rPr>
                <w:rFonts w:ascii="Times New Roman" w:hAnsi="Times New Roman"/>
                <w:sz w:val="24"/>
                <w:szCs w:val="24"/>
              </w:rPr>
            </w:pPr>
            <w:r w:rsidRPr="002250C6">
              <w:rPr>
                <w:rFonts w:ascii="Times New Roman" w:hAnsi="Times New Roman"/>
                <w:sz w:val="24"/>
                <w:szCs w:val="24"/>
              </w:rPr>
              <w:t>2</w:t>
            </w:r>
            <w:r w:rsidR="00FB20A0" w:rsidRPr="002250C6">
              <w:rPr>
                <w:rFonts w:ascii="Times New Roman" w:hAnsi="Times New Roman"/>
                <w:sz w:val="24"/>
                <w:szCs w:val="24"/>
              </w:rPr>
              <w:t>.</w:t>
            </w:r>
          </w:p>
        </w:tc>
        <w:tc>
          <w:tcPr>
            <w:tcW w:w="5328" w:type="dxa"/>
            <w:shd w:val="clear" w:color="auto" w:fill="auto"/>
          </w:tcPr>
          <w:p w14:paraId="345EB135" w14:textId="77777777" w:rsidR="00FB20A0" w:rsidRPr="002250C6" w:rsidRDefault="00FB20A0" w:rsidP="00F12CDD">
            <w:pPr>
              <w:spacing w:after="0" w:line="220" w:lineRule="exact"/>
              <w:jc w:val="both"/>
              <w:rPr>
                <w:rFonts w:ascii="Times New Roman" w:hAnsi="Times New Roman"/>
                <w:sz w:val="24"/>
                <w:szCs w:val="24"/>
              </w:rPr>
            </w:pPr>
            <w:r w:rsidRPr="002250C6">
              <w:rPr>
                <w:rFonts w:ascii="Times New Roman" w:hAnsi="Times New Roman"/>
                <w:sz w:val="24"/>
                <w:szCs w:val="24"/>
              </w:rPr>
              <w:t>П</w:t>
            </w:r>
            <w:r w:rsidR="00F503E3" w:rsidRPr="002250C6">
              <w:rPr>
                <w:rFonts w:ascii="Times New Roman" w:hAnsi="Times New Roman"/>
                <w:sz w:val="24"/>
                <w:szCs w:val="24"/>
              </w:rPr>
              <w:t xml:space="preserve">роводити </w:t>
            </w:r>
            <w:r w:rsidRPr="002250C6">
              <w:rPr>
                <w:rFonts w:ascii="Times New Roman" w:hAnsi="Times New Roman"/>
                <w:sz w:val="24"/>
                <w:szCs w:val="24"/>
              </w:rPr>
              <w:t>експериментальну роботу з проблеми впровадження ІКТ в освітній процес та узагальнити результати на засіданнях методичних об’єднань.</w:t>
            </w:r>
          </w:p>
        </w:tc>
        <w:tc>
          <w:tcPr>
            <w:tcW w:w="1377" w:type="dxa"/>
            <w:shd w:val="clear" w:color="auto" w:fill="auto"/>
          </w:tcPr>
          <w:p w14:paraId="2FC11938" w14:textId="77777777" w:rsidR="00FB20A0" w:rsidRPr="002250C6" w:rsidRDefault="00F503E3" w:rsidP="009765DE">
            <w:pPr>
              <w:spacing w:after="0" w:line="240" w:lineRule="auto"/>
              <w:jc w:val="center"/>
              <w:rPr>
                <w:rFonts w:ascii="Times New Roman" w:hAnsi="Times New Roman"/>
                <w:sz w:val="24"/>
                <w:szCs w:val="24"/>
              </w:rPr>
            </w:pPr>
            <w:r w:rsidRPr="002250C6">
              <w:rPr>
                <w:rFonts w:ascii="Times New Roman" w:hAnsi="Times New Roman"/>
                <w:sz w:val="24"/>
                <w:szCs w:val="24"/>
              </w:rPr>
              <w:t>До 01.04.202</w:t>
            </w:r>
            <w:r w:rsidR="0034158F" w:rsidRPr="002250C6">
              <w:rPr>
                <w:rFonts w:ascii="Times New Roman" w:hAnsi="Times New Roman"/>
                <w:sz w:val="24"/>
                <w:szCs w:val="24"/>
              </w:rPr>
              <w:t>3</w:t>
            </w:r>
          </w:p>
        </w:tc>
        <w:tc>
          <w:tcPr>
            <w:tcW w:w="1557" w:type="dxa"/>
            <w:shd w:val="clear" w:color="auto" w:fill="auto"/>
          </w:tcPr>
          <w:p w14:paraId="1DF14074" w14:textId="77777777" w:rsidR="00FB20A0" w:rsidRPr="002250C6" w:rsidRDefault="0034158F" w:rsidP="009765DE">
            <w:pPr>
              <w:spacing w:after="0" w:line="240" w:lineRule="auto"/>
              <w:ind w:right="-284"/>
              <w:jc w:val="center"/>
              <w:rPr>
                <w:rFonts w:ascii="Times New Roman" w:hAnsi="Times New Roman"/>
                <w:sz w:val="24"/>
                <w:szCs w:val="24"/>
              </w:rPr>
            </w:pPr>
            <w:r w:rsidRPr="002250C6">
              <w:rPr>
                <w:rFonts w:ascii="Times New Roman" w:hAnsi="Times New Roman"/>
                <w:sz w:val="24"/>
                <w:szCs w:val="24"/>
              </w:rPr>
              <w:t xml:space="preserve">Голови  </w:t>
            </w:r>
            <w:r w:rsidR="00FB20A0" w:rsidRPr="002250C6">
              <w:rPr>
                <w:rFonts w:ascii="Times New Roman" w:hAnsi="Times New Roman"/>
                <w:sz w:val="24"/>
                <w:szCs w:val="24"/>
              </w:rPr>
              <w:t>МО</w:t>
            </w:r>
          </w:p>
        </w:tc>
        <w:tc>
          <w:tcPr>
            <w:tcW w:w="1209" w:type="dxa"/>
            <w:shd w:val="clear" w:color="auto" w:fill="auto"/>
          </w:tcPr>
          <w:p w14:paraId="4B426414" w14:textId="77777777" w:rsidR="00FB20A0" w:rsidRPr="002250C6" w:rsidRDefault="00FB20A0" w:rsidP="00277964">
            <w:pPr>
              <w:spacing w:after="0" w:line="240" w:lineRule="auto"/>
              <w:rPr>
                <w:rFonts w:ascii="Times New Roman" w:hAnsi="Times New Roman"/>
                <w:sz w:val="24"/>
                <w:szCs w:val="24"/>
              </w:rPr>
            </w:pPr>
          </w:p>
        </w:tc>
      </w:tr>
      <w:tr w:rsidR="0034158F" w:rsidRPr="002250C6" w14:paraId="343F3615" w14:textId="77777777" w:rsidTr="009765DE">
        <w:trPr>
          <w:jc w:val="center"/>
        </w:trPr>
        <w:tc>
          <w:tcPr>
            <w:tcW w:w="559" w:type="dxa"/>
            <w:shd w:val="clear" w:color="auto" w:fill="auto"/>
          </w:tcPr>
          <w:p w14:paraId="001740D5" w14:textId="77777777" w:rsidR="0034158F" w:rsidRPr="002250C6" w:rsidRDefault="0034158F" w:rsidP="00277964">
            <w:pPr>
              <w:spacing w:after="0" w:line="240" w:lineRule="auto"/>
              <w:rPr>
                <w:rFonts w:ascii="Times New Roman" w:hAnsi="Times New Roman"/>
                <w:sz w:val="24"/>
                <w:szCs w:val="24"/>
              </w:rPr>
            </w:pPr>
            <w:r w:rsidRPr="002250C6">
              <w:rPr>
                <w:rFonts w:ascii="Times New Roman" w:hAnsi="Times New Roman"/>
                <w:sz w:val="24"/>
                <w:szCs w:val="24"/>
              </w:rPr>
              <w:t>3.</w:t>
            </w:r>
          </w:p>
        </w:tc>
        <w:tc>
          <w:tcPr>
            <w:tcW w:w="5328" w:type="dxa"/>
            <w:shd w:val="clear" w:color="auto" w:fill="auto"/>
          </w:tcPr>
          <w:p w14:paraId="171ECED3" w14:textId="77777777" w:rsidR="0034158F" w:rsidRPr="002250C6" w:rsidRDefault="0034158F" w:rsidP="00277964">
            <w:pPr>
              <w:spacing w:after="0" w:line="240" w:lineRule="auto"/>
              <w:jc w:val="both"/>
              <w:rPr>
                <w:rFonts w:ascii="Times New Roman" w:hAnsi="Times New Roman"/>
                <w:sz w:val="24"/>
                <w:szCs w:val="24"/>
              </w:rPr>
            </w:pPr>
            <w:r w:rsidRPr="002250C6">
              <w:rPr>
                <w:rFonts w:ascii="Times New Roman" w:hAnsi="Times New Roman"/>
                <w:sz w:val="24"/>
                <w:szCs w:val="24"/>
              </w:rPr>
              <w:t>Систематично висвітлювати результати освітньої діяльності з використання ІКТ на особистих сайтах педагогів та на сайті закладу.</w:t>
            </w:r>
          </w:p>
        </w:tc>
        <w:tc>
          <w:tcPr>
            <w:tcW w:w="1377" w:type="dxa"/>
            <w:shd w:val="clear" w:color="auto" w:fill="auto"/>
          </w:tcPr>
          <w:p w14:paraId="13F124E9" w14:textId="77777777" w:rsidR="0034158F" w:rsidRPr="002250C6" w:rsidRDefault="0034158F" w:rsidP="009765DE">
            <w:pPr>
              <w:jc w:val="center"/>
              <w:rPr>
                <w:rFonts w:ascii="Times New Roman" w:hAnsi="Times New Roman"/>
                <w:sz w:val="24"/>
                <w:szCs w:val="24"/>
              </w:rPr>
            </w:pPr>
            <w:r w:rsidRPr="002250C6">
              <w:rPr>
                <w:rFonts w:ascii="Times New Roman" w:hAnsi="Times New Roman"/>
                <w:sz w:val="24"/>
                <w:szCs w:val="24"/>
              </w:rPr>
              <w:t>Упродовж року</w:t>
            </w:r>
          </w:p>
        </w:tc>
        <w:tc>
          <w:tcPr>
            <w:tcW w:w="1557" w:type="dxa"/>
            <w:shd w:val="clear" w:color="auto" w:fill="auto"/>
          </w:tcPr>
          <w:p w14:paraId="2521BEE1" w14:textId="77777777" w:rsidR="0034158F" w:rsidRPr="002250C6" w:rsidRDefault="0034158F" w:rsidP="009765DE">
            <w:pPr>
              <w:spacing w:after="0" w:line="240" w:lineRule="auto"/>
              <w:ind w:right="-284"/>
              <w:jc w:val="center"/>
              <w:rPr>
                <w:rFonts w:ascii="Times New Roman" w:hAnsi="Times New Roman"/>
                <w:sz w:val="24"/>
                <w:szCs w:val="24"/>
              </w:rPr>
            </w:pPr>
            <w:r w:rsidRPr="002250C6">
              <w:rPr>
                <w:rFonts w:ascii="Times New Roman" w:hAnsi="Times New Roman"/>
                <w:sz w:val="24"/>
                <w:szCs w:val="24"/>
              </w:rPr>
              <w:t>Педагоги</w:t>
            </w:r>
          </w:p>
        </w:tc>
        <w:tc>
          <w:tcPr>
            <w:tcW w:w="1209" w:type="dxa"/>
            <w:shd w:val="clear" w:color="auto" w:fill="auto"/>
          </w:tcPr>
          <w:p w14:paraId="1AA482EB" w14:textId="77777777" w:rsidR="0034158F" w:rsidRPr="002250C6" w:rsidRDefault="0034158F" w:rsidP="00277964">
            <w:pPr>
              <w:spacing w:after="0" w:line="240" w:lineRule="auto"/>
              <w:rPr>
                <w:rFonts w:ascii="Times New Roman" w:hAnsi="Times New Roman"/>
                <w:sz w:val="24"/>
                <w:szCs w:val="24"/>
              </w:rPr>
            </w:pPr>
          </w:p>
        </w:tc>
      </w:tr>
      <w:tr w:rsidR="0034158F" w:rsidRPr="002250C6" w14:paraId="3C9BE52A" w14:textId="77777777" w:rsidTr="009765DE">
        <w:trPr>
          <w:jc w:val="center"/>
        </w:trPr>
        <w:tc>
          <w:tcPr>
            <w:tcW w:w="559" w:type="dxa"/>
            <w:shd w:val="clear" w:color="auto" w:fill="auto"/>
          </w:tcPr>
          <w:p w14:paraId="780A8CC1" w14:textId="77777777" w:rsidR="0034158F" w:rsidRPr="002250C6" w:rsidRDefault="0034158F" w:rsidP="00277964">
            <w:pPr>
              <w:spacing w:after="0" w:line="240" w:lineRule="auto"/>
              <w:rPr>
                <w:rFonts w:ascii="Times New Roman" w:hAnsi="Times New Roman"/>
                <w:sz w:val="24"/>
                <w:szCs w:val="24"/>
              </w:rPr>
            </w:pPr>
            <w:r w:rsidRPr="002250C6">
              <w:rPr>
                <w:rFonts w:ascii="Times New Roman" w:hAnsi="Times New Roman"/>
                <w:sz w:val="24"/>
                <w:szCs w:val="24"/>
              </w:rPr>
              <w:lastRenderedPageBreak/>
              <w:t>4.</w:t>
            </w:r>
          </w:p>
        </w:tc>
        <w:tc>
          <w:tcPr>
            <w:tcW w:w="5328" w:type="dxa"/>
            <w:shd w:val="clear" w:color="auto" w:fill="auto"/>
          </w:tcPr>
          <w:p w14:paraId="47C6D31B" w14:textId="77777777" w:rsidR="0034158F" w:rsidRPr="002250C6" w:rsidRDefault="0034158F" w:rsidP="00277964">
            <w:pPr>
              <w:spacing w:after="0" w:line="240" w:lineRule="auto"/>
              <w:jc w:val="both"/>
              <w:rPr>
                <w:rFonts w:ascii="Times New Roman" w:hAnsi="Times New Roman"/>
                <w:sz w:val="24"/>
                <w:szCs w:val="24"/>
              </w:rPr>
            </w:pPr>
            <w:r w:rsidRPr="002250C6">
              <w:rPr>
                <w:rFonts w:ascii="Times New Roman" w:hAnsi="Times New Roman"/>
                <w:sz w:val="24"/>
                <w:szCs w:val="24"/>
              </w:rPr>
              <w:t>Сприяти впровадженню електронних журналів та щоденників, налагодження зворотнього зв’язку між учителями та батьками</w:t>
            </w:r>
          </w:p>
        </w:tc>
        <w:tc>
          <w:tcPr>
            <w:tcW w:w="1377" w:type="dxa"/>
            <w:shd w:val="clear" w:color="auto" w:fill="auto"/>
          </w:tcPr>
          <w:p w14:paraId="319D8A8D" w14:textId="77777777" w:rsidR="0034158F" w:rsidRPr="002250C6" w:rsidRDefault="0034158F" w:rsidP="009765DE">
            <w:pPr>
              <w:jc w:val="center"/>
              <w:rPr>
                <w:rFonts w:ascii="Times New Roman" w:hAnsi="Times New Roman"/>
                <w:sz w:val="24"/>
                <w:szCs w:val="24"/>
              </w:rPr>
            </w:pPr>
            <w:r w:rsidRPr="002250C6">
              <w:rPr>
                <w:rFonts w:ascii="Times New Roman" w:hAnsi="Times New Roman"/>
                <w:sz w:val="24"/>
                <w:szCs w:val="24"/>
              </w:rPr>
              <w:t>Упродовж року</w:t>
            </w:r>
          </w:p>
        </w:tc>
        <w:tc>
          <w:tcPr>
            <w:tcW w:w="1557" w:type="dxa"/>
            <w:shd w:val="clear" w:color="auto" w:fill="auto"/>
          </w:tcPr>
          <w:p w14:paraId="03D9119A" w14:textId="77777777" w:rsidR="0034158F" w:rsidRPr="002250C6" w:rsidRDefault="0034158F" w:rsidP="009765DE">
            <w:pPr>
              <w:spacing w:after="0" w:line="240" w:lineRule="auto"/>
              <w:ind w:right="-284"/>
              <w:jc w:val="center"/>
              <w:rPr>
                <w:rFonts w:ascii="Times New Roman" w:hAnsi="Times New Roman"/>
                <w:sz w:val="24"/>
                <w:szCs w:val="24"/>
              </w:rPr>
            </w:pPr>
            <w:r w:rsidRPr="002250C6">
              <w:rPr>
                <w:rFonts w:ascii="Times New Roman" w:hAnsi="Times New Roman"/>
                <w:sz w:val="24"/>
                <w:szCs w:val="24"/>
              </w:rPr>
              <w:t>Педагоги, ЗДНВР</w:t>
            </w:r>
          </w:p>
        </w:tc>
        <w:tc>
          <w:tcPr>
            <w:tcW w:w="1209" w:type="dxa"/>
            <w:shd w:val="clear" w:color="auto" w:fill="auto"/>
          </w:tcPr>
          <w:p w14:paraId="3984F446" w14:textId="77777777" w:rsidR="0034158F" w:rsidRPr="002250C6" w:rsidRDefault="0034158F" w:rsidP="00277964">
            <w:pPr>
              <w:spacing w:after="0" w:line="240" w:lineRule="auto"/>
              <w:rPr>
                <w:rFonts w:ascii="Times New Roman" w:hAnsi="Times New Roman"/>
                <w:sz w:val="24"/>
                <w:szCs w:val="24"/>
              </w:rPr>
            </w:pPr>
          </w:p>
        </w:tc>
      </w:tr>
    </w:tbl>
    <w:p w14:paraId="43B35DE4" w14:textId="77777777" w:rsidR="00294E32" w:rsidRPr="002250C6" w:rsidRDefault="00DF6671" w:rsidP="00F35455">
      <w:pPr>
        <w:spacing w:after="0"/>
        <w:rPr>
          <w:rFonts w:ascii="Times New Roman" w:hAnsi="Times New Roman"/>
          <w:b/>
          <w:sz w:val="24"/>
          <w:szCs w:val="24"/>
        </w:rPr>
      </w:pPr>
      <w:r w:rsidRPr="002250C6">
        <w:rPr>
          <w:rFonts w:ascii="Times New Roman" w:hAnsi="Times New Roman"/>
          <w:b/>
          <w:sz w:val="24"/>
          <w:szCs w:val="24"/>
        </w:rPr>
        <w:t>4.2. Постійне підвищення професійного рівня і педагогічної майстерності педагогічних працівників</w:t>
      </w:r>
      <w:r w:rsidR="00294E32" w:rsidRPr="002250C6">
        <w:rPr>
          <w:rFonts w:ascii="Times New Roman" w:hAnsi="Times New Roman"/>
          <w:b/>
          <w:sz w:val="24"/>
          <w:szCs w:val="24"/>
        </w:rPr>
        <w:t>.</w:t>
      </w:r>
    </w:p>
    <w:p w14:paraId="5325C14E" w14:textId="77777777" w:rsidR="00DF6671" w:rsidRPr="002250C6" w:rsidRDefault="00DF6671" w:rsidP="00F35455">
      <w:pPr>
        <w:spacing w:after="0"/>
        <w:rPr>
          <w:rFonts w:ascii="Times New Roman" w:hAnsi="Times New Roman"/>
          <w:b/>
          <w:sz w:val="24"/>
          <w:szCs w:val="24"/>
        </w:rPr>
      </w:pPr>
      <w:r w:rsidRPr="002250C6">
        <w:rPr>
          <w:rFonts w:ascii="Times New Roman" w:hAnsi="Times New Roman"/>
          <w:b/>
          <w:sz w:val="24"/>
          <w:szCs w:val="24"/>
        </w:rPr>
        <w:t>4.2.1. Підвищення кваліфікації педагогічних працівників.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899"/>
        <w:gridCol w:w="1407"/>
        <w:gridCol w:w="1937"/>
        <w:gridCol w:w="1407"/>
      </w:tblGrid>
      <w:tr w:rsidR="00E455AD" w:rsidRPr="002250C6" w14:paraId="4B163476" w14:textId="77777777" w:rsidTr="00294E32">
        <w:trPr>
          <w:jc w:val="center"/>
        </w:trPr>
        <w:tc>
          <w:tcPr>
            <w:tcW w:w="559" w:type="dxa"/>
            <w:shd w:val="clear" w:color="auto" w:fill="auto"/>
            <w:vAlign w:val="center"/>
          </w:tcPr>
          <w:p w14:paraId="6A75A021" w14:textId="77777777" w:rsidR="00FB20A0" w:rsidRPr="002250C6" w:rsidRDefault="00FB20A0"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w:t>
            </w:r>
          </w:p>
        </w:tc>
        <w:tc>
          <w:tcPr>
            <w:tcW w:w="5325" w:type="dxa"/>
            <w:shd w:val="clear" w:color="auto" w:fill="auto"/>
            <w:vAlign w:val="center"/>
          </w:tcPr>
          <w:p w14:paraId="3D8D072D" w14:textId="77777777" w:rsidR="00FB20A0" w:rsidRPr="002250C6" w:rsidRDefault="00FB20A0"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Зміст роботи</w:t>
            </w:r>
          </w:p>
        </w:tc>
        <w:tc>
          <w:tcPr>
            <w:tcW w:w="1379" w:type="dxa"/>
            <w:shd w:val="clear" w:color="auto" w:fill="auto"/>
            <w:vAlign w:val="center"/>
          </w:tcPr>
          <w:p w14:paraId="6659267B" w14:textId="77777777" w:rsidR="00FB20A0" w:rsidRPr="002250C6" w:rsidRDefault="00FB20A0" w:rsidP="00294E32">
            <w:pPr>
              <w:spacing w:after="0" w:line="240" w:lineRule="auto"/>
              <w:jc w:val="center"/>
              <w:rPr>
                <w:rFonts w:ascii="Times New Roman" w:hAnsi="Times New Roman"/>
                <w:b/>
                <w:sz w:val="24"/>
                <w:szCs w:val="24"/>
              </w:rPr>
            </w:pPr>
            <w:r w:rsidRPr="002250C6">
              <w:rPr>
                <w:rFonts w:ascii="Times New Roman" w:hAnsi="Times New Roman"/>
                <w:b/>
                <w:sz w:val="24"/>
                <w:szCs w:val="24"/>
              </w:rPr>
              <w:t>Термін виконання</w:t>
            </w:r>
          </w:p>
        </w:tc>
        <w:tc>
          <w:tcPr>
            <w:tcW w:w="1558" w:type="dxa"/>
            <w:shd w:val="clear" w:color="auto" w:fill="auto"/>
            <w:vAlign w:val="center"/>
          </w:tcPr>
          <w:p w14:paraId="0526346C" w14:textId="77777777" w:rsidR="00FB20A0" w:rsidRPr="002250C6" w:rsidRDefault="00E455AD" w:rsidP="00294E32">
            <w:pPr>
              <w:spacing w:after="0" w:line="240" w:lineRule="auto"/>
              <w:ind w:right="-284"/>
              <w:jc w:val="center"/>
              <w:rPr>
                <w:rFonts w:ascii="Times New Roman" w:hAnsi="Times New Roman"/>
                <w:b/>
                <w:sz w:val="24"/>
                <w:szCs w:val="24"/>
              </w:rPr>
            </w:pPr>
            <w:r w:rsidRPr="002250C6">
              <w:rPr>
                <w:rFonts w:ascii="Times New Roman" w:hAnsi="Times New Roman"/>
                <w:b/>
                <w:sz w:val="24"/>
                <w:szCs w:val="24"/>
              </w:rPr>
              <w:t>Відповідаль</w:t>
            </w:r>
            <w:r w:rsidR="00FB20A0" w:rsidRPr="002250C6">
              <w:rPr>
                <w:rFonts w:ascii="Times New Roman" w:hAnsi="Times New Roman"/>
                <w:b/>
                <w:sz w:val="24"/>
                <w:szCs w:val="24"/>
              </w:rPr>
              <w:t>ний</w:t>
            </w:r>
          </w:p>
        </w:tc>
        <w:tc>
          <w:tcPr>
            <w:tcW w:w="1209" w:type="dxa"/>
            <w:shd w:val="clear" w:color="auto" w:fill="auto"/>
            <w:vAlign w:val="center"/>
          </w:tcPr>
          <w:p w14:paraId="25B5D0C1" w14:textId="77777777" w:rsidR="00FB20A0" w:rsidRPr="002250C6" w:rsidRDefault="00D97C4C" w:rsidP="00D97C4C">
            <w:pPr>
              <w:spacing w:after="0" w:line="240" w:lineRule="auto"/>
              <w:jc w:val="center"/>
              <w:rPr>
                <w:rFonts w:ascii="Times New Roman" w:hAnsi="Times New Roman"/>
                <w:b/>
                <w:sz w:val="24"/>
                <w:szCs w:val="24"/>
              </w:rPr>
            </w:pPr>
            <w:r w:rsidRPr="002250C6">
              <w:rPr>
                <w:rFonts w:ascii="Times New Roman" w:eastAsia="Times New Roman" w:hAnsi="Times New Roman"/>
                <w:b/>
                <w:bCs/>
                <w:color w:val="000000"/>
                <w:sz w:val="24"/>
                <w:szCs w:val="24"/>
                <w:lang w:eastAsia="uk-UA"/>
              </w:rPr>
              <w:t>Відмітка про виконання</w:t>
            </w:r>
          </w:p>
        </w:tc>
      </w:tr>
      <w:tr w:rsidR="00E455AD" w:rsidRPr="002250C6" w14:paraId="5560281B" w14:textId="77777777" w:rsidTr="00294E32">
        <w:trPr>
          <w:jc w:val="center"/>
        </w:trPr>
        <w:tc>
          <w:tcPr>
            <w:tcW w:w="559" w:type="dxa"/>
            <w:shd w:val="clear" w:color="auto" w:fill="auto"/>
          </w:tcPr>
          <w:p w14:paraId="2DE75D1F" w14:textId="77777777" w:rsidR="00FB20A0" w:rsidRPr="002250C6" w:rsidRDefault="00FB20A0" w:rsidP="00277964">
            <w:pPr>
              <w:spacing w:after="0" w:line="240" w:lineRule="auto"/>
              <w:rPr>
                <w:rFonts w:ascii="Times New Roman" w:hAnsi="Times New Roman"/>
                <w:sz w:val="24"/>
                <w:szCs w:val="24"/>
              </w:rPr>
            </w:pPr>
            <w:r w:rsidRPr="002250C6">
              <w:rPr>
                <w:rFonts w:ascii="Times New Roman" w:hAnsi="Times New Roman"/>
                <w:sz w:val="24"/>
                <w:szCs w:val="24"/>
              </w:rPr>
              <w:t>1.</w:t>
            </w:r>
          </w:p>
        </w:tc>
        <w:tc>
          <w:tcPr>
            <w:tcW w:w="5325" w:type="dxa"/>
            <w:shd w:val="clear" w:color="auto" w:fill="auto"/>
          </w:tcPr>
          <w:p w14:paraId="1FEC4854" w14:textId="77777777" w:rsidR="00FB20A0" w:rsidRPr="002250C6" w:rsidRDefault="00FB20A0" w:rsidP="00277964">
            <w:pPr>
              <w:spacing w:after="0" w:line="240" w:lineRule="auto"/>
              <w:jc w:val="both"/>
              <w:rPr>
                <w:rFonts w:ascii="Times New Roman" w:hAnsi="Times New Roman"/>
                <w:sz w:val="24"/>
                <w:szCs w:val="24"/>
              </w:rPr>
            </w:pPr>
            <w:r w:rsidRPr="002250C6">
              <w:rPr>
                <w:rFonts w:ascii="Times New Roman" w:hAnsi="Times New Roman"/>
                <w:sz w:val="24"/>
                <w:szCs w:val="24"/>
              </w:rPr>
              <w:t>Забезпечувати безперервний системний процес підвищення кваліфікації педагогічних працівників згідно Порядку підвищення кваліфікації педагогічних та науково-педагогічних працівників, затвердженого Постановою Кабміну України від 21.08.2019 року, №800.</w:t>
            </w:r>
          </w:p>
        </w:tc>
        <w:tc>
          <w:tcPr>
            <w:tcW w:w="1379" w:type="dxa"/>
            <w:shd w:val="clear" w:color="auto" w:fill="auto"/>
          </w:tcPr>
          <w:p w14:paraId="469F7EBB" w14:textId="77777777" w:rsidR="00FB20A0" w:rsidRPr="002250C6" w:rsidRDefault="00E60E23" w:rsidP="00294E32">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558" w:type="dxa"/>
            <w:shd w:val="clear" w:color="auto" w:fill="auto"/>
          </w:tcPr>
          <w:p w14:paraId="6FCD98F5" w14:textId="0F13B854" w:rsidR="00FB20A0" w:rsidRPr="002250C6" w:rsidRDefault="00D9065A" w:rsidP="00294E32">
            <w:pPr>
              <w:spacing w:after="0" w:line="240" w:lineRule="auto"/>
              <w:ind w:right="-284"/>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w:t>
            </w:r>
          </w:p>
        </w:tc>
        <w:tc>
          <w:tcPr>
            <w:tcW w:w="1209" w:type="dxa"/>
            <w:shd w:val="clear" w:color="auto" w:fill="auto"/>
          </w:tcPr>
          <w:p w14:paraId="3D71E4B7" w14:textId="77777777" w:rsidR="00FB20A0" w:rsidRPr="002250C6" w:rsidRDefault="00FB20A0" w:rsidP="00277964">
            <w:pPr>
              <w:spacing w:after="0" w:line="240" w:lineRule="auto"/>
              <w:rPr>
                <w:rFonts w:ascii="Times New Roman" w:hAnsi="Times New Roman"/>
                <w:sz w:val="24"/>
                <w:szCs w:val="24"/>
              </w:rPr>
            </w:pPr>
          </w:p>
        </w:tc>
      </w:tr>
      <w:tr w:rsidR="00D9065A" w:rsidRPr="002250C6" w14:paraId="131F368C" w14:textId="77777777" w:rsidTr="00294E32">
        <w:trPr>
          <w:jc w:val="center"/>
        </w:trPr>
        <w:tc>
          <w:tcPr>
            <w:tcW w:w="559" w:type="dxa"/>
            <w:shd w:val="clear" w:color="auto" w:fill="auto"/>
          </w:tcPr>
          <w:p w14:paraId="64EF75AA" w14:textId="77777777" w:rsidR="00D9065A" w:rsidRPr="002250C6" w:rsidRDefault="00D9065A" w:rsidP="00277964">
            <w:pPr>
              <w:spacing w:after="0" w:line="240" w:lineRule="auto"/>
              <w:rPr>
                <w:rFonts w:ascii="Times New Roman" w:hAnsi="Times New Roman"/>
                <w:sz w:val="24"/>
                <w:szCs w:val="24"/>
              </w:rPr>
            </w:pPr>
            <w:r w:rsidRPr="002250C6">
              <w:rPr>
                <w:rFonts w:ascii="Times New Roman" w:hAnsi="Times New Roman"/>
                <w:sz w:val="24"/>
                <w:szCs w:val="24"/>
              </w:rPr>
              <w:t>2.</w:t>
            </w:r>
          </w:p>
        </w:tc>
        <w:tc>
          <w:tcPr>
            <w:tcW w:w="5325" w:type="dxa"/>
            <w:shd w:val="clear" w:color="auto" w:fill="auto"/>
          </w:tcPr>
          <w:p w14:paraId="5181DD23" w14:textId="77777777" w:rsidR="00D9065A" w:rsidRPr="002250C6" w:rsidRDefault="00D9065A" w:rsidP="00277964">
            <w:pPr>
              <w:spacing w:after="0" w:line="240" w:lineRule="auto"/>
              <w:jc w:val="both"/>
              <w:rPr>
                <w:rFonts w:ascii="Times New Roman" w:hAnsi="Times New Roman"/>
                <w:sz w:val="24"/>
                <w:szCs w:val="24"/>
              </w:rPr>
            </w:pPr>
            <w:r w:rsidRPr="002250C6">
              <w:rPr>
                <w:rFonts w:ascii="Times New Roman" w:hAnsi="Times New Roman"/>
                <w:sz w:val="24"/>
                <w:szCs w:val="24"/>
              </w:rPr>
              <w:t>Синхронізувати підвищення кваліфікації педагогічних працівників з освітньою програмою закладу та напрямами згідно Порядку підвищення кваліфікації педагогічних та науково-педагогічних працівників, затвердженого Постановою Кабміну України від 21.08.2019 року, №800.</w:t>
            </w:r>
          </w:p>
        </w:tc>
        <w:tc>
          <w:tcPr>
            <w:tcW w:w="1379" w:type="dxa"/>
            <w:shd w:val="clear" w:color="auto" w:fill="auto"/>
          </w:tcPr>
          <w:p w14:paraId="7E0D7482" w14:textId="77777777" w:rsidR="00D9065A" w:rsidRPr="002250C6" w:rsidRDefault="00D9065A" w:rsidP="00294E32">
            <w:pPr>
              <w:spacing w:after="0" w:line="240" w:lineRule="auto"/>
              <w:jc w:val="center"/>
              <w:rPr>
                <w:rFonts w:ascii="Times New Roman" w:hAnsi="Times New Roman"/>
                <w:sz w:val="24"/>
                <w:szCs w:val="24"/>
              </w:rPr>
            </w:pPr>
            <w:r w:rsidRPr="002250C6">
              <w:rPr>
                <w:rFonts w:ascii="Times New Roman" w:hAnsi="Times New Roman"/>
                <w:sz w:val="24"/>
                <w:szCs w:val="24"/>
              </w:rPr>
              <w:t>Грудень, 2022</w:t>
            </w:r>
          </w:p>
        </w:tc>
        <w:tc>
          <w:tcPr>
            <w:tcW w:w="1558" w:type="dxa"/>
            <w:shd w:val="clear" w:color="auto" w:fill="auto"/>
          </w:tcPr>
          <w:p w14:paraId="653B9589" w14:textId="63018E22" w:rsidR="00D9065A" w:rsidRPr="002250C6" w:rsidRDefault="00D9065A" w:rsidP="00294E32">
            <w:pPr>
              <w:spacing w:after="0" w:line="240" w:lineRule="auto"/>
              <w:ind w:right="-284"/>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w:t>
            </w:r>
          </w:p>
        </w:tc>
        <w:tc>
          <w:tcPr>
            <w:tcW w:w="1209" w:type="dxa"/>
            <w:shd w:val="clear" w:color="auto" w:fill="auto"/>
          </w:tcPr>
          <w:p w14:paraId="39E4A1C8" w14:textId="77777777" w:rsidR="00D9065A" w:rsidRPr="002250C6" w:rsidRDefault="00D9065A" w:rsidP="00277964">
            <w:pPr>
              <w:spacing w:after="0" w:line="240" w:lineRule="auto"/>
              <w:rPr>
                <w:rFonts w:ascii="Times New Roman" w:hAnsi="Times New Roman"/>
                <w:sz w:val="24"/>
                <w:szCs w:val="24"/>
              </w:rPr>
            </w:pPr>
          </w:p>
        </w:tc>
      </w:tr>
      <w:tr w:rsidR="00D9065A" w:rsidRPr="002250C6" w14:paraId="0825F46F" w14:textId="77777777" w:rsidTr="00294E32">
        <w:trPr>
          <w:jc w:val="center"/>
        </w:trPr>
        <w:tc>
          <w:tcPr>
            <w:tcW w:w="559" w:type="dxa"/>
            <w:shd w:val="clear" w:color="auto" w:fill="auto"/>
          </w:tcPr>
          <w:p w14:paraId="2F7C57E0" w14:textId="77777777" w:rsidR="00D9065A" w:rsidRPr="002250C6" w:rsidRDefault="00D9065A" w:rsidP="00277964">
            <w:pPr>
              <w:spacing w:after="0" w:line="240" w:lineRule="auto"/>
              <w:rPr>
                <w:rFonts w:ascii="Times New Roman" w:hAnsi="Times New Roman"/>
                <w:sz w:val="24"/>
                <w:szCs w:val="24"/>
              </w:rPr>
            </w:pPr>
            <w:r w:rsidRPr="002250C6">
              <w:rPr>
                <w:rFonts w:ascii="Times New Roman" w:hAnsi="Times New Roman"/>
                <w:sz w:val="24"/>
                <w:szCs w:val="24"/>
              </w:rPr>
              <w:t>3.</w:t>
            </w:r>
          </w:p>
        </w:tc>
        <w:tc>
          <w:tcPr>
            <w:tcW w:w="5325" w:type="dxa"/>
            <w:shd w:val="clear" w:color="auto" w:fill="auto"/>
          </w:tcPr>
          <w:p w14:paraId="5043FCFF" w14:textId="77777777" w:rsidR="00D9065A" w:rsidRPr="002250C6" w:rsidRDefault="00D9065A" w:rsidP="00277964">
            <w:pPr>
              <w:spacing w:after="0" w:line="240" w:lineRule="auto"/>
              <w:jc w:val="both"/>
              <w:rPr>
                <w:rFonts w:ascii="Times New Roman" w:hAnsi="Times New Roman"/>
                <w:sz w:val="24"/>
                <w:szCs w:val="24"/>
              </w:rPr>
            </w:pPr>
            <w:r w:rsidRPr="002250C6">
              <w:rPr>
                <w:rFonts w:ascii="Times New Roman" w:hAnsi="Times New Roman"/>
                <w:sz w:val="24"/>
                <w:szCs w:val="24"/>
              </w:rPr>
              <w:t>Сприяти підвищенню кваліфікації у 2022 році за освітніми програмами (відповідно до плану підвищення кваліфікації на поточний рік)</w:t>
            </w:r>
          </w:p>
          <w:p w14:paraId="5B4DAD8F" w14:textId="77777777" w:rsidR="00D9065A" w:rsidRPr="002250C6" w:rsidRDefault="00D9065A" w:rsidP="00277964">
            <w:pPr>
              <w:spacing w:after="0" w:line="240" w:lineRule="auto"/>
              <w:jc w:val="both"/>
              <w:rPr>
                <w:rFonts w:ascii="Times New Roman" w:hAnsi="Times New Roman"/>
                <w:sz w:val="24"/>
                <w:szCs w:val="24"/>
              </w:rPr>
            </w:pPr>
          </w:p>
        </w:tc>
        <w:tc>
          <w:tcPr>
            <w:tcW w:w="1379" w:type="dxa"/>
            <w:shd w:val="clear" w:color="auto" w:fill="auto"/>
          </w:tcPr>
          <w:p w14:paraId="4E082881" w14:textId="77777777" w:rsidR="00D9065A" w:rsidRPr="002250C6" w:rsidRDefault="00E60E23" w:rsidP="00294E32">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558" w:type="dxa"/>
            <w:shd w:val="clear" w:color="auto" w:fill="auto"/>
          </w:tcPr>
          <w:p w14:paraId="2A06C9BC" w14:textId="6EB626EC" w:rsidR="00D9065A" w:rsidRPr="002250C6" w:rsidRDefault="00D9065A" w:rsidP="00294E32">
            <w:pPr>
              <w:spacing w:after="0" w:line="240" w:lineRule="auto"/>
              <w:ind w:right="-284"/>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w:t>
            </w:r>
          </w:p>
        </w:tc>
        <w:tc>
          <w:tcPr>
            <w:tcW w:w="1209" w:type="dxa"/>
            <w:shd w:val="clear" w:color="auto" w:fill="auto"/>
          </w:tcPr>
          <w:p w14:paraId="61760836" w14:textId="77777777" w:rsidR="00D9065A" w:rsidRPr="002250C6" w:rsidRDefault="00D9065A" w:rsidP="00277964">
            <w:pPr>
              <w:spacing w:after="0" w:line="240" w:lineRule="auto"/>
              <w:rPr>
                <w:rFonts w:ascii="Times New Roman" w:hAnsi="Times New Roman"/>
                <w:sz w:val="24"/>
                <w:szCs w:val="24"/>
              </w:rPr>
            </w:pPr>
          </w:p>
        </w:tc>
      </w:tr>
      <w:tr w:rsidR="00D9065A" w:rsidRPr="002250C6" w14:paraId="4E19703D" w14:textId="77777777" w:rsidTr="00294E32">
        <w:trPr>
          <w:jc w:val="center"/>
        </w:trPr>
        <w:tc>
          <w:tcPr>
            <w:tcW w:w="559" w:type="dxa"/>
            <w:shd w:val="clear" w:color="auto" w:fill="auto"/>
          </w:tcPr>
          <w:p w14:paraId="331F009F" w14:textId="77777777" w:rsidR="00D9065A" w:rsidRPr="002250C6" w:rsidRDefault="00D9065A" w:rsidP="00277964">
            <w:pPr>
              <w:spacing w:after="0" w:line="240" w:lineRule="auto"/>
              <w:rPr>
                <w:rFonts w:ascii="Times New Roman" w:hAnsi="Times New Roman"/>
                <w:sz w:val="24"/>
                <w:szCs w:val="24"/>
              </w:rPr>
            </w:pPr>
            <w:r w:rsidRPr="002250C6">
              <w:rPr>
                <w:rFonts w:ascii="Times New Roman" w:hAnsi="Times New Roman"/>
                <w:sz w:val="24"/>
                <w:szCs w:val="24"/>
              </w:rPr>
              <w:t>4.</w:t>
            </w:r>
          </w:p>
        </w:tc>
        <w:tc>
          <w:tcPr>
            <w:tcW w:w="5325" w:type="dxa"/>
            <w:shd w:val="clear" w:color="auto" w:fill="auto"/>
          </w:tcPr>
          <w:p w14:paraId="47679360" w14:textId="77777777" w:rsidR="00D9065A" w:rsidRPr="002250C6" w:rsidRDefault="00D9065A" w:rsidP="00277964">
            <w:pPr>
              <w:spacing w:after="0" w:line="240" w:lineRule="auto"/>
              <w:jc w:val="both"/>
              <w:rPr>
                <w:rFonts w:ascii="Times New Roman" w:hAnsi="Times New Roman"/>
                <w:sz w:val="24"/>
                <w:szCs w:val="24"/>
              </w:rPr>
            </w:pPr>
            <w:r w:rsidRPr="002250C6">
              <w:rPr>
                <w:rFonts w:ascii="Times New Roman" w:hAnsi="Times New Roman"/>
                <w:sz w:val="24"/>
                <w:szCs w:val="24"/>
              </w:rPr>
              <w:t>Проводити аналіз та узагальнення процесу підвищення кваліфікації з визначених Постановою Кабінету Міністрів №800  від 21.08.2019 року напрямів підвищення кваліфікації на засіданнях методичних об’єднань та педагогічній раді.</w:t>
            </w:r>
          </w:p>
          <w:p w14:paraId="6B8DABE1" w14:textId="77777777" w:rsidR="00D9065A" w:rsidRPr="002250C6" w:rsidRDefault="00D9065A" w:rsidP="00277964">
            <w:pPr>
              <w:spacing w:after="0" w:line="240" w:lineRule="auto"/>
              <w:jc w:val="both"/>
              <w:rPr>
                <w:rFonts w:ascii="Times New Roman" w:hAnsi="Times New Roman"/>
                <w:sz w:val="24"/>
                <w:szCs w:val="24"/>
              </w:rPr>
            </w:pPr>
          </w:p>
        </w:tc>
        <w:tc>
          <w:tcPr>
            <w:tcW w:w="1379" w:type="dxa"/>
            <w:shd w:val="clear" w:color="auto" w:fill="auto"/>
          </w:tcPr>
          <w:p w14:paraId="3507C70F" w14:textId="77777777" w:rsidR="00D9065A" w:rsidRPr="002250C6" w:rsidRDefault="00D9065A" w:rsidP="00294E32">
            <w:pPr>
              <w:spacing w:after="0" w:line="240" w:lineRule="auto"/>
              <w:jc w:val="center"/>
              <w:rPr>
                <w:rFonts w:ascii="Times New Roman" w:hAnsi="Times New Roman"/>
                <w:sz w:val="24"/>
                <w:szCs w:val="24"/>
              </w:rPr>
            </w:pPr>
            <w:r w:rsidRPr="002250C6">
              <w:rPr>
                <w:rFonts w:ascii="Times New Roman" w:hAnsi="Times New Roman"/>
                <w:sz w:val="24"/>
                <w:szCs w:val="24"/>
              </w:rPr>
              <w:t>Листопад, січень, березень, червень</w:t>
            </w:r>
          </w:p>
        </w:tc>
        <w:tc>
          <w:tcPr>
            <w:tcW w:w="1558" w:type="dxa"/>
            <w:shd w:val="clear" w:color="auto" w:fill="auto"/>
          </w:tcPr>
          <w:p w14:paraId="066C48B8" w14:textId="77777777" w:rsidR="00D9065A" w:rsidRPr="002250C6" w:rsidRDefault="00D9065A" w:rsidP="00294E32">
            <w:pPr>
              <w:spacing w:after="0" w:line="240" w:lineRule="auto"/>
              <w:ind w:right="-284"/>
              <w:jc w:val="center"/>
              <w:rPr>
                <w:rFonts w:ascii="Times New Roman" w:hAnsi="Times New Roman"/>
                <w:sz w:val="24"/>
                <w:szCs w:val="24"/>
              </w:rPr>
            </w:pPr>
            <w:r w:rsidRPr="002250C6">
              <w:rPr>
                <w:rFonts w:ascii="Times New Roman" w:hAnsi="Times New Roman"/>
                <w:sz w:val="24"/>
                <w:szCs w:val="24"/>
              </w:rPr>
              <w:t>Голови  МО</w:t>
            </w:r>
          </w:p>
        </w:tc>
        <w:tc>
          <w:tcPr>
            <w:tcW w:w="1209" w:type="dxa"/>
            <w:shd w:val="clear" w:color="auto" w:fill="auto"/>
          </w:tcPr>
          <w:p w14:paraId="032E6C27" w14:textId="77777777" w:rsidR="00D9065A" w:rsidRPr="002250C6" w:rsidRDefault="00D9065A" w:rsidP="00277964">
            <w:pPr>
              <w:spacing w:after="0" w:line="240" w:lineRule="auto"/>
              <w:rPr>
                <w:rFonts w:ascii="Times New Roman" w:hAnsi="Times New Roman"/>
                <w:sz w:val="24"/>
                <w:szCs w:val="24"/>
              </w:rPr>
            </w:pPr>
          </w:p>
          <w:p w14:paraId="26F7B537" w14:textId="77777777" w:rsidR="00D9065A" w:rsidRPr="002250C6" w:rsidRDefault="00D9065A" w:rsidP="00277964">
            <w:pPr>
              <w:spacing w:after="0" w:line="240" w:lineRule="auto"/>
              <w:rPr>
                <w:rFonts w:ascii="Times New Roman" w:hAnsi="Times New Roman"/>
                <w:sz w:val="24"/>
                <w:szCs w:val="24"/>
              </w:rPr>
            </w:pPr>
          </w:p>
          <w:p w14:paraId="07EFB66F" w14:textId="77777777" w:rsidR="00D9065A" w:rsidRPr="002250C6" w:rsidRDefault="00D9065A" w:rsidP="00277964">
            <w:pPr>
              <w:spacing w:after="0" w:line="240" w:lineRule="auto"/>
              <w:rPr>
                <w:rFonts w:ascii="Times New Roman" w:hAnsi="Times New Roman"/>
                <w:sz w:val="24"/>
                <w:szCs w:val="24"/>
              </w:rPr>
            </w:pPr>
          </w:p>
          <w:p w14:paraId="12367454" w14:textId="77777777" w:rsidR="00D9065A" w:rsidRPr="002250C6" w:rsidRDefault="00D9065A" w:rsidP="00277964">
            <w:pPr>
              <w:spacing w:after="0" w:line="240" w:lineRule="auto"/>
              <w:rPr>
                <w:rFonts w:ascii="Times New Roman" w:hAnsi="Times New Roman"/>
                <w:sz w:val="24"/>
                <w:szCs w:val="24"/>
              </w:rPr>
            </w:pPr>
          </w:p>
        </w:tc>
      </w:tr>
      <w:tr w:rsidR="00D9065A" w:rsidRPr="002250C6" w14:paraId="6F11AAAE" w14:textId="77777777" w:rsidTr="00294E32">
        <w:trPr>
          <w:jc w:val="center"/>
        </w:trPr>
        <w:tc>
          <w:tcPr>
            <w:tcW w:w="559" w:type="dxa"/>
            <w:shd w:val="clear" w:color="auto" w:fill="auto"/>
          </w:tcPr>
          <w:p w14:paraId="40F3B711" w14:textId="77777777" w:rsidR="00D9065A" w:rsidRPr="002250C6" w:rsidRDefault="00D9065A" w:rsidP="00277964">
            <w:pPr>
              <w:spacing w:after="0" w:line="240" w:lineRule="auto"/>
              <w:rPr>
                <w:rFonts w:ascii="Times New Roman" w:hAnsi="Times New Roman"/>
                <w:sz w:val="24"/>
                <w:szCs w:val="24"/>
              </w:rPr>
            </w:pPr>
            <w:r w:rsidRPr="002250C6">
              <w:rPr>
                <w:rFonts w:ascii="Times New Roman" w:hAnsi="Times New Roman"/>
                <w:sz w:val="24"/>
                <w:szCs w:val="24"/>
              </w:rPr>
              <w:t>5.</w:t>
            </w:r>
          </w:p>
        </w:tc>
        <w:tc>
          <w:tcPr>
            <w:tcW w:w="5325" w:type="dxa"/>
            <w:shd w:val="clear" w:color="auto" w:fill="auto"/>
          </w:tcPr>
          <w:p w14:paraId="60C2D806" w14:textId="77777777" w:rsidR="00D9065A" w:rsidRPr="002250C6" w:rsidRDefault="00D9065A" w:rsidP="00277964">
            <w:pPr>
              <w:spacing w:after="0" w:line="240" w:lineRule="auto"/>
              <w:jc w:val="both"/>
              <w:rPr>
                <w:rFonts w:ascii="Times New Roman" w:hAnsi="Times New Roman"/>
                <w:sz w:val="24"/>
                <w:szCs w:val="24"/>
              </w:rPr>
            </w:pPr>
            <w:r w:rsidRPr="002250C6">
              <w:rPr>
                <w:rFonts w:ascii="Times New Roman" w:hAnsi="Times New Roman"/>
                <w:sz w:val="24"/>
                <w:szCs w:val="24"/>
              </w:rPr>
              <w:t>Спланувати систему роботи з атестації (сертифікації) педагогічних працівників у 2022-2023  навчальному році</w:t>
            </w:r>
          </w:p>
        </w:tc>
        <w:tc>
          <w:tcPr>
            <w:tcW w:w="1379" w:type="dxa"/>
            <w:shd w:val="clear" w:color="auto" w:fill="auto"/>
          </w:tcPr>
          <w:p w14:paraId="2DE637A5" w14:textId="77777777" w:rsidR="00D9065A" w:rsidRPr="002250C6" w:rsidRDefault="00D9065A" w:rsidP="00294E32">
            <w:pPr>
              <w:spacing w:after="0" w:line="240" w:lineRule="auto"/>
              <w:jc w:val="center"/>
              <w:rPr>
                <w:rFonts w:ascii="Times New Roman" w:hAnsi="Times New Roman"/>
                <w:sz w:val="24"/>
                <w:szCs w:val="24"/>
              </w:rPr>
            </w:pPr>
            <w:r w:rsidRPr="002250C6">
              <w:rPr>
                <w:rFonts w:ascii="Times New Roman" w:hAnsi="Times New Roman"/>
                <w:sz w:val="24"/>
                <w:szCs w:val="24"/>
              </w:rPr>
              <w:t>До 15.09.2022</w:t>
            </w:r>
          </w:p>
        </w:tc>
        <w:tc>
          <w:tcPr>
            <w:tcW w:w="1558" w:type="dxa"/>
            <w:shd w:val="clear" w:color="auto" w:fill="auto"/>
          </w:tcPr>
          <w:p w14:paraId="73F18A22" w14:textId="678BEB6C" w:rsidR="00D9065A" w:rsidRPr="002250C6" w:rsidRDefault="00D9065A" w:rsidP="00294E32">
            <w:pPr>
              <w:spacing w:after="0" w:line="240" w:lineRule="auto"/>
              <w:ind w:right="-284"/>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w:t>
            </w:r>
          </w:p>
        </w:tc>
        <w:tc>
          <w:tcPr>
            <w:tcW w:w="1209" w:type="dxa"/>
            <w:shd w:val="clear" w:color="auto" w:fill="auto"/>
          </w:tcPr>
          <w:p w14:paraId="144D2859" w14:textId="77777777" w:rsidR="00D9065A" w:rsidRPr="002250C6" w:rsidRDefault="00D9065A" w:rsidP="00277964">
            <w:pPr>
              <w:spacing w:after="0" w:line="240" w:lineRule="auto"/>
              <w:rPr>
                <w:rFonts w:ascii="Times New Roman" w:hAnsi="Times New Roman"/>
                <w:sz w:val="24"/>
                <w:szCs w:val="24"/>
              </w:rPr>
            </w:pPr>
          </w:p>
        </w:tc>
      </w:tr>
      <w:tr w:rsidR="00D9065A" w:rsidRPr="002250C6" w14:paraId="2BB8577B" w14:textId="77777777" w:rsidTr="00294E32">
        <w:trPr>
          <w:jc w:val="center"/>
        </w:trPr>
        <w:tc>
          <w:tcPr>
            <w:tcW w:w="559" w:type="dxa"/>
            <w:shd w:val="clear" w:color="auto" w:fill="auto"/>
          </w:tcPr>
          <w:p w14:paraId="13CDD8F0" w14:textId="77777777" w:rsidR="00D9065A" w:rsidRPr="002250C6" w:rsidRDefault="00D9065A" w:rsidP="00277964">
            <w:pPr>
              <w:spacing w:after="0" w:line="240" w:lineRule="auto"/>
              <w:rPr>
                <w:rFonts w:ascii="Times New Roman" w:hAnsi="Times New Roman"/>
                <w:sz w:val="24"/>
                <w:szCs w:val="24"/>
              </w:rPr>
            </w:pPr>
            <w:r w:rsidRPr="002250C6">
              <w:rPr>
                <w:rFonts w:ascii="Times New Roman" w:hAnsi="Times New Roman"/>
                <w:sz w:val="24"/>
                <w:szCs w:val="24"/>
              </w:rPr>
              <w:t>6.</w:t>
            </w:r>
          </w:p>
        </w:tc>
        <w:tc>
          <w:tcPr>
            <w:tcW w:w="5325" w:type="dxa"/>
            <w:shd w:val="clear" w:color="auto" w:fill="auto"/>
          </w:tcPr>
          <w:p w14:paraId="5B082F40" w14:textId="77777777" w:rsidR="00D9065A" w:rsidRPr="002250C6" w:rsidRDefault="00D9065A" w:rsidP="00D9065A">
            <w:pPr>
              <w:spacing w:after="0" w:line="240" w:lineRule="auto"/>
              <w:jc w:val="both"/>
              <w:rPr>
                <w:rFonts w:ascii="Times New Roman" w:hAnsi="Times New Roman"/>
                <w:sz w:val="24"/>
                <w:szCs w:val="24"/>
              </w:rPr>
            </w:pPr>
            <w:r w:rsidRPr="002250C6">
              <w:rPr>
                <w:rFonts w:ascii="Times New Roman" w:hAnsi="Times New Roman"/>
                <w:sz w:val="24"/>
                <w:szCs w:val="24"/>
              </w:rPr>
              <w:t>Вивчити та узагальнити систему роботи вчителів, які атестуються у 2022-2023н.р.</w:t>
            </w:r>
          </w:p>
        </w:tc>
        <w:tc>
          <w:tcPr>
            <w:tcW w:w="1379" w:type="dxa"/>
            <w:shd w:val="clear" w:color="auto" w:fill="auto"/>
          </w:tcPr>
          <w:p w14:paraId="64098FB3" w14:textId="77777777" w:rsidR="00D9065A" w:rsidRPr="002250C6" w:rsidRDefault="00D9065A" w:rsidP="00294E32">
            <w:pPr>
              <w:spacing w:after="0" w:line="240" w:lineRule="auto"/>
              <w:jc w:val="center"/>
              <w:rPr>
                <w:rFonts w:ascii="Times New Roman" w:hAnsi="Times New Roman"/>
                <w:sz w:val="24"/>
                <w:szCs w:val="24"/>
              </w:rPr>
            </w:pPr>
            <w:r w:rsidRPr="002250C6">
              <w:rPr>
                <w:rFonts w:ascii="Times New Roman" w:hAnsi="Times New Roman"/>
                <w:sz w:val="24"/>
                <w:szCs w:val="24"/>
              </w:rPr>
              <w:t>До 15.03.2023</w:t>
            </w:r>
          </w:p>
        </w:tc>
        <w:tc>
          <w:tcPr>
            <w:tcW w:w="1558" w:type="dxa"/>
            <w:shd w:val="clear" w:color="auto" w:fill="auto"/>
          </w:tcPr>
          <w:p w14:paraId="5DDAC3FB" w14:textId="35576F87" w:rsidR="00D9065A" w:rsidRPr="002250C6" w:rsidRDefault="00D9065A" w:rsidP="00294E32">
            <w:pPr>
              <w:spacing w:after="0" w:line="240" w:lineRule="auto"/>
              <w:ind w:right="-284"/>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w:t>
            </w:r>
          </w:p>
        </w:tc>
        <w:tc>
          <w:tcPr>
            <w:tcW w:w="1209" w:type="dxa"/>
            <w:shd w:val="clear" w:color="auto" w:fill="auto"/>
          </w:tcPr>
          <w:p w14:paraId="2C9D5AFD" w14:textId="77777777" w:rsidR="00D9065A" w:rsidRPr="002250C6" w:rsidRDefault="00D9065A" w:rsidP="00277964">
            <w:pPr>
              <w:spacing w:after="0" w:line="240" w:lineRule="auto"/>
              <w:rPr>
                <w:rFonts w:ascii="Times New Roman" w:hAnsi="Times New Roman"/>
                <w:sz w:val="24"/>
                <w:szCs w:val="24"/>
              </w:rPr>
            </w:pPr>
          </w:p>
        </w:tc>
      </w:tr>
      <w:tr w:rsidR="00D9065A" w:rsidRPr="002250C6" w14:paraId="40834998" w14:textId="77777777" w:rsidTr="00294E32">
        <w:trPr>
          <w:jc w:val="center"/>
        </w:trPr>
        <w:tc>
          <w:tcPr>
            <w:tcW w:w="559" w:type="dxa"/>
            <w:shd w:val="clear" w:color="auto" w:fill="auto"/>
          </w:tcPr>
          <w:p w14:paraId="5A00CCAB" w14:textId="77777777" w:rsidR="00D9065A" w:rsidRPr="002250C6" w:rsidRDefault="00D9065A" w:rsidP="00277964">
            <w:pPr>
              <w:spacing w:after="0" w:line="240" w:lineRule="auto"/>
              <w:rPr>
                <w:rFonts w:ascii="Times New Roman" w:hAnsi="Times New Roman"/>
                <w:sz w:val="24"/>
                <w:szCs w:val="24"/>
              </w:rPr>
            </w:pPr>
            <w:r w:rsidRPr="002250C6">
              <w:rPr>
                <w:rFonts w:ascii="Times New Roman" w:hAnsi="Times New Roman"/>
                <w:sz w:val="24"/>
                <w:szCs w:val="24"/>
              </w:rPr>
              <w:t>7.</w:t>
            </w:r>
          </w:p>
        </w:tc>
        <w:tc>
          <w:tcPr>
            <w:tcW w:w="5325" w:type="dxa"/>
            <w:shd w:val="clear" w:color="auto" w:fill="auto"/>
          </w:tcPr>
          <w:p w14:paraId="6BB8A4CB" w14:textId="77777777" w:rsidR="00D9065A" w:rsidRPr="002250C6" w:rsidRDefault="00D9065A" w:rsidP="00277964">
            <w:pPr>
              <w:spacing w:after="0" w:line="240" w:lineRule="auto"/>
              <w:jc w:val="both"/>
              <w:rPr>
                <w:rFonts w:ascii="Times New Roman" w:hAnsi="Times New Roman"/>
                <w:sz w:val="24"/>
                <w:szCs w:val="24"/>
              </w:rPr>
            </w:pPr>
            <w:r w:rsidRPr="002250C6">
              <w:rPr>
                <w:rFonts w:ascii="Times New Roman" w:hAnsi="Times New Roman"/>
                <w:sz w:val="24"/>
                <w:szCs w:val="24"/>
              </w:rPr>
              <w:t xml:space="preserve">Аналізувати якісно-кваліфікаційний рівень педагогів закладу за наслідками підвищення кваліфікації, атестації та сертифікації (при її проходженні) та висвітлювати результати на сайті </w:t>
            </w:r>
            <w:r w:rsidR="00E55937" w:rsidRPr="002250C6">
              <w:rPr>
                <w:rFonts w:ascii="Times New Roman" w:hAnsi="Times New Roman"/>
                <w:sz w:val="24"/>
                <w:szCs w:val="24"/>
              </w:rPr>
              <w:t>ліцею</w:t>
            </w:r>
          </w:p>
        </w:tc>
        <w:tc>
          <w:tcPr>
            <w:tcW w:w="1379" w:type="dxa"/>
            <w:shd w:val="clear" w:color="auto" w:fill="auto"/>
          </w:tcPr>
          <w:p w14:paraId="2596F66F" w14:textId="77777777" w:rsidR="00D9065A" w:rsidRPr="002250C6" w:rsidRDefault="00D9065A" w:rsidP="00294E32">
            <w:pPr>
              <w:spacing w:after="0" w:line="240" w:lineRule="auto"/>
              <w:jc w:val="center"/>
              <w:rPr>
                <w:rFonts w:ascii="Times New Roman" w:hAnsi="Times New Roman"/>
                <w:sz w:val="24"/>
                <w:szCs w:val="24"/>
              </w:rPr>
            </w:pPr>
            <w:r w:rsidRPr="002250C6">
              <w:rPr>
                <w:rFonts w:ascii="Times New Roman" w:hAnsi="Times New Roman"/>
                <w:sz w:val="24"/>
                <w:szCs w:val="24"/>
              </w:rPr>
              <w:t>Січень, травень, 2023</w:t>
            </w:r>
          </w:p>
        </w:tc>
        <w:tc>
          <w:tcPr>
            <w:tcW w:w="1558" w:type="dxa"/>
            <w:shd w:val="clear" w:color="auto" w:fill="auto"/>
          </w:tcPr>
          <w:p w14:paraId="2B78CF60" w14:textId="1E11E2CB" w:rsidR="00D9065A" w:rsidRPr="002250C6" w:rsidRDefault="00D9065A" w:rsidP="00294E32">
            <w:pPr>
              <w:spacing w:after="0" w:line="240" w:lineRule="auto"/>
              <w:ind w:right="-284"/>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w:t>
            </w:r>
          </w:p>
        </w:tc>
        <w:tc>
          <w:tcPr>
            <w:tcW w:w="1209" w:type="dxa"/>
            <w:shd w:val="clear" w:color="auto" w:fill="auto"/>
          </w:tcPr>
          <w:p w14:paraId="54B8618D" w14:textId="77777777" w:rsidR="00D9065A" w:rsidRPr="002250C6" w:rsidRDefault="00D9065A" w:rsidP="00277964">
            <w:pPr>
              <w:spacing w:after="0" w:line="240" w:lineRule="auto"/>
              <w:rPr>
                <w:rFonts w:ascii="Times New Roman" w:hAnsi="Times New Roman"/>
                <w:sz w:val="24"/>
                <w:szCs w:val="24"/>
              </w:rPr>
            </w:pPr>
          </w:p>
        </w:tc>
      </w:tr>
    </w:tbl>
    <w:p w14:paraId="07AB313A" w14:textId="77777777" w:rsidR="00DF6671" w:rsidRPr="002250C6" w:rsidRDefault="00DF6671" w:rsidP="00294E32">
      <w:pPr>
        <w:rPr>
          <w:rFonts w:ascii="Times New Roman" w:hAnsi="Times New Roman"/>
          <w:b/>
          <w:sz w:val="24"/>
          <w:szCs w:val="24"/>
        </w:rPr>
      </w:pPr>
      <w:r w:rsidRPr="002250C6">
        <w:rPr>
          <w:rFonts w:ascii="Times New Roman" w:hAnsi="Times New Roman"/>
          <w:b/>
          <w:sz w:val="24"/>
          <w:szCs w:val="24"/>
        </w:rPr>
        <w:t>4.2.2. Інноваційна освітня діяльність.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896"/>
        <w:gridCol w:w="1407"/>
        <w:gridCol w:w="1937"/>
        <w:gridCol w:w="1407"/>
      </w:tblGrid>
      <w:tr w:rsidR="00A90B3E" w:rsidRPr="002250C6" w14:paraId="5754C6B9" w14:textId="77777777" w:rsidTr="00B72942">
        <w:trPr>
          <w:jc w:val="center"/>
        </w:trPr>
        <w:tc>
          <w:tcPr>
            <w:tcW w:w="565" w:type="dxa"/>
            <w:shd w:val="clear" w:color="auto" w:fill="auto"/>
            <w:vAlign w:val="center"/>
          </w:tcPr>
          <w:p w14:paraId="4D8C2BDA" w14:textId="77777777" w:rsidR="00A90B3E" w:rsidRPr="002250C6" w:rsidRDefault="00A90B3E"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w:t>
            </w:r>
          </w:p>
        </w:tc>
        <w:tc>
          <w:tcPr>
            <w:tcW w:w="5359" w:type="dxa"/>
            <w:shd w:val="clear" w:color="auto" w:fill="auto"/>
            <w:vAlign w:val="center"/>
          </w:tcPr>
          <w:p w14:paraId="157B235D" w14:textId="77777777" w:rsidR="00A90B3E" w:rsidRPr="002250C6" w:rsidRDefault="00A90B3E"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Зміст роботи</w:t>
            </w:r>
          </w:p>
        </w:tc>
        <w:tc>
          <w:tcPr>
            <w:tcW w:w="1407" w:type="dxa"/>
            <w:shd w:val="clear" w:color="auto" w:fill="auto"/>
            <w:vAlign w:val="center"/>
          </w:tcPr>
          <w:p w14:paraId="3008601B" w14:textId="77777777" w:rsidR="00A90B3E" w:rsidRPr="002250C6" w:rsidRDefault="00A90B3E" w:rsidP="00294E32">
            <w:pPr>
              <w:spacing w:after="0" w:line="240" w:lineRule="auto"/>
              <w:jc w:val="center"/>
              <w:rPr>
                <w:rFonts w:ascii="Times New Roman" w:hAnsi="Times New Roman"/>
                <w:b/>
                <w:sz w:val="24"/>
                <w:szCs w:val="24"/>
              </w:rPr>
            </w:pPr>
            <w:r w:rsidRPr="002250C6">
              <w:rPr>
                <w:rFonts w:ascii="Times New Roman" w:hAnsi="Times New Roman"/>
                <w:b/>
                <w:sz w:val="24"/>
                <w:szCs w:val="24"/>
              </w:rPr>
              <w:t>Термін виконання</w:t>
            </w:r>
          </w:p>
        </w:tc>
        <w:tc>
          <w:tcPr>
            <w:tcW w:w="1871" w:type="dxa"/>
            <w:shd w:val="clear" w:color="auto" w:fill="auto"/>
            <w:vAlign w:val="center"/>
          </w:tcPr>
          <w:p w14:paraId="4C5BC3ED" w14:textId="77777777" w:rsidR="00A90B3E" w:rsidRPr="002250C6" w:rsidRDefault="00A90B3E" w:rsidP="00B72942">
            <w:pPr>
              <w:spacing w:after="0" w:line="240" w:lineRule="auto"/>
              <w:jc w:val="center"/>
              <w:rPr>
                <w:rFonts w:ascii="Times New Roman" w:hAnsi="Times New Roman"/>
                <w:b/>
                <w:sz w:val="24"/>
                <w:szCs w:val="24"/>
              </w:rPr>
            </w:pPr>
            <w:r w:rsidRPr="002250C6">
              <w:rPr>
                <w:rFonts w:ascii="Times New Roman" w:hAnsi="Times New Roman"/>
                <w:b/>
                <w:sz w:val="24"/>
                <w:szCs w:val="24"/>
              </w:rPr>
              <w:t>Відповідальний</w:t>
            </w:r>
          </w:p>
        </w:tc>
        <w:tc>
          <w:tcPr>
            <w:tcW w:w="1240" w:type="dxa"/>
            <w:shd w:val="clear" w:color="auto" w:fill="auto"/>
            <w:vAlign w:val="center"/>
          </w:tcPr>
          <w:p w14:paraId="777825F3" w14:textId="77777777" w:rsidR="00A90B3E" w:rsidRPr="002250C6" w:rsidRDefault="00D97C4C" w:rsidP="00D97C4C">
            <w:pPr>
              <w:spacing w:after="0" w:line="240" w:lineRule="auto"/>
              <w:jc w:val="center"/>
              <w:rPr>
                <w:rFonts w:ascii="Times New Roman" w:hAnsi="Times New Roman"/>
                <w:b/>
                <w:sz w:val="24"/>
                <w:szCs w:val="24"/>
              </w:rPr>
            </w:pPr>
            <w:r w:rsidRPr="002250C6">
              <w:rPr>
                <w:rFonts w:ascii="Times New Roman" w:eastAsia="Times New Roman" w:hAnsi="Times New Roman"/>
                <w:b/>
                <w:bCs/>
                <w:color w:val="000000"/>
                <w:sz w:val="24"/>
                <w:szCs w:val="24"/>
                <w:lang w:eastAsia="uk-UA"/>
              </w:rPr>
              <w:t>Відмітка про виконання</w:t>
            </w:r>
          </w:p>
        </w:tc>
      </w:tr>
      <w:tr w:rsidR="00F555EF" w:rsidRPr="002250C6" w14:paraId="13B0024A" w14:textId="77777777" w:rsidTr="00B72942">
        <w:trPr>
          <w:jc w:val="center"/>
        </w:trPr>
        <w:tc>
          <w:tcPr>
            <w:tcW w:w="565" w:type="dxa"/>
            <w:shd w:val="clear" w:color="auto" w:fill="auto"/>
          </w:tcPr>
          <w:p w14:paraId="6A589354" w14:textId="77777777" w:rsidR="00F555EF" w:rsidRPr="002250C6" w:rsidRDefault="00F555EF" w:rsidP="00277964">
            <w:pPr>
              <w:spacing w:after="0" w:line="240" w:lineRule="auto"/>
              <w:rPr>
                <w:rFonts w:ascii="Times New Roman" w:hAnsi="Times New Roman"/>
                <w:sz w:val="24"/>
                <w:szCs w:val="24"/>
              </w:rPr>
            </w:pPr>
            <w:r w:rsidRPr="002250C6">
              <w:rPr>
                <w:rFonts w:ascii="Times New Roman" w:hAnsi="Times New Roman"/>
                <w:sz w:val="24"/>
                <w:szCs w:val="24"/>
              </w:rPr>
              <w:t>1.</w:t>
            </w:r>
          </w:p>
        </w:tc>
        <w:tc>
          <w:tcPr>
            <w:tcW w:w="5359" w:type="dxa"/>
            <w:shd w:val="clear" w:color="auto" w:fill="auto"/>
          </w:tcPr>
          <w:p w14:paraId="6318DB79" w14:textId="77777777" w:rsidR="00F555EF" w:rsidRPr="002250C6" w:rsidRDefault="00F555EF" w:rsidP="00277964">
            <w:pPr>
              <w:spacing w:after="0" w:line="240" w:lineRule="auto"/>
              <w:jc w:val="both"/>
              <w:rPr>
                <w:rFonts w:ascii="Times New Roman" w:hAnsi="Times New Roman"/>
                <w:sz w:val="24"/>
                <w:szCs w:val="24"/>
              </w:rPr>
            </w:pPr>
            <w:r w:rsidRPr="002250C6">
              <w:rPr>
                <w:rFonts w:ascii="Times New Roman" w:hAnsi="Times New Roman"/>
                <w:sz w:val="24"/>
                <w:szCs w:val="24"/>
              </w:rPr>
              <w:t xml:space="preserve">Вести інформаційну сторінку «Інноваційна діяльність» на сайті </w:t>
            </w:r>
            <w:r w:rsidR="00E55937" w:rsidRPr="002250C6">
              <w:rPr>
                <w:rFonts w:ascii="Times New Roman" w:hAnsi="Times New Roman"/>
                <w:sz w:val="24"/>
                <w:szCs w:val="24"/>
              </w:rPr>
              <w:t>ліцею</w:t>
            </w:r>
            <w:r w:rsidRPr="002250C6">
              <w:rPr>
                <w:rFonts w:ascii="Times New Roman" w:hAnsi="Times New Roman"/>
                <w:sz w:val="24"/>
                <w:szCs w:val="24"/>
              </w:rPr>
              <w:t xml:space="preserve"> з метою сприяння </w:t>
            </w:r>
            <w:r w:rsidRPr="002250C6">
              <w:rPr>
                <w:rFonts w:ascii="Times New Roman" w:hAnsi="Times New Roman"/>
                <w:sz w:val="24"/>
                <w:szCs w:val="24"/>
              </w:rPr>
              <w:lastRenderedPageBreak/>
              <w:t>роботі педагогів з оновлення та освоєння нового змісту освіти.</w:t>
            </w:r>
          </w:p>
        </w:tc>
        <w:tc>
          <w:tcPr>
            <w:tcW w:w="1407" w:type="dxa"/>
            <w:shd w:val="clear" w:color="auto" w:fill="auto"/>
          </w:tcPr>
          <w:p w14:paraId="4BA8A89E" w14:textId="77777777" w:rsidR="00F555EF" w:rsidRPr="002250C6" w:rsidRDefault="00E60E23" w:rsidP="00294E32">
            <w:pPr>
              <w:spacing w:after="0" w:line="240" w:lineRule="auto"/>
              <w:jc w:val="center"/>
              <w:rPr>
                <w:rFonts w:ascii="Times New Roman" w:hAnsi="Times New Roman"/>
                <w:sz w:val="24"/>
                <w:szCs w:val="24"/>
              </w:rPr>
            </w:pPr>
            <w:r w:rsidRPr="002250C6">
              <w:rPr>
                <w:rFonts w:ascii="Times New Roman" w:hAnsi="Times New Roman"/>
                <w:sz w:val="24"/>
                <w:szCs w:val="24"/>
              </w:rPr>
              <w:lastRenderedPageBreak/>
              <w:t>Упродовж року</w:t>
            </w:r>
          </w:p>
        </w:tc>
        <w:tc>
          <w:tcPr>
            <w:tcW w:w="1871" w:type="dxa"/>
            <w:shd w:val="clear" w:color="auto" w:fill="auto"/>
          </w:tcPr>
          <w:p w14:paraId="20599250" w14:textId="51F86671" w:rsidR="00F555EF" w:rsidRPr="002250C6" w:rsidRDefault="00F555EF" w:rsidP="00B72942">
            <w:pPr>
              <w:spacing w:after="0" w:line="240" w:lineRule="auto"/>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w:t>
            </w:r>
          </w:p>
        </w:tc>
        <w:tc>
          <w:tcPr>
            <w:tcW w:w="1240" w:type="dxa"/>
            <w:shd w:val="clear" w:color="auto" w:fill="auto"/>
          </w:tcPr>
          <w:p w14:paraId="274EC388" w14:textId="77777777" w:rsidR="00F555EF" w:rsidRPr="002250C6" w:rsidRDefault="00F555EF" w:rsidP="00277964">
            <w:pPr>
              <w:spacing w:after="0" w:line="240" w:lineRule="auto"/>
              <w:rPr>
                <w:rFonts w:ascii="Times New Roman" w:hAnsi="Times New Roman"/>
                <w:sz w:val="24"/>
                <w:szCs w:val="24"/>
              </w:rPr>
            </w:pPr>
          </w:p>
        </w:tc>
      </w:tr>
      <w:tr w:rsidR="00F555EF" w:rsidRPr="002250C6" w14:paraId="6D4F1F7F" w14:textId="77777777" w:rsidTr="00B72942">
        <w:trPr>
          <w:jc w:val="center"/>
        </w:trPr>
        <w:tc>
          <w:tcPr>
            <w:tcW w:w="565" w:type="dxa"/>
            <w:shd w:val="clear" w:color="auto" w:fill="auto"/>
          </w:tcPr>
          <w:p w14:paraId="6254881A" w14:textId="77777777" w:rsidR="00F555EF" w:rsidRPr="002250C6" w:rsidRDefault="00F555EF" w:rsidP="00277964">
            <w:pPr>
              <w:spacing w:after="0" w:line="240" w:lineRule="auto"/>
              <w:rPr>
                <w:rFonts w:ascii="Times New Roman" w:hAnsi="Times New Roman"/>
                <w:sz w:val="24"/>
                <w:szCs w:val="24"/>
              </w:rPr>
            </w:pPr>
            <w:r w:rsidRPr="002250C6">
              <w:rPr>
                <w:rFonts w:ascii="Times New Roman" w:hAnsi="Times New Roman"/>
                <w:sz w:val="24"/>
                <w:szCs w:val="24"/>
              </w:rPr>
              <w:lastRenderedPageBreak/>
              <w:t>2.</w:t>
            </w:r>
          </w:p>
        </w:tc>
        <w:tc>
          <w:tcPr>
            <w:tcW w:w="5359" w:type="dxa"/>
            <w:shd w:val="clear" w:color="auto" w:fill="auto"/>
          </w:tcPr>
          <w:p w14:paraId="5FF648A0" w14:textId="77777777" w:rsidR="00F555EF" w:rsidRPr="002250C6" w:rsidRDefault="00F555EF" w:rsidP="00277964">
            <w:pPr>
              <w:spacing w:after="0" w:line="240" w:lineRule="auto"/>
              <w:jc w:val="both"/>
              <w:rPr>
                <w:rFonts w:ascii="Times New Roman" w:hAnsi="Times New Roman"/>
                <w:sz w:val="24"/>
                <w:szCs w:val="24"/>
              </w:rPr>
            </w:pPr>
            <w:r w:rsidRPr="002250C6">
              <w:rPr>
                <w:rFonts w:ascii="Times New Roman" w:hAnsi="Times New Roman"/>
                <w:sz w:val="24"/>
                <w:szCs w:val="24"/>
              </w:rPr>
              <w:t>Сприяти дослідницько-експериментальній роботі педагогів на різних рівнях: закладу, регіональному, всеукраїнському.</w:t>
            </w:r>
          </w:p>
        </w:tc>
        <w:tc>
          <w:tcPr>
            <w:tcW w:w="1407" w:type="dxa"/>
            <w:shd w:val="clear" w:color="auto" w:fill="auto"/>
          </w:tcPr>
          <w:p w14:paraId="064D13A5" w14:textId="77777777" w:rsidR="00F555EF" w:rsidRPr="002250C6" w:rsidRDefault="00E60E23" w:rsidP="00294E32">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871" w:type="dxa"/>
            <w:shd w:val="clear" w:color="auto" w:fill="auto"/>
          </w:tcPr>
          <w:p w14:paraId="55F75B89" w14:textId="3BE3E508" w:rsidR="00F555EF" w:rsidRPr="002250C6" w:rsidRDefault="00F555EF" w:rsidP="00B72942">
            <w:pPr>
              <w:spacing w:after="0" w:line="240" w:lineRule="auto"/>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w:t>
            </w:r>
          </w:p>
        </w:tc>
        <w:tc>
          <w:tcPr>
            <w:tcW w:w="1240" w:type="dxa"/>
            <w:shd w:val="clear" w:color="auto" w:fill="auto"/>
          </w:tcPr>
          <w:p w14:paraId="0D7F7243" w14:textId="77777777" w:rsidR="00F555EF" w:rsidRPr="002250C6" w:rsidRDefault="00F555EF" w:rsidP="00277964">
            <w:pPr>
              <w:spacing w:after="0" w:line="240" w:lineRule="auto"/>
              <w:rPr>
                <w:rFonts w:ascii="Times New Roman" w:hAnsi="Times New Roman"/>
                <w:sz w:val="24"/>
                <w:szCs w:val="24"/>
              </w:rPr>
            </w:pPr>
          </w:p>
        </w:tc>
      </w:tr>
      <w:tr w:rsidR="00F555EF" w:rsidRPr="002250C6" w14:paraId="0D2121C1" w14:textId="77777777" w:rsidTr="00B72942">
        <w:trPr>
          <w:jc w:val="center"/>
        </w:trPr>
        <w:tc>
          <w:tcPr>
            <w:tcW w:w="565" w:type="dxa"/>
            <w:shd w:val="clear" w:color="auto" w:fill="auto"/>
          </w:tcPr>
          <w:p w14:paraId="0F783CF5" w14:textId="77777777" w:rsidR="00F555EF" w:rsidRPr="002250C6" w:rsidRDefault="00F555EF" w:rsidP="00277964">
            <w:pPr>
              <w:spacing w:after="0" w:line="240" w:lineRule="auto"/>
              <w:rPr>
                <w:rFonts w:ascii="Times New Roman" w:hAnsi="Times New Roman"/>
                <w:sz w:val="24"/>
                <w:szCs w:val="24"/>
              </w:rPr>
            </w:pPr>
            <w:r w:rsidRPr="002250C6">
              <w:rPr>
                <w:rFonts w:ascii="Times New Roman" w:hAnsi="Times New Roman"/>
                <w:sz w:val="24"/>
                <w:szCs w:val="24"/>
              </w:rPr>
              <w:t>3.</w:t>
            </w:r>
          </w:p>
        </w:tc>
        <w:tc>
          <w:tcPr>
            <w:tcW w:w="5359" w:type="dxa"/>
            <w:shd w:val="clear" w:color="auto" w:fill="auto"/>
          </w:tcPr>
          <w:p w14:paraId="12C73330" w14:textId="77777777" w:rsidR="00F555EF" w:rsidRPr="002250C6" w:rsidRDefault="00F555EF" w:rsidP="00277964">
            <w:pPr>
              <w:spacing w:after="0" w:line="240" w:lineRule="auto"/>
              <w:jc w:val="both"/>
              <w:rPr>
                <w:rFonts w:ascii="Times New Roman" w:hAnsi="Times New Roman"/>
                <w:sz w:val="24"/>
                <w:szCs w:val="24"/>
              </w:rPr>
            </w:pPr>
            <w:r w:rsidRPr="002250C6">
              <w:rPr>
                <w:rFonts w:ascii="Times New Roman" w:hAnsi="Times New Roman"/>
                <w:sz w:val="24"/>
                <w:szCs w:val="24"/>
              </w:rPr>
              <w:t>Активізувати роботу педагогів закладу через створення творчих та динамічних груп, роботу над власними дослідженнями та експериментами нових методів, засобів і форм освітнього процесу, освітніх технологій.</w:t>
            </w:r>
          </w:p>
        </w:tc>
        <w:tc>
          <w:tcPr>
            <w:tcW w:w="1407" w:type="dxa"/>
            <w:shd w:val="clear" w:color="auto" w:fill="auto"/>
          </w:tcPr>
          <w:p w14:paraId="7F03640B" w14:textId="77777777" w:rsidR="00F555EF" w:rsidRPr="002250C6" w:rsidRDefault="00E60E23" w:rsidP="00294E32">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871" w:type="dxa"/>
            <w:shd w:val="clear" w:color="auto" w:fill="auto"/>
          </w:tcPr>
          <w:p w14:paraId="4021EF42" w14:textId="26F18FB7" w:rsidR="00F555EF" w:rsidRPr="002250C6" w:rsidRDefault="00F555EF" w:rsidP="00B72942">
            <w:pPr>
              <w:spacing w:after="0" w:line="240" w:lineRule="auto"/>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w:t>
            </w:r>
          </w:p>
        </w:tc>
        <w:tc>
          <w:tcPr>
            <w:tcW w:w="1240" w:type="dxa"/>
            <w:shd w:val="clear" w:color="auto" w:fill="auto"/>
          </w:tcPr>
          <w:p w14:paraId="70E49B27" w14:textId="77777777" w:rsidR="00F555EF" w:rsidRPr="002250C6" w:rsidRDefault="00F555EF" w:rsidP="00277964">
            <w:pPr>
              <w:spacing w:after="0" w:line="240" w:lineRule="auto"/>
              <w:rPr>
                <w:rFonts w:ascii="Times New Roman" w:hAnsi="Times New Roman"/>
                <w:sz w:val="24"/>
                <w:szCs w:val="24"/>
              </w:rPr>
            </w:pPr>
          </w:p>
        </w:tc>
      </w:tr>
      <w:tr w:rsidR="00F555EF" w:rsidRPr="002250C6" w14:paraId="1192F2B1" w14:textId="77777777" w:rsidTr="00B72942">
        <w:trPr>
          <w:jc w:val="center"/>
        </w:trPr>
        <w:tc>
          <w:tcPr>
            <w:tcW w:w="565" w:type="dxa"/>
            <w:shd w:val="clear" w:color="auto" w:fill="auto"/>
          </w:tcPr>
          <w:p w14:paraId="4B18A2E2" w14:textId="77777777" w:rsidR="00F555EF" w:rsidRPr="002250C6" w:rsidRDefault="00F555EF" w:rsidP="00277964">
            <w:pPr>
              <w:spacing w:after="0" w:line="240" w:lineRule="auto"/>
              <w:rPr>
                <w:rFonts w:ascii="Times New Roman" w:hAnsi="Times New Roman"/>
                <w:sz w:val="24"/>
                <w:szCs w:val="24"/>
              </w:rPr>
            </w:pPr>
            <w:r w:rsidRPr="002250C6">
              <w:rPr>
                <w:rFonts w:ascii="Times New Roman" w:hAnsi="Times New Roman"/>
                <w:sz w:val="24"/>
                <w:szCs w:val="24"/>
              </w:rPr>
              <w:t>4.</w:t>
            </w:r>
          </w:p>
        </w:tc>
        <w:tc>
          <w:tcPr>
            <w:tcW w:w="5359" w:type="dxa"/>
            <w:shd w:val="clear" w:color="auto" w:fill="auto"/>
          </w:tcPr>
          <w:p w14:paraId="0B2D93AB" w14:textId="77777777" w:rsidR="00F555EF" w:rsidRPr="002250C6" w:rsidRDefault="00F555EF" w:rsidP="00277964">
            <w:pPr>
              <w:spacing w:after="0" w:line="240" w:lineRule="auto"/>
              <w:jc w:val="both"/>
              <w:rPr>
                <w:rFonts w:ascii="Times New Roman" w:hAnsi="Times New Roman"/>
                <w:sz w:val="24"/>
                <w:szCs w:val="24"/>
              </w:rPr>
            </w:pPr>
            <w:r w:rsidRPr="002250C6">
              <w:rPr>
                <w:rFonts w:ascii="Times New Roman" w:hAnsi="Times New Roman"/>
                <w:sz w:val="24"/>
                <w:szCs w:val="24"/>
              </w:rPr>
              <w:t>Продовжити роботу методичних об’єднань вчителів:</w:t>
            </w:r>
          </w:p>
          <w:p w14:paraId="6E86B93F" w14:textId="77777777" w:rsidR="00E60E23" w:rsidRPr="002250C6" w:rsidRDefault="00E60E23" w:rsidP="00E60E23">
            <w:pPr>
              <w:numPr>
                <w:ilvl w:val="0"/>
                <w:numId w:val="96"/>
              </w:numPr>
              <w:tabs>
                <w:tab w:val="clear" w:pos="750"/>
                <w:tab w:val="num" w:pos="141"/>
              </w:tabs>
              <w:spacing w:after="0"/>
              <w:ind w:left="141" w:right="224" w:firstLine="0"/>
              <w:jc w:val="both"/>
              <w:rPr>
                <w:rFonts w:ascii="Times New Roman" w:hAnsi="Times New Roman"/>
                <w:color w:val="000000"/>
                <w:sz w:val="24"/>
                <w:szCs w:val="24"/>
              </w:rPr>
            </w:pPr>
            <w:r w:rsidRPr="002250C6">
              <w:rPr>
                <w:rFonts w:ascii="Times New Roman" w:hAnsi="Times New Roman"/>
                <w:color w:val="000000"/>
                <w:sz w:val="24"/>
                <w:szCs w:val="24"/>
              </w:rPr>
              <w:t>кафедра словесників (вч. укр.мови і літ., заруб.літ. – голова м/о Киселиця Н.І.)</w:t>
            </w:r>
          </w:p>
          <w:p w14:paraId="417D9395" w14:textId="77777777" w:rsidR="00E60E23" w:rsidRPr="002250C6" w:rsidRDefault="00E60E23" w:rsidP="00E60E23">
            <w:pPr>
              <w:numPr>
                <w:ilvl w:val="0"/>
                <w:numId w:val="96"/>
              </w:numPr>
              <w:tabs>
                <w:tab w:val="clear" w:pos="750"/>
                <w:tab w:val="num" w:pos="141"/>
              </w:tabs>
              <w:spacing w:after="0"/>
              <w:ind w:left="141" w:right="224" w:firstLine="0"/>
              <w:jc w:val="both"/>
              <w:rPr>
                <w:rFonts w:ascii="Times New Roman" w:hAnsi="Times New Roman"/>
                <w:color w:val="000000"/>
                <w:sz w:val="24"/>
                <w:szCs w:val="24"/>
              </w:rPr>
            </w:pPr>
            <w:r w:rsidRPr="002250C6">
              <w:rPr>
                <w:rFonts w:ascii="Times New Roman" w:hAnsi="Times New Roman"/>
                <w:color w:val="000000"/>
                <w:sz w:val="24"/>
                <w:szCs w:val="24"/>
              </w:rPr>
              <w:t>кафедра математичних наук (вч. математики та інформатики - голова м/о Пелешак Н.О..)</w:t>
            </w:r>
          </w:p>
          <w:p w14:paraId="099391F9" w14:textId="77777777" w:rsidR="00E60E23" w:rsidRPr="002250C6" w:rsidRDefault="00E60E23" w:rsidP="00E60E23">
            <w:pPr>
              <w:numPr>
                <w:ilvl w:val="0"/>
                <w:numId w:val="96"/>
              </w:numPr>
              <w:tabs>
                <w:tab w:val="clear" w:pos="750"/>
                <w:tab w:val="num" w:pos="141"/>
              </w:tabs>
              <w:spacing w:after="0"/>
              <w:ind w:left="141" w:right="224" w:firstLine="0"/>
              <w:jc w:val="both"/>
              <w:rPr>
                <w:rFonts w:ascii="Times New Roman" w:hAnsi="Times New Roman"/>
                <w:color w:val="000000"/>
                <w:sz w:val="24"/>
                <w:szCs w:val="24"/>
              </w:rPr>
            </w:pPr>
            <w:r w:rsidRPr="002250C6">
              <w:rPr>
                <w:rFonts w:ascii="Times New Roman" w:hAnsi="Times New Roman"/>
                <w:color w:val="000000"/>
                <w:sz w:val="24"/>
                <w:szCs w:val="24"/>
              </w:rPr>
              <w:t>кафедра  природничих наук (вч. біології, хімії, фізики, географії - голова м/о Шозда Г.О.</w:t>
            </w:r>
          </w:p>
          <w:p w14:paraId="7D53C4EF" w14:textId="77777777" w:rsidR="00E60E23" w:rsidRPr="002250C6" w:rsidRDefault="00E60E23" w:rsidP="00E60E23">
            <w:pPr>
              <w:numPr>
                <w:ilvl w:val="0"/>
                <w:numId w:val="96"/>
              </w:numPr>
              <w:tabs>
                <w:tab w:val="clear" w:pos="750"/>
                <w:tab w:val="num" w:pos="141"/>
              </w:tabs>
              <w:spacing w:after="0"/>
              <w:ind w:left="141" w:right="224" w:firstLine="0"/>
              <w:jc w:val="both"/>
              <w:rPr>
                <w:rFonts w:ascii="Times New Roman" w:hAnsi="Times New Roman"/>
                <w:color w:val="000000"/>
                <w:sz w:val="24"/>
                <w:szCs w:val="24"/>
              </w:rPr>
            </w:pPr>
            <w:r w:rsidRPr="002250C6">
              <w:rPr>
                <w:rFonts w:ascii="Times New Roman" w:hAnsi="Times New Roman"/>
                <w:color w:val="000000"/>
                <w:sz w:val="24"/>
                <w:szCs w:val="24"/>
              </w:rPr>
              <w:t xml:space="preserve">кафедра суспільних наук (вч. історії, </w:t>
            </w:r>
            <w:r w:rsidR="00F26709" w:rsidRPr="002250C6">
              <w:rPr>
                <w:rFonts w:ascii="Times New Roman" w:hAnsi="Times New Roman"/>
                <w:color w:val="000000"/>
                <w:sz w:val="24"/>
                <w:szCs w:val="24"/>
              </w:rPr>
              <w:t xml:space="preserve">основи </w:t>
            </w:r>
            <w:r w:rsidRPr="002250C6">
              <w:rPr>
                <w:rFonts w:ascii="Times New Roman" w:hAnsi="Times New Roman"/>
                <w:color w:val="000000"/>
                <w:sz w:val="24"/>
                <w:szCs w:val="24"/>
              </w:rPr>
              <w:t>правознавств</w:t>
            </w:r>
            <w:r w:rsidR="00F26709" w:rsidRPr="002250C6">
              <w:rPr>
                <w:rFonts w:ascii="Times New Roman" w:hAnsi="Times New Roman"/>
                <w:color w:val="000000"/>
                <w:sz w:val="24"/>
                <w:szCs w:val="24"/>
              </w:rPr>
              <w:t>а</w:t>
            </w:r>
            <w:r w:rsidRPr="002250C6">
              <w:rPr>
                <w:rFonts w:ascii="Times New Roman" w:hAnsi="Times New Roman"/>
                <w:color w:val="000000"/>
                <w:sz w:val="24"/>
                <w:szCs w:val="24"/>
              </w:rPr>
              <w:t xml:space="preserve">  - голова м/о Жук Л.А.)</w:t>
            </w:r>
          </w:p>
          <w:p w14:paraId="11B70FF8" w14:textId="77777777" w:rsidR="00E60E23" w:rsidRPr="002250C6" w:rsidRDefault="00E60E23" w:rsidP="00E60E23">
            <w:pPr>
              <w:numPr>
                <w:ilvl w:val="0"/>
                <w:numId w:val="96"/>
              </w:numPr>
              <w:tabs>
                <w:tab w:val="clear" w:pos="750"/>
                <w:tab w:val="num" w:pos="141"/>
                <w:tab w:val="num" w:pos="424"/>
              </w:tabs>
              <w:spacing w:after="0"/>
              <w:ind w:left="141" w:right="224" w:firstLine="0"/>
              <w:jc w:val="both"/>
              <w:rPr>
                <w:rFonts w:ascii="Times New Roman" w:hAnsi="Times New Roman"/>
                <w:color w:val="000000"/>
                <w:sz w:val="24"/>
                <w:szCs w:val="24"/>
              </w:rPr>
            </w:pPr>
            <w:r w:rsidRPr="002250C6">
              <w:rPr>
                <w:rFonts w:ascii="Times New Roman" w:hAnsi="Times New Roman"/>
                <w:color w:val="000000"/>
                <w:sz w:val="24"/>
                <w:szCs w:val="24"/>
              </w:rPr>
              <w:t>кафедра іноземних мов (вч. англійської, німецької мов- голова м/о  Митурак О.А.)</w:t>
            </w:r>
          </w:p>
          <w:p w14:paraId="36EC5C69" w14:textId="77777777" w:rsidR="00E60E23" w:rsidRPr="002250C6" w:rsidRDefault="00E60E23" w:rsidP="00E60E23">
            <w:pPr>
              <w:numPr>
                <w:ilvl w:val="0"/>
                <w:numId w:val="96"/>
              </w:numPr>
              <w:tabs>
                <w:tab w:val="clear" w:pos="750"/>
                <w:tab w:val="num" w:pos="141"/>
              </w:tabs>
              <w:spacing w:after="0"/>
              <w:ind w:left="141" w:right="224" w:firstLine="0"/>
              <w:jc w:val="both"/>
              <w:rPr>
                <w:rFonts w:ascii="Times New Roman" w:hAnsi="Times New Roman"/>
                <w:color w:val="000000"/>
                <w:sz w:val="24"/>
                <w:szCs w:val="24"/>
              </w:rPr>
            </w:pPr>
            <w:r w:rsidRPr="002250C6">
              <w:rPr>
                <w:rFonts w:ascii="Times New Roman" w:hAnsi="Times New Roman"/>
                <w:color w:val="000000"/>
                <w:sz w:val="24"/>
                <w:szCs w:val="24"/>
              </w:rPr>
              <w:t xml:space="preserve">кафедра художньо-естетичного циклу (вч. трудового навчання, музики, образотворчого мистецтва, художньої культури - голова м/о </w:t>
            </w:r>
            <w:r w:rsidR="00F26709" w:rsidRPr="002250C6">
              <w:rPr>
                <w:rFonts w:ascii="Times New Roman" w:hAnsi="Times New Roman"/>
                <w:color w:val="000000"/>
                <w:sz w:val="24"/>
                <w:szCs w:val="24"/>
              </w:rPr>
              <w:t>Сушко Н</w:t>
            </w:r>
            <w:r w:rsidRPr="002250C6">
              <w:rPr>
                <w:rFonts w:ascii="Times New Roman" w:hAnsi="Times New Roman"/>
                <w:color w:val="000000"/>
                <w:sz w:val="24"/>
                <w:szCs w:val="24"/>
              </w:rPr>
              <w:t>.</w:t>
            </w:r>
            <w:r w:rsidR="00F26709" w:rsidRPr="002250C6">
              <w:rPr>
                <w:rFonts w:ascii="Times New Roman" w:hAnsi="Times New Roman"/>
                <w:color w:val="000000"/>
                <w:sz w:val="24"/>
                <w:szCs w:val="24"/>
              </w:rPr>
              <w:t>В</w:t>
            </w:r>
            <w:r w:rsidRPr="002250C6">
              <w:rPr>
                <w:rFonts w:ascii="Times New Roman" w:hAnsi="Times New Roman"/>
                <w:color w:val="000000"/>
                <w:sz w:val="24"/>
                <w:szCs w:val="24"/>
              </w:rPr>
              <w:t>.)</w:t>
            </w:r>
          </w:p>
          <w:p w14:paraId="24A1EE48" w14:textId="77777777" w:rsidR="00E60E23" w:rsidRPr="002250C6" w:rsidRDefault="00E60E23" w:rsidP="00E60E23">
            <w:pPr>
              <w:numPr>
                <w:ilvl w:val="0"/>
                <w:numId w:val="96"/>
              </w:numPr>
              <w:tabs>
                <w:tab w:val="clear" w:pos="750"/>
                <w:tab w:val="num" w:pos="141"/>
              </w:tabs>
              <w:spacing w:after="0"/>
              <w:ind w:left="141" w:right="224" w:firstLine="0"/>
              <w:jc w:val="both"/>
              <w:rPr>
                <w:rFonts w:ascii="Times New Roman" w:hAnsi="Times New Roman"/>
                <w:color w:val="000000"/>
                <w:sz w:val="24"/>
                <w:szCs w:val="24"/>
              </w:rPr>
            </w:pPr>
            <w:r w:rsidRPr="002250C6">
              <w:rPr>
                <w:rFonts w:ascii="Times New Roman" w:hAnsi="Times New Roman"/>
                <w:color w:val="000000"/>
                <w:sz w:val="24"/>
                <w:szCs w:val="24"/>
              </w:rPr>
              <w:t>кафедра здоров'я і фізичної культури (вч. фізкультури, «Захист України», основи здоров’я - голова м/о</w:t>
            </w:r>
            <w:r w:rsidR="00F26709" w:rsidRPr="002250C6">
              <w:rPr>
                <w:rFonts w:ascii="Times New Roman" w:hAnsi="Times New Roman"/>
                <w:color w:val="000000"/>
                <w:sz w:val="24"/>
                <w:szCs w:val="24"/>
              </w:rPr>
              <w:t xml:space="preserve"> Мартикляс М.Р.</w:t>
            </w:r>
            <w:r w:rsidRPr="002250C6">
              <w:rPr>
                <w:rFonts w:ascii="Times New Roman" w:hAnsi="Times New Roman"/>
                <w:color w:val="000000"/>
                <w:sz w:val="24"/>
                <w:szCs w:val="24"/>
              </w:rPr>
              <w:t>).</w:t>
            </w:r>
          </w:p>
          <w:p w14:paraId="733EF43B" w14:textId="77777777" w:rsidR="00F555EF" w:rsidRPr="002250C6" w:rsidRDefault="00F26709" w:rsidP="00F26709">
            <w:pPr>
              <w:pStyle w:val="aff5"/>
              <w:numPr>
                <w:ilvl w:val="0"/>
                <w:numId w:val="96"/>
              </w:numPr>
              <w:spacing w:after="0" w:line="240" w:lineRule="auto"/>
              <w:jc w:val="both"/>
              <w:rPr>
                <w:rFonts w:ascii="Times New Roman" w:hAnsi="Times New Roman"/>
                <w:sz w:val="24"/>
                <w:szCs w:val="24"/>
              </w:rPr>
            </w:pPr>
            <w:r w:rsidRPr="002250C6">
              <w:rPr>
                <w:rFonts w:ascii="Times New Roman" w:hAnsi="Times New Roman"/>
                <w:sz w:val="24"/>
                <w:szCs w:val="24"/>
              </w:rPr>
              <w:t xml:space="preserve">кафедра </w:t>
            </w:r>
            <w:r w:rsidR="00F555EF" w:rsidRPr="002250C6">
              <w:rPr>
                <w:rFonts w:ascii="Times New Roman" w:hAnsi="Times New Roman"/>
                <w:sz w:val="24"/>
                <w:szCs w:val="24"/>
              </w:rPr>
              <w:t xml:space="preserve">класних керівників </w:t>
            </w:r>
            <w:r w:rsidRPr="002250C6">
              <w:rPr>
                <w:rFonts w:ascii="Times New Roman" w:hAnsi="Times New Roman"/>
                <w:sz w:val="24"/>
                <w:szCs w:val="24"/>
              </w:rPr>
              <w:t>1-11 класів</w:t>
            </w:r>
            <w:r w:rsidR="00E13DD9" w:rsidRPr="002250C6">
              <w:rPr>
                <w:rFonts w:ascii="Times New Roman" w:hAnsi="Times New Roman"/>
                <w:sz w:val="24"/>
                <w:szCs w:val="24"/>
              </w:rPr>
              <w:t xml:space="preserve"> </w:t>
            </w:r>
            <w:r w:rsidR="00DB20D0" w:rsidRPr="002250C6">
              <w:rPr>
                <w:rFonts w:ascii="Times New Roman" w:hAnsi="Times New Roman"/>
                <w:sz w:val="24"/>
                <w:szCs w:val="24"/>
              </w:rPr>
              <w:t xml:space="preserve">  </w:t>
            </w:r>
            <w:r w:rsidR="00F555EF" w:rsidRPr="002250C6">
              <w:rPr>
                <w:rFonts w:ascii="Times New Roman" w:hAnsi="Times New Roman"/>
                <w:sz w:val="24"/>
                <w:szCs w:val="24"/>
              </w:rPr>
              <w:t>(</w:t>
            </w:r>
            <w:r w:rsidRPr="002250C6">
              <w:rPr>
                <w:rFonts w:ascii="Times New Roman" w:hAnsi="Times New Roman"/>
                <w:sz w:val="24"/>
                <w:szCs w:val="24"/>
              </w:rPr>
              <w:t>голова Кузьмінська І.І)</w:t>
            </w:r>
          </w:p>
        </w:tc>
        <w:tc>
          <w:tcPr>
            <w:tcW w:w="1407" w:type="dxa"/>
            <w:shd w:val="clear" w:color="auto" w:fill="auto"/>
          </w:tcPr>
          <w:p w14:paraId="512C5E7D" w14:textId="77777777" w:rsidR="00F555EF" w:rsidRPr="002250C6" w:rsidRDefault="00E60E23" w:rsidP="00294E32">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871" w:type="dxa"/>
            <w:shd w:val="clear" w:color="auto" w:fill="auto"/>
          </w:tcPr>
          <w:p w14:paraId="2E31C059" w14:textId="77777777" w:rsidR="00F555EF" w:rsidRPr="002250C6" w:rsidRDefault="00F555EF" w:rsidP="00B72942">
            <w:pPr>
              <w:spacing w:after="0" w:line="240" w:lineRule="auto"/>
              <w:jc w:val="center"/>
              <w:rPr>
                <w:rFonts w:ascii="Times New Roman" w:hAnsi="Times New Roman"/>
                <w:sz w:val="24"/>
                <w:szCs w:val="24"/>
              </w:rPr>
            </w:pPr>
            <w:r w:rsidRPr="002250C6">
              <w:rPr>
                <w:rFonts w:ascii="Times New Roman" w:hAnsi="Times New Roman"/>
                <w:sz w:val="24"/>
                <w:szCs w:val="24"/>
              </w:rPr>
              <w:t>Керівники ШМО</w:t>
            </w:r>
          </w:p>
        </w:tc>
        <w:tc>
          <w:tcPr>
            <w:tcW w:w="1240" w:type="dxa"/>
            <w:shd w:val="clear" w:color="auto" w:fill="auto"/>
          </w:tcPr>
          <w:p w14:paraId="45ACCF21" w14:textId="77777777" w:rsidR="00F555EF" w:rsidRPr="002250C6" w:rsidRDefault="00F555EF" w:rsidP="00277964">
            <w:pPr>
              <w:spacing w:after="0" w:line="240" w:lineRule="auto"/>
              <w:rPr>
                <w:rFonts w:ascii="Times New Roman" w:hAnsi="Times New Roman"/>
                <w:sz w:val="24"/>
                <w:szCs w:val="24"/>
              </w:rPr>
            </w:pPr>
          </w:p>
        </w:tc>
      </w:tr>
      <w:tr w:rsidR="00F555EF" w:rsidRPr="002250C6" w14:paraId="1F373D2D" w14:textId="77777777" w:rsidTr="00B72942">
        <w:trPr>
          <w:jc w:val="center"/>
        </w:trPr>
        <w:tc>
          <w:tcPr>
            <w:tcW w:w="565" w:type="dxa"/>
            <w:shd w:val="clear" w:color="auto" w:fill="auto"/>
          </w:tcPr>
          <w:p w14:paraId="4D7531A3" w14:textId="77777777" w:rsidR="00F555EF" w:rsidRPr="002250C6" w:rsidRDefault="00F555EF" w:rsidP="00277964">
            <w:pPr>
              <w:spacing w:after="0" w:line="240" w:lineRule="auto"/>
              <w:rPr>
                <w:rFonts w:ascii="Times New Roman" w:hAnsi="Times New Roman"/>
                <w:sz w:val="24"/>
                <w:szCs w:val="24"/>
              </w:rPr>
            </w:pPr>
            <w:r w:rsidRPr="002250C6">
              <w:rPr>
                <w:rFonts w:ascii="Times New Roman" w:hAnsi="Times New Roman"/>
                <w:sz w:val="24"/>
                <w:szCs w:val="24"/>
              </w:rPr>
              <w:t>5.</w:t>
            </w:r>
          </w:p>
        </w:tc>
        <w:tc>
          <w:tcPr>
            <w:tcW w:w="5359" w:type="dxa"/>
            <w:shd w:val="clear" w:color="auto" w:fill="auto"/>
          </w:tcPr>
          <w:p w14:paraId="23FE230B" w14:textId="77777777" w:rsidR="00F555EF" w:rsidRPr="002250C6" w:rsidRDefault="00DB20D0" w:rsidP="00277964">
            <w:pPr>
              <w:spacing w:after="0" w:line="240" w:lineRule="auto"/>
              <w:jc w:val="both"/>
              <w:rPr>
                <w:rFonts w:ascii="Times New Roman" w:hAnsi="Times New Roman"/>
                <w:sz w:val="24"/>
                <w:szCs w:val="24"/>
              </w:rPr>
            </w:pPr>
            <w:r w:rsidRPr="002250C6">
              <w:rPr>
                <w:rFonts w:ascii="Times New Roman" w:hAnsi="Times New Roman"/>
                <w:sz w:val="24"/>
                <w:szCs w:val="24"/>
              </w:rPr>
              <w:t>Впровадження</w:t>
            </w:r>
            <w:r w:rsidR="00F555EF" w:rsidRPr="002250C6">
              <w:rPr>
                <w:rFonts w:ascii="Times New Roman" w:hAnsi="Times New Roman"/>
                <w:sz w:val="24"/>
                <w:szCs w:val="24"/>
              </w:rPr>
              <w:t xml:space="preserve"> робот</w:t>
            </w:r>
            <w:r w:rsidRPr="002250C6">
              <w:rPr>
                <w:rFonts w:ascii="Times New Roman" w:hAnsi="Times New Roman"/>
                <w:sz w:val="24"/>
                <w:szCs w:val="24"/>
              </w:rPr>
              <w:t>и</w:t>
            </w:r>
            <w:r w:rsidR="00F555EF" w:rsidRPr="002250C6">
              <w:rPr>
                <w:rFonts w:ascii="Times New Roman" w:hAnsi="Times New Roman"/>
                <w:sz w:val="24"/>
                <w:szCs w:val="24"/>
              </w:rPr>
              <w:t xml:space="preserve">  творч</w:t>
            </w:r>
            <w:r w:rsidRPr="002250C6">
              <w:rPr>
                <w:rFonts w:ascii="Times New Roman" w:hAnsi="Times New Roman"/>
                <w:sz w:val="24"/>
                <w:szCs w:val="24"/>
              </w:rPr>
              <w:t>ої групи</w:t>
            </w:r>
            <w:r w:rsidR="00F555EF" w:rsidRPr="002250C6">
              <w:rPr>
                <w:rFonts w:ascii="Times New Roman" w:hAnsi="Times New Roman"/>
                <w:sz w:val="24"/>
                <w:szCs w:val="24"/>
              </w:rPr>
              <w:t>:</w:t>
            </w:r>
          </w:p>
          <w:p w14:paraId="679314E4" w14:textId="77777777" w:rsidR="00F555EF" w:rsidRPr="002250C6" w:rsidRDefault="00F555EF" w:rsidP="00277964">
            <w:pPr>
              <w:spacing w:after="0" w:line="240" w:lineRule="auto"/>
              <w:jc w:val="both"/>
              <w:rPr>
                <w:rFonts w:ascii="Times New Roman" w:hAnsi="Times New Roman"/>
                <w:sz w:val="24"/>
                <w:szCs w:val="24"/>
              </w:rPr>
            </w:pPr>
            <w:r w:rsidRPr="002250C6">
              <w:rPr>
                <w:rFonts w:ascii="Times New Roman" w:hAnsi="Times New Roman"/>
                <w:sz w:val="24"/>
                <w:szCs w:val="24"/>
              </w:rPr>
              <w:t>- «Педагогічний проєкт</w:t>
            </w:r>
            <w:r w:rsidR="00DB20D0" w:rsidRPr="002250C6">
              <w:rPr>
                <w:rFonts w:ascii="Times New Roman" w:hAnsi="Times New Roman"/>
                <w:sz w:val="24"/>
                <w:szCs w:val="24"/>
              </w:rPr>
              <w:t xml:space="preserve"> НУШ у 5 класах</w:t>
            </w:r>
            <w:r w:rsidRPr="002250C6">
              <w:rPr>
                <w:rFonts w:ascii="Times New Roman" w:hAnsi="Times New Roman"/>
                <w:sz w:val="24"/>
                <w:szCs w:val="24"/>
              </w:rPr>
              <w:t xml:space="preserve">» (керівник </w:t>
            </w:r>
            <w:r w:rsidR="00DB20D0" w:rsidRPr="002250C6">
              <w:rPr>
                <w:rFonts w:ascii="Times New Roman" w:hAnsi="Times New Roman"/>
                <w:sz w:val="24"/>
                <w:szCs w:val="24"/>
              </w:rPr>
              <w:t>Подола Д.Б.</w:t>
            </w:r>
            <w:r w:rsidRPr="002250C6">
              <w:rPr>
                <w:rFonts w:ascii="Times New Roman" w:hAnsi="Times New Roman"/>
                <w:sz w:val="24"/>
                <w:szCs w:val="24"/>
              </w:rPr>
              <w:t>);</w:t>
            </w:r>
          </w:p>
          <w:p w14:paraId="10955C00" w14:textId="77777777" w:rsidR="00F555EF" w:rsidRPr="002250C6" w:rsidRDefault="00F555EF" w:rsidP="00277964">
            <w:pPr>
              <w:spacing w:after="0" w:line="240" w:lineRule="auto"/>
              <w:jc w:val="both"/>
              <w:rPr>
                <w:rFonts w:ascii="Times New Roman" w:hAnsi="Times New Roman"/>
                <w:sz w:val="24"/>
                <w:szCs w:val="24"/>
              </w:rPr>
            </w:pPr>
          </w:p>
        </w:tc>
        <w:tc>
          <w:tcPr>
            <w:tcW w:w="1407" w:type="dxa"/>
            <w:shd w:val="clear" w:color="auto" w:fill="auto"/>
          </w:tcPr>
          <w:p w14:paraId="4CF7386D" w14:textId="77777777" w:rsidR="00F555EF" w:rsidRPr="002250C6" w:rsidRDefault="00E60E23" w:rsidP="00294E32">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871" w:type="dxa"/>
            <w:shd w:val="clear" w:color="auto" w:fill="auto"/>
          </w:tcPr>
          <w:p w14:paraId="433C91ED" w14:textId="77777777" w:rsidR="00F555EF" w:rsidRPr="002250C6" w:rsidRDefault="00DB20D0" w:rsidP="00B72942">
            <w:pPr>
              <w:spacing w:after="0" w:line="240" w:lineRule="auto"/>
              <w:jc w:val="center"/>
              <w:rPr>
                <w:rFonts w:ascii="Times New Roman" w:hAnsi="Times New Roman"/>
                <w:sz w:val="24"/>
                <w:szCs w:val="24"/>
              </w:rPr>
            </w:pPr>
            <w:r w:rsidRPr="002250C6">
              <w:rPr>
                <w:rFonts w:ascii="Times New Roman" w:hAnsi="Times New Roman"/>
                <w:sz w:val="24"/>
                <w:szCs w:val="24"/>
              </w:rPr>
              <w:t>ЗДНВР</w:t>
            </w:r>
          </w:p>
          <w:p w14:paraId="05B71342" w14:textId="77777777" w:rsidR="00DB20D0" w:rsidRPr="002250C6" w:rsidRDefault="00DB20D0" w:rsidP="00B72942">
            <w:pPr>
              <w:spacing w:after="0" w:line="240" w:lineRule="auto"/>
              <w:jc w:val="center"/>
              <w:rPr>
                <w:rFonts w:ascii="Times New Roman" w:hAnsi="Times New Roman"/>
                <w:sz w:val="24"/>
                <w:szCs w:val="24"/>
              </w:rPr>
            </w:pPr>
            <w:r w:rsidRPr="002250C6">
              <w:rPr>
                <w:rFonts w:ascii="Times New Roman" w:hAnsi="Times New Roman"/>
                <w:sz w:val="24"/>
                <w:szCs w:val="24"/>
              </w:rPr>
              <w:t>Лемеш В.Т.</w:t>
            </w:r>
          </w:p>
        </w:tc>
        <w:tc>
          <w:tcPr>
            <w:tcW w:w="1240" w:type="dxa"/>
            <w:shd w:val="clear" w:color="auto" w:fill="auto"/>
          </w:tcPr>
          <w:p w14:paraId="5B6A7C81" w14:textId="77777777" w:rsidR="00F555EF" w:rsidRPr="002250C6" w:rsidRDefault="00F555EF" w:rsidP="00277964">
            <w:pPr>
              <w:spacing w:after="0" w:line="240" w:lineRule="auto"/>
              <w:rPr>
                <w:rFonts w:ascii="Times New Roman" w:hAnsi="Times New Roman"/>
                <w:sz w:val="24"/>
                <w:szCs w:val="24"/>
              </w:rPr>
            </w:pPr>
          </w:p>
        </w:tc>
      </w:tr>
      <w:tr w:rsidR="00F555EF" w:rsidRPr="002250C6" w14:paraId="651AC8EB" w14:textId="77777777" w:rsidTr="00B72942">
        <w:trPr>
          <w:jc w:val="center"/>
        </w:trPr>
        <w:tc>
          <w:tcPr>
            <w:tcW w:w="565" w:type="dxa"/>
            <w:shd w:val="clear" w:color="auto" w:fill="auto"/>
          </w:tcPr>
          <w:p w14:paraId="2532B8CC" w14:textId="77777777" w:rsidR="00F555EF" w:rsidRPr="002250C6" w:rsidRDefault="00F555EF" w:rsidP="00277964">
            <w:pPr>
              <w:spacing w:after="0" w:line="240" w:lineRule="auto"/>
              <w:rPr>
                <w:rFonts w:ascii="Times New Roman" w:hAnsi="Times New Roman"/>
                <w:sz w:val="24"/>
                <w:szCs w:val="24"/>
              </w:rPr>
            </w:pPr>
            <w:r w:rsidRPr="002250C6">
              <w:rPr>
                <w:rFonts w:ascii="Times New Roman" w:hAnsi="Times New Roman"/>
                <w:sz w:val="24"/>
                <w:szCs w:val="24"/>
              </w:rPr>
              <w:t>6.</w:t>
            </w:r>
          </w:p>
        </w:tc>
        <w:tc>
          <w:tcPr>
            <w:tcW w:w="5359" w:type="dxa"/>
            <w:shd w:val="clear" w:color="auto" w:fill="auto"/>
          </w:tcPr>
          <w:p w14:paraId="25E82E99" w14:textId="77777777" w:rsidR="00F555EF" w:rsidRPr="002250C6" w:rsidRDefault="00F555EF" w:rsidP="00277964">
            <w:pPr>
              <w:spacing w:after="0" w:line="240" w:lineRule="auto"/>
              <w:jc w:val="both"/>
              <w:rPr>
                <w:rFonts w:ascii="Times New Roman" w:hAnsi="Times New Roman"/>
                <w:sz w:val="24"/>
                <w:szCs w:val="24"/>
              </w:rPr>
            </w:pPr>
            <w:r w:rsidRPr="002250C6">
              <w:rPr>
                <w:rFonts w:ascii="Times New Roman" w:hAnsi="Times New Roman"/>
                <w:sz w:val="24"/>
                <w:szCs w:val="24"/>
              </w:rPr>
              <w:t>Сприяти участі педагогічних працівників у конкурсі «Успішний педагог»</w:t>
            </w:r>
          </w:p>
        </w:tc>
        <w:tc>
          <w:tcPr>
            <w:tcW w:w="1407" w:type="dxa"/>
            <w:shd w:val="clear" w:color="auto" w:fill="auto"/>
          </w:tcPr>
          <w:p w14:paraId="575057CE" w14:textId="77777777" w:rsidR="00F555EF" w:rsidRPr="002250C6" w:rsidRDefault="00F555EF" w:rsidP="00294E32">
            <w:pPr>
              <w:spacing w:after="0" w:line="240" w:lineRule="auto"/>
              <w:jc w:val="center"/>
              <w:rPr>
                <w:rFonts w:ascii="Times New Roman" w:hAnsi="Times New Roman"/>
                <w:sz w:val="24"/>
                <w:szCs w:val="24"/>
              </w:rPr>
            </w:pPr>
            <w:r w:rsidRPr="002250C6">
              <w:rPr>
                <w:rFonts w:ascii="Times New Roman" w:hAnsi="Times New Roman"/>
                <w:sz w:val="24"/>
                <w:szCs w:val="24"/>
              </w:rPr>
              <w:t>Жовтень, 2022</w:t>
            </w:r>
          </w:p>
        </w:tc>
        <w:tc>
          <w:tcPr>
            <w:tcW w:w="1871" w:type="dxa"/>
            <w:shd w:val="clear" w:color="auto" w:fill="auto"/>
          </w:tcPr>
          <w:p w14:paraId="40456AD4" w14:textId="0ADFB88E" w:rsidR="00F555EF" w:rsidRPr="002250C6" w:rsidRDefault="00F555EF" w:rsidP="00B72942">
            <w:pPr>
              <w:spacing w:after="0" w:line="240" w:lineRule="auto"/>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w:t>
            </w:r>
          </w:p>
        </w:tc>
        <w:tc>
          <w:tcPr>
            <w:tcW w:w="1240" w:type="dxa"/>
            <w:shd w:val="clear" w:color="auto" w:fill="auto"/>
          </w:tcPr>
          <w:p w14:paraId="42201D8F" w14:textId="77777777" w:rsidR="00F555EF" w:rsidRPr="002250C6" w:rsidRDefault="00F555EF" w:rsidP="00277964">
            <w:pPr>
              <w:spacing w:after="0" w:line="240" w:lineRule="auto"/>
              <w:rPr>
                <w:rFonts w:ascii="Times New Roman" w:hAnsi="Times New Roman"/>
                <w:sz w:val="24"/>
                <w:szCs w:val="24"/>
              </w:rPr>
            </w:pPr>
          </w:p>
        </w:tc>
      </w:tr>
    </w:tbl>
    <w:p w14:paraId="4F9AD4A2" w14:textId="77777777" w:rsidR="00D5207F" w:rsidRPr="002250C6" w:rsidRDefault="00D5207F" w:rsidP="00955236">
      <w:pPr>
        <w:spacing w:after="0" w:line="240" w:lineRule="auto"/>
        <w:rPr>
          <w:rFonts w:ascii="Times New Roman" w:hAnsi="Times New Roman"/>
          <w:b/>
          <w:sz w:val="24"/>
          <w:szCs w:val="24"/>
        </w:rPr>
      </w:pPr>
      <w:r w:rsidRPr="002250C6">
        <w:rPr>
          <w:rFonts w:ascii="Times New Roman" w:hAnsi="Times New Roman"/>
          <w:b/>
          <w:sz w:val="24"/>
          <w:szCs w:val="24"/>
        </w:rPr>
        <w:t>4.3. Співпраця здобувачів освіти, їх батьків, працівників закладу освіти</w:t>
      </w:r>
    </w:p>
    <w:p w14:paraId="01DC2EF6" w14:textId="77777777" w:rsidR="00D5207F" w:rsidRPr="002250C6" w:rsidRDefault="00D5207F" w:rsidP="00D5207F">
      <w:pPr>
        <w:spacing w:after="0" w:line="240" w:lineRule="auto"/>
        <w:rPr>
          <w:rFonts w:ascii="Times New Roman" w:hAnsi="Times New Roman"/>
          <w:b/>
          <w:sz w:val="24"/>
          <w:szCs w:val="24"/>
        </w:rPr>
      </w:pPr>
      <w:r w:rsidRPr="002250C6">
        <w:rPr>
          <w:rFonts w:ascii="Times New Roman" w:hAnsi="Times New Roman"/>
          <w:b/>
          <w:sz w:val="24"/>
          <w:szCs w:val="24"/>
        </w:rPr>
        <w:t>4.3.1. Педагогічні працівники діють на засадах педагогіки партнерства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791"/>
        <w:gridCol w:w="1407"/>
        <w:gridCol w:w="2047"/>
        <w:gridCol w:w="1407"/>
      </w:tblGrid>
      <w:tr w:rsidR="00D406AE" w:rsidRPr="002250C6" w14:paraId="2A02C125" w14:textId="77777777" w:rsidTr="00DB20D0">
        <w:trPr>
          <w:jc w:val="center"/>
        </w:trPr>
        <w:tc>
          <w:tcPr>
            <w:tcW w:w="559" w:type="dxa"/>
            <w:shd w:val="clear" w:color="auto" w:fill="auto"/>
            <w:vAlign w:val="center"/>
          </w:tcPr>
          <w:p w14:paraId="77023A40" w14:textId="77777777" w:rsidR="00A90B3E" w:rsidRPr="002250C6" w:rsidRDefault="00A90B3E"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w:t>
            </w:r>
          </w:p>
        </w:tc>
        <w:tc>
          <w:tcPr>
            <w:tcW w:w="5325" w:type="dxa"/>
            <w:shd w:val="clear" w:color="auto" w:fill="auto"/>
            <w:vAlign w:val="center"/>
          </w:tcPr>
          <w:p w14:paraId="2B81B3DF" w14:textId="77777777" w:rsidR="00A90B3E" w:rsidRPr="002250C6" w:rsidRDefault="00A90B3E"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Зміст роботи</w:t>
            </w:r>
          </w:p>
        </w:tc>
        <w:tc>
          <w:tcPr>
            <w:tcW w:w="1407" w:type="dxa"/>
            <w:shd w:val="clear" w:color="auto" w:fill="auto"/>
            <w:vAlign w:val="center"/>
          </w:tcPr>
          <w:p w14:paraId="29DE3DEA" w14:textId="77777777" w:rsidR="00A90B3E" w:rsidRPr="002250C6" w:rsidRDefault="00A90B3E" w:rsidP="00D61180">
            <w:pPr>
              <w:spacing w:after="0" w:line="240" w:lineRule="auto"/>
              <w:jc w:val="center"/>
              <w:rPr>
                <w:rFonts w:ascii="Times New Roman" w:hAnsi="Times New Roman"/>
                <w:b/>
                <w:sz w:val="24"/>
                <w:szCs w:val="24"/>
              </w:rPr>
            </w:pPr>
            <w:r w:rsidRPr="002250C6">
              <w:rPr>
                <w:rFonts w:ascii="Times New Roman" w:hAnsi="Times New Roman"/>
                <w:b/>
                <w:sz w:val="24"/>
                <w:szCs w:val="24"/>
              </w:rPr>
              <w:t>Термін виконання</w:t>
            </w:r>
          </w:p>
        </w:tc>
        <w:tc>
          <w:tcPr>
            <w:tcW w:w="1653" w:type="dxa"/>
            <w:shd w:val="clear" w:color="auto" w:fill="auto"/>
            <w:vAlign w:val="center"/>
          </w:tcPr>
          <w:p w14:paraId="4DFA13EC" w14:textId="77777777" w:rsidR="00A90B3E" w:rsidRPr="002250C6" w:rsidRDefault="00A90B3E" w:rsidP="00D61180">
            <w:pPr>
              <w:spacing w:after="0" w:line="240" w:lineRule="auto"/>
              <w:ind w:right="110"/>
              <w:jc w:val="center"/>
              <w:rPr>
                <w:rFonts w:ascii="Times New Roman" w:hAnsi="Times New Roman"/>
                <w:b/>
                <w:sz w:val="24"/>
                <w:szCs w:val="24"/>
              </w:rPr>
            </w:pPr>
            <w:r w:rsidRPr="002250C6">
              <w:rPr>
                <w:rFonts w:ascii="Times New Roman" w:hAnsi="Times New Roman"/>
                <w:b/>
                <w:sz w:val="24"/>
                <w:szCs w:val="24"/>
              </w:rPr>
              <w:t>Відповідальний</w:t>
            </w:r>
          </w:p>
        </w:tc>
        <w:tc>
          <w:tcPr>
            <w:tcW w:w="1407" w:type="dxa"/>
            <w:shd w:val="clear" w:color="auto" w:fill="auto"/>
            <w:vAlign w:val="center"/>
          </w:tcPr>
          <w:p w14:paraId="0DDB1D61" w14:textId="77777777" w:rsidR="00A90B3E" w:rsidRPr="002250C6" w:rsidRDefault="00D97C4C" w:rsidP="00D97C4C">
            <w:pPr>
              <w:spacing w:after="0" w:line="240" w:lineRule="auto"/>
              <w:jc w:val="center"/>
              <w:rPr>
                <w:rFonts w:ascii="Times New Roman" w:hAnsi="Times New Roman"/>
                <w:b/>
                <w:sz w:val="24"/>
                <w:szCs w:val="24"/>
              </w:rPr>
            </w:pPr>
            <w:r w:rsidRPr="002250C6">
              <w:rPr>
                <w:rFonts w:ascii="Times New Roman" w:eastAsia="Times New Roman" w:hAnsi="Times New Roman"/>
                <w:b/>
                <w:bCs/>
                <w:color w:val="000000"/>
                <w:sz w:val="24"/>
                <w:szCs w:val="24"/>
                <w:lang w:eastAsia="uk-UA"/>
              </w:rPr>
              <w:t>Відмітка про виконання</w:t>
            </w:r>
          </w:p>
        </w:tc>
      </w:tr>
      <w:tr w:rsidR="00D406AE" w:rsidRPr="002250C6" w14:paraId="6EF1AA1B" w14:textId="77777777" w:rsidTr="00DB20D0">
        <w:trPr>
          <w:jc w:val="center"/>
        </w:trPr>
        <w:tc>
          <w:tcPr>
            <w:tcW w:w="559" w:type="dxa"/>
            <w:shd w:val="clear" w:color="auto" w:fill="auto"/>
          </w:tcPr>
          <w:p w14:paraId="46B8770B" w14:textId="77777777" w:rsidR="00A90B3E" w:rsidRPr="002250C6" w:rsidRDefault="00A90B3E" w:rsidP="00277964">
            <w:pPr>
              <w:spacing w:after="0" w:line="240" w:lineRule="auto"/>
              <w:rPr>
                <w:rFonts w:ascii="Times New Roman" w:hAnsi="Times New Roman"/>
                <w:sz w:val="24"/>
                <w:szCs w:val="24"/>
              </w:rPr>
            </w:pPr>
            <w:r w:rsidRPr="002250C6">
              <w:rPr>
                <w:rFonts w:ascii="Times New Roman" w:hAnsi="Times New Roman"/>
                <w:sz w:val="24"/>
                <w:szCs w:val="24"/>
              </w:rPr>
              <w:t>1.</w:t>
            </w:r>
          </w:p>
        </w:tc>
        <w:tc>
          <w:tcPr>
            <w:tcW w:w="5325" w:type="dxa"/>
            <w:shd w:val="clear" w:color="auto" w:fill="auto"/>
          </w:tcPr>
          <w:p w14:paraId="2DBBA93A" w14:textId="77777777" w:rsidR="00A90B3E" w:rsidRPr="002250C6" w:rsidRDefault="00A90B3E" w:rsidP="00277964">
            <w:pPr>
              <w:spacing w:after="0" w:line="240" w:lineRule="auto"/>
              <w:jc w:val="both"/>
              <w:rPr>
                <w:rFonts w:ascii="Times New Roman" w:hAnsi="Times New Roman"/>
                <w:sz w:val="24"/>
                <w:szCs w:val="24"/>
              </w:rPr>
            </w:pPr>
            <w:r w:rsidRPr="002250C6">
              <w:rPr>
                <w:rFonts w:ascii="Times New Roman" w:hAnsi="Times New Roman"/>
                <w:sz w:val="24"/>
                <w:szCs w:val="24"/>
              </w:rPr>
              <w:t xml:space="preserve">Створювати умови в закладі для забезпечення наскрізного особистісно </w:t>
            </w:r>
            <w:r w:rsidRPr="002250C6">
              <w:rPr>
                <w:rFonts w:ascii="Times New Roman" w:hAnsi="Times New Roman"/>
                <w:sz w:val="24"/>
                <w:szCs w:val="24"/>
              </w:rPr>
              <w:lastRenderedPageBreak/>
              <w:t>орієнтованого підходу через взаємодію, діалог, неупереджене ставлення до учнів.</w:t>
            </w:r>
          </w:p>
        </w:tc>
        <w:tc>
          <w:tcPr>
            <w:tcW w:w="1407" w:type="dxa"/>
            <w:shd w:val="clear" w:color="auto" w:fill="auto"/>
          </w:tcPr>
          <w:p w14:paraId="1357F3CF" w14:textId="77777777" w:rsidR="00A90B3E"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lastRenderedPageBreak/>
              <w:t>Упродовж року</w:t>
            </w:r>
          </w:p>
        </w:tc>
        <w:tc>
          <w:tcPr>
            <w:tcW w:w="1653" w:type="dxa"/>
            <w:shd w:val="clear" w:color="auto" w:fill="auto"/>
          </w:tcPr>
          <w:p w14:paraId="30310898" w14:textId="7FD24B57" w:rsidR="00D61180" w:rsidRPr="002250C6" w:rsidRDefault="00B43CB4" w:rsidP="00D61180">
            <w:pPr>
              <w:spacing w:after="0" w:line="240" w:lineRule="auto"/>
              <w:ind w:right="-284"/>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w:t>
            </w:r>
          </w:p>
          <w:p w14:paraId="64237221" w14:textId="77777777" w:rsidR="00A90B3E" w:rsidRPr="002250C6" w:rsidRDefault="00B43CB4" w:rsidP="00D61180">
            <w:pPr>
              <w:spacing w:after="0" w:line="240" w:lineRule="auto"/>
              <w:ind w:right="-284"/>
              <w:jc w:val="center"/>
              <w:rPr>
                <w:rFonts w:ascii="Times New Roman" w:hAnsi="Times New Roman"/>
                <w:sz w:val="24"/>
                <w:szCs w:val="24"/>
              </w:rPr>
            </w:pPr>
            <w:r w:rsidRPr="002250C6">
              <w:rPr>
                <w:rFonts w:ascii="Times New Roman" w:hAnsi="Times New Roman"/>
                <w:sz w:val="24"/>
                <w:szCs w:val="24"/>
              </w:rPr>
              <w:lastRenderedPageBreak/>
              <w:t>та ВР</w:t>
            </w:r>
          </w:p>
        </w:tc>
        <w:tc>
          <w:tcPr>
            <w:tcW w:w="1407" w:type="dxa"/>
            <w:shd w:val="clear" w:color="auto" w:fill="auto"/>
          </w:tcPr>
          <w:p w14:paraId="3EDE3DB2" w14:textId="77777777" w:rsidR="00A90B3E" w:rsidRPr="002250C6" w:rsidRDefault="00A90B3E" w:rsidP="00277964">
            <w:pPr>
              <w:spacing w:after="0" w:line="240" w:lineRule="auto"/>
              <w:rPr>
                <w:rFonts w:ascii="Times New Roman" w:hAnsi="Times New Roman"/>
                <w:sz w:val="24"/>
                <w:szCs w:val="24"/>
              </w:rPr>
            </w:pPr>
          </w:p>
        </w:tc>
      </w:tr>
      <w:tr w:rsidR="00D406AE" w:rsidRPr="002250C6" w14:paraId="66D04556" w14:textId="77777777" w:rsidTr="00DB20D0">
        <w:trPr>
          <w:jc w:val="center"/>
        </w:trPr>
        <w:tc>
          <w:tcPr>
            <w:tcW w:w="559" w:type="dxa"/>
            <w:shd w:val="clear" w:color="auto" w:fill="auto"/>
          </w:tcPr>
          <w:p w14:paraId="4817C2D9" w14:textId="77777777" w:rsidR="00A90B3E" w:rsidRPr="002250C6" w:rsidRDefault="00A90B3E" w:rsidP="00277964">
            <w:pPr>
              <w:spacing w:after="0" w:line="240" w:lineRule="auto"/>
              <w:rPr>
                <w:rFonts w:ascii="Times New Roman" w:hAnsi="Times New Roman"/>
                <w:sz w:val="24"/>
                <w:szCs w:val="24"/>
              </w:rPr>
            </w:pPr>
            <w:r w:rsidRPr="002250C6">
              <w:rPr>
                <w:rFonts w:ascii="Times New Roman" w:hAnsi="Times New Roman"/>
                <w:sz w:val="24"/>
                <w:szCs w:val="24"/>
              </w:rPr>
              <w:lastRenderedPageBreak/>
              <w:t>2.</w:t>
            </w:r>
          </w:p>
        </w:tc>
        <w:tc>
          <w:tcPr>
            <w:tcW w:w="5325" w:type="dxa"/>
            <w:shd w:val="clear" w:color="auto" w:fill="auto"/>
          </w:tcPr>
          <w:p w14:paraId="529ACE2E" w14:textId="77777777" w:rsidR="00A90B3E" w:rsidRPr="002250C6" w:rsidRDefault="00A90B3E" w:rsidP="00277964">
            <w:pPr>
              <w:spacing w:after="0" w:line="240" w:lineRule="auto"/>
              <w:jc w:val="both"/>
              <w:rPr>
                <w:rFonts w:ascii="Times New Roman" w:hAnsi="Times New Roman"/>
                <w:sz w:val="24"/>
                <w:szCs w:val="24"/>
              </w:rPr>
            </w:pPr>
            <w:r w:rsidRPr="002250C6">
              <w:rPr>
                <w:rFonts w:ascii="Times New Roman" w:hAnsi="Times New Roman"/>
                <w:sz w:val="24"/>
                <w:szCs w:val="24"/>
              </w:rPr>
              <w:t>Розміщувати інформацію для педагогів, учнів та батьків про права та свободи в освітньому процесі на сайті закладу</w:t>
            </w:r>
          </w:p>
        </w:tc>
        <w:tc>
          <w:tcPr>
            <w:tcW w:w="1407" w:type="dxa"/>
            <w:shd w:val="clear" w:color="auto" w:fill="auto"/>
          </w:tcPr>
          <w:p w14:paraId="17E4A244" w14:textId="77777777" w:rsidR="00A90B3E"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653" w:type="dxa"/>
            <w:shd w:val="clear" w:color="auto" w:fill="auto"/>
          </w:tcPr>
          <w:p w14:paraId="3931BF3B" w14:textId="77777777" w:rsidR="00B43CB4" w:rsidRPr="002250C6" w:rsidRDefault="00B43CB4" w:rsidP="00D61180">
            <w:pPr>
              <w:spacing w:after="0" w:line="240" w:lineRule="auto"/>
              <w:ind w:right="-284"/>
              <w:jc w:val="center"/>
              <w:rPr>
                <w:rFonts w:ascii="Times New Roman" w:hAnsi="Times New Roman"/>
                <w:sz w:val="24"/>
                <w:szCs w:val="24"/>
              </w:rPr>
            </w:pPr>
            <w:r w:rsidRPr="002250C6">
              <w:rPr>
                <w:rFonts w:ascii="Times New Roman" w:hAnsi="Times New Roman"/>
                <w:sz w:val="24"/>
                <w:szCs w:val="24"/>
              </w:rPr>
              <w:t>ЗДНВР-</w:t>
            </w:r>
          </w:p>
          <w:p w14:paraId="4481FA92" w14:textId="77777777" w:rsidR="00A90B3E" w:rsidRPr="002250C6" w:rsidRDefault="00B43CB4" w:rsidP="00D61180">
            <w:pPr>
              <w:spacing w:after="0" w:line="240" w:lineRule="auto"/>
              <w:ind w:right="-284"/>
              <w:jc w:val="center"/>
              <w:rPr>
                <w:rFonts w:ascii="Times New Roman" w:hAnsi="Times New Roman"/>
                <w:sz w:val="24"/>
                <w:szCs w:val="24"/>
              </w:rPr>
            </w:pPr>
            <w:r w:rsidRPr="002250C6">
              <w:rPr>
                <w:rFonts w:ascii="Times New Roman" w:hAnsi="Times New Roman"/>
                <w:sz w:val="24"/>
                <w:szCs w:val="24"/>
              </w:rPr>
              <w:t>Лемеш В.Т.</w:t>
            </w:r>
          </w:p>
        </w:tc>
        <w:tc>
          <w:tcPr>
            <w:tcW w:w="1407" w:type="dxa"/>
            <w:shd w:val="clear" w:color="auto" w:fill="auto"/>
          </w:tcPr>
          <w:p w14:paraId="49769F76" w14:textId="77777777" w:rsidR="00A90B3E" w:rsidRPr="002250C6" w:rsidRDefault="00A90B3E" w:rsidP="00277964">
            <w:pPr>
              <w:spacing w:after="0" w:line="240" w:lineRule="auto"/>
              <w:rPr>
                <w:rFonts w:ascii="Times New Roman" w:hAnsi="Times New Roman"/>
                <w:sz w:val="24"/>
                <w:szCs w:val="24"/>
              </w:rPr>
            </w:pPr>
          </w:p>
        </w:tc>
      </w:tr>
      <w:tr w:rsidR="00D406AE" w:rsidRPr="002250C6" w14:paraId="6B463654" w14:textId="77777777" w:rsidTr="00DB20D0">
        <w:trPr>
          <w:jc w:val="center"/>
        </w:trPr>
        <w:tc>
          <w:tcPr>
            <w:tcW w:w="559" w:type="dxa"/>
            <w:shd w:val="clear" w:color="auto" w:fill="auto"/>
          </w:tcPr>
          <w:p w14:paraId="5F00DB6B" w14:textId="77777777" w:rsidR="00A90B3E" w:rsidRPr="002250C6" w:rsidRDefault="00A90B3E" w:rsidP="00277964">
            <w:pPr>
              <w:spacing w:after="0" w:line="240" w:lineRule="auto"/>
              <w:rPr>
                <w:rFonts w:ascii="Times New Roman" w:hAnsi="Times New Roman"/>
                <w:sz w:val="24"/>
                <w:szCs w:val="24"/>
              </w:rPr>
            </w:pPr>
            <w:r w:rsidRPr="002250C6">
              <w:rPr>
                <w:rFonts w:ascii="Times New Roman" w:hAnsi="Times New Roman"/>
                <w:sz w:val="24"/>
                <w:szCs w:val="24"/>
              </w:rPr>
              <w:t>3.</w:t>
            </w:r>
          </w:p>
        </w:tc>
        <w:tc>
          <w:tcPr>
            <w:tcW w:w="5325" w:type="dxa"/>
            <w:shd w:val="clear" w:color="auto" w:fill="auto"/>
          </w:tcPr>
          <w:p w14:paraId="3EEE7648" w14:textId="77777777" w:rsidR="00A90B3E" w:rsidRPr="002250C6" w:rsidRDefault="00D406AE" w:rsidP="00277964">
            <w:pPr>
              <w:spacing w:after="0" w:line="240" w:lineRule="auto"/>
              <w:jc w:val="both"/>
              <w:rPr>
                <w:rFonts w:ascii="Times New Roman" w:hAnsi="Times New Roman"/>
                <w:sz w:val="24"/>
                <w:szCs w:val="24"/>
              </w:rPr>
            </w:pPr>
            <w:r w:rsidRPr="002250C6">
              <w:rPr>
                <w:rFonts w:ascii="Times New Roman" w:hAnsi="Times New Roman"/>
                <w:sz w:val="24"/>
                <w:szCs w:val="24"/>
              </w:rPr>
              <w:t>Спланувати проведення заходів, що забезпечують свободу</w:t>
            </w:r>
            <w:r w:rsidR="00A90B3E" w:rsidRPr="002250C6">
              <w:rPr>
                <w:rFonts w:ascii="Times New Roman" w:hAnsi="Times New Roman"/>
                <w:sz w:val="24"/>
                <w:szCs w:val="24"/>
              </w:rPr>
              <w:t xml:space="preserve"> і права дитини у всіх проявах її освітньої діяльності.</w:t>
            </w:r>
          </w:p>
        </w:tc>
        <w:tc>
          <w:tcPr>
            <w:tcW w:w="1407" w:type="dxa"/>
            <w:shd w:val="clear" w:color="auto" w:fill="auto"/>
          </w:tcPr>
          <w:p w14:paraId="5D3C7CE6" w14:textId="77777777" w:rsidR="00A90B3E" w:rsidRPr="002250C6" w:rsidRDefault="00D406AE" w:rsidP="00D61180">
            <w:pPr>
              <w:spacing w:after="0" w:line="240" w:lineRule="auto"/>
              <w:jc w:val="center"/>
              <w:rPr>
                <w:rFonts w:ascii="Times New Roman" w:hAnsi="Times New Roman"/>
                <w:sz w:val="24"/>
                <w:szCs w:val="24"/>
              </w:rPr>
            </w:pPr>
            <w:r w:rsidRPr="002250C6">
              <w:rPr>
                <w:rFonts w:ascii="Times New Roman" w:hAnsi="Times New Roman"/>
                <w:sz w:val="24"/>
                <w:szCs w:val="24"/>
              </w:rPr>
              <w:t>До 15.09.202</w:t>
            </w:r>
            <w:r w:rsidR="00B43CB4" w:rsidRPr="002250C6">
              <w:rPr>
                <w:rFonts w:ascii="Times New Roman" w:hAnsi="Times New Roman"/>
                <w:sz w:val="24"/>
                <w:szCs w:val="24"/>
              </w:rPr>
              <w:t>2</w:t>
            </w:r>
          </w:p>
        </w:tc>
        <w:tc>
          <w:tcPr>
            <w:tcW w:w="1653" w:type="dxa"/>
            <w:shd w:val="clear" w:color="auto" w:fill="auto"/>
          </w:tcPr>
          <w:p w14:paraId="74906E1A" w14:textId="77777777" w:rsidR="00A90B3E" w:rsidRPr="002250C6" w:rsidRDefault="00B43CB4" w:rsidP="00D61180">
            <w:pPr>
              <w:spacing w:after="0" w:line="240" w:lineRule="auto"/>
              <w:ind w:right="-284"/>
              <w:jc w:val="center"/>
              <w:rPr>
                <w:rFonts w:ascii="Times New Roman" w:hAnsi="Times New Roman"/>
                <w:sz w:val="24"/>
                <w:szCs w:val="24"/>
              </w:rPr>
            </w:pPr>
            <w:r w:rsidRPr="002250C6">
              <w:rPr>
                <w:rFonts w:ascii="Times New Roman" w:hAnsi="Times New Roman"/>
                <w:sz w:val="24"/>
                <w:szCs w:val="24"/>
              </w:rPr>
              <w:t>ЗДВР-</w:t>
            </w:r>
          </w:p>
          <w:p w14:paraId="63DCC086" w14:textId="77777777" w:rsidR="00B43CB4" w:rsidRPr="002250C6" w:rsidRDefault="00B43CB4" w:rsidP="00D61180">
            <w:pPr>
              <w:spacing w:after="0" w:line="240" w:lineRule="auto"/>
              <w:ind w:right="-284"/>
              <w:jc w:val="center"/>
              <w:rPr>
                <w:rFonts w:ascii="Times New Roman" w:hAnsi="Times New Roman"/>
                <w:sz w:val="24"/>
                <w:szCs w:val="24"/>
              </w:rPr>
            </w:pPr>
            <w:r w:rsidRPr="002250C6">
              <w:rPr>
                <w:rFonts w:ascii="Times New Roman" w:hAnsi="Times New Roman"/>
                <w:sz w:val="24"/>
                <w:szCs w:val="24"/>
              </w:rPr>
              <w:t>Шкурпило Т.Р.</w:t>
            </w:r>
          </w:p>
          <w:p w14:paraId="26D2AFDF" w14:textId="77777777" w:rsidR="00A90B3E" w:rsidRPr="002250C6" w:rsidRDefault="00A90B3E" w:rsidP="00D61180">
            <w:pPr>
              <w:spacing w:after="0" w:line="240" w:lineRule="auto"/>
              <w:ind w:right="-284"/>
              <w:jc w:val="center"/>
              <w:rPr>
                <w:rFonts w:ascii="Times New Roman" w:hAnsi="Times New Roman"/>
                <w:sz w:val="24"/>
                <w:szCs w:val="24"/>
              </w:rPr>
            </w:pPr>
          </w:p>
        </w:tc>
        <w:tc>
          <w:tcPr>
            <w:tcW w:w="1407" w:type="dxa"/>
            <w:shd w:val="clear" w:color="auto" w:fill="auto"/>
          </w:tcPr>
          <w:p w14:paraId="7BB1B3A8" w14:textId="77777777" w:rsidR="00A90B3E" w:rsidRPr="002250C6" w:rsidRDefault="00A90B3E" w:rsidP="00277964">
            <w:pPr>
              <w:spacing w:after="0" w:line="240" w:lineRule="auto"/>
              <w:rPr>
                <w:rFonts w:ascii="Times New Roman" w:hAnsi="Times New Roman"/>
                <w:sz w:val="24"/>
                <w:szCs w:val="24"/>
              </w:rPr>
            </w:pPr>
          </w:p>
        </w:tc>
      </w:tr>
      <w:tr w:rsidR="00D406AE" w:rsidRPr="002250C6" w14:paraId="6BE910A6" w14:textId="77777777" w:rsidTr="00DB20D0">
        <w:trPr>
          <w:jc w:val="center"/>
        </w:trPr>
        <w:tc>
          <w:tcPr>
            <w:tcW w:w="559" w:type="dxa"/>
            <w:shd w:val="clear" w:color="auto" w:fill="auto"/>
          </w:tcPr>
          <w:p w14:paraId="7F9F2FEB" w14:textId="77777777" w:rsidR="00A90B3E" w:rsidRPr="002250C6" w:rsidRDefault="00A90B3E" w:rsidP="00277964">
            <w:pPr>
              <w:spacing w:after="0" w:line="240" w:lineRule="auto"/>
              <w:rPr>
                <w:rFonts w:ascii="Times New Roman" w:hAnsi="Times New Roman"/>
                <w:sz w:val="24"/>
                <w:szCs w:val="24"/>
              </w:rPr>
            </w:pPr>
            <w:r w:rsidRPr="002250C6">
              <w:rPr>
                <w:rFonts w:ascii="Times New Roman" w:hAnsi="Times New Roman"/>
                <w:sz w:val="24"/>
                <w:szCs w:val="24"/>
              </w:rPr>
              <w:t>4.</w:t>
            </w:r>
          </w:p>
        </w:tc>
        <w:tc>
          <w:tcPr>
            <w:tcW w:w="5325" w:type="dxa"/>
            <w:shd w:val="clear" w:color="auto" w:fill="auto"/>
          </w:tcPr>
          <w:p w14:paraId="18FE50DF" w14:textId="77777777" w:rsidR="00A90B3E" w:rsidRPr="002250C6" w:rsidRDefault="00A90B3E" w:rsidP="00277964">
            <w:pPr>
              <w:spacing w:after="0" w:line="240" w:lineRule="auto"/>
              <w:jc w:val="both"/>
              <w:rPr>
                <w:rFonts w:ascii="Times New Roman" w:hAnsi="Times New Roman"/>
                <w:sz w:val="24"/>
                <w:szCs w:val="24"/>
              </w:rPr>
            </w:pPr>
            <w:r w:rsidRPr="002250C6">
              <w:rPr>
                <w:rFonts w:ascii="Times New Roman" w:hAnsi="Times New Roman"/>
                <w:sz w:val="24"/>
                <w:szCs w:val="24"/>
              </w:rPr>
              <w:t>Освітній процес будувати на урахуванні вікових та індивідуальних особливостях дитини, партнерських стосунках між вчителем і дитиною.</w:t>
            </w:r>
          </w:p>
        </w:tc>
        <w:tc>
          <w:tcPr>
            <w:tcW w:w="1407" w:type="dxa"/>
            <w:shd w:val="clear" w:color="auto" w:fill="auto"/>
          </w:tcPr>
          <w:p w14:paraId="6F713048" w14:textId="77777777" w:rsidR="00A90B3E"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653" w:type="dxa"/>
            <w:shd w:val="clear" w:color="auto" w:fill="auto"/>
          </w:tcPr>
          <w:p w14:paraId="64563FFA" w14:textId="77777777" w:rsidR="00A90B3E" w:rsidRPr="002250C6" w:rsidRDefault="00D406AE" w:rsidP="00D61180">
            <w:pPr>
              <w:spacing w:after="0" w:line="240" w:lineRule="auto"/>
              <w:ind w:right="-284"/>
              <w:jc w:val="center"/>
              <w:rPr>
                <w:rFonts w:ascii="Times New Roman" w:hAnsi="Times New Roman"/>
                <w:sz w:val="24"/>
                <w:szCs w:val="24"/>
              </w:rPr>
            </w:pPr>
            <w:r w:rsidRPr="002250C6">
              <w:rPr>
                <w:rFonts w:ascii="Times New Roman" w:hAnsi="Times New Roman"/>
                <w:sz w:val="24"/>
                <w:szCs w:val="24"/>
              </w:rPr>
              <w:t>Педагоги</w:t>
            </w:r>
          </w:p>
        </w:tc>
        <w:tc>
          <w:tcPr>
            <w:tcW w:w="1407" w:type="dxa"/>
            <w:shd w:val="clear" w:color="auto" w:fill="auto"/>
          </w:tcPr>
          <w:p w14:paraId="5BE1438B" w14:textId="77777777" w:rsidR="00A90B3E" w:rsidRPr="002250C6" w:rsidRDefault="00A90B3E" w:rsidP="00277964">
            <w:pPr>
              <w:spacing w:after="0" w:line="240" w:lineRule="auto"/>
              <w:rPr>
                <w:rFonts w:ascii="Times New Roman" w:hAnsi="Times New Roman"/>
                <w:sz w:val="24"/>
                <w:szCs w:val="24"/>
              </w:rPr>
            </w:pPr>
          </w:p>
        </w:tc>
      </w:tr>
      <w:tr w:rsidR="00AB475A" w:rsidRPr="002250C6" w14:paraId="77769C55" w14:textId="77777777" w:rsidTr="00DB20D0">
        <w:trPr>
          <w:jc w:val="center"/>
        </w:trPr>
        <w:tc>
          <w:tcPr>
            <w:tcW w:w="559" w:type="dxa"/>
            <w:shd w:val="clear" w:color="auto" w:fill="auto"/>
          </w:tcPr>
          <w:p w14:paraId="67309262" w14:textId="77777777" w:rsidR="00A90B3E" w:rsidRPr="002250C6" w:rsidRDefault="00A90B3E" w:rsidP="00277964">
            <w:pPr>
              <w:spacing w:after="0" w:line="240" w:lineRule="auto"/>
              <w:rPr>
                <w:rFonts w:ascii="Times New Roman" w:hAnsi="Times New Roman"/>
                <w:sz w:val="24"/>
                <w:szCs w:val="24"/>
              </w:rPr>
            </w:pPr>
            <w:r w:rsidRPr="002250C6">
              <w:rPr>
                <w:rFonts w:ascii="Times New Roman" w:hAnsi="Times New Roman"/>
                <w:sz w:val="24"/>
                <w:szCs w:val="24"/>
              </w:rPr>
              <w:t>5.</w:t>
            </w:r>
          </w:p>
        </w:tc>
        <w:tc>
          <w:tcPr>
            <w:tcW w:w="5325" w:type="dxa"/>
            <w:shd w:val="clear" w:color="auto" w:fill="auto"/>
          </w:tcPr>
          <w:p w14:paraId="4D6CB0F6" w14:textId="77777777" w:rsidR="00A90B3E" w:rsidRPr="002250C6" w:rsidRDefault="00A90B3E" w:rsidP="00277964">
            <w:pPr>
              <w:spacing w:after="0" w:line="240" w:lineRule="auto"/>
              <w:jc w:val="both"/>
              <w:rPr>
                <w:rFonts w:ascii="Times New Roman" w:hAnsi="Times New Roman"/>
                <w:sz w:val="24"/>
                <w:szCs w:val="24"/>
              </w:rPr>
            </w:pPr>
            <w:r w:rsidRPr="002250C6">
              <w:rPr>
                <w:rFonts w:ascii="Times New Roman" w:hAnsi="Times New Roman"/>
                <w:sz w:val="24"/>
                <w:szCs w:val="24"/>
              </w:rPr>
              <w:t xml:space="preserve">Провести психолого-педагогічний тренінг «Методи роботи з учнями </w:t>
            </w:r>
            <w:r w:rsidR="00D406AE" w:rsidRPr="002250C6">
              <w:rPr>
                <w:rFonts w:ascii="Times New Roman" w:hAnsi="Times New Roman"/>
                <w:sz w:val="24"/>
                <w:szCs w:val="24"/>
              </w:rPr>
              <w:t>на</w:t>
            </w:r>
            <w:r w:rsidRPr="002250C6">
              <w:rPr>
                <w:rFonts w:ascii="Times New Roman" w:hAnsi="Times New Roman"/>
                <w:sz w:val="24"/>
                <w:szCs w:val="24"/>
              </w:rPr>
              <w:t xml:space="preserve"> різних етапах розвитку»</w:t>
            </w:r>
          </w:p>
        </w:tc>
        <w:tc>
          <w:tcPr>
            <w:tcW w:w="1407" w:type="dxa"/>
            <w:shd w:val="clear" w:color="auto" w:fill="auto"/>
          </w:tcPr>
          <w:p w14:paraId="5DCDB4C4" w14:textId="77777777" w:rsidR="00A90B3E" w:rsidRPr="002250C6" w:rsidRDefault="00D406AE" w:rsidP="00D61180">
            <w:pPr>
              <w:spacing w:after="0" w:line="240" w:lineRule="auto"/>
              <w:jc w:val="center"/>
              <w:rPr>
                <w:rFonts w:ascii="Times New Roman" w:hAnsi="Times New Roman"/>
                <w:sz w:val="24"/>
                <w:szCs w:val="24"/>
              </w:rPr>
            </w:pPr>
            <w:r w:rsidRPr="002250C6">
              <w:rPr>
                <w:rFonts w:ascii="Times New Roman" w:hAnsi="Times New Roman"/>
                <w:sz w:val="24"/>
                <w:szCs w:val="24"/>
              </w:rPr>
              <w:t>Листопад, 202</w:t>
            </w:r>
            <w:r w:rsidR="000F72E9" w:rsidRPr="002250C6">
              <w:rPr>
                <w:rFonts w:ascii="Times New Roman" w:hAnsi="Times New Roman"/>
                <w:sz w:val="24"/>
                <w:szCs w:val="24"/>
              </w:rPr>
              <w:t>2</w:t>
            </w:r>
          </w:p>
        </w:tc>
        <w:tc>
          <w:tcPr>
            <w:tcW w:w="1653" w:type="dxa"/>
            <w:shd w:val="clear" w:color="auto" w:fill="auto"/>
          </w:tcPr>
          <w:p w14:paraId="379CB685" w14:textId="77777777" w:rsidR="00A90B3E" w:rsidRPr="002250C6" w:rsidRDefault="000F72E9" w:rsidP="00D61180">
            <w:pPr>
              <w:spacing w:after="0" w:line="240" w:lineRule="auto"/>
              <w:ind w:right="-284"/>
              <w:jc w:val="center"/>
              <w:rPr>
                <w:rFonts w:ascii="Times New Roman" w:hAnsi="Times New Roman"/>
                <w:sz w:val="24"/>
                <w:szCs w:val="24"/>
              </w:rPr>
            </w:pPr>
            <w:r w:rsidRPr="002250C6">
              <w:rPr>
                <w:rFonts w:ascii="Times New Roman" w:hAnsi="Times New Roman"/>
                <w:sz w:val="24"/>
                <w:szCs w:val="24"/>
              </w:rPr>
              <w:t>Практичний психолог</w:t>
            </w:r>
          </w:p>
        </w:tc>
        <w:tc>
          <w:tcPr>
            <w:tcW w:w="1407" w:type="dxa"/>
            <w:shd w:val="clear" w:color="auto" w:fill="auto"/>
          </w:tcPr>
          <w:p w14:paraId="1212D4B3" w14:textId="77777777" w:rsidR="00A90B3E" w:rsidRPr="002250C6" w:rsidRDefault="00A90B3E" w:rsidP="00277964">
            <w:pPr>
              <w:spacing w:after="0" w:line="240" w:lineRule="auto"/>
              <w:rPr>
                <w:rFonts w:ascii="Times New Roman" w:hAnsi="Times New Roman"/>
                <w:sz w:val="24"/>
                <w:szCs w:val="24"/>
              </w:rPr>
            </w:pPr>
          </w:p>
        </w:tc>
      </w:tr>
      <w:tr w:rsidR="00AB475A" w:rsidRPr="002250C6" w14:paraId="553F039A" w14:textId="77777777" w:rsidTr="00DB20D0">
        <w:trPr>
          <w:jc w:val="center"/>
        </w:trPr>
        <w:tc>
          <w:tcPr>
            <w:tcW w:w="559" w:type="dxa"/>
            <w:shd w:val="clear" w:color="auto" w:fill="auto"/>
          </w:tcPr>
          <w:p w14:paraId="1C5869C2" w14:textId="77777777" w:rsidR="00A90B3E" w:rsidRPr="002250C6" w:rsidRDefault="000F72E9" w:rsidP="00277964">
            <w:pPr>
              <w:spacing w:after="0" w:line="240" w:lineRule="auto"/>
              <w:rPr>
                <w:rFonts w:ascii="Times New Roman" w:hAnsi="Times New Roman"/>
                <w:sz w:val="24"/>
                <w:szCs w:val="24"/>
              </w:rPr>
            </w:pPr>
            <w:r w:rsidRPr="002250C6">
              <w:rPr>
                <w:rFonts w:ascii="Times New Roman" w:hAnsi="Times New Roman"/>
                <w:sz w:val="24"/>
                <w:szCs w:val="24"/>
              </w:rPr>
              <w:t>6</w:t>
            </w:r>
            <w:r w:rsidR="00A90B3E" w:rsidRPr="002250C6">
              <w:rPr>
                <w:rFonts w:ascii="Times New Roman" w:hAnsi="Times New Roman"/>
                <w:sz w:val="24"/>
                <w:szCs w:val="24"/>
              </w:rPr>
              <w:t>.</w:t>
            </w:r>
          </w:p>
        </w:tc>
        <w:tc>
          <w:tcPr>
            <w:tcW w:w="5325" w:type="dxa"/>
            <w:shd w:val="clear" w:color="auto" w:fill="auto"/>
          </w:tcPr>
          <w:p w14:paraId="06DDFB24" w14:textId="77777777" w:rsidR="00A90B3E" w:rsidRPr="002250C6" w:rsidRDefault="00A90B3E" w:rsidP="00277964">
            <w:pPr>
              <w:spacing w:after="0" w:line="240" w:lineRule="auto"/>
              <w:jc w:val="both"/>
              <w:rPr>
                <w:rFonts w:ascii="Times New Roman" w:hAnsi="Times New Roman"/>
                <w:sz w:val="24"/>
                <w:szCs w:val="24"/>
              </w:rPr>
            </w:pPr>
            <w:r w:rsidRPr="002250C6">
              <w:rPr>
                <w:rFonts w:ascii="Times New Roman" w:hAnsi="Times New Roman"/>
                <w:sz w:val="24"/>
                <w:szCs w:val="24"/>
              </w:rPr>
              <w:t>Спланувати засідання психолого-педагогічного семінару з проблеми  «Протидія та попередження булінгу в учнівському середовищі»</w:t>
            </w:r>
          </w:p>
        </w:tc>
        <w:tc>
          <w:tcPr>
            <w:tcW w:w="1407" w:type="dxa"/>
            <w:shd w:val="clear" w:color="auto" w:fill="auto"/>
          </w:tcPr>
          <w:p w14:paraId="0CF84862" w14:textId="77777777" w:rsidR="00A90B3E" w:rsidRPr="002250C6" w:rsidRDefault="000F72E9" w:rsidP="00D61180">
            <w:pPr>
              <w:spacing w:after="0" w:line="240" w:lineRule="auto"/>
              <w:jc w:val="center"/>
              <w:rPr>
                <w:rFonts w:ascii="Times New Roman" w:hAnsi="Times New Roman"/>
                <w:sz w:val="24"/>
                <w:szCs w:val="24"/>
              </w:rPr>
            </w:pPr>
            <w:r w:rsidRPr="002250C6">
              <w:rPr>
                <w:rFonts w:ascii="Times New Roman" w:hAnsi="Times New Roman"/>
                <w:sz w:val="24"/>
                <w:szCs w:val="24"/>
              </w:rPr>
              <w:t>Грудень</w:t>
            </w:r>
            <w:r w:rsidR="00D406AE" w:rsidRPr="002250C6">
              <w:rPr>
                <w:rFonts w:ascii="Times New Roman" w:hAnsi="Times New Roman"/>
                <w:sz w:val="24"/>
                <w:szCs w:val="24"/>
              </w:rPr>
              <w:t xml:space="preserve"> 202</w:t>
            </w:r>
            <w:r w:rsidRPr="002250C6">
              <w:rPr>
                <w:rFonts w:ascii="Times New Roman" w:hAnsi="Times New Roman"/>
                <w:sz w:val="24"/>
                <w:szCs w:val="24"/>
              </w:rPr>
              <w:t>2</w:t>
            </w:r>
          </w:p>
        </w:tc>
        <w:tc>
          <w:tcPr>
            <w:tcW w:w="1653" w:type="dxa"/>
            <w:shd w:val="clear" w:color="auto" w:fill="auto"/>
          </w:tcPr>
          <w:p w14:paraId="2BFD82D6" w14:textId="77777777" w:rsidR="00A90B3E" w:rsidRPr="002250C6" w:rsidRDefault="000F72E9" w:rsidP="00D61180">
            <w:pPr>
              <w:spacing w:after="0" w:line="240" w:lineRule="auto"/>
              <w:ind w:right="-284"/>
              <w:jc w:val="center"/>
              <w:rPr>
                <w:rFonts w:ascii="Times New Roman" w:hAnsi="Times New Roman"/>
                <w:sz w:val="24"/>
                <w:szCs w:val="24"/>
              </w:rPr>
            </w:pPr>
            <w:r w:rsidRPr="002250C6">
              <w:rPr>
                <w:rFonts w:ascii="Times New Roman" w:hAnsi="Times New Roman"/>
                <w:sz w:val="24"/>
                <w:szCs w:val="24"/>
              </w:rPr>
              <w:t>Соціально-психологічна служба</w:t>
            </w:r>
          </w:p>
        </w:tc>
        <w:tc>
          <w:tcPr>
            <w:tcW w:w="1407" w:type="dxa"/>
            <w:shd w:val="clear" w:color="auto" w:fill="auto"/>
          </w:tcPr>
          <w:p w14:paraId="37911E2A" w14:textId="77777777" w:rsidR="00A90B3E" w:rsidRPr="002250C6" w:rsidRDefault="00A90B3E" w:rsidP="00277964">
            <w:pPr>
              <w:spacing w:after="0" w:line="240" w:lineRule="auto"/>
              <w:rPr>
                <w:rFonts w:ascii="Times New Roman" w:hAnsi="Times New Roman"/>
                <w:sz w:val="24"/>
                <w:szCs w:val="24"/>
              </w:rPr>
            </w:pPr>
          </w:p>
        </w:tc>
      </w:tr>
    </w:tbl>
    <w:p w14:paraId="6D7A1CAF" w14:textId="77777777" w:rsidR="00D5207F" w:rsidRPr="002250C6" w:rsidRDefault="00D5207F" w:rsidP="00D5207F">
      <w:pPr>
        <w:spacing w:after="0" w:line="240" w:lineRule="auto"/>
        <w:rPr>
          <w:rFonts w:ascii="Times New Roman" w:hAnsi="Times New Roman"/>
          <w:b/>
          <w:sz w:val="24"/>
          <w:szCs w:val="24"/>
        </w:rPr>
      </w:pPr>
      <w:r w:rsidRPr="002250C6">
        <w:rPr>
          <w:rFonts w:ascii="Times New Roman" w:hAnsi="Times New Roman"/>
          <w:b/>
          <w:sz w:val="24"/>
          <w:szCs w:val="24"/>
        </w:rPr>
        <w:t>4.3.2. Співпраця з батьками здобувачів освіти з питань організації освітнього процесу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899"/>
        <w:gridCol w:w="1407"/>
        <w:gridCol w:w="1937"/>
        <w:gridCol w:w="1407"/>
      </w:tblGrid>
      <w:tr w:rsidR="00A90B3E" w:rsidRPr="002250C6" w14:paraId="769F61C9" w14:textId="77777777" w:rsidTr="00171210">
        <w:trPr>
          <w:jc w:val="center"/>
        </w:trPr>
        <w:tc>
          <w:tcPr>
            <w:tcW w:w="565" w:type="dxa"/>
            <w:shd w:val="clear" w:color="auto" w:fill="auto"/>
            <w:vAlign w:val="center"/>
          </w:tcPr>
          <w:p w14:paraId="00AB5B71" w14:textId="77777777" w:rsidR="00A90B3E" w:rsidRPr="002250C6" w:rsidRDefault="00A90B3E"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w:t>
            </w:r>
          </w:p>
        </w:tc>
        <w:tc>
          <w:tcPr>
            <w:tcW w:w="5494" w:type="dxa"/>
            <w:shd w:val="clear" w:color="auto" w:fill="auto"/>
            <w:vAlign w:val="center"/>
          </w:tcPr>
          <w:p w14:paraId="48DFA6E3" w14:textId="77777777" w:rsidR="00A90B3E" w:rsidRPr="002250C6" w:rsidRDefault="00A90B3E"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Зміст роботи</w:t>
            </w:r>
          </w:p>
        </w:tc>
        <w:tc>
          <w:tcPr>
            <w:tcW w:w="1381" w:type="dxa"/>
            <w:shd w:val="clear" w:color="auto" w:fill="auto"/>
            <w:vAlign w:val="center"/>
          </w:tcPr>
          <w:p w14:paraId="47122C15" w14:textId="77777777" w:rsidR="00A90B3E" w:rsidRPr="002250C6" w:rsidRDefault="00A90B3E" w:rsidP="00D61180">
            <w:pPr>
              <w:spacing w:after="0" w:line="240" w:lineRule="auto"/>
              <w:jc w:val="center"/>
              <w:rPr>
                <w:rFonts w:ascii="Times New Roman" w:hAnsi="Times New Roman"/>
                <w:b/>
                <w:sz w:val="24"/>
                <w:szCs w:val="24"/>
              </w:rPr>
            </w:pPr>
            <w:r w:rsidRPr="002250C6">
              <w:rPr>
                <w:rFonts w:ascii="Times New Roman" w:hAnsi="Times New Roman"/>
                <w:b/>
                <w:sz w:val="24"/>
                <w:szCs w:val="24"/>
              </w:rPr>
              <w:t>Термін виконання</w:t>
            </w:r>
          </w:p>
        </w:tc>
        <w:tc>
          <w:tcPr>
            <w:tcW w:w="1567" w:type="dxa"/>
            <w:shd w:val="clear" w:color="auto" w:fill="auto"/>
            <w:vAlign w:val="center"/>
          </w:tcPr>
          <w:p w14:paraId="1F31E9DD" w14:textId="77777777" w:rsidR="00A90B3E" w:rsidRPr="002250C6" w:rsidRDefault="00A90B3E" w:rsidP="00D61180">
            <w:pPr>
              <w:spacing w:after="0" w:line="240" w:lineRule="auto"/>
              <w:ind w:right="-60"/>
              <w:jc w:val="center"/>
              <w:rPr>
                <w:rFonts w:ascii="Times New Roman" w:hAnsi="Times New Roman"/>
                <w:b/>
                <w:sz w:val="24"/>
                <w:szCs w:val="24"/>
              </w:rPr>
            </w:pPr>
            <w:r w:rsidRPr="002250C6">
              <w:rPr>
                <w:rFonts w:ascii="Times New Roman" w:hAnsi="Times New Roman"/>
                <w:b/>
                <w:sz w:val="24"/>
                <w:szCs w:val="24"/>
              </w:rPr>
              <w:t>Відповідальний</w:t>
            </w:r>
          </w:p>
        </w:tc>
        <w:tc>
          <w:tcPr>
            <w:tcW w:w="1023" w:type="dxa"/>
            <w:shd w:val="clear" w:color="auto" w:fill="auto"/>
            <w:vAlign w:val="center"/>
          </w:tcPr>
          <w:p w14:paraId="58E57AA8" w14:textId="77777777" w:rsidR="00A90B3E" w:rsidRPr="002250C6" w:rsidRDefault="00D97C4C" w:rsidP="00D97C4C">
            <w:pPr>
              <w:spacing w:after="0" w:line="240" w:lineRule="auto"/>
              <w:jc w:val="center"/>
              <w:rPr>
                <w:rFonts w:ascii="Times New Roman" w:hAnsi="Times New Roman"/>
                <w:b/>
                <w:sz w:val="24"/>
                <w:szCs w:val="24"/>
              </w:rPr>
            </w:pPr>
            <w:r w:rsidRPr="002250C6">
              <w:rPr>
                <w:rFonts w:ascii="Times New Roman" w:eastAsia="Times New Roman" w:hAnsi="Times New Roman"/>
                <w:b/>
                <w:bCs/>
                <w:color w:val="000000"/>
                <w:sz w:val="24"/>
                <w:szCs w:val="24"/>
                <w:lang w:eastAsia="uk-UA"/>
              </w:rPr>
              <w:t>Відмітка про виконання</w:t>
            </w:r>
          </w:p>
        </w:tc>
      </w:tr>
      <w:tr w:rsidR="00A90B3E" w:rsidRPr="002250C6" w14:paraId="56B90FC5" w14:textId="77777777" w:rsidTr="00171210">
        <w:trPr>
          <w:jc w:val="center"/>
        </w:trPr>
        <w:tc>
          <w:tcPr>
            <w:tcW w:w="565" w:type="dxa"/>
            <w:shd w:val="clear" w:color="auto" w:fill="auto"/>
          </w:tcPr>
          <w:p w14:paraId="5B77454B" w14:textId="77777777" w:rsidR="00A90B3E" w:rsidRPr="002250C6" w:rsidRDefault="00A90B3E" w:rsidP="00277964">
            <w:pPr>
              <w:spacing w:after="0" w:line="240" w:lineRule="auto"/>
              <w:rPr>
                <w:rFonts w:ascii="Times New Roman" w:hAnsi="Times New Roman"/>
                <w:sz w:val="24"/>
                <w:szCs w:val="24"/>
              </w:rPr>
            </w:pPr>
            <w:r w:rsidRPr="002250C6">
              <w:rPr>
                <w:rFonts w:ascii="Times New Roman" w:hAnsi="Times New Roman"/>
                <w:sz w:val="24"/>
                <w:szCs w:val="24"/>
              </w:rPr>
              <w:t>1.</w:t>
            </w:r>
          </w:p>
        </w:tc>
        <w:tc>
          <w:tcPr>
            <w:tcW w:w="5494" w:type="dxa"/>
            <w:shd w:val="clear" w:color="auto" w:fill="auto"/>
          </w:tcPr>
          <w:p w14:paraId="09AA3008" w14:textId="77777777" w:rsidR="00A90B3E" w:rsidRPr="002250C6" w:rsidRDefault="0077743F" w:rsidP="00277964">
            <w:pPr>
              <w:spacing w:after="0" w:line="240" w:lineRule="auto"/>
              <w:jc w:val="both"/>
              <w:rPr>
                <w:rFonts w:ascii="Times New Roman" w:hAnsi="Times New Roman"/>
                <w:sz w:val="24"/>
                <w:szCs w:val="24"/>
              </w:rPr>
            </w:pPr>
            <w:r w:rsidRPr="002250C6">
              <w:rPr>
                <w:rFonts w:ascii="Times New Roman" w:hAnsi="Times New Roman"/>
                <w:sz w:val="24"/>
                <w:szCs w:val="24"/>
              </w:rPr>
              <w:t>Спланувати</w:t>
            </w:r>
            <w:r w:rsidR="00A90B3E" w:rsidRPr="002250C6">
              <w:rPr>
                <w:rFonts w:ascii="Times New Roman" w:hAnsi="Times New Roman"/>
                <w:sz w:val="24"/>
                <w:szCs w:val="24"/>
              </w:rPr>
              <w:t xml:space="preserve"> системну та ефективну взаємодію з батьками через доброзичливе ставлення до дитини та запрошення батьків до співпраці.</w:t>
            </w:r>
          </w:p>
        </w:tc>
        <w:tc>
          <w:tcPr>
            <w:tcW w:w="1381" w:type="dxa"/>
            <w:shd w:val="clear" w:color="auto" w:fill="auto"/>
          </w:tcPr>
          <w:p w14:paraId="610157F4" w14:textId="77777777" w:rsidR="00A90B3E" w:rsidRPr="002250C6" w:rsidRDefault="0077743F" w:rsidP="00D61180">
            <w:pPr>
              <w:spacing w:after="0" w:line="240" w:lineRule="auto"/>
              <w:jc w:val="center"/>
              <w:rPr>
                <w:rFonts w:ascii="Times New Roman" w:hAnsi="Times New Roman"/>
                <w:sz w:val="24"/>
                <w:szCs w:val="24"/>
              </w:rPr>
            </w:pPr>
            <w:r w:rsidRPr="002250C6">
              <w:rPr>
                <w:rFonts w:ascii="Times New Roman" w:hAnsi="Times New Roman"/>
                <w:sz w:val="24"/>
                <w:szCs w:val="24"/>
              </w:rPr>
              <w:t>До 05.09.202</w:t>
            </w:r>
            <w:r w:rsidR="00257FFA" w:rsidRPr="002250C6">
              <w:rPr>
                <w:rFonts w:ascii="Times New Roman" w:hAnsi="Times New Roman"/>
                <w:sz w:val="24"/>
                <w:szCs w:val="24"/>
              </w:rPr>
              <w:t>2</w:t>
            </w:r>
          </w:p>
        </w:tc>
        <w:tc>
          <w:tcPr>
            <w:tcW w:w="1567" w:type="dxa"/>
            <w:shd w:val="clear" w:color="auto" w:fill="auto"/>
          </w:tcPr>
          <w:p w14:paraId="0B981C90" w14:textId="77777777" w:rsidR="00A90B3E" w:rsidRPr="002250C6" w:rsidRDefault="0077743F" w:rsidP="00D61180">
            <w:pPr>
              <w:spacing w:after="0" w:line="240" w:lineRule="auto"/>
              <w:ind w:right="-284"/>
              <w:jc w:val="center"/>
              <w:rPr>
                <w:rFonts w:ascii="Times New Roman" w:hAnsi="Times New Roman"/>
                <w:sz w:val="24"/>
                <w:szCs w:val="24"/>
              </w:rPr>
            </w:pPr>
            <w:r w:rsidRPr="002250C6">
              <w:rPr>
                <w:rFonts w:ascii="Times New Roman" w:hAnsi="Times New Roman"/>
                <w:sz w:val="24"/>
                <w:szCs w:val="24"/>
              </w:rPr>
              <w:t>Педагоги</w:t>
            </w:r>
          </w:p>
        </w:tc>
        <w:tc>
          <w:tcPr>
            <w:tcW w:w="1023" w:type="dxa"/>
            <w:shd w:val="clear" w:color="auto" w:fill="auto"/>
          </w:tcPr>
          <w:p w14:paraId="658C6985" w14:textId="77777777" w:rsidR="00A90B3E" w:rsidRPr="002250C6" w:rsidRDefault="00A90B3E" w:rsidP="00277964">
            <w:pPr>
              <w:spacing w:after="0" w:line="240" w:lineRule="auto"/>
              <w:rPr>
                <w:rFonts w:ascii="Times New Roman" w:hAnsi="Times New Roman"/>
                <w:sz w:val="24"/>
                <w:szCs w:val="24"/>
              </w:rPr>
            </w:pPr>
          </w:p>
        </w:tc>
      </w:tr>
      <w:tr w:rsidR="00A90B3E" w:rsidRPr="002250C6" w14:paraId="19CD7883" w14:textId="77777777" w:rsidTr="00171210">
        <w:trPr>
          <w:trHeight w:val="839"/>
          <w:jc w:val="center"/>
        </w:trPr>
        <w:tc>
          <w:tcPr>
            <w:tcW w:w="565" w:type="dxa"/>
            <w:shd w:val="clear" w:color="auto" w:fill="auto"/>
          </w:tcPr>
          <w:p w14:paraId="149EED75" w14:textId="77777777" w:rsidR="00A90B3E" w:rsidRPr="002250C6" w:rsidRDefault="00A90B3E" w:rsidP="00277964">
            <w:pPr>
              <w:spacing w:after="0" w:line="240" w:lineRule="auto"/>
              <w:rPr>
                <w:rFonts w:ascii="Times New Roman" w:hAnsi="Times New Roman"/>
                <w:sz w:val="24"/>
                <w:szCs w:val="24"/>
              </w:rPr>
            </w:pPr>
            <w:r w:rsidRPr="002250C6">
              <w:rPr>
                <w:rFonts w:ascii="Times New Roman" w:hAnsi="Times New Roman"/>
                <w:sz w:val="24"/>
                <w:szCs w:val="24"/>
              </w:rPr>
              <w:t>2.</w:t>
            </w:r>
          </w:p>
        </w:tc>
        <w:tc>
          <w:tcPr>
            <w:tcW w:w="5494" w:type="dxa"/>
            <w:shd w:val="clear" w:color="auto" w:fill="auto"/>
          </w:tcPr>
          <w:p w14:paraId="300862C5" w14:textId="77777777" w:rsidR="00A90B3E" w:rsidRPr="002250C6" w:rsidRDefault="00A90B3E" w:rsidP="00277964">
            <w:pPr>
              <w:spacing w:after="0" w:line="240" w:lineRule="auto"/>
              <w:jc w:val="both"/>
              <w:rPr>
                <w:rFonts w:ascii="Times New Roman" w:hAnsi="Times New Roman"/>
                <w:sz w:val="24"/>
                <w:szCs w:val="24"/>
              </w:rPr>
            </w:pPr>
            <w:r w:rsidRPr="002250C6">
              <w:rPr>
                <w:rFonts w:ascii="Times New Roman" w:hAnsi="Times New Roman"/>
                <w:sz w:val="24"/>
                <w:szCs w:val="24"/>
              </w:rPr>
              <w:t>Продовжити практику індивідуальних зустрічей та бесід з батьками.</w:t>
            </w:r>
          </w:p>
        </w:tc>
        <w:tc>
          <w:tcPr>
            <w:tcW w:w="1381" w:type="dxa"/>
            <w:shd w:val="clear" w:color="auto" w:fill="auto"/>
          </w:tcPr>
          <w:p w14:paraId="4CC1DB0F" w14:textId="77777777" w:rsidR="00A90B3E"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567" w:type="dxa"/>
            <w:shd w:val="clear" w:color="auto" w:fill="auto"/>
          </w:tcPr>
          <w:p w14:paraId="43FDB0D5" w14:textId="77777777" w:rsidR="00A90B3E" w:rsidRPr="002250C6" w:rsidRDefault="0077743F" w:rsidP="00D61180">
            <w:pPr>
              <w:spacing w:after="0" w:line="240" w:lineRule="auto"/>
              <w:ind w:right="-284"/>
              <w:jc w:val="center"/>
              <w:rPr>
                <w:rFonts w:ascii="Times New Roman" w:hAnsi="Times New Roman"/>
                <w:sz w:val="24"/>
                <w:szCs w:val="24"/>
              </w:rPr>
            </w:pPr>
            <w:r w:rsidRPr="002250C6">
              <w:rPr>
                <w:rFonts w:ascii="Times New Roman" w:hAnsi="Times New Roman"/>
                <w:sz w:val="24"/>
                <w:szCs w:val="24"/>
              </w:rPr>
              <w:t>Педагоги</w:t>
            </w:r>
            <w:r w:rsidR="00257FFA" w:rsidRPr="002250C6">
              <w:rPr>
                <w:rFonts w:ascii="Times New Roman" w:hAnsi="Times New Roman"/>
                <w:sz w:val="24"/>
                <w:szCs w:val="24"/>
              </w:rPr>
              <w:t>, практичний психолог</w:t>
            </w:r>
          </w:p>
        </w:tc>
        <w:tc>
          <w:tcPr>
            <w:tcW w:w="1023" w:type="dxa"/>
            <w:shd w:val="clear" w:color="auto" w:fill="auto"/>
          </w:tcPr>
          <w:p w14:paraId="7675A1CF" w14:textId="77777777" w:rsidR="00A90B3E" w:rsidRPr="002250C6" w:rsidRDefault="00A90B3E" w:rsidP="00277964">
            <w:pPr>
              <w:spacing w:after="0" w:line="240" w:lineRule="auto"/>
              <w:rPr>
                <w:rFonts w:ascii="Times New Roman" w:hAnsi="Times New Roman"/>
                <w:sz w:val="24"/>
                <w:szCs w:val="24"/>
              </w:rPr>
            </w:pPr>
          </w:p>
        </w:tc>
      </w:tr>
      <w:tr w:rsidR="00A90B3E" w:rsidRPr="002250C6" w14:paraId="56AD02F8" w14:textId="77777777" w:rsidTr="00171210">
        <w:trPr>
          <w:trHeight w:val="1130"/>
          <w:jc w:val="center"/>
        </w:trPr>
        <w:tc>
          <w:tcPr>
            <w:tcW w:w="565" w:type="dxa"/>
            <w:shd w:val="clear" w:color="auto" w:fill="auto"/>
          </w:tcPr>
          <w:p w14:paraId="7A950C3C" w14:textId="77777777" w:rsidR="00A90B3E" w:rsidRPr="002250C6" w:rsidRDefault="00A90B3E" w:rsidP="00277964">
            <w:pPr>
              <w:spacing w:after="0" w:line="240" w:lineRule="auto"/>
              <w:rPr>
                <w:rFonts w:ascii="Times New Roman" w:hAnsi="Times New Roman"/>
                <w:sz w:val="24"/>
                <w:szCs w:val="24"/>
              </w:rPr>
            </w:pPr>
            <w:r w:rsidRPr="002250C6">
              <w:rPr>
                <w:rFonts w:ascii="Times New Roman" w:hAnsi="Times New Roman"/>
                <w:sz w:val="24"/>
                <w:szCs w:val="24"/>
              </w:rPr>
              <w:t>3.</w:t>
            </w:r>
          </w:p>
        </w:tc>
        <w:tc>
          <w:tcPr>
            <w:tcW w:w="5494" w:type="dxa"/>
            <w:shd w:val="clear" w:color="auto" w:fill="auto"/>
          </w:tcPr>
          <w:p w14:paraId="4303410C" w14:textId="77777777" w:rsidR="00A90B3E" w:rsidRPr="002250C6" w:rsidRDefault="00A90B3E" w:rsidP="00277964">
            <w:pPr>
              <w:spacing w:after="0" w:line="240" w:lineRule="auto"/>
              <w:jc w:val="both"/>
              <w:rPr>
                <w:rFonts w:ascii="Times New Roman" w:hAnsi="Times New Roman"/>
                <w:sz w:val="24"/>
                <w:szCs w:val="24"/>
              </w:rPr>
            </w:pPr>
            <w:r w:rsidRPr="002250C6">
              <w:rPr>
                <w:rFonts w:ascii="Times New Roman" w:hAnsi="Times New Roman"/>
                <w:sz w:val="24"/>
                <w:szCs w:val="24"/>
              </w:rPr>
              <w:t>Використовувати онлайн комунікацію для обговорення та прийняття рішень з питань організації освітнього процесу.</w:t>
            </w:r>
          </w:p>
        </w:tc>
        <w:tc>
          <w:tcPr>
            <w:tcW w:w="1381" w:type="dxa"/>
            <w:shd w:val="clear" w:color="auto" w:fill="auto"/>
          </w:tcPr>
          <w:p w14:paraId="6EE34EE2" w14:textId="77777777" w:rsidR="00A90B3E"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567" w:type="dxa"/>
            <w:shd w:val="clear" w:color="auto" w:fill="auto"/>
          </w:tcPr>
          <w:p w14:paraId="21563907" w14:textId="63F738FF" w:rsidR="00A90B3E" w:rsidRPr="002250C6" w:rsidRDefault="00257FFA" w:rsidP="00D61180">
            <w:pPr>
              <w:spacing w:after="0" w:line="240" w:lineRule="auto"/>
              <w:ind w:right="-284"/>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w:t>
            </w:r>
          </w:p>
        </w:tc>
        <w:tc>
          <w:tcPr>
            <w:tcW w:w="1023" w:type="dxa"/>
            <w:shd w:val="clear" w:color="auto" w:fill="auto"/>
          </w:tcPr>
          <w:p w14:paraId="03D67E04" w14:textId="77777777" w:rsidR="00A90B3E" w:rsidRPr="002250C6" w:rsidRDefault="00A90B3E" w:rsidP="00277964">
            <w:pPr>
              <w:spacing w:after="0" w:line="240" w:lineRule="auto"/>
              <w:rPr>
                <w:rFonts w:ascii="Times New Roman" w:hAnsi="Times New Roman"/>
                <w:sz w:val="24"/>
                <w:szCs w:val="24"/>
              </w:rPr>
            </w:pPr>
          </w:p>
        </w:tc>
      </w:tr>
      <w:tr w:rsidR="00A90B3E" w:rsidRPr="002250C6" w14:paraId="577D6096" w14:textId="77777777" w:rsidTr="00171210">
        <w:trPr>
          <w:trHeight w:val="859"/>
          <w:jc w:val="center"/>
        </w:trPr>
        <w:tc>
          <w:tcPr>
            <w:tcW w:w="565" w:type="dxa"/>
            <w:shd w:val="clear" w:color="auto" w:fill="auto"/>
          </w:tcPr>
          <w:p w14:paraId="4657C1AE" w14:textId="77777777" w:rsidR="00A90B3E" w:rsidRPr="002250C6" w:rsidRDefault="00A90B3E" w:rsidP="00277964">
            <w:pPr>
              <w:spacing w:after="0" w:line="240" w:lineRule="auto"/>
              <w:rPr>
                <w:rFonts w:ascii="Times New Roman" w:hAnsi="Times New Roman"/>
                <w:sz w:val="24"/>
                <w:szCs w:val="24"/>
              </w:rPr>
            </w:pPr>
            <w:r w:rsidRPr="002250C6">
              <w:rPr>
                <w:rFonts w:ascii="Times New Roman" w:hAnsi="Times New Roman"/>
                <w:sz w:val="24"/>
                <w:szCs w:val="24"/>
              </w:rPr>
              <w:t>4.</w:t>
            </w:r>
          </w:p>
        </w:tc>
        <w:tc>
          <w:tcPr>
            <w:tcW w:w="5494" w:type="dxa"/>
            <w:shd w:val="clear" w:color="auto" w:fill="auto"/>
          </w:tcPr>
          <w:p w14:paraId="2FAE0508" w14:textId="77777777" w:rsidR="00A90B3E" w:rsidRPr="002250C6" w:rsidRDefault="00A90B3E" w:rsidP="00277964">
            <w:pPr>
              <w:spacing w:after="0" w:line="240" w:lineRule="auto"/>
              <w:jc w:val="both"/>
              <w:rPr>
                <w:rFonts w:ascii="Times New Roman" w:hAnsi="Times New Roman"/>
                <w:sz w:val="24"/>
                <w:szCs w:val="24"/>
              </w:rPr>
            </w:pPr>
            <w:r w:rsidRPr="002250C6">
              <w:rPr>
                <w:rFonts w:ascii="Times New Roman" w:hAnsi="Times New Roman"/>
                <w:sz w:val="24"/>
                <w:szCs w:val="24"/>
              </w:rPr>
              <w:t>Проводити анкетування батьків з метою корекції освітніх заходів та підходів до здобувачів освіти.</w:t>
            </w:r>
          </w:p>
        </w:tc>
        <w:tc>
          <w:tcPr>
            <w:tcW w:w="1381" w:type="dxa"/>
            <w:shd w:val="clear" w:color="auto" w:fill="auto"/>
          </w:tcPr>
          <w:p w14:paraId="4203CF0F" w14:textId="77777777" w:rsidR="00A90B3E" w:rsidRPr="002250C6" w:rsidRDefault="00A90B3E" w:rsidP="00D61180">
            <w:pPr>
              <w:spacing w:after="0" w:line="240" w:lineRule="auto"/>
              <w:jc w:val="center"/>
              <w:rPr>
                <w:rFonts w:ascii="Times New Roman" w:hAnsi="Times New Roman"/>
                <w:sz w:val="24"/>
                <w:szCs w:val="24"/>
              </w:rPr>
            </w:pPr>
            <w:r w:rsidRPr="002250C6">
              <w:rPr>
                <w:rFonts w:ascii="Times New Roman" w:hAnsi="Times New Roman"/>
                <w:sz w:val="24"/>
                <w:szCs w:val="24"/>
              </w:rPr>
              <w:t>Вересень, січень</w:t>
            </w:r>
          </w:p>
        </w:tc>
        <w:tc>
          <w:tcPr>
            <w:tcW w:w="1567" w:type="dxa"/>
            <w:shd w:val="clear" w:color="auto" w:fill="auto"/>
          </w:tcPr>
          <w:p w14:paraId="272B5369" w14:textId="5BCF32DC" w:rsidR="00A90B3E" w:rsidRPr="002250C6" w:rsidRDefault="00257FFA" w:rsidP="00D61180">
            <w:pPr>
              <w:spacing w:after="0" w:line="240" w:lineRule="auto"/>
              <w:ind w:right="-284"/>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 практичний психолог</w:t>
            </w:r>
          </w:p>
        </w:tc>
        <w:tc>
          <w:tcPr>
            <w:tcW w:w="1023" w:type="dxa"/>
            <w:shd w:val="clear" w:color="auto" w:fill="auto"/>
          </w:tcPr>
          <w:p w14:paraId="442B9845" w14:textId="77777777" w:rsidR="00A90B3E" w:rsidRPr="002250C6" w:rsidRDefault="00A90B3E" w:rsidP="00277964">
            <w:pPr>
              <w:spacing w:after="0" w:line="240" w:lineRule="auto"/>
              <w:rPr>
                <w:rFonts w:ascii="Times New Roman" w:hAnsi="Times New Roman"/>
                <w:sz w:val="24"/>
                <w:szCs w:val="24"/>
              </w:rPr>
            </w:pPr>
          </w:p>
        </w:tc>
      </w:tr>
      <w:tr w:rsidR="00A90B3E" w:rsidRPr="002250C6" w14:paraId="2575D5FB" w14:textId="77777777" w:rsidTr="00171210">
        <w:trPr>
          <w:jc w:val="center"/>
        </w:trPr>
        <w:tc>
          <w:tcPr>
            <w:tcW w:w="565" w:type="dxa"/>
            <w:shd w:val="clear" w:color="auto" w:fill="auto"/>
          </w:tcPr>
          <w:p w14:paraId="7FEF4C4E" w14:textId="77777777" w:rsidR="00A90B3E" w:rsidRPr="002250C6" w:rsidRDefault="00A90B3E" w:rsidP="00277964">
            <w:pPr>
              <w:spacing w:after="0" w:line="240" w:lineRule="auto"/>
              <w:rPr>
                <w:rFonts w:ascii="Times New Roman" w:hAnsi="Times New Roman"/>
                <w:sz w:val="24"/>
                <w:szCs w:val="24"/>
              </w:rPr>
            </w:pPr>
            <w:r w:rsidRPr="002250C6">
              <w:rPr>
                <w:rFonts w:ascii="Times New Roman" w:hAnsi="Times New Roman"/>
                <w:sz w:val="24"/>
                <w:szCs w:val="24"/>
              </w:rPr>
              <w:t>5.</w:t>
            </w:r>
          </w:p>
        </w:tc>
        <w:tc>
          <w:tcPr>
            <w:tcW w:w="5494" w:type="dxa"/>
            <w:shd w:val="clear" w:color="auto" w:fill="auto"/>
          </w:tcPr>
          <w:p w14:paraId="1A4F492B" w14:textId="77777777" w:rsidR="00A90B3E" w:rsidRPr="002250C6" w:rsidRDefault="00A90B3E" w:rsidP="00277964">
            <w:pPr>
              <w:spacing w:after="0" w:line="240" w:lineRule="auto"/>
              <w:jc w:val="both"/>
              <w:rPr>
                <w:rFonts w:ascii="Times New Roman" w:hAnsi="Times New Roman"/>
                <w:sz w:val="24"/>
                <w:szCs w:val="24"/>
              </w:rPr>
            </w:pPr>
            <w:r w:rsidRPr="002250C6">
              <w:rPr>
                <w:rFonts w:ascii="Times New Roman" w:hAnsi="Times New Roman"/>
                <w:sz w:val="24"/>
                <w:szCs w:val="24"/>
              </w:rPr>
              <w:t>Залучати батьків до реалізації осв</w:t>
            </w:r>
            <w:r w:rsidR="0077743F" w:rsidRPr="002250C6">
              <w:rPr>
                <w:rFonts w:ascii="Times New Roman" w:hAnsi="Times New Roman"/>
                <w:sz w:val="24"/>
                <w:szCs w:val="24"/>
              </w:rPr>
              <w:t>ітніх проєктів та дослідницько-</w:t>
            </w:r>
            <w:r w:rsidRPr="002250C6">
              <w:rPr>
                <w:rFonts w:ascii="Times New Roman" w:hAnsi="Times New Roman"/>
                <w:sz w:val="24"/>
                <w:szCs w:val="24"/>
              </w:rPr>
              <w:t>експериментальної чи пошукової роботи.</w:t>
            </w:r>
          </w:p>
        </w:tc>
        <w:tc>
          <w:tcPr>
            <w:tcW w:w="1381" w:type="dxa"/>
            <w:shd w:val="clear" w:color="auto" w:fill="auto"/>
          </w:tcPr>
          <w:p w14:paraId="6EB6C1C6" w14:textId="77777777" w:rsidR="00A90B3E"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567" w:type="dxa"/>
            <w:shd w:val="clear" w:color="auto" w:fill="auto"/>
          </w:tcPr>
          <w:p w14:paraId="7434A9E2" w14:textId="25D73DB5" w:rsidR="0077743F" w:rsidRPr="002250C6" w:rsidRDefault="00257FFA" w:rsidP="00D61180">
            <w:pPr>
              <w:spacing w:after="0" w:line="240" w:lineRule="auto"/>
              <w:ind w:right="-284"/>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w:t>
            </w:r>
          </w:p>
        </w:tc>
        <w:tc>
          <w:tcPr>
            <w:tcW w:w="1023" w:type="dxa"/>
            <w:shd w:val="clear" w:color="auto" w:fill="auto"/>
          </w:tcPr>
          <w:p w14:paraId="2366451B" w14:textId="77777777" w:rsidR="00A90B3E" w:rsidRPr="002250C6" w:rsidRDefault="00A90B3E" w:rsidP="00277964">
            <w:pPr>
              <w:spacing w:after="0" w:line="240" w:lineRule="auto"/>
              <w:rPr>
                <w:rFonts w:ascii="Times New Roman" w:hAnsi="Times New Roman"/>
                <w:sz w:val="24"/>
                <w:szCs w:val="24"/>
              </w:rPr>
            </w:pPr>
          </w:p>
        </w:tc>
      </w:tr>
      <w:tr w:rsidR="00A90B3E" w:rsidRPr="002250C6" w14:paraId="6608208C" w14:textId="77777777" w:rsidTr="00171210">
        <w:trPr>
          <w:jc w:val="center"/>
        </w:trPr>
        <w:tc>
          <w:tcPr>
            <w:tcW w:w="565" w:type="dxa"/>
            <w:shd w:val="clear" w:color="auto" w:fill="auto"/>
          </w:tcPr>
          <w:p w14:paraId="349EC85D" w14:textId="77777777" w:rsidR="00A90B3E" w:rsidRPr="002250C6" w:rsidRDefault="00A90B3E" w:rsidP="00277964">
            <w:pPr>
              <w:spacing w:after="0" w:line="240" w:lineRule="auto"/>
              <w:rPr>
                <w:rFonts w:ascii="Times New Roman" w:hAnsi="Times New Roman"/>
                <w:sz w:val="24"/>
                <w:szCs w:val="24"/>
              </w:rPr>
            </w:pPr>
            <w:r w:rsidRPr="002250C6">
              <w:rPr>
                <w:rFonts w:ascii="Times New Roman" w:hAnsi="Times New Roman"/>
                <w:sz w:val="24"/>
                <w:szCs w:val="24"/>
              </w:rPr>
              <w:t>6.</w:t>
            </w:r>
          </w:p>
        </w:tc>
        <w:tc>
          <w:tcPr>
            <w:tcW w:w="5494" w:type="dxa"/>
            <w:shd w:val="clear" w:color="auto" w:fill="auto"/>
          </w:tcPr>
          <w:p w14:paraId="4A796AE1" w14:textId="77777777" w:rsidR="00A90B3E" w:rsidRPr="002250C6" w:rsidRDefault="00A90B3E" w:rsidP="00277964">
            <w:pPr>
              <w:spacing w:after="0" w:line="240" w:lineRule="auto"/>
              <w:jc w:val="both"/>
              <w:rPr>
                <w:rFonts w:ascii="Times New Roman" w:hAnsi="Times New Roman"/>
                <w:sz w:val="24"/>
                <w:szCs w:val="24"/>
              </w:rPr>
            </w:pPr>
            <w:r w:rsidRPr="002250C6">
              <w:rPr>
                <w:rFonts w:ascii="Times New Roman" w:hAnsi="Times New Roman"/>
                <w:sz w:val="24"/>
                <w:szCs w:val="24"/>
              </w:rPr>
              <w:t>Розробити психологічні та дидактичні тренінги для батьків учнів 1-х, 5-х та 10 класів, пов’язаних з періодами адаптації.</w:t>
            </w:r>
          </w:p>
          <w:p w14:paraId="2F062470" w14:textId="77777777" w:rsidR="00A90B3E" w:rsidRPr="002250C6" w:rsidRDefault="00A90B3E" w:rsidP="00277964">
            <w:pPr>
              <w:spacing w:after="0" w:line="240" w:lineRule="auto"/>
              <w:jc w:val="both"/>
              <w:rPr>
                <w:rFonts w:ascii="Times New Roman" w:hAnsi="Times New Roman"/>
                <w:sz w:val="24"/>
                <w:szCs w:val="24"/>
              </w:rPr>
            </w:pPr>
          </w:p>
        </w:tc>
        <w:tc>
          <w:tcPr>
            <w:tcW w:w="1381" w:type="dxa"/>
            <w:shd w:val="clear" w:color="auto" w:fill="auto"/>
          </w:tcPr>
          <w:p w14:paraId="19B0A958" w14:textId="77777777" w:rsidR="00A90B3E" w:rsidRPr="002250C6" w:rsidRDefault="00A90B3E" w:rsidP="00D61180">
            <w:pPr>
              <w:spacing w:after="0" w:line="240" w:lineRule="auto"/>
              <w:jc w:val="center"/>
              <w:rPr>
                <w:rFonts w:ascii="Times New Roman" w:hAnsi="Times New Roman"/>
                <w:sz w:val="24"/>
                <w:szCs w:val="24"/>
              </w:rPr>
            </w:pPr>
            <w:r w:rsidRPr="002250C6">
              <w:rPr>
                <w:rFonts w:ascii="Times New Roman" w:hAnsi="Times New Roman"/>
                <w:sz w:val="24"/>
                <w:szCs w:val="24"/>
              </w:rPr>
              <w:t>До 01.09.202</w:t>
            </w:r>
            <w:r w:rsidR="00257FFA" w:rsidRPr="002250C6">
              <w:rPr>
                <w:rFonts w:ascii="Times New Roman" w:hAnsi="Times New Roman"/>
                <w:sz w:val="24"/>
                <w:szCs w:val="24"/>
              </w:rPr>
              <w:t>2</w:t>
            </w:r>
          </w:p>
        </w:tc>
        <w:tc>
          <w:tcPr>
            <w:tcW w:w="1567" w:type="dxa"/>
            <w:shd w:val="clear" w:color="auto" w:fill="auto"/>
          </w:tcPr>
          <w:p w14:paraId="295D417A" w14:textId="77777777" w:rsidR="00A90B3E" w:rsidRPr="002250C6" w:rsidRDefault="00257FFA" w:rsidP="00D61180">
            <w:pPr>
              <w:spacing w:after="0" w:line="240" w:lineRule="auto"/>
              <w:ind w:right="-284"/>
              <w:jc w:val="center"/>
              <w:rPr>
                <w:rFonts w:ascii="Times New Roman" w:hAnsi="Times New Roman"/>
                <w:sz w:val="24"/>
                <w:szCs w:val="24"/>
              </w:rPr>
            </w:pPr>
            <w:r w:rsidRPr="002250C6">
              <w:rPr>
                <w:rFonts w:ascii="Times New Roman" w:hAnsi="Times New Roman"/>
                <w:sz w:val="24"/>
                <w:szCs w:val="24"/>
              </w:rPr>
              <w:t>Практичний психолог</w:t>
            </w:r>
          </w:p>
        </w:tc>
        <w:tc>
          <w:tcPr>
            <w:tcW w:w="1023" w:type="dxa"/>
            <w:shd w:val="clear" w:color="auto" w:fill="auto"/>
          </w:tcPr>
          <w:p w14:paraId="79A5BB1C" w14:textId="77777777" w:rsidR="00A90B3E" w:rsidRPr="002250C6" w:rsidRDefault="00A90B3E" w:rsidP="00277964">
            <w:pPr>
              <w:spacing w:after="0" w:line="240" w:lineRule="auto"/>
              <w:rPr>
                <w:rFonts w:ascii="Times New Roman" w:hAnsi="Times New Roman"/>
                <w:sz w:val="24"/>
                <w:szCs w:val="24"/>
              </w:rPr>
            </w:pPr>
          </w:p>
        </w:tc>
      </w:tr>
      <w:tr w:rsidR="00A90B3E" w:rsidRPr="002250C6" w14:paraId="38FE72D0" w14:textId="77777777" w:rsidTr="00171210">
        <w:trPr>
          <w:jc w:val="center"/>
        </w:trPr>
        <w:tc>
          <w:tcPr>
            <w:tcW w:w="565" w:type="dxa"/>
            <w:shd w:val="clear" w:color="auto" w:fill="auto"/>
          </w:tcPr>
          <w:p w14:paraId="60D592F8" w14:textId="77777777" w:rsidR="00A90B3E" w:rsidRPr="002250C6" w:rsidRDefault="00A90B3E" w:rsidP="00277964">
            <w:pPr>
              <w:spacing w:after="0" w:line="240" w:lineRule="auto"/>
              <w:rPr>
                <w:rFonts w:ascii="Times New Roman" w:hAnsi="Times New Roman"/>
                <w:sz w:val="24"/>
                <w:szCs w:val="24"/>
              </w:rPr>
            </w:pPr>
            <w:r w:rsidRPr="002250C6">
              <w:rPr>
                <w:rFonts w:ascii="Times New Roman" w:hAnsi="Times New Roman"/>
                <w:sz w:val="24"/>
                <w:szCs w:val="24"/>
              </w:rPr>
              <w:t>7.</w:t>
            </w:r>
          </w:p>
        </w:tc>
        <w:tc>
          <w:tcPr>
            <w:tcW w:w="5494" w:type="dxa"/>
            <w:shd w:val="clear" w:color="auto" w:fill="auto"/>
          </w:tcPr>
          <w:p w14:paraId="7C741473" w14:textId="77777777" w:rsidR="00A90B3E" w:rsidRPr="002250C6" w:rsidRDefault="00A90B3E" w:rsidP="00277964">
            <w:pPr>
              <w:spacing w:after="0" w:line="240" w:lineRule="auto"/>
              <w:jc w:val="both"/>
              <w:rPr>
                <w:rFonts w:ascii="Times New Roman" w:hAnsi="Times New Roman"/>
                <w:sz w:val="24"/>
                <w:szCs w:val="24"/>
              </w:rPr>
            </w:pPr>
            <w:r w:rsidRPr="002250C6">
              <w:rPr>
                <w:rFonts w:ascii="Times New Roman" w:hAnsi="Times New Roman"/>
                <w:sz w:val="24"/>
                <w:szCs w:val="24"/>
              </w:rPr>
              <w:t xml:space="preserve">Систематично інформувати батьків про організацію освітнього процесу на окремій сторінці «Для батьків» на сайті </w:t>
            </w:r>
            <w:r w:rsidR="00E55937" w:rsidRPr="002250C6">
              <w:rPr>
                <w:rFonts w:ascii="Times New Roman" w:hAnsi="Times New Roman"/>
                <w:sz w:val="24"/>
                <w:szCs w:val="24"/>
              </w:rPr>
              <w:t>ліцею</w:t>
            </w:r>
            <w:r w:rsidRPr="002250C6">
              <w:rPr>
                <w:rFonts w:ascii="Times New Roman" w:hAnsi="Times New Roman"/>
                <w:sz w:val="24"/>
                <w:szCs w:val="24"/>
              </w:rPr>
              <w:t>.</w:t>
            </w:r>
          </w:p>
        </w:tc>
        <w:tc>
          <w:tcPr>
            <w:tcW w:w="1381" w:type="dxa"/>
            <w:shd w:val="clear" w:color="auto" w:fill="auto"/>
          </w:tcPr>
          <w:p w14:paraId="0C417040" w14:textId="77777777" w:rsidR="00A90B3E"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567" w:type="dxa"/>
            <w:shd w:val="clear" w:color="auto" w:fill="auto"/>
          </w:tcPr>
          <w:p w14:paraId="457BED17" w14:textId="0808DA02" w:rsidR="0077743F" w:rsidRPr="002250C6" w:rsidRDefault="00257FFA" w:rsidP="00D61180">
            <w:pPr>
              <w:spacing w:after="0" w:line="240" w:lineRule="auto"/>
              <w:ind w:right="-284"/>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w:t>
            </w:r>
          </w:p>
        </w:tc>
        <w:tc>
          <w:tcPr>
            <w:tcW w:w="1023" w:type="dxa"/>
            <w:shd w:val="clear" w:color="auto" w:fill="auto"/>
          </w:tcPr>
          <w:p w14:paraId="3E435AC8" w14:textId="77777777" w:rsidR="00A90B3E" w:rsidRPr="002250C6" w:rsidRDefault="00A90B3E" w:rsidP="00277964">
            <w:pPr>
              <w:spacing w:after="0" w:line="240" w:lineRule="auto"/>
              <w:rPr>
                <w:rFonts w:ascii="Times New Roman" w:hAnsi="Times New Roman"/>
                <w:sz w:val="24"/>
                <w:szCs w:val="24"/>
              </w:rPr>
            </w:pPr>
          </w:p>
        </w:tc>
      </w:tr>
    </w:tbl>
    <w:p w14:paraId="7CCA3E6F" w14:textId="77777777" w:rsidR="00381276" w:rsidRDefault="00381276" w:rsidP="00D5207F">
      <w:pPr>
        <w:spacing w:after="0" w:line="240" w:lineRule="auto"/>
        <w:rPr>
          <w:rFonts w:ascii="Times New Roman" w:hAnsi="Times New Roman"/>
          <w:b/>
          <w:sz w:val="24"/>
          <w:szCs w:val="24"/>
        </w:rPr>
      </w:pPr>
    </w:p>
    <w:p w14:paraId="75CA1A5D" w14:textId="77777777" w:rsidR="00381276" w:rsidRDefault="00381276" w:rsidP="00D5207F">
      <w:pPr>
        <w:spacing w:after="0" w:line="240" w:lineRule="auto"/>
        <w:rPr>
          <w:rFonts w:ascii="Times New Roman" w:hAnsi="Times New Roman"/>
          <w:b/>
          <w:sz w:val="24"/>
          <w:szCs w:val="24"/>
        </w:rPr>
      </w:pPr>
    </w:p>
    <w:p w14:paraId="65624D4E" w14:textId="77777777" w:rsidR="00381276" w:rsidRDefault="00381276" w:rsidP="00D5207F">
      <w:pPr>
        <w:spacing w:after="0" w:line="240" w:lineRule="auto"/>
        <w:rPr>
          <w:rFonts w:ascii="Times New Roman" w:hAnsi="Times New Roman"/>
          <w:b/>
          <w:sz w:val="24"/>
          <w:szCs w:val="24"/>
        </w:rPr>
      </w:pPr>
    </w:p>
    <w:p w14:paraId="073C9C5B" w14:textId="77777777" w:rsidR="00381276" w:rsidRDefault="00381276" w:rsidP="00D5207F">
      <w:pPr>
        <w:spacing w:after="0" w:line="240" w:lineRule="auto"/>
        <w:rPr>
          <w:rFonts w:ascii="Times New Roman" w:hAnsi="Times New Roman"/>
          <w:b/>
          <w:sz w:val="24"/>
          <w:szCs w:val="24"/>
        </w:rPr>
      </w:pPr>
    </w:p>
    <w:p w14:paraId="3B46FB91" w14:textId="77777777" w:rsidR="00381276" w:rsidRDefault="00381276" w:rsidP="00D5207F">
      <w:pPr>
        <w:spacing w:after="0" w:line="240" w:lineRule="auto"/>
        <w:rPr>
          <w:rFonts w:ascii="Times New Roman" w:hAnsi="Times New Roman"/>
          <w:b/>
          <w:sz w:val="24"/>
          <w:szCs w:val="24"/>
        </w:rPr>
      </w:pPr>
    </w:p>
    <w:p w14:paraId="2D2DBF78" w14:textId="77777777" w:rsidR="00381276" w:rsidRDefault="00381276" w:rsidP="00D5207F">
      <w:pPr>
        <w:spacing w:after="0" w:line="240" w:lineRule="auto"/>
        <w:rPr>
          <w:rFonts w:ascii="Times New Roman" w:hAnsi="Times New Roman"/>
          <w:b/>
          <w:sz w:val="24"/>
          <w:szCs w:val="24"/>
        </w:rPr>
      </w:pPr>
    </w:p>
    <w:p w14:paraId="14876C55" w14:textId="77777777" w:rsidR="00D5207F" w:rsidRPr="002250C6" w:rsidRDefault="00D5207F" w:rsidP="00D5207F">
      <w:pPr>
        <w:spacing w:after="0" w:line="240" w:lineRule="auto"/>
        <w:rPr>
          <w:rFonts w:ascii="Times New Roman" w:hAnsi="Times New Roman"/>
          <w:b/>
          <w:sz w:val="24"/>
          <w:szCs w:val="24"/>
        </w:rPr>
      </w:pPr>
      <w:r w:rsidRPr="002250C6">
        <w:rPr>
          <w:rFonts w:ascii="Times New Roman" w:hAnsi="Times New Roman"/>
          <w:b/>
          <w:sz w:val="24"/>
          <w:szCs w:val="24"/>
        </w:rPr>
        <w:lastRenderedPageBreak/>
        <w:t>4.3.3. Педагогічне наставництво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4762"/>
        <w:gridCol w:w="1407"/>
        <w:gridCol w:w="2082"/>
        <w:gridCol w:w="1407"/>
      </w:tblGrid>
      <w:tr w:rsidR="0048654C" w:rsidRPr="002250C6" w14:paraId="75C0D2F8" w14:textId="77777777" w:rsidTr="00171210">
        <w:trPr>
          <w:jc w:val="center"/>
        </w:trPr>
        <w:tc>
          <w:tcPr>
            <w:tcW w:w="555" w:type="dxa"/>
            <w:shd w:val="clear" w:color="auto" w:fill="auto"/>
            <w:vAlign w:val="center"/>
          </w:tcPr>
          <w:p w14:paraId="2A53B965" w14:textId="77777777" w:rsidR="0048654C" w:rsidRPr="002250C6" w:rsidRDefault="0048654C"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w:t>
            </w:r>
          </w:p>
        </w:tc>
        <w:tc>
          <w:tcPr>
            <w:tcW w:w="5288" w:type="dxa"/>
            <w:shd w:val="clear" w:color="auto" w:fill="auto"/>
            <w:vAlign w:val="center"/>
          </w:tcPr>
          <w:p w14:paraId="68FC1A3A" w14:textId="77777777" w:rsidR="0048654C" w:rsidRPr="002250C6" w:rsidRDefault="0048654C"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Зміст та форма діяльності</w:t>
            </w:r>
          </w:p>
        </w:tc>
        <w:tc>
          <w:tcPr>
            <w:tcW w:w="1407" w:type="dxa"/>
            <w:shd w:val="clear" w:color="auto" w:fill="auto"/>
            <w:vAlign w:val="center"/>
          </w:tcPr>
          <w:p w14:paraId="2A87084D" w14:textId="77777777" w:rsidR="0048654C" w:rsidRPr="002250C6" w:rsidRDefault="0048654C" w:rsidP="00D61180">
            <w:pPr>
              <w:spacing w:after="0" w:line="240" w:lineRule="auto"/>
              <w:jc w:val="center"/>
              <w:rPr>
                <w:rFonts w:ascii="Times New Roman" w:hAnsi="Times New Roman"/>
                <w:b/>
                <w:sz w:val="24"/>
                <w:szCs w:val="24"/>
              </w:rPr>
            </w:pPr>
            <w:r w:rsidRPr="002250C6">
              <w:rPr>
                <w:rFonts w:ascii="Times New Roman" w:hAnsi="Times New Roman"/>
                <w:b/>
                <w:sz w:val="24"/>
                <w:szCs w:val="24"/>
              </w:rPr>
              <w:t>Термін виконання</w:t>
            </w:r>
          </w:p>
        </w:tc>
        <w:tc>
          <w:tcPr>
            <w:tcW w:w="1653" w:type="dxa"/>
            <w:shd w:val="clear" w:color="auto" w:fill="auto"/>
            <w:vAlign w:val="center"/>
          </w:tcPr>
          <w:p w14:paraId="195634A9" w14:textId="77777777" w:rsidR="0048654C" w:rsidRPr="002250C6" w:rsidRDefault="0048654C" w:rsidP="00D61180">
            <w:pPr>
              <w:spacing w:after="0" w:line="240" w:lineRule="auto"/>
              <w:ind w:right="145"/>
              <w:jc w:val="center"/>
              <w:rPr>
                <w:rFonts w:ascii="Times New Roman" w:hAnsi="Times New Roman"/>
                <w:b/>
                <w:sz w:val="24"/>
                <w:szCs w:val="24"/>
              </w:rPr>
            </w:pPr>
            <w:r w:rsidRPr="002250C6">
              <w:rPr>
                <w:rFonts w:ascii="Times New Roman" w:hAnsi="Times New Roman"/>
                <w:b/>
                <w:sz w:val="24"/>
                <w:szCs w:val="24"/>
              </w:rPr>
              <w:t>Відповідальний</w:t>
            </w:r>
          </w:p>
        </w:tc>
        <w:tc>
          <w:tcPr>
            <w:tcW w:w="1407" w:type="dxa"/>
            <w:shd w:val="clear" w:color="auto" w:fill="auto"/>
            <w:vAlign w:val="center"/>
          </w:tcPr>
          <w:p w14:paraId="1B2F0433" w14:textId="77777777" w:rsidR="0048654C" w:rsidRPr="002250C6" w:rsidRDefault="00D97C4C" w:rsidP="00D97C4C">
            <w:pPr>
              <w:spacing w:after="0" w:line="240" w:lineRule="auto"/>
              <w:jc w:val="center"/>
              <w:rPr>
                <w:rFonts w:ascii="Times New Roman" w:hAnsi="Times New Roman"/>
                <w:b/>
                <w:sz w:val="24"/>
                <w:szCs w:val="24"/>
              </w:rPr>
            </w:pPr>
            <w:r w:rsidRPr="002250C6">
              <w:rPr>
                <w:rFonts w:ascii="Times New Roman" w:eastAsia="Times New Roman" w:hAnsi="Times New Roman"/>
                <w:b/>
                <w:bCs/>
                <w:color w:val="000000"/>
                <w:sz w:val="24"/>
                <w:szCs w:val="24"/>
                <w:lang w:eastAsia="uk-UA"/>
              </w:rPr>
              <w:t>Відмітка про виконання</w:t>
            </w:r>
          </w:p>
        </w:tc>
      </w:tr>
      <w:tr w:rsidR="0048654C" w:rsidRPr="002250C6" w14:paraId="3F2CB359" w14:textId="77777777" w:rsidTr="00171210">
        <w:trPr>
          <w:jc w:val="center"/>
        </w:trPr>
        <w:tc>
          <w:tcPr>
            <w:tcW w:w="555" w:type="dxa"/>
            <w:shd w:val="clear" w:color="auto" w:fill="auto"/>
          </w:tcPr>
          <w:p w14:paraId="016A6803" w14:textId="77777777" w:rsidR="0048654C" w:rsidRPr="002250C6" w:rsidRDefault="0048654C" w:rsidP="00277964">
            <w:pPr>
              <w:spacing w:after="0" w:line="240" w:lineRule="auto"/>
              <w:rPr>
                <w:rFonts w:ascii="Times New Roman" w:hAnsi="Times New Roman"/>
                <w:sz w:val="24"/>
                <w:szCs w:val="24"/>
              </w:rPr>
            </w:pPr>
            <w:r w:rsidRPr="002250C6">
              <w:rPr>
                <w:rFonts w:ascii="Times New Roman" w:hAnsi="Times New Roman"/>
                <w:sz w:val="24"/>
                <w:szCs w:val="24"/>
              </w:rPr>
              <w:t>1.</w:t>
            </w:r>
          </w:p>
        </w:tc>
        <w:tc>
          <w:tcPr>
            <w:tcW w:w="5288" w:type="dxa"/>
            <w:shd w:val="clear" w:color="auto" w:fill="auto"/>
          </w:tcPr>
          <w:p w14:paraId="6A24EE90" w14:textId="77777777" w:rsidR="0048654C" w:rsidRPr="002250C6" w:rsidRDefault="0048654C" w:rsidP="00277964">
            <w:pPr>
              <w:spacing w:after="0" w:line="240" w:lineRule="auto"/>
              <w:rPr>
                <w:rFonts w:ascii="Times New Roman" w:hAnsi="Times New Roman"/>
                <w:sz w:val="24"/>
                <w:szCs w:val="24"/>
              </w:rPr>
            </w:pPr>
            <w:r w:rsidRPr="002250C6">
              <w:rPr>
                <w:rFonts w:ascii="Times New Roman" w:hAnsi="Times New Roman"/>
                <w:sz w:val="24"/>
                <w:szCs w:val="24"/>
              </w:rPr>
              <w:t>Продовжити практику обговорення та  схвалення планування навчального матеріалу на засіданнях методичних об’єднань.</w:t>
            </w:r>
          </w:p>
        </w:tc>
        <w:tc>
          <w:tcPr>
            <w:tcW w:w="1407" w:type="dxa"/>
            <w:shd w:val="clear" w:color="auto" w:fill="auto"/>
          </w:tcPr>
          <w:p w14:paraId="25E1025A" w14:textId="77777777" w:rsidR="0048654C"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653" w:type="dxa"/>
            <w:shd w:val="clear" w:color="auto" w:fill="auto"/>
          </w:tcPr>
          <w:p w14:paraId="4423F530" w14:textId="5A1A6D6A" w:rsidR="0048654C" w:rsidRPr="002250C6" w:rsidRDefault="00F5691E" w:rsidP="00D61180">
            <w:pPr>
              <w:spacing w:after="0" w:line="240" w:lineRule="auto"/>
              <w:ind w:right="145"/>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w:t>
            </w:r>
          </w:p>
        </w:tc>
        <w:tc>
          <w:tcPr>
            <w:tcW w:w="1407" w:type="dxa"/>
            <w:shd w:val="clear" w:color="auto" w:fill="auto"/>
          </w:tcPr>
          <w:p w14:paraId="3281F8A5" w14:textId="77777777" w:rsidR="0048654C" w:rsidRPr="002250C6" w:rsidRDefault="0048654C" w:rsidP="00277964">
            <w:pPr>
              <w:spacing w:after="0" w:line="240" w:lineRule="auto"/>
              <w:rPr>
                <w:rFonts w:ascii="Times New Roman" w:hAnsi="Times New Roman"/>
                <w:sz w:val="24"/>
                <w:szCs w:val="24"/>
              </w:rPr>
            </w:pPr>
          </w:p>
        </w:tc>
      </w:tr>
      <w:tr w:rsidR="0048654C" w:rsidRPr="002250C6" w14:paraId="3F208845" w14:textId="77777777" w:rsidTr="00171210">
        <w:trPr>
          <w:jc w:val="center"/>
        </w:trPr>
        <w:tc>
          <w:tcPr>
            <w:tcW w:w="555" w:type="dxa"/>
            <w:shd w:val="clear" w:color="auto" w:fill="auto"/>
          </w:tcPr>
          <w:p w14:paraId="30E93C44" w14:textId="77777777" w:rsidR="0048654C" w:rsidRPr="002250C6" w:rsidRDefault="0048654C" w:rsidP="00277964">
            <w:pPr>
              <w:spacing w:after="0" w:line="240" w:lineRule="auto"/>
              <w:rPr>
                <w:rFonts w:ascii="Times New Roman" w:hAnsi="Times New Roman"/>
                <w:sz w:val="24"/>
                <w:szCs w:val="24"/>
              </w:rPr>
            </w:pPr>
            <w:r w:rsidRPr="002250C6">
              <w:rPr>
                <w:rFonts w:ascii="Times New Roman" w:hAnsi="Times New Roman"/>
                <w:sz w:val="24"/>
                <w:szCs w:val="24"/>
              </w:rPr>
              <w:t>2.</w:t>
            </w:r>
          </w:p>
        </w:tc>
        <w:tc>
          <w:tcPr>
            <w:tcW w:w="5288" w:type="dxa"/>
            <w:shd w:val="clear" w:color="auto" w:fill="auto"/>
          </w:tcPr>
          <w:p w14:paraId="7EB9DBDC" w14:textId="77777777" w:rsidR="0048654C" w:rsidRPr="002250C6" w:rsidRDefault="0048654C" w:rsidP="0051348C">
            <w:pPr>
              <w:spacing w:after="0" w:line="240" w:lineRule="auto"/>
              <w:rPr>
                <w:rFonts w:ascii="Times New Roman" w:eastAsia="Times New Roman" w:hAnsi="Times New Roman"/>
                <w:b/>
                <w:bCs/>
                <w:color w:val="333333"/>
                <w:sz w:val="24"/>
                <w:szCs w:val="24"/>
                <w:lang w:eastAsia="uk-UA"/>
              </w:rPr>
            </w:pPr>
            <w:r w:rsidRPr="002250C6">
              <w:rPr>
                <w:rFonts w:ascii="Times New Roman" w:hAnsi="Times New Roman"/>
                <w:sz w:val="24"/>
                <w:szCs w:val="24"/>
              </w:rPr>
              <w:t xml:space="preserve">Проводити спільну реалізацію педагогами завдань, визначених роботою над </w:t>
            </w:r>
            <w:r w:rsidR="00171210" w:rsidRPr="002250C6">
              <w:rPr>
                <w:rFonts w:ascii="Times New Roman" w:hAnsi="Times New Roman"/>
                <w:sz w:val="24"/>
                <w:szCs w:val="24"/>
              </w:rPr>
              <w:t xml:space="preserve">науково-методичною </w:t>
            </w:r>
            <w:r w:rsidRPr="002250C6">
              <w:rPr>
                <w:rFonts w:ascii="Times New Roman" w:hAnsi="Times New Roman"/>
                <w:sz w:val="24"/>
                <w:szCs w:val="24"/>
              </w:rPr>
              <w:t xml:space="preserve">проблемою </w:t>
            </w:r>
            <w:r w:rsidR="00547EF0" w:rsidRPr="002250C6">
              <w:rPr>
                <w:rFonts w:ascii="Times New Roman" w:eastAsia="Times New Roman" w:hAnsi="Times New Roman"/>
                <w:color w:val="000000"/>
                <w:sz w:val="24"/>
                <w:szCs w:val="24"/>
                <w:lang w:eastAsia="uk-UA"/>
              </w:rPr>
              <w:t>«</w:t>
            </w:r>
            <w:r w:rsidR="00547EF0" w:rsidRPr="002250C6">
              <w:rPr>
                <w:rFonts w:ascii="Times New Roman" w:eastAsia="Times New Roman" w:hAnsi="Times New Roman"/>
                <w:b/>
                <w:bCs/>
                <w:color w:val="000000"/>
                <w:sz w:val="24"/>
                <w:szCs w:val="24"/>
                <w:lang w:eastAsia="uk-UA"/>
              </w:rPr>
              <w:t>Забезпечення оптимальних умов для розвитку соціально компетентної особистості учня у процесі навчання та виховання</w:t>
            </w:r>
            <w:r w:rsidR="00547EF0" w:rsidRPr="002250C6">
              <w:rPr>
                <w:rFonts w:ascii="Times New Roman" w:eastAsia="Times New Roman" w:hAnsi="Times New Roman"/>
                <w:color w:val="000000"/>
                <w:sz w:val="24"/>
                <w:szCs w:val="24"/>
                <w:lang w:eastAsia="uk-UA"/>
              </w:rPr>
              <w:t>».</w:t>
            </w:r>
            <w:r w:rsidR="00547EF0" w:rsidRPr="002250C6">
              <w:rPr>
                <w:rFonts w:ascii="Times New Roman" w:eastAsia="Times New Roman" w:hAnsi="Times New Roman"/>
                <w:sz w:val="24"/>
                <w:szCs w:val="24"/>
                <w:lang w:eastAsia="uk-UA"/>
              </w:rPr>
              <w:t xml:space="preserve"> </w:t>
            </w:r>
            <w:r w:rsidR="00547EF0" w:rsidRPr="002250C6">
              <w:rPr>
                <w:rFonts w:ascii="Times New Roman" w:eastAsia="Times New Roman" w:hAnsi="Times New Roman"/>
                <w:b/>
                <w:bCs/>
                <w:color w:val="333333"/>
                <w:sz w:val="24"/>
                <w:szCs w:val="24"/>
                <w:lang w:eastAsia="uk-UA"/>
              </w:rPr>
              <w:t>ІІ</w:t>
            </w:r>
            <w:r w:rsidR="00171210" w:rsidRPr="002250C6">
              <w:rPr>
                <w:rFonts w:ascii="Times New Roman" w:eastAsia="Times New Roman" w:hAnsi="Times New Roman"/>
                <w:b/>
                <w:bCs/>
                <w:color w:val="333333"/>
                <w:sz w:val="24"/>
                <w:szCs w:val="24"/>
                <w:lang w:eastAsia="uk-UA"/>
              </w:rPr>
              <w:t>І етап.</w:t>
            </w:r>
          </w:p>
        </w:tc>
        <w:tc>
          <w:tcPr>
            <w:tcW w:w="1407" w:type="dxa"/>
            <w:shd w:val="clear" w:color="auto" w:fill="auto"/>
          </w:tcPr>
          <w:p w14:paraId="3B347AFD" w14:textId="77777777" w:rsidR="0048654C"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653" w:type="dxa"/>
            <w:shd w:val="clear" w:color="auto" w:fill="auto"/>
          </w:tcPr>
          <w:p w14:paraId="675EFD52" w14:textId="50963BDE" w:rsidR="0048654C" w:rsidRPr="002250C6" w:rsidRDefault="00F5691E" w:rsidP="00D61180">
            <w:pPr>
              <w:spacing w:after="0" w:line="240" w:lineRule="auto"/>
              <w:ind w:right="145"/>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w:t>
            </w:r>
          </w:p>
        </w:tc>
        <w:tc>
          <w:tcPr>
            <w:tcW w:w="1407" w:type="dxa"/>
            <w:shd w:val="clear" w:color="auto" w:fill="auto"/>
          </w:tcPr>
          <w:p w14:paraId="42292295" w14:textId="77777777" w:rsidR="0048654C" w:rsidRPr="002250C6" w:rsidRDefault="0048654C" w:rsidP="00277964">
            <w:pPr>
              <w:spacing w:after="0" w:line="240" w:lineRule="auto"/>
              <w:rPr>
                <w:rFonts w:ascii="Times New Roman" w:hAnsi="Times New Roman"/>
                <w:sz w:val="24"/>
                <w:szCs w:val="24"/>
              </w:rPr>
            </w:pPr>
          </w:p>
        </w:tc>
      </w:tr>
      <w:tr w:rsidR="0048654C" w:rsidRPr="002250C6" w14:paraId="74A4D014" w14:textId="77777777" w:rsidTr="00171210">
        <w:trPr>
          <w:jc w:val="center"/>
        </w:trPr>
        <w:tc>
          <w:tcPr>
            <w:tcW w:w="555" w:type="dxa"/>
            <w:shd w:val="clear" w:color="auto" w:fill="auto"/>
          </w:tcPr>
          <w:p w14:paraId="5E18863F" w14:textId="77777777" w:rsidR="0048654C" w:rsidRPr="002250C6" w:rsidRDefault="0048654C" w:rsidP="00277964">
            <w:pPr>
              <w:spacing w:after="0" w:line="240" w:lineRule="auto"/>
              <w:rPr>
                <w:rFonts w:ascii="Times New Roman" w:hAnsi="Times New Roman"/>
                <w:sz w:val="24"/>
                <w:szCs w:val="24"/>
              </w:rPr>
            </w:pPr>
            <w:r w:rsidRPr="002250C6">
              <w:rPr>
                <w:rFonts w:ascii="Times New Roman" w:hAnsi="Times New Roman"/>
                <w:sz w:val="24"/>
                <w:szCs w:val="24"/>
              </w:rPr>
              <w:t>3.</w:t>
            </w:r>
          </w:p>
        </w:tc>
        <w:tc>
          <w:tcPr>
            <w:tcW w:w="5288" w:type="dxa"/>
            <w:shd w:val="clear" w:color="auto" w:fill="auto"/>
          </w:tcPr>
          <w:p w14:paraId="6DE30E27" w14:textId="77777777" w:rsidR="0048654C" w:rsidRPr="002250C6" w:rsidRDefault="0048654C" w:rsidP="00277964">
            <w:pPr>
              <w:spacing w:after="0" w:line="240" w:lineRule="auto"/>
              <w:rPr>
                <w:rFonts w:ascii="Times New Roman" w:hAnsi="Times New Roman"/>
                <w:sz w:val="24"/>
                <w:szCs w:val="24"/>
              </w:rPr>
            </w:pPr>
            <w:r w:rsidRPr="002250C6">
              <w:rPr>
                <w:rFonts w:ascii="Times New Roman" w:hAnsi="Times New Roman"/>
                <w:sz w:val="24"/>
                <w:szCs w:val="24"/>
              </w:rPr>
              <w:t>Проводити взаємовідвідування занять педагогами з наступним обговоренням та створенням пам’яток на засіданнях методичних об’єднань.</w:t>
            </w:r>
          </w:p>
        </w:tc>
        <w:tc>
          <w:tcPr>
            <w:tcW w:w="1407" w:type="dxa"/>
            <w:shd w:val="clear" w:color="auto" w:fill="auto"/>
          </w:tcPr>
          <w:p w14:paraId="3AA2E441" w14:textId="77777777" w:rsidR="0048654C"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653" w:type="dxa"/>
            <w:shd w:val="clear" w:color="auto" w:fill="auto"/>
          </w:tcPr>
          <w:p w14:paraId="161B75A5" w14:textId="77777777" w:rsidR="0048654C" w:rsidRPr="002250C6" w:rsidRDefault="00F5691E" w:rsidP="00D61180">
            <w:pPr>
              <w:spacing w:after="0" w:line="240" w:lineRule="auto"/>
              <w:ind w:right="145"/>
              <w:jc w:val="center"/>
              <w:rPr>
                <w:rFonts w:ascii="Times New Roman" w:hAnsi="Times New Roman"/>
                <w:sz w:val="24"/>
                <w:szCs w:val="24"/>
              </w:rPr>
            </w:pPr>
            <w:r w:rsidRPr="002250C6">
              <w:rPr>
                <w:rFonts w:ascii="Times New Roman" w:hAnsi="Times New Roman"/>
                <w:sz w:val="24"/>
                <w:szCs w:val="24"/>
              </w:rPr>
              <w:t xml:space="preserve">Голови </w:t>
            </w:r>
            <w:r w:rsidR="0048654C" w:rsidRPr="002250C6">
              <w:rPr>
                <w:rFonts w:ascii="Times New Roman" w:hAnsi="Times New Roman"/>
                <w:sz w:val="24"/>
                <w:szCs w:val="24"/>
              </w:rPr>
              <w:t>МО</w:t>
            </w:r>
          </w:p>
        </w:tc>
        <w:tc>
          <w:tcPr>
            <w:tcW w:w="1407" w:type="dxa"/>
            <w:shd w:val="clear" w:color="auto" w:fill="auto"/>
          </w:tcPr>
          <w:p w14:paraId="367D013A" w14:textId="77777777" w:rsidR="0048654C" w:rsidRPr="002250C6" w:rsidRDefault="0048654C" w:rsidP="00277964">
            <w:pPr>
              <w:spacing w:after="0" w:line="240" w:lineRule="auto"/>
              <w:rPr>
                <w:rFonts w:ascii="Times New Roman" w:hAnsi="Times New Roman"/>
                <w:sz w:val="24"/>
                <w:szCs w:val="24"/>
              </w:rPr>
            </w:pPr>
          </w:p>
        </w:tc>
      </w:tr>
      <w:tr w:rsidR="0048654C" w:rsidRPr="002250C6" w14:paraId="53F35CD3" w14:textId="77777777" w:rsidTr="00171210">
        <w:trPr>
          <w:jc w:val="center"/>
        </w:trPr>
        <w:tc>
          <w:tcPr>
            <w:tcW w:w="555" w:type="dxa"/>
            <w:shd w:val="clear" w:color="auto" w:fill="auto"/>
          </w:tcPr>
          <w:p w14:paraId="71CF9070" w14:textId="77777777" w:rsidR="0048654C" w:rsidRPr="002250C6" w:rsidRDefault="0048654C" w:rsidP="00277964">
            <w:pPr>
              <w:spacing w:after="0" w:line="240" w:lineRule="auto"/>
              <w:rPr>
                <w:rFonts w:ascii="Times New Roman" w:hAnsi="Times New Roman"/>
                <w:sz w:val="24"/>
                <w:szCs w:val="24"/>
              </w:rPr>
            </w:pPr>
            <w:r w:rsidRPr="002250C6">
              <w:rPr>
                <w:rFonts w:ascii="Times New Roman" w:hAnsi="Times New Roman"/>
                <w:sz w:val="24"/>
                <w:szCs w:val="24"/>
              </w:rPr>
              <w:t>4.</w:t>
            </w:r>
          </w:p>
        </w:tc>
        <w:tc>
          <w:tcPr>
            <w:tcW w:w="5288" w:type="dxa"/>
            <w:shd w:val="clear" w:color="auto" w:fill="auto"/>
          </w:tcPr>
          <w:p w14:paraId="42E51E96" w14:textId="77777777" w:rsidR="0048654C" w:rsidRPr="002250C6" w:rsidRDefault="0048654C" w:rsidP="00277964">
            <w:pPr>
              <w:spacing w:after="0" w:line="240" w:lineRule="auto"/>
              <w:rPr>
                <w:rFonts w:ascii="Times New Roman" w:hAnsi="Times New Roman"/>
                <w:sz w:val="24"/>
                <w:szCs w:val="24"/>
              </w:rPr>
            </w:pPr>
            <w:r w:rsidRPr="002250C6">
              <w:rPr>
                <w:rFonts w:ascii="Times New Roman" w:hAnsi="Times New Roman"/>
                <w:sz w:val="24"/>
                <w:szCs w:val="24"/>
              </w:rPr>
              <w:t xml:space="preserve">Поширювати  педагогічний досвід на особистих сайтах та блогах педагогів, сайті </w:t>
            </w:r>
            <w:r w:rsidR="00E55937" w:rsidRPr="002250C6">
              <w:rPr>
                <w:rFonts w:ascii="Times New Roman" w:hAnsi="Times New Roman"/>
                <w:sz w:val="24"/>
                <w:szCs w:val="24"/>
              </w:rPr>
              <w:t>ліцею</w:t>
            </w:r>
            <w:r w:rsidRPr="002250C6">
              <w:rPr>
                <w:rFonts w:ascii="Times New Roman" w:hAnsi="Times New Roman"/>
                <w:sz w:val="24"/>
                <w:szCs w:val="24"/>
              </w:rPr>
              <w:t xml:space="preserve"> та освітніх платформах.</w:t>
            </w:r>
          </w:p>
        </w:tc>
        <w:tc>
          <w:tcPr>
            <w:tcW w:w="1407" w:type="dxa"/>
            <w:shd w:val="clear" w:color="auto" w:fill="auto"/>
          </w:tcPr>
          <w:p w14:paraId="6AD32ABE" w14:textId="77777777" w:rsidR="0048654C"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653" w:type="dxa"/>
            <w:shd w:val="clear" w:color="auto" w:fill="auto"/>
          </w:tcPr>
          <w:p w14:paraId="421BBB73" w14:textId="77777777" w:rsidR="0048654C" w:rsidRPr="002250C6" w:rsidRDefault="002C007F" w:rsidP="00D61180">
            <w:pPr>
              <w:spacing w:after="0" w:line="240" w:lineRule="auto"/>
              <w:ind w:right="145"/>
              <w:jc w:val="center"/>
              <w:rPr>
                <w:rFonts w:ascii="Times New Roman" w:hAnsi="Times New Roman"/>
                <w:sz w:val="24"/>
                <w:szCs w:val="24"/>
              </w:rPr>
            </w:pPr>
            <w:r w:rsidRPr="002250C6">
              <w:rPr>
                <w:rFonts w:ascii="Times New Roman" w:hAnsi="Times New Roman"/>
                <w:sz w:val="24"/>
                <w:szCs w:val="24"/>
              </w:rPr>
              <w:t>Педагоги</w:t>
            </w:r>
          </w:p>
        </w:tc>
        <w:tc>
          <w:tcPr>
            <w:tcW w:w="1407" w:type="dxa"/>
            <w:shd w:val="clear" w:color="auto" w:fill="auto"/>
          </w:tcPr>
          <w:p w14:paraId="3CF31181" w14:textId="77777777" w:rsidR="0048654C" w:rsidRPr="002250C6" w:rsidRDefault="0048654C" w:rsidP="00277964">
            <w:pPr>
              <w:spacing w:after="0" w:line="240" w:lineRule="auto"/>
              <w:rPr>
                <w:rFonts w:ascii="Times New Roman" w:hAnsi="Times New Roman"/>
                <w:sz w:val="24"/>
                <w:szCs w:val="24"/>
              </w:rPr>
            </w:pPr>
          </w:p>
        </w:tc>
      </w:tr>
      <w:tr w:rsidR="0048654C" w:rsidRPr="002250C6" w14:paraId="63D47F24" w14:textId="77777777" w:rsidTr="00171210">
        <w:trPr>
          <w:jc w:val="center"/>
        </w:trPr>
        <w:tc>
          <w:tcPr>
            <w:tcW w:w="555" w:type="dxa"/>
            <w:shd w:val="clear" w:color="auto" w:fill="auto"/>
          </w:tcPr>
          <w:p w14:paraId="3A3CF820" w14:textId="77777777" w:rsidR="0048654C" w:rsidRPr="002250C6" w:rsidRDefault="002746D8" w:rsidP="00277964">
            <w:pPr>
              <w:spacing w:after="0" w:line="240" w:lineRule="auto"/>
              <w:rPr>
                <w:rFonts w:ascii="Times New Roman" w:hAnsi="Times New Roman"/>
                <w:sz w:val="24"/>
                <w:szCs w:val="24"/>
              </w:rPr>
            </w:pPr>
            <w:r w:rsidRPr="002250C6">
              <w:rPr>
                <w:rFonts w:ascii="Times New Roman" w:hAnsi="Times New Roman"/>
                <w:sz w:val="24"/>
                <w:szCs w:val="24"/>
              </w:rPr>
              <w:t>5</w:t>
            </w:r>
            <w:r w:rsidR="0048654C" w:rsidRPr="002250C6">
              <w:rPr>
                <w:rFonts w:ascii="Times New Roman" w:hAnsi="Times New Roman"/>
                <w:sz w:val="24"/>
                <w:szCs w:val="24"/>
              </w:rPr>
              <w:t>.</w:t>
            </w:r>
          </w:p>
        </w:tc>
        <w:tc>
          <w:tcPr>
            <w:tcW w:w="5288" w:type="dxa"/>
            <w:shd w:val="clear" w:color="auto" w:fill="auto"/>
          </w:tcPr>
          <w:p w14:paraId="5007A590" w14:textId="77777777" w:rsidR="0048654C" w:rsidRPr="002250C6" w:rsidRDefault="0048654C" w:rsidP="00277964">
            <w:pPr>
              <w:spacing w:after="0" w:line="240" w:lineRule="auto"/>
              <w:rPr>
                <w:rFonts w:ascii="Times New Roman" w:hAnsi="Times New Roman"/>
                <w:sz w:val="24"/>
                <w:szCs w:val="24"/>
              </w:rPr>
            </w:pPr>
            <w:r w:rsidRPr="002250C6">
              <w:rPr>
                <w:rFonts w:ascii="Times New Roman" w:hAnsi="Times New Roman"/>
                <w:sz w:val="24"/>
                <w:szCs w:val="24"/>
              </w:rPr>
              <w:t>Систематично розміщувати актуальні напрацювання та аналітичну інформацію на сайті закладу.</w:t>
            </w:r>
          </w:p>
        </w:tc>
        <w:tc>
          <w:tcPr>
            <w:tcW w:w="1407" w:type="dxa"/>
            <w:shd w:val="clear" w:color="auto" w:fill="auto"/>
          </w:tcPr>
          <w:p w14:paraId="50675928" w14:textId="77777777" w:rsidR="0048654C"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653" w:type="dxa"/>
            <w:shd w:val="clear" w:color="auto" w:fill="auto"/>
          </w:tcPr>
          <w:p w14:paraId="27D43730" w14:textId="0AB4C51C" w:rsidR="0048654C" w:rsidRPr="002250C6" w:rsidRDefault="002746D8" w:rsidP="00D61180">
            <w:pPr>
              <w:spacing w:after="0" w:line="240" w:lineRule="auto"/>
              <w:ind w:right="145"/>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 відповідальний за сайт</w:t>
            </w:r>
          </w:p>
        </w:tc>
        <w:tc>
          <w:tcPr>
            <w:tcW w:w="1407" w:type="dxa"/>
            <w:shd w:val="clear" w:color="auto" w:fill="auto"/>
          </w:tcPr>
          <w:p w14:paraId="1355F63F" w14:textId="77777777" w:rsidR="0048654C" w:rsidRPr="002250C6" w:rsidRDefault="0048654C" w:rsidP="00277964">
            <w:pPr>
              <w:spacing w:after="0" w:line="240" w:lineRule="auto"/>
              <w:rPr>
                <w:rFonts w:ascii="Times New Roman" w:hAnsi="Times New Roman"/>
                <w:sz w:val="24"/>
                <w:szCs w:val="24"/>
              </w:rPr>
            </w:pPr>
          </w:p>
        </w:tc>
      </w:tr>
      <w:tr w:rsidR="0048654C" w:rsidRPr="002250C6" w14:paraId="3F540CB0" w14:textId="77777777" w:rsidTr="00171210">
        <w:trPr>
          <w:jc w:val="center"/>
        </w:trPr>
        <w:tc>
          <w:tcPr>
            <w:tcW w:w="555" w:type="dxa"/>
            <w:shd w:val="clear" w:color="auto" w:fill="auto"/>
          </w:tcPr>
          <w:p w14:paraId="6A1E6104" w14:textId="77777777" w:rsidR="0048654C" w:rsidRPr="002250C6" w:rsidRDefault="002746D8" w:rsidP="00277964">
            <w:pPr>
              <w:spacing w:after="0" w:line="240" w:lineRule="auto"/>
              <w:rPr>
                <w:rFonts w:ascii="Times New Roman" w:hAnsi="Times New Roman"/>
                <w:sz w:val="24"/>
                <w:szCs w:val="24"/>
              </w:rPr>
            </w:pPr>
            <w:r w:rsidRPr="002250C6">
              <w:rPr>
                <w:rFonts w:ascii="Times New Roman" w:hAnsi="Times New Roman"/>
                <w:sz w:val="24"/>
                <w:szCs w:val="24"/>
              </w:rPr>
              <w:t>6</w:t>
            </w:r>
            <w:r w:rsidR="0048654C" w:rsidRPr="002250C6">
              <w:rPr>
                <w:rFonts w:ascii="Times New Roman" w:hAnsi="Times New Roman"/>
                <w:sz w:val="24"/>
                <w:szCs w:val="24"/>
              </w:rPr>
              <w:t>.</w:t>
            </w:r>
          </w:p>
        </w:tc>
        <w:tc>
          <w:tcPr>
            <w:tcW w:w="5288" w:type="dxa"/>
            <w:shd w:val="clear" w:color="auto" w:fill="auto"/>
          </w:tcPr>
          <w:p w14:paraId="2A7CC799" w14:textId="77777777" w:rsidR="0048654C" w:rsidRPr="002250C6" w:rsidRDefault="0048654C" w:rsidP="00277964">
            <w:pPr>
              <w:spacing w:after="0" w:line="240" w:lineRule="auto"/>
              <w:rPr>
                <w:rFonts w:ascii="Times New Roman" w:hAnsi="Times New Roman"/>
                <w:sz w:val="24"/>
                <w:szCs w:val="24"/>
              </w:rPr>
            </w:pPr>
            <w:r w:rsidRPr="002250C6">
              <w:rPr>
                <w:rFonts w:ascii="Times New Roman" w:hAnsi="Times New Roman"/>
                <w:sz w:val="24"/>
                <w:szCs w:val="24"/>
              </w:rPr>
              <w:t>Продовжити практику творчих звітів вчителів, що проходять атестацію (сертифікацію) на засіданні педагогічної ради.</w:t>
            </w:r>
          </w:p>
        </w:tc>
        <w:tc>
          <w:tcPr>
            <w:tcW w:w="1407" w:type="dxa"/>
            <w:shd w:val="clear" w:color="auto" w:fill="auto"/>
          </w:tcPr>
          <w:p w14:paraId="1001F6B3" w14:textId="0E140781" w:rsidR="0048654C" w:rsidRPr="002250C6" w:rsidRDefault="00E7684F" w:rsidP="00D61180">
            <w:pPr>
              <w:spacing w:after="0" w:line="240" w:lineRule="auto"/>
              <w:jc w:val="center"/>
              <w:rPr>
                <w:rFonts w:ascii="Times New Roman" w:hAnsi="Times New Roman"/>
                <w:sz w:val="24"/>
                <w:szCs w:val="24"/>
              </w:rPr>
            </w:pPr>
            <w:r>
              <w:rPr>
                <w:rFonts w:ascii="Times New Roman" w:hAnsi="Times New Roman"/>
                <w:sz w:val="24"/>
                <w:szCs w:val="24"/>
              </w:rPr>
              <w:t>Лютий-березень 2023</w:t>
            </w:r>
          </w:p>
        </w:tc>
        <w:tc>
          <w:tcPr>
            <w:tcW w:w="1653" w:type="dxa"/>
            <w:shd w:val="clear" w:color="auto" w:fill="auto"/>
          </w:tcPr>
          <w:p w14:paraId="3661FAC2" w14:textId="77777777" w:rsidR="0048654C" w:rsidRPr="002250C6" w:rsidRDefault="002746D8" w:rsidP="00D61180">
            <w:pPr>
              <w:spacing w:after="0" w:line="240" w:lineRule="auto"/>
              <w:ind w:right="145"/>
              <w:jc w:val="center"/>
              <w:rPr>
                <w:rFonts w:ascii="Times New Roman" w:hAnsi="Times New Roman"/>
                <w:sz w:val="24"/>
                <w:szCs w:val="24"/>
              </w:rPr>
            </w:pPr>
            <w:r w:rsidRPr="002250C6">
              <w:rPr>
                <w:rFonts w:ascii="Times New Roman" w:hAnsi="Times New Roman"/>
                <w:sz w:val="24"/>
                <w:szCs w:val="24"/>
              </w:rPr>
              <w:t>Адміністрація ліцею</w:t>
            </w:r>
          </w:p>
        </w:tc>
        <w:tc>
          <w:tcPr>
            <w:tcW w:w="1407" w:type="dxa"/>
            <w:shd w:val="clear" w:color="auto" w:fill="auto"/>
          </w:tcPr>
          <w:p w14:paraId="67DDB420" w14:textId="77777777" w:rsidR="0048654C" w:rsidRPr="002250C6" w:rsidRDefault="0048654C" w:rsidP="00277964">
            <w:pPr>
              <w:spacing w:after="0" w:line="240" w:lineRule="auto"/>
              <w:rPr>
                <w:rFonts w:ascii="Times New Roman" w:hAnsi="Times New Roman"/>
                <w:sz w:val="24"/>
                <w:szCs w:val="24"/>
              </w:rPr>
            </w:pPr>
          </w:p>
        </w:tc>
      </w:tr>
    </w:tbl>
    <w:p w14:paraId="16778658" w14:textId="77777777" w:rsidR="00D5207F" w:rsidRPr="002250C6" w:rsidRDefault="00D5207F" w:rsidP="00D5207F">
      <w:pPr>
        <w:spacing w:after="0" w:line="240" w:lineRule="auto"/>
        <w:rPr>
          <w:rFonts w:ascii="Times New Roman" w:hAnsi="Times New Roman"/>
          <w:b/>
          <w:sz w:val="24"/>
          <w:szCs w:val="24"/>
        </w:rPr>
      </w:pPr>
      <w:r w:rsidRPr="002250C6">
        <w:rPr>
          <w:rFonts w:ascii="Times New Roman" w:hAnsi="Times New Roman"/>
          <w:b/>
          <w:sz w:val="24"/>
          <w:szCs w:val="24"/>
        </w:rPr>
        <w:t xml:space="preserve">4.4. Організація освітньої діяльності на засадах академічної доброчесності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765"/>
        <w:gridCol w:w="1525"/>
        <w:gridCol w:w="1937"/>
        <w:gridCol w:w="1407"/>
      </w:tblGrid>
      <w:tr w:rsidR="0048654C" w:rsidRPr="002250C6" w14:paraId="1F53B54C" w14:textId="77777777" w:rsidTr="00D61180">
        <w:trPr>
          <w:jc w:val="center"/>
        </w:trPr>
        <w:tc>
          <w:tcPr>
            <w:tcW w:w="567" w:type="dxa"/>
            <w:shd w:val="clear" w:color="auto" w:fill="auto"/>
            <w:vAlign w:val="center"/>
          </w:tcPr>
          <w:p w14:paraId="02699F9C" w14:textId="77777777" w:rsidR="0048654C" w:rsidRPr="002250C6" w:rsidRDefault="0048654C"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w:t>
            </w:r>
          </w:p>
        </w:tc>
        <w:tc>
          <w:tcPr>
            <w:tcW w:w="4900" w:type="dxa"/>
            <w:shd w:val="clear" w:color="auto" w:fill="auto"/>
            <w:vAlign w:val="center"/>
          </w:tcPr>
          <w:p w14:paraId="291CDBA5" w14:textId="77777777" w:rsidR="0048654C" w:rsidRPr="002250C6" w:rsidRDefault="0048654C" w:rsidP="00D97C4C">
            <w:pPr>
              <w:spacing w:after="0" w:line="240" w:lineRule="auto"/>
              <w:jc w:val="center"/>
              <w:rPr>
                <w:rFonts w:ascii="Times New Roman" w:hAnsi="Times New Roman"/>
                <w:b/>
                <w:sz w:val="24"/>
                <w:szCs w:val="24"/>
              </w:rPr>
            </w:pPr>
            <w:r w:rsidRPr="002250C6">
              <w:rPr>
                <w:rFonts w:ascii="Times New Roman" w:hAnsi="Times New Roman"/>
                <w:b/>
                <w:sz w:val="24"/>
                <w:szCs w:val="24"/>
              </w:rPr>
              <w:t>Зміст та форма діяльності</w:t>
            </w:r>
          </w:p>
        </w:tc>
        <w:tc>
          <w:tcPr>
            <w:tcW w:w="1530" w:type="dxa"/>
            <w:shd w:val="clear" w:color="auto" w:fill="auto"/>
            <w:vAlign w:val="center"/>
          </w:tcPr>
          <w:p w14:paraId="532316B8" w14:textId="77777777" w:rsidR="0048654C" w:rsidRPr="002250C6" w:rsidRDefault="0048654C" w:rsidP="00D61180">
            <w:pPr>
              <w:spacing w:after="0" w:line="240" w:lineRule="auto"/>
              <w:jc w:val="center"/>
              <w:rPr>
                <w:rFonts w:ascii="Times New Roman" w:hAnsi="Times New Roman"/>
                <w:b/>
                <w:sz w:val="24"/>
                <w:szCs w:val="24"/>
              </w:rPr>
            </w:pPr>
            <w:r w:rsidRPr="002250C6">
              <w:rPr>
                <w:rFonts w:ascii="Times New Roman" w:hAnsi="Times New Roman"/>
                <w:b/>
                <w:sz w:val="24"/>
                <w:szCs w:val="24"/>
              </w:rPr>
              <w:t>Термін виконання</w:t>
            </w:r>
          </w:p>
        </w:tc>
        <w:tc>
          <w:tcPr>
            <w:tcW w:w="1675" w:type="dxa"/>
            <w:shd w:val="clear" w:color="auto" w:fill="auto"/>
            <w:vAlign w:val="center"/>
          </w:tcPr>
          <w:p w14:paraId="042B7028" w14:textId="77777777" w:rsidR="0048654C" w:rsidRPr="002250C6" w:rsidRDefault="0048654C" w:rsidP="00D61180">
            <w:pPr>
              <w:spacing w:after="0" w:line="240" w:lineRule="auto"/>
              <w:jc w:val="center"/>
              <w:rPr>
                <w:rFonts w:ascii="Times New Roman" w:hAnsi="Times New Roman"/>
                <w:b/>
                <w:sz w:val="24"/>
                <w:szCs w:val="24"/>
              </w:rPr>
            </w:pPr>
            <w:r w:rsidRPr="002250C6">
              <w:rPr>
                <w:rFonts w:ascii="Times New Roman" w:hAnsi="Times New Roman"/>
                <w:b/>
                <w:sz w:val="24"/>
                <w:szCs w:val="24"/>
              </w:rPr>
              <w:t>Відповідальний</w:t>
            </w:r>
          </w:p>
        </w:tc>
        <w:tc>
          <w:tcPr>
            <w:tcW w:w="1358" w:type="dxa"/>
            <w:shd w:val="clear" w:color="auto" w:fill="auto"/>
            <w:vAlign w:val="center"/>
          </w:tcPr>
          <w:p w14:paraId="117A63CF" w14:textId="77777777" w:rsidR="0048654C" w:rsidRPr="002250C6" w:rsidRDefault="00D97C4C" w:rsidP="00D97C4C">
            <w:pPr>
              <w:spacing w:after="0" w:line="240" w:lineRule="auto"/>
              <w:jc w:val="center"/>
              <w:rPr>
                <w:rFonts w:ascii="Times New Roman" w:hAnsi="Times New Roman"/>
                <w:b/>
                <w:sz w:val="24"/>
                <w:szCs w:val="24"/>
              </w:rPr>
            </w:pPr>
            <w:r w:rsidRPr="002250C6">
              <w:rPr>
                <w:rFonts w:ascii="Times New Roman" w:eastAsia="Times New Roman" w:hAnsi="Times New Roman"/>
                <w:b/>
                <w:bCs/>
                <w:color w:val="000000"/>
                <w:sz w:val="24"/>
                <w:szCs w:val="24"/>
                <w:lang w:eastAsia="uk-UA"/>
              </w:rPr>
              <w:t>Відмітка про виконання</w:t>
            </w:r>
          </w:p>
        </w:tc>
      </w:tr>
      <w:tr w:rsidR="0048654C" w:rsidRPr="002250C6" w14:paraId="57F7759D" w14:textId="77777777" w:rsidTr="00D61180">
        <w:trPr>
          <w:jc w:val="center"/>
        </w:trPr>
        <w:tc>
          <w:tcPr>
            <w:tcW w:w="567" w:type="dxa"/>
            <w:shd w:val="clear" w:color="auto" w:fill="auto"/>
          </w:tcPr>
          <w:p w14:paraId="695EE7D1" w14:textId="77777777" w:rsidR="0048654C" w:rsidRPr="002250C6" w:rsidRDefault="0048654C" w:rsidP="00277964">
            <w:pPr>
              <w:spacing w:after="0" w:line="240" w:lineRule="auto"/>
              <w:rPr>
                <w:rFonts w:ascii="Times New Roman" w:hAnsi="Times New Roman"/>
                <w:sz w:val="24"/>
                <w:szCs w:val="24"/>
              </w:rPr>
            </w:pPr>
            <w:r w:rsidRPr="002250C6">
              <w:rPr>
                <w:rFonts w:ascii="Times New Roman" w:hAnsi="Times New Roman"/>
                <w:sz w:val="24"/>
                <w:szCs w:val="24"/>
              </w:rPr>
              <w:t>1.</w:t>
            </w:r>
          </w:p>
        </w:tc>
        <w:tc>
          <w:tcPr>
            <w:tcW w:w="4900" w:type="dxa"/>
            <w:shd w:val="clear" w:color="auto" w:fill="auto"/>
          </w:tcPr>
          <w:p w14:paraId="78F03A81" w14:textId="77777777" w:rsidR="0048654C" w:rsidRPr="002250C6" w:rsidRDefault="0048654C" w:rsidP="00277964">
            <w:pPr>
              <w:spacing w:after="0" w:line="240" w:lineRule="auto"/>
              <w:rPr>
                <w:rFonts w:ascii="Times New Roman" w:hAnsi="Times New Roman"/>
                <w:sz w:val="24"/>
                <w:szCs w:val="24"/>
              </w:rPr>
            </w:pPr>
            <w:r w:rsidRPr="002250C6">
              <w:rPr>
                <w:rFonts w:ascii="Times New Roman" w:hAnsi="Times New Roman"/>
                <w:sz w:val="24"/>
                <w:szCs w:val="24"/>
              </w:rPr>
              <w:t>Забезпечити дотримання академічної доброчесності педагогічними працівниками.</w:t>
            </w:r>
          </w:p>
        </w:tc>
        <w:tc>
          <w:tcPr>
            <w:tcW w:w="1530" w:type="dxa"/>
            <w:shd w:val="clear" w:color="auto" w:fill="auto"/>
          </w:tcPr>
          <w:p w14:paraId="33015130" w14:textId="77777777" w:rsidR="0048654C"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675" w:type="dxa"/>
            <w:shd w:val="clear" w:color="auto" w:fill="auto"/>
          </w:tcPr>
          <w:p w14:paraId="54946EAF" w14:textId="77777777" w:rsidR="0048654C" w:rsidRPr="002250C6" w:rsidRDefault="004E7E36" w:rsidP="00D61180">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 ліцею</w:t>
            </w:r>
            <w:r w:rsidR="004C2E48" w:rsidRPr="002250C6">
              <w:rPr>
                <w:rFonts w:ascii="Times New Roman" w:hAnsi="Times New Roman"/>
                <w:sz w:val="24"/>
                <w:szCs w:val="24"/>
              </w:rPr>
              <w:t>.</w:t>
            </w:r>
          </w:p>
        </w:tc>
        <w:tc>
          <w:tcPr>
            <w:tcW w:w="1358" w:type="dxa"/>
            <w:shd w:val="clear" w:color="auto" w:fill="auto"/>
          </w:tcPr>
          <w:p w14:paraId="5D671E04" w14:textId="77777777" w:rsidR="0048654C" w:rsidRPr="002250C6" w:rsidRDefault="0048654C" w:rsidP="00277964">
            <w:pPr>
              <w:spacing w:after="0" w:line="240" w:lineRule="auto"/>
              <w:rPr>
                <w:rFonts w:ascii="Times New Roman" w:hAnsi="Times New Roman"/>
                <w:sz w:val="24"/>
                <w:szCs w:val="24"/>
              </w:rPr>
            </w:pPr>
          </w:p>
        </w:tc>
      </w:tr>
      <w:tr w:rsidR="00AB475A" w:rsidRPr="002250C6" w14:paraId="6A069AE5" w14:textId="77777777" w:rsidTr="00D61180">
        <w:trPr>
          <w:jc w:val="center"/>
        </w:trPr>
        <w:tc>
          <w:tcPr>
            <w:tcW w:w="567" w:type="dxa"/>
            <w:shd w:val="clear" w:color="auto" w:fill="auto"/>
          </w:tcPr>
          <w:p w14:paraId="4B67F308" w14:textId="77777777" w:rsidR="004C2E48" w:rsidRPr="002250C6" w:rsidRDefault="006E51AA" w:rsidP="00277964">
            <w:pPr>
              <w:spacing w:after="0" w:line="240" w:lineRule="auto"/>
              <w:rPr>
                <w:rFonts w:ascii="Times New Roman" w:hAnsi="Times New Roman"/>
                <w:sz w:val="24"/>
                <w:szCs w:val="24"/>
              </w:rPr>
            </w:pPr>
            <w:r w:rsidRPr="002250C6">
              <w:rPr>
                <w:rFonts w:ascii="Times New Roman" w:hAnsi="Times New Roman"/>
                <w:sz w:val="24"/>
                <w:szCs w:val="24"/>
              </w:rPr>
              <w:t>2.</w:t>
            </w:r>
          </w:p>
        </w:tc>
        <w:tc>
          <w:tcPr>
            <w:tcW w:w="4900" w:type="dxa"/>
            <w:shd w:val="clear" w:color="auto" w:fill="auto"/>
          </w:tcPr>
          <w:p w14:paraId="6DE3626E" w14:textId="77777777" w:rsidR="004C2E48" w:rsidRPr="002250C6" w:rsidRDefault="004C2E48" w:rsidP="00277964">
            <w:pPr>
              <w:spacing w:after="0" w:line="240" w:lineRule="auto"/>
              <w:rPr>
                <w:rFonts w:ascii="Times New Roman" w:hAnsi="Times New Roman"/>
                <w:sz w:val="24"/>
                <w:szCs w:val="24"/>
              </w:rPr>
            </w:pPr>
            <w:r w:rsidRPr="002250C6">
              <w:rPr>
                <w:rFonts w:ascii="Times New Roman" w:hAnsi="Times New Roman"/>
                <w:sz w:val="24"/>
                <w:szCs w:val="24"/>
              </w:rPr>
              <w:t>Затвердити персональний склад комісії з питань академічної доброчесності та етики педагогічних працівників на засіданні педагогічної ради</w:t>
            </w:r>
          </w:p>
        </w:tc>
        <w:tc>
          <w:tcPr>
            <w:tcW w:w="1530" w:type="dxa"/>
            <w:shd w:val="clear" w:color="auto" w:fill="auto"/>
          </w:tcPr>
          <w:p w14:paraId="4743FEB6" w14:textId="77777777" w:rsidR="004E7E36" w:rsidRPr="002250C6" w:rsidRDefault="004E7E36" w:rsidP="00D61180">
            <w:pPr>
              <w:spacing w:after="0" w:line="240" w:lineRule="auto"/>
              <w:jc w:val="center"/>
              <w:rPr>
                <w:rFonts w:ascii="Times New Roman" w:hAnsi="Times New Roman"/>
                <w:sz w:val="24"/>
                <w:szCs w:val="24"/>
              </w:rPr>
            </w:pPr>
            <w:r w:rsidRPr="002250C6">
              <w:rPr>
                <w:rFonts w:ascii="Times New Roman" w:hAnsi="Times New Roman"/>
                <w:sz w:val="24"/>
                <w:szCs w:val="24"/>
              </w:rPr>
              <w:t>Серпень</w:t>
            </w:r>
          </w:p>
          <w:p w14:paraId="168F6390" w14:textId="77777777" w:rsidR="004C2E48" w:rsidRPr="002250C6" w:rsidRDefault="004C2E48" w:rsidP="00D61180">
            <w:pPr>
              <w:spacing w:after="0" w:line="240" w:lineRule="auto"/>
              <w:jc w:val="center"/>
              <w:rPr>
                <w:rFonts w:ascii="Times New Roman" w:hAnsi="Times New Roman"/>
                <w:sz w:val="24"/>
                <w:szCs w:val="24"/>
              </w:rPr>
            </w:pPr>
            <w:r w:rsidRPr="002250C6">
              <w:rPr>
                <w:rFonts w:ascii="Times New Roman" w:hAnsi="Times New Roman"/>
                <w:sz w:val="24"/>
                <w:szCs w:val="24"/>
              </w:rPr>
              <w:t>202</w:t>
            </w:r>
            <w:r w:rsidR="004E7E36" w:rsidRPr="002250C6">
              <w:rPr>
                <w:rFonts w:ascii="Times New Roman" w:hAnsi="Times New Roman"/>
                <w:sz w:val="24"/>
                <w:szCs w:val="24"/>
              </w:rPr>
              <w:t>2</w:t>
            </w:r>
          </w:p>
        </w:tc>
        <w:tc>
          <w:tcPr>
            <w:tcW w:w="1675" w:type="dxa"/>
            <w:shd w:val="clear" w:color="auto" w:fill="auto"/>
          </w:tcPr>
          <w:p w14:paraId="15EB3DD1" w14:textId="48538ABF" w:rsidR="004C2E48" w:rsidRPr="002250C6" w:rsidRDefault="004E7E36" w:rsidP="00D61180">
            <w:pPr>
              <w:spacing w:after="0" w:line="240" w:lineRule="auto"/>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w:t>
            </w:r>
          </w:p>
        </w:tc>
        <w:tc>
          <w:tcPr>
            <w:tcW w:w="1358" w:type="dxa"/>
            <w:shd w:val="clear" w:color="auto" w:fill="auto"/>
          </w:tcPr>
          <w:p w14:paraId="7CAF3EBC" w14:textId="77777777" w:rsidR="004C2E48" w:rsidRPr="002250C6" w:rsidRDefault="004C2E48" w:rsidP="00277964">
            <w:pPr>
              <w:spacing w:after="0" w:line="240" w:lineRule="auto"/>
              <w:rPr>
                <w:rFonts w:ascii="Times New Roman" w:hAnsi="Times New Roman"/>
                <w:sz w:val="24"/>
                <w:szCs w:val="24"/>
              </w:rPr>
            </w:pPr>
          </w:p>
        </w:tc>
      </w:tr>
      <w:tr w:rsidR="006E51AA" w:rsidRPr="002250C6" w14:paraId="417A0618" w14:textId="77777777" w:rsidTr="00D61180">
        <w:trPr>
          <w:jc w:val="center"/>
        </w:trPr>
        <w:tc>
          <w:tcPr>
            <w:tcW w:w="567" w:type="dxa"/>
            <w:shd w:val="clear" w:color="auto" w:fill="auto"/>
          </w:tcPr>
          <w:p w14:paraId="1A7132E9" w14:textId="77777777" w:rsidR="006E51AA" w:rsidRPr="002250C6" w:rsidRDefault="006E51AA" w:rsidP="00277964">
            <w:pPr>
              <w:spacing w:after="0" w:line="240" w:lineRule="auto"/>
              <w:rPr>
                <w:rFonts w:ascii="Times New Roman" w:hAnsi="Times New Roman"/>
                <w:sz w:val="24"/>
                <w:szCs w:val="24"/>
              </w:rPr>
            </w:pPr>
            <w:r w:rsidRPr="002250C6">
              <w:rPr>
                <w:rFonts w:ascii="Times New Roman" w:hAnsi="Times New Roman"/>
                <w:sz w:val="24"/>
                <w:szCs w:val="24"/>
              </w:rPr>
              <w:t>3.</w:t>
            </w:r>
          </w:p>
        </w:tc>
        <w:tc>
          <w:tcPr>
            <w:tcW w:w="4900" w:type="dxa"/>
            <w:shd w:val="clear" w:color="auto" w:fill="auto"/>
          </w:tcPr>
          <w:p w14:paraId="03BAE7D2" w14:textId="77777777" w:rsidR="006E51AA" w:rsidRPr="002250C6" w:rsidRDefault="009C0768" w:rsidP="00277964">
            <w:pPr>
              <w:spacing w:after="0" w:line="240" w:lineRule="auto"/>
              <w:rPr>
                <w:rFonts w:ascii="Times New Roman" w:hAnsi="Times New Roman"/>
                <w:sz w:val="24"/>
                <w:szCs w:val="24"/>
              </w:rPr>
            </w:pPr>
            <w:r w:rsidRPr="002250C6">
              <w:rPr>
                <w:rFonts w:ascii="Times New Roman" w:hAnsi="Times New Roman"/>
                <w:sz w:val="24"/>
                <w:szCs w:val="24"/>
              </w:rPr>
              <w:t>Спланувати роботу комісії з питань академічної доброчесності та етики педагогічних працівників</w:t>
            </w:r>
          </w:p>
        </w:tc>
        <w:tc>
          <w:tcPr>
            <w:tcW w:w="1530" w:type="dxa"/>
            <w:shd w:val="clear" w:color="auto" w:fill="auto"/>
          </w:tcPr>
          <w:p w14:paraId="345C083B" w14:textId="77777777" w:rsidR="006E51AA" w:rsidRPr="002250C6" w:rsidRDefault="009C0768" w:rsidP="00D61180">
            <w:pPr>
              <w:spacing w:after="0" w:line="240" w:lineRule="auto"/>
              <w:jc w:val="center"/>
              <w:rPr>
                <w:rFonts w:ascii="Times New Roman" w:hAnsi="Times New Roman"/>
                <w:sz w:val="24"/>
                <w:szCs w:val="24"/>
              </w:rPr>
            </w:pPr>
            <w:r w:rsidRPr="002250C6">
              <w:rPr>
                <w:rFonts w:ascii="Times New Roman" w:hAnsi="Times New Roman"/>
                <w:sz w:val="24"/>
                <w:szCs w:val="24"/>
              </w:rPr>
              <w:t>До 15.09.</w:t>
            </w:r>
            <w:r w:rsidR="004E7E36" w:rsidRPr="002250C6">
              <w:rPr>
                <w:rFonts w:ascii="Times New Roman" w:hAnsi="Times New Roman"/>
                <w:sz w:val="24"/>
                <w:szCs w:val="24"/>
              </w:rPr>
              <w:t>2022</w:t>
            </w:r>
          </w:p>
        </w:tc>
        <w:tc>
          <w:tcPr>
            <w:tcW w:w="1675" w:type="dxa"/>
            <w:shd w:val="clear" w:color="auto" w:fill="auto"/>
          </w:tcPr>
          <w:p w14:paraId="49B487F7" w14:textId="77777777" w:rsidR="006E51AA" w:rsidRPr="002250C6" w:rsidRDefault="006E51AA" w:rsidP="00D61180">
            <w:pPr>
              <w:spacing w:after="0" w:line="240" w:lineRule="auto"/>
              <w:jc w:val="center"/>
              <w:rPr>
                <w:rFonts w:ascii="Times New Roman" w:hAnsi="Times New Roman"/>
                <w:sz w:val="24"/>
                <w:szCs w:val="24"/>
              </w:rPr>
            </w:pPr>
            <w:r w:rsidRPr="002250C6">
              <w:rPr>
                <w:rFonts w:ascii="Times New Roman" w:hAnsi="Times New Roman"/>
                <w:sz w:val="24"/>
                <w:szCs w:val="24"/>
              </w:rPr>
              <w:t>Голова комісії з питань АД</w:t>
            </w:r>
          </w:p>
        </w:tc>
        <w:tc>
          <w:tcPr>
            <w:tcW w:w="1358" w:type="dxa"/>
            <w:shd w:val="clear" w:color="auto" w:fill="auto"/>
          </w:tcPr>
          <w:p w14:paraId="2DD0E1FA" w14:textId="77777777" w:rsidR="006E51AA" w:rsidRPr="002250C6" w:rsidRDefault="006E51AA" w:rsidP="00277964">
            <w:pPr>
              <w:spacing w:after="0" w:line="240" w:lineRule="auto"/>
              <w:rPr>
                <w:rFonts w:ascii="Times New Roman" w:hAnsi="Times New Roman"/>
                <w:sz w:val="24"/>
                <w:szCs w:val="24"/>
              </w:rPr>
            </w:pPr>
          </w:p>
        </w:tc>
      </w:tr>
      <w:tr w:rsidR="0048654C" w:rsidRPr="002250C6" w14:paraId="598A2792" w14:textId="77777777" w:rsidTr="00D61180">
        <w:trPr>
          <w:jc w:val="center"/>
        </w:trPr>
        <w:tc>
          <w:tcPr>
            <w:tcW w:w="567" w:type="dxa"/>
            <w:shd w:val="clear" w:color="auto" w:fill="auto"/>
          </w:tcPr>
          <w:p w14:paraId="01488B22" w14:textId="77777777" w:rsidR="0048654C" w:rsidRPr="002250C6" w:rsidRDefault="006E51AA" w:rsidP="00277964">
            <w:pPr>
              <w:spacing w:after="0" w:line="240" w:lineRule="auto"/>
              <w:rPr>
                <w:rFonts w:ascii="Times New Roman" w:hAnsi="Times New Roman"/>
                <w:sz w:val="24"/>
                <w:szCs w:val="24"/>
              </w:rPr>
            </w:pPr>
            <w:r w:rsidRPr="002250C6">
              <w:rPr>
                <w:rFonts w:ascii="Times New Roman" w:hAnsi="Times New Roman"/>
                <w:sz w:val="24"/>
                <w:szCs w:val="24"/>
              </w:rPr>
              <w:t>4</w:t>
            </w:r>
            <w:r w:rsidR="0048654C" w:rsidRPr="002250C6">
              <w:rPr>
                <w:rFonts w:ascii="Times New Roman" w:hAnsi="Times New Roman"/>
                <w:sz w:val="24"/>
                <w:szCs w:val="24"/>
              </w:rPr>
              <w:t>.</w:t>
            </w:r>
          </w:p>
        </w:tc>
        <w:tc>
          <w:tcPr>
            <w:tcW w:w="4900" w:type="dxa"/>
            <w:shd w:val="clear" w:color="auto" w:fill="auto"/>
          </w:tcPr>
          <w:p w14:paraId="570E449B" w14:textId="77777777" w:rsidR="0048654C" w:rsidRPr="002250C6" w:rsidRDefault="0048654C" w:rsidP="00277964">
            <w:pPr>
              <w:spacing w:after="0" w:line="240" w:lineRule="auto"/>
              <w:rPr>
                <w:rFonts w:ascii="Times New Roman" w:hAnsi="Times New Roman"/>
                <w:sz w:val="24"/>
                <w:szCs w:val="24"/>
              </w:rPr>
            </w:pPr>
            <w:r w:rsidRPr="002250C6">
              <w:rPr>
                <w:rFonts w:ascii="Times New Roman" w:hAnsi="Times New Roman"/>
                <w:sz w:val="24"/>
                <w:szCs w:val="24"/>
              </w:rPr>
              <w:t>Інформувати учнів про наскрізне дотримання ними академічної доброчесності.</w:t>
            </w:r>
          </w:p>
        </w:tc>
        <w:tc>
          <w:tcPr>
            <w:tcW w:w="1530" w:type="dxa"/>
            <w:shd w:val="clear" w:color="auto" w:fill="auto"/>
          </w:tcPr>
          <w:p w14:paraId="596AE36C" w14:textId="77777777" w:rsidR="0048654C"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675" w:type="dxa"/>
            <w:shd w:val="clear" w:color="auto" w:fill="auto"/>
          </w:tcPr>
          <w:p w14:paraId="74A387DD" w14:textId="0EE062DF" w:rsidR="0048654C" w:rsidRPr="002250C6" w:rsidRDefault="001F4C12" w:rsidP="00D61180">
            <w:pPr>
              <w:spacing w:after="0" w:line="240" w:lineRule="auto"/>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 </w:t>
            </w:r>
            <w:r w:rsidR="0048654C" w:rsidRPr="002250C6">
              <w:rPr>
                <w:rFonts w:ascii="Times New Roman" w:hAnsi="Times New Roman"/>
                <w:sz w:val="24"/>
                <w:szCs w:val="24"/>
              </w:rPr>
              <w:t>педагоги</w:t>
            </w:r>
          </w:p>
        </w:tc>
        <w:tc>
          <w:tcPr>
            <w:tcW w:w="1358" w:type="dxa"/>
            <w:shd w:val="clear" w:color="auto" w:fill="auto"/>
          </w:tcPr>
          <w:p w14:paraId="40A01D20" w14:textId="77777777" w:rsidR="0048654C" w:rsidRPr="002250C6" w:rsidRDefault="0048654C" w:rsidP="00277964">
            <w:pPr>
              <w:spacing w:after="0" w:line="240" w:lineRule="auto"/>
              <w:rPr>
                <w:rFonts w:ascii="Times New Roman" w:hAnsi="Times New Roman"/>
                <w:sz w:val="24"/>
                <w:szCs w:val="24"/>
              </w:rPr>
            </w:pPr>
          </w:p>
        </w:tc>
      </w:tr>
      <w:tr w:rsidR="0048654C" w:rsidRPr="002250C6" w14:paraId="6C7033A7" w14:textId="77777777" w:rsidTr="00D61180">
        <w:trPr>
          <w:jc w:val="center"/>
        </w:trPr>
        <w:tc>
          <w:tcPr>
            <w:tcW w:w="567" w:type="dxa"/>
            <w:shd w:val="clear" w:color="auto" w:fill="auto"/>
          </w:tcPr>
          <w:p w14:paraId="241CE8CD" w14:textId="77777777" w:rsidR="0048654C" w:rsidRPr="002250C6" w:rsidRDefault="006E51AA" w:rsidP="00277964">
            <w:pPr>
              <w:spacing w:after="0" w:line="240" w:lineRule="auto"/>
              <w:rPr>
                <w:rFonts w:ascii="Times New Roman" w:hAnsi="Times New Roman"/>
                <w:sz w:val="24"/>
                <w:szCs w:val="24"/>
              </w:rPr>
            </w:pPr>
            <w:r w:rsidRPr="002250C6">
              <w:rPr>
                <w:rFonts w:ascii="Times New Roman" w:hAnsi="Times New Roman"/>
                <w:sz w:val="24"/>
                <w:szCs w:val="24"/>
              </w:rPr>
              <w:t>5</w:t>
            </w:r>
            <w:r w:rsidR="0048654C" w:rsidRPr="002250C6">
              <w:rPr>
                <w:rFonts w:ascii="Times New Roman" w:hAnsi="Times New Roman"/>
                <w:sz w:val="24"/>
                <w:szCs w:val="24"/>
              </w:rPr>
              <w:t>.</w:t>
            </w:r>
          </w:p>
        </w:tc>
        <w:tc>
          <w:tcPr>
            <w:tcW w:w="4900" w:type="dxa"/>
            <w:shd w:val="clear" w:color="auto" w:fill="auto"/>
          </w:tcPr>
          <w:p w14:paraId="041BD55F" w14:textId="77777777" w:rsidR="0048654C" w:rsidRPr="002250C6" w:rsidRDefault="0048654C" w:rsidP="00277964">
            <w:pPr>
              <w:spacing w:after="0" w:line="240" w:lineRule="auto"/>
              <w:rPr>
                <w:rFonts w:ascii="Times New Roman" w:hAnsi="Times New Roman"/>
                <w:sz w:val="24"/>
                <w:szCs w:val="24"/>
              </w:rPr>
            </w:pPr>
            <w:r w:rsidRPr="002250C6">
              <w:rPr>
                <w:rFonts w:ascii="Times New Roman" w:hAnsi="Times New Roman"/>
                <w:sz w:val="24"/>
                <w:szCs w:val="24"/>
              </w:rPr>
              <w:t>Співпрацювати з батьками з питання дотримання здобувачами освіти академічної доброчесності.</w:t>
            </w:r>
          </w:p>
        </w:tc>
        <w:tc>
          <w:tcPr>
            <w:tcW w:w="1530" w:type="dxa"/>
            <w:shd w:val="clear" w:color="auto" w:fill="auto"/>
          </w:tcPr>
          <w:p w14:paraId="3AD54945" w14:textId="77777777" w:rsidR="0048654C"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675" w:type="dxa"/>
            <w:shd w:val="clear" w:color="auto" w:fill="auto"/>
          </w:tcPr>
          <w:p w14:paraId="2368B8E8" w14:textId="4B819B0D" w:rsidR="0048654C" w:rsidRPr="002250C6" w:rsidRDefault="001F4C12" w:rsidP="00D61180">
            <w:pPr>
              <w:spacing w:after="0" w:line="240" w:lineRule="auto"/>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 , </w:t>
            </w:r>
            <w:r w:rsidR="0048654C" w:rsidRPr="002250C6">
              <w:rPr>
                <w:rFonts w:ascii="Times New Roman" w:hAnsi="Times New Roman"/>
                <w:sz w:val="24"/>
                <w:szCs w:val="24"/>
              </w:rPr>
              <w:t>педагоги</w:t>
            </w:r>
          </w:p>
        </w:tc>
        <w:tc>
          <w:tcPr>
            <w:tcW w:w="1358" w:type="dxa"/>
            <w:shd w:val="clear" w:color="auto" w:fill="auto"/>
          </w:tcPr>
          <w:p w14:paraId="038A51C9" w14:textId="77777777" w:rsidR="0048654C" w:rsidRPr="002250C6" w:rsidRDefault="0048654C" w:rsidP="00277964">
            <w:pPr>
              <w:spacing w:after="0" w:line="240" w:lineRule="auto"/>
              <w:rPr>
                <w:rFonts w:ascii="Times New Roman" w:hAnsi="Times New Roman"/>
                <w:sz w:val="24"/>
                <w:szCs w:val="24"/>
              </w:rPr>
            </w:pPr>
          </w:p>
        </w:tc>
      </w:tr>
      <w:tr w:rsidR="0048654C" w:rsidRPr="002250C6" w14:paraId="308CD33F" w14:textId="77777777" w:rsidTr="00D61180">
        <w:trPr>
          <w:jc w:val="center"/>
        </w:trPr>
        <w:tc>
          <w:tcPr>
            <w:tcW w:w="567" w:type="dxa"/>
            <w:shd w:val="clear" w:color="auto" w:fill="auto"/>
          </w:tcPr>
          <w:p w14:paraId="277A913E" w14:textId="77777777" w:rsidR="0048654C" w:rsidRPr="002250C6" w:rsidRDefault="006E51AA" w:rsidP="00277964">
            <w:pPr>
              <w:spacing w:after="0" w:line="240" w:lineRule="auto"/>
              <w:rPr>
                <w:rFonts w:ascii="Times New Roman" w:hAnsi="Times New Roman"/>
                <w:sz w:val="24"/>
                <w:szCs w:val="24"/>
              </w:rPr>
            </w:pPr>
            <w:r w:rsidRPr="002250C6">
              <w:rPr>
                <w:rFonts w:ascii="Times New Roman" w:hAnsi="Times New Roman"/>
                <w:sz w:val="24"/>
                <w:szCs w:val="24"/>
              </w:rPr>
              <w:lastRenderedPageBreak/>
              <w:t>6</w:t>
            </w:r>
            <w:r w:rsidR="0048654C" w:rsidRPr="002250C6">
              <w:rPr>
                <w:rFonts w:ascii="Times New Roman" w:hAnsi="Times New Roman"/>
                <w:sz w:val="24"/>
                <w:szCs w:val="24"/>
              </w:rPr>
              <w:t>.</w:t>
            </w:r>
          </w:p>
        </w:tc>
        <w:tc>
          <w:tcPr>
            <w:tcW w:w="4900" w:type="dxa"/>
            <w:shd w:val="clear" w:color="auto" w:fill="auto"/>
          </w:tcPr>
          <w:p w14:paraId="2422CFDE" w14:textId="77777777" w:rsidR="0048654C" w:rsidRPr="002250C6" w:rsidRDefault="0048654C" w:rsidP="00277964">
            <w:pPr>
              <w:spacing w:after="0" w:line="240" w:lineRule="auto"/>
              <w:rPr>
                <w:rFonts w:ascii="Times New Roman" w:hAnsi="Times New Roman"/>
                <w:sz w:val="24"/>
                <w:szCs w:val="24"/>
              </w:rPr>
            </w:pPr>
            <w:r w:rsidRPr="002250C6">
              <w:rPr>
                <w:rFonts w:ascii="Times New Roman" w:hAnsi="Times New Roman"/>
                <w:sz w:val="24"/>
                <w:szCs w:val="24"/>
              </w:rPr>
              <w:t>Планування змісту завдань для проведення навчальних занять спрямувати на творчу та аналітичну роботу здобувачів освіти.</w:t>
            </w:r>
          </w:p>
        </w:tc>
        <w:tc>
          <w:tcPr>
            <w:tcW w:w="1530" w:type="dxa"/>
            <w:shd w:val="clear" w:color="auto" w:fill="auto"/>
          </w:tcPr>
          <w:p w14:paraId="668D310B" w14:textId="77777777" w:rsidR="0048654C"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675" w:type="dxa"/>
            <w:shd w:val="clear" w:color="auto" w:fill="auto"/>
          </w:tcPr>
          <w:p w14:paraId="519F5214" w14:textId="77777777" w:rsidR="0048654C" w:rsidRPr="002250C6" w:rsidRDefault="001F4C12" w:rsidP="00D61180">
            <w:pPr>
              <w:spacing w:after="0" w:line="240" w:lineRule="auto"/>
              <w:jc w:val="center"/>
              <w:rPr>
                <w:rFonts w:ascii="Times New Roman" w:hAnsi="Times New Roman"/>
                <w:sz w:val="24"/>
                <w:szCs w:val="24"/>
              </w:rPr>
            </w:pPr>
            <w:r w:rsidRPr="002250C6">
              <w:rPr>
                <w:rFonts w:ascii="Times New Roman" w:hAnsi="Times New Roman"/>
                <w:sz w:val="24"/>
                <w:szCs w:val="24"/>
              </w:rPr>
              <w:t>П</w:t>
            </w:r>
            <w:r w:rsidR="0048654C" w:rsidRPr="002250C6">
              <w:rPr>
                <w:rFonts w:ascii="Times New Roman" w:hAnsi="Times New Roman"/>
                <w:sz w:val="24"/>
                <w:szCs w:val="24"/>
              </w:rPr>
              <w:t>едагоги</w:t>
            </w:r>
          </w:p>
        </w:tc>
        <w:tc>
          <w:tcPr>
            <w:tcW w:w="1358" w:type="dxa"/>
            <w:shd w:val="clear" w:color="auto" w:fill="auto"/>
          </w:tcPr>
          <w:p w14:paraId="681CB65C" w14:textId="77777777" w:rsidR="0048654C" w:rsidRPr="002250C6" w:rsidRDefault="0048654C" w:rsidP="00277964">
            <w:pPr>
              <w:spacing w:after="0" w:line="240" w:lineRule="auto"/>
              <w:rPr>
                <w:rFonts w:ascii="Times New Roman" w:hAnsi="Times New Roman"/>
                <w:sz w:val="24"/>
                <w:szCs w:val="24"/>
              </w:rPr>
            </w:pPr>
          </w:p>
        </w:tc>
      </w:tr>
      <w:tr w:rsidR="0048654C" w:rsidRPr="002250C6" w14:paraId="75DB7CDB" w14:textId="77777777" w:rsidTr="00D61180">
        <w:trPr>
          <w:jc w:val="center"/>
        </w:trPr>
        <w:tc>
          <w:tcPr>
            <w:tcW w:w="567" w:type="dxa"/>
            <w:shd w:val="clear" w:color="auto" w:fill="auto"/>
          </w:tcPr>
          <w:p w14:paraId="2590D9FA" w14:textId="77777777" w:rsidR="0048654C" w:rsidRPr="002250C6" w:rsidRDefault="006E51AA" w:rsidP="00277964">
            <w:pPr>
              <w:spacing w:after="0" w:line="240" w:lineRule="auto"/>
              <w:rPr>
                <w:rFonts w:ascii="Times New Roman" w:hAnsi="Times New Roman"/>
                <w:sz w:val="24"/>
                <w:szCs w:val="24"/>
              </w:rPr>
            </w:pPr>
            <w:r w:rsidRPr="002250C6">
              <w:rPr>
                <w:rFonts w:ascii="Times New Roman" w:hAnsi="Times New Roman"/>
                <w:sz w:val="24"/>
                <w:szCs w:val="24"/>
              </w:rPr>
              <w:t>7</w:t>
            </w:r>
            <w:r w:rsidR="0048654C" w:rsidRPr="002250C6">
              <w:rPr>
                <w:rFonts w:ascii="Times New Roman" w:hAnsi="Times New Roman"/>
                <w:sz w:val="24"/>
                <w:szCs w:val="24"/>
              </w:rPr>
              <w:t>.</w:t>
            </w:r>
          </w:p>
        </w:tc>
        <w:tc>
          <w:tcPr>
            <w:tcW w:w="4900" w:type="dxa"/>
            <w:shd w:val="clear" w:color="auto" w:fill="auto"/>
          </w:tcPr>
          <w:p w14:paraId="4107073D" w14:textId="77777777" w:rsidR="0048654C" w:rsidRPr="002250C6" w:rsidRDefault="0048654C" w:rsidP="00277964">
            <w:pPr>
              <w:spacing w:after="0" w:line="240" w:lineRule="auto"/>
              <w:rPr>
                <w:rFonts w:ascii="Times New Roman" w:hAnsi="Times New Roman"/>
                <w:sz w:val="24"/>
                <w:szCs w:val="24"/>
              </w:rPr>
            </w:pPr>
            <w:r w:rsidRPr="002250C6">
              <w:rPr>
                <w:rFonts w:ascii="Times New Roman" w:hAnsi="Times New Roman"/>
                <w:sz w:val="24"/>
                <w:szCs w:val="24"/>
              </w:rPr>
              <w:t>Неупереджено оцінювати навчальні досягнення учнів на підставі чітких критеріїв, оприлюднених для кожного учня та його батьків.</w:t>
            </w:r>
          </w:p>
        </w:tc>
        <w:tc>
          <w:tcPr>
            <w:tcW w:w="1530" w:type="dxa"/>
            <w:shd w:val="clear" w:color="auto" w:fill="auto"/>
          </w:tcPr>
          <w:p w14:paraId="45AD8A93" w14:textId="77777777" w:rsidR="0048654C"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675" w:type="dxa"/>
            <w:shd w:val="clear" w:color="auto" w:fill="auto"/>
          </w:tcPr>
          <w:p w14:paraId="2DA9F3F5" w14:textId="3F6C4FF1" w:rsidR="0048654C" w:rsidRPr="002250C6" w:rsidRDefault="001F4C12" w:rsidP="00D61180">
            <w:pPr>
              <w:spacing w:after="0" w:line="240" w:lineRule="auto"/>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w:t>
            </w:r>
            <w:r w:rsidR="004C2E48" w:rsidRPr="002250C6">
              <w:rPr>
                <w:rFonts w:ascii="Times New Roman" w:hAnsi="Times New Roman"/>
                <w:sz w:val="24"/>
                <w:szCs w:val="24"/>
              </w:rPr>
              <w:t>.</w:t>
            </w:r>
            <w:r w:rsidR="0048654C" w:rsidRPr="002250C6">
              <w:rPr>
                <w:rFonts w:ascii="Times New Roman" w:hAnsi="Times New Roman"/>
                <w:sz w:val="24"/>
                <w:szCs w:val="24"/>
              </w:rPr>
              <w:t>, педагоги</w:t>
            </w:r>
          </w:p>
        </w:tc>
        <w:tc>
          <w:tcPr>
            <w:tcW w:w="1358" w:type="dxa"/>
            <w:shd w:val="clear" w:color="auto" w:fill="auto"/>
          </w:tcPr>
          <w:p w14:paraId="6C00CD93" w14:textId="77777777" w:rsidR="0048654C" w:rsidRPr="002250C6" w:rsidRDefault="0048654C" w:rsidP="00277964">
            <w:pPr>
              <w:spacing w:after="0" w:line="240" w:lineRule="auto"/>
              <w:rPr>
                <w:rFonts w:ascii="Times New Roman" w:hAnsi="Times New Roman"/>
                <w:sz w:val="24"/>
                <w:szCs w:val="24"/>
              </w:rPr>
            </w:pPr>
          </w:p>
        </w:tc>
      </w:tr>
      <w:tr w:rsidR="0048654C" w:rsidRPr="002250C6" w14:paraId="551084F1" w14:textId="77777777" w:rsidTr="00D61180">
        <w:trPr>
          <w:jc w:val="center"/>
        </w:trPr>
        <w:tc>
          <w:tcPr>
            <w:tcW w:w="567" w:type="dxa"/>
            <w:shd w:val="clear" w:color="auto" w:fill="auto"/>
          </w:tcPr>
          <w:p w14:paraId="0051D287" w14:textId="77777777" w:rsidR="0048654C" w:rsidRPr="002250C6" w:rsidRDefault="006E51AA" w:rsidP="00277964">
            <w:pPr>
              <w:spacing w:after="0" w:line="240" w:lineRule="auto"/>
              <w:rPr>
                <w:rFonts w:ascii="Times New Roman" w:hAnsi="Times New Roman"/>
                <w:sz w:val="24"/>
                <w:szCs w:val="24"/>
              </w:rPr>
            </w:pPr>
            <w:r w:rsidRPr="002250C6">
              <w:rPr>
                <w:rFonts w:ascii="Times New Roman" w:hAnsi="Times New Roman"/>
                <w:sz w:val="24"/>
                <w:szCs w:val="24"/>
              </w:rPr>
              <w:t>8</w:t>
            </w:r>
            <w:r w:rsidR="0048654C" w:rsidRPr="002250C6">
              <w:rPr>
                <w:rFonts w:ascii="Times New Roman" w:hAnsi="Times New Roman"/>
                <w:sz w:val="24"/>
                <w:szCs w:val="24"/>
              </w:rPr>
              <w:t>.</w:t>
            </w:r>
          </w:p>
        </w:tc>
        <w:tc>
          <w:tcPr>
            <w:tcW w:w="4900" w:type="dxa"/>
            <w:shd w:val="clear" w:color="auto" w:fill="auto"/>
          </w:tcPr>
          <w:p w14:paraId="5E0626FC" w14:textId="77777777" w:rsidR="0048654C" w:rsidRPr="002250C6" w:rsidRDefault="0048654C" w:rsidP="00277964">
            <w:pPr>
              <w:spacing w:after="0" w:line="240" w:lineRule="auto"/>
              <w:rPr>
                <w:rFonts w:ascii="Times New Roman" w:hAnsi="Times New Roman"/>
                <w:sz w:val="24"/>
                <w:szCs w:val="24"/>
              </w:rPr>
            </w:pPr>
            <w:r w:rsidRPr="002250C6">
              <w:rPr>
                <w:rFonts w:ascii="Times New Roman" w:hAnsi="Times New Roman"/>
                <w:sz w:val="24"/>
                <w:szCs w:val="24"/>
              </w:rPr>
              <w:t>Провести квест в рамках просвітницької роботи щодо дотримання академічної доброчесності всіма учасниками освітнього процесу.</w:t>
            </w:r>
          </w:p>
        </w:tc>
        <w:tc>
          <w:tcPr>
            <w:tcW w:w="1530" w:type="dxa"/>
            <w:shd w:val="clear" w:color="auto" w:fill="auto"/>
          </w:tcPr>
          <w:p w14:paraId="2D127641" w14:textId="77777777" w:rsidR="0048654C"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675" w:type="dxa"/>
            <w:shd w:val="clear" w:color="auto" w:fill="auto"/>
          </w:tcPr>
          <w:p w14:paraId="384F6245" w14:textId="72C47D51" w:rsidR="0048654C" w:rsidRPr="002250C6" w:rsidRDefault="001F4C12" w:rsidP="00D61180">
            <w:pPr>
              <w:spacing w:after="0" w:line="240" w:lineRule="auto"/>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 , </w:t>
            </w:r>
            <w:r w:rsidR="0048654C" w:rsidRPr="002250C6">
              <w:rPr>
                <w:rFonts w:ascii="Times New Roman" w:hAnsi="Times New Roman"/>
                <w:sz w:val="24"/>
                <w:szCs w:val="24"/>
              </w:rPr>
              <w:t>педагоги</w:t>
            </w:r>
          </w:p>
        </w:tc>
        <w:tc>
          <w:tcPr>
            <w:tcW w:w="1358" w:type="dxa"/>
            <w:shd w:val="clear" w:color="auto" w:fill="auto"/>
          </w:tcPr>
          <w:p w14:paraId="5879D5EB" w14:textId="77777777" w:rsidR="0048654C" w:rsidRPr="002250C6" w:rsidRDefault="0048654C" w:rsidP="00277964">
            <w:pPr>
              <w:spacing w:after="0" w:line="240" w:lineRule="auto"/>
              <w:rPr>
                <w:rFonts w:ascii="Times New Roman" w:hAnsi="Times New Roman"/>
                <w:sz w:val="24"/>
                <w:szCs w:val="24"/>
              </w:rPr>
            </w:pPr>
          </w:p>
        </w:tc>
      </w:tr>
      <w:tr w:rsidR="0048654C" w:rsidRPr="002250C6" w14:paraId="6AD80655" w14:textId="77777777" w:rsidTr="00D61180">
        <w:trPr>
          <w:jc w:val="center"/>
        </w:trPr>
        <w:tc>
          <w:tcPr>
            <w:tcW w:w="567" w:type="dxa"/>
            <w:shd w:val="clear" w:color="auto" w:fill="auto"/>
          </w:tcPr>
          <w:p w14:paraId="75C8F2F4" w14:textId="77777777" w:rsidR="0048654C" w:rsidRPr="002250C6" w:rsidRDefault="006E51AA" w:rsidP="00277964">
            <w:pPr>
              <w:spacing w:after="0" w:line="240" w:lineRule="auto"/>
              <w:rPr>
                <w:rFonts w:ascii="Times New Roman" w:hAnsi="Times New Roman"/>
                <w:sz w:val="24"/>
                <w:szCs w:val="24"/>
              </w:rPr>
            </w:pPr>
            <w:r w:rsidRPr="002250C6">
              <w:rPr>
                <w:rFonts w:ascii="Times New Roman" w:hAnsi="Times New Roman"/>
                <w:sz w:val="24"/>
                <w:szCs w:val="24"/>
              </w:rPr>
              <w:t>9</w:t>
            </w:r>
            <w:r w:rsidR="0048654C" w:rsidRPr="002250C6">
              <w:rPr>
                <w:rFonts w:ascii="Times New Roman" w:hAnsi="Times New Roman"/>
                <w:sz w:val="24"/>
                <w:szCs w:val="24"/>
              </w:rPr>
              <w:t>.</w:t>
            </w:r>
          </w:p>
        </w:tc>
        <w:tc>
          <w:tcPr>
            <w:tcW w:w="4900" w:type="dxa"/>
            <w:shd w:val="clear" w:color="auto" w:fill="auto"/>
          </w:tcPr>
          <w:p w14:paraId="391D7FF0" w14:textId="77777777" w:rsidR="0048654C" w:rsidRPr="002250C6" w:rsidRDefault="0048654C" w:rsidP="00277964">
            <w:pPr>
              <w:spacing w:after="0" w:line="240" w:lineRule="auto"/>
              <w:rPr>
                <w:rFonts w:ascii="Times New Roman" w:hAnsi="Times New Roman"/>
                <w:sz w:val="24"/>
                <w:szCs w:val="24"/>
              </w:rPr>
            </w:pPr>
            <w:r w:rsidRPr="002250C6">
              <w:rPr>
                <w:rFonts w:ascii="Times New Roman" w:hAnsi="Times New Roman"/>
                <w:sz w:val="24"/>
                <w:szCs w:val="24"/>
              </w:rPr>
              <w:t xml:space="preserve">Проводити моніторинг дотримання норм академічної доброчесності в закладі та висвітлювати результати на сайті </w:t>
            </w:r>
            <w:r w:rsidR="00E55937" w:rsidRPr="002250C6">
              <w:rPr>
                <w:rFonts w:ascii="Times New Roman" w:hAnsi="Times New Roman"/>
                <w:sz w:val="24"/>
                <w:szCs w:val="24"/>
              </w:rPr>
              <w:t>ліцею</w:t>
            </w:r>
          </w:p>
        </w:tc>
        <w:tc>
          <w:tcPr>
            <w:tcW w:w="1530" w:type="dxa"/>
            <w:shd w:val="clear" w:color="auto" w:fill="auto"/>
          </w:tcPr>
          <w:p w14:paraId="3BC1F96C" w14:textId="77777777" w:rsidR="0048654C" w:rsidRPr="002250C6" w:rsidRDefault="00E60E23" w:rsidP="00D61180">
            <w:pPr>
              <w:spacing w:after="0" w:line="240" w:lineRule="auto"/>
              <w:jc w:val="center"/>
              <w:rPr>
                <w:rFonts w:ascii="Times New Roman" w:hAnsi="Times New Roman"/>
                <w:sz w:val="24"/>
                <w:szCs w:val="24"/>
              </w:rPr>
            </w:pPr>
            <w:r w:rsidRPr="002250C6">
              <w:rPr>
                <w:rFonts w:ascii="Times New Roman" w:hAnsi="Times New Roman"/>
                <w:sz w:val="24"/>
                <w:szCs w:val="24"/>
              </w:rPr>
              <w:t>Упродовж року</w:t>
            </w:r>
          </w:p>
        </w:tc>
        <w:tc>
          <w:tcPr>
            <w:tcW w:w="1675" w:type="dxa"/>
            <w:shd w:val="clear" w:color="auto" w:fill="auto"/>
          </w:tcPr>
          <w:p w14:paraId="1B8A78E8" w14:textId="1E556AD2" w:rsidR="0048654C" w:rsidRPr="002250C6" w:rsidRDefault="001F4C12" w:rsidP="00D61180">
            <w:pPr>
              <w:spacing w:after="0" w:line="240" w:lineRule="auto"/>
              <w:jc w:val="center"/>
              <w:rPr>
                <w:rFonts w:ascii="Times New Roman" w:hAnsi="Times New Roman"/>
                <w:sz w:val="24"/>
                <w:szCs w:val="24"/>
              </w:rPr>
            </w:pPr>
            <w:r w:rsidRPr="002250C6">
              <w:rPr>
                <w:rFonts w:ascii="Times New Roman" w:hAnsi="Times New Roman"/>
                <w:sz w:val="24"/>
                <w:szCs w:val="24"/>
              </w:rPr>
              <w:t xml:space="preserve">Заступники </w:t>
            </w:r>
            <w:r w:rsidR="00E45428">
              <w:rPr>
                <w:rFonts w:ascii="Times New Roman" w:hAnsi="Times New Roman"/>
                <w:sz w:val="24"/>
                <w:szCs w:val="24"/>
              </w:rPr>
              <w:t>Директора</w:t>
            </w:r>
            <w:r w:rsidRPr="002250C6">
              <w:rPr>
                <w:rFonts w:ascii="Times New Roman" w:hAnsi="Times New Roman"/>
                <w:sz w:val="24"/>
                <w:szCs w:val="24"/>
              </w:rPr>
              <w:t xml:space="preserve"> з НВР та ВР, відповідальний за сайт</w:t>
            </w:r>
          </w:p>
        </w:tc>
        <w:tc>
          <w:tcPr>
            <w:tcW w:w="1358" w:type="dxa"/>
            <w:shd w:val="clear" w:color="auto" w:fill="auto"/>
          </w:tcPr>
          <w:p w14:paraId="2A4D1980" w14:textId="77777777" w:rsidR="0048654C" w:rsidRPr="002250C6" w:rsidRDefault="0048654C" w:rsidP="00277964">
            <w:pPr>
              <w:spacing w:after="0" w:line="240" w:lineRule="auto"/>
              <w:rPr>
                <w:rFonts w:ascii="Times New Roman" w:hAnsi="Times New Roman"/>
                <w:sz w:val="24"/>
                <w:szCs w:val="24"/>
              </w:rPr>
            </w:pPr>
          </w:p>
        </w:tc>
      </w:tr>
    </w:tbl>
    <w:p w14:paraId="7C77EBFA" w14:textId="77777777" w:rsidR="008C79F8" w:rsidRPr="002250C6" w:rsidRDefault="002E64FF" w:rsidP="002B1F45">
      <w:pPr>
        <w:pStyle w:val="aff5"/>
        <w:numPr>
          <w:ilvl w:val="1"/>
          <w:numId w:val="56"/>
        </w:numPr>
        <w:tabs>
          <w:tab w:val="left" w:pos="2370"/>
        </w:tabs>
        <w:spacing w:after="0" w:line="240" w:lineRule="auto"/>
        <w:jc w:val="both"/>
        <w:rPr>
          <w:rFonts w:ascii="Times New Roman" w:hAnsi="Times New Roman"/>
          <w:b/>
          <w:sz w:val="24"/>
          <w:szCs w:val="24"/>
        </w:rPr>
      </w:pPr>
      <w:r w:rsidRPr="002250C6">
        <w:rPr>
          <w:rFonts w:ascii="Times New Roman" w:hAnsi="Times New Roman"/>
          <w:b/>
          <w:sz w:val="24"/>
          <w:szCs w:val="24"/>
        </w:rPr>
        <w:t xml:space="preserve">. </w:t>
      </w:r>
      <w:r w:rsidR="00352520" w:rsidRPr="002250C6">
        <w:rPr>
          <w:rFonts w:ascii="Times New Roman" w:hAnsi="Times New Roman"/>
          <w:b/>
          <w:sz w:val="24"/>
          <w:szCs w:val="24"/>
        </w:rPr>
        <w:t>Організація методичної роботи педагогічних працівників</w:t>
      </w:r>
    </w:p>
    <w:p w14:paraId="1FA4D4D3" w14:textId="77777777" w:rsidR="00FB7284" w:rsidRPr="002250C6" w:rsidRDefault="00FB7284" w:rsidP="005F4214">
      <w:pPr>
        <w:spacing w:after="0" w:line="240" w:lineRule="auto"/>
        <w:jc w:val="center"/>
        <w:rPr>
          <w:rFonts w:ascii="Times New Roman" w:eastAsia="Times New Roman" w:hAnsi="Times New Roman"/>
          <w:b/>
          <w:bCs/>
          <w:sz w:val="24"/>
          <w:szCs w:val="24"/>
        </w:rPr>
      </w:pPr>
      <w:r w:rsidRPr="002250C6">
        <w:rPr>
          <w:rFonts w:ascii="Times New Roman" w:eastAsia="Times New Roman" w:hAnsi="Times New Roman"/>
          <w:b/>
          <w:bCs/>
          <w:sz w:val="24"/>
          <w:szCs w:val="24"/>
        </w:rPr>
        <w:t>СЕРПЕНЬ</w:t>
      </w:r>
    </w:p>
    <w:tbl>
      <w:tblPr>
        <w:tblStyle w:val="afff"/>
        <w:tblW w:w="0" w:type="auto"/>
        <w:jc w:val="center"/>
        <w:tblLook w:val="04A0" w:firstRow="1" w:lastRow="0" w:firstColumn="1" w:lastColumn="0" w:noHBand="0" w:noVBand="1"/>
      </w:tblPr>
      <w:tblGrid>
        <w:gridCol w:w="555"/>
        <w:gridCol w:w="1670"/>
        <w:gridCol w:w="4252"/>
        <w:gridCol w:w="1596"/>
        <w:gridCol w:w="2055"/>
      </w:tblGrid>
      <w:tr w:rsidR="00FB7284" w:rsidRPr="002250C6" w14:paraId="41090F44" w14:textId="77777777" w:rsidTr="00D61180">
        <w:trPr>
          <w:jc w:val="center"/>
        </w:trPr>
        <w:tc>
          <w:tcPr>
            <w:tcW w:w="555" w:type="dxa"/>
          </w:tcPr>
          <w:p w14:paraId="11857800" w14:textId="77777777" w:rsidR="00FB7284" w:rsidRPr="002250C6" w:rsidRDefault="00FB7284" w:rsidP="00277964">
            <w:pPr>
              <w:rPr>
                <w:sz w:val="24"/>
                <w:szCs w:val="24"/>
              </w:rPr>
            </w:pPr>
            <w:r w:rsidRPr="002250C6">
              <w:rPr>
                <w:sz w:val="24"/>
                <w:szCs w:val="24"/>
              </w:rPr>
              <w:t>№</w:t>
            </w:r>
          </w:p>
        </w:tc>
        <w:tc>
          <w:tcPr>
            <w:tcW w:w="1572" w:type="dxa"/>
          </w:tcPr>
          <w:p w14:paraId="48594734" w14:textId="77777777" w:rsidR="00FB7284" w:rsidRPr="002250C6" w:rsidRDefault="00FB7284" w:rsidP="00277964">
            <w:pPr>
              <w:rPr>
                <w:sz w:val="24"/>
                <w:szCs w:val="24"/>
              </w:rPr>
            </w:pPr>
            <w:r w:rsidRPr="002250C6">
              <w:rPr>
                <w:sz w:val="24"/>
                <w:szCs w:val="24"/>
              </w:rPr>
              <w:t>Розділи</w:t>
            </w:r>
          </w:p>
        </w:tc>
        <w:tc>
          <w:tcPr>
            <w:tcW w:w="4252" w:type="dxa"/>
          </w:tcPr>
          <w:p w14:paraId="240D805E" w14:textId="77777777" w:rsidR="00FB7284" w:rsidRPr="002250C6" w:rsidRDefault="00FB7284" w:rsidP="00277964">
            <w:pPr>
              <w:jc w:val="center"/>
              <w:rPr>
                <w:sz w:val="24"/>
                <w:szCs w:val="24"/>
              </w:rPr>
            </w:pPr>
            <w:r w:rsidRPr="002250C6">
              <w:rPr>
                <w:sz w:val="24"/>
                <w:szCs w:val="24"/>
              </w:rPr>
              <w:t>Заходи</w:t>
            </w:r>
          </w:p>
        </w:tc>
        <w:tc>
          <w:tcPr>
            <w:tcW w:w="1596" w:type="dxa"/>
          </w:tcPr>
          <w:p w14:paraId="35024DE5" w14:textId="77777777" w:rsidR="00FB7284" w:rsidRPr="002250C6" w:rsidRDefault="00FB7284" w:rsidP="00277964">
            <w:pPr>
              <w:jc w:val="center"/>
              <w:rPr>
                <w:sz w:val="24"/>
                <w:szCs w:val="24"/>
              </w:rPr>
            </w:pPr>
            <w:r w:rsidRPr="002250C6">
              <w:rPr>
                <w:sz w:val="24"/>
                <w:szCs w:val="24"/>
              </w:rPr>
              <w:t>Термін</w:t>
            </w:r>
          </w:p>
        </w:tc>
        <w:tc>
          <w:tcPr>
            <w:tcW w:w="2055" w:type="dxa"/>
          </w:tcPr>
          <w:p w14:paraId="3473296D" w14:textId="77777777" w:rsidR="00FB7284" w:rsidRPr="002250C6" w:rsidRDefault="00FB7284" w:rsidP="00277964">
            <w:pPr>
              <w:rPr>
                <w:sz w:val="24"/>
                <w:szCs w:val="24"/>
              </w:rPr>
            </w:pPr>
            <w:r w:rsidRPr="002250C6">
              <w:rPr>
                <w:sz w:val="24"/>
                <w:szCs w:val="24"/>
              </w:rPr>
              <w:t>Відповідал</w:t>
            </w:r>
            <w:r w:rsidR="00547EF0" w:rsidRPr="002250C6">
              <w:rPr>
                <w:sz w:val="24"/>
                <w:szCs w:val="24"/>
              </w:rPr>
              <w:t>ьний</w:t>
            </w:r>
          </w:p>
        </w:tc>
      </w:tr>
      <w:tr w:rsidR="005E2B2B" w:rsidRPr="002250C6" w14:paraId="69C3CEE6" w14:textId="77777777" w:rsidTr="00D61180">
        <w:trPr>
          <w:jc w:val="center"/>
        </w:trPr>
        <w:tc>
          <w:tcPr>
            <w:tcW w:w="555" w:type="dxa"/>
            <w:vMerge w:val="restart"/>
          </w:tcPr>
          <w:p w14:paraId="139B8749" w14:textId="77777777" w:rsidR="005E2B2B" w:rsidRPr="002250C6" w:rsidRDefault="005E2B2B" w:rsidP="00277964">
            <w:pPr>
              <w:rPr>
                <w:sz w:val="24"/>
                <w:szCs w:val="24"/>
              </w:rPr>
            </w:pPr>
            <w:r w:rsidRPr="002250C6">
              <w:rPr>
                <w:sz w:val="24"/>
                <w:szCs w:val="24"/>
              </w:rPr>
              <w:t>І</w:t>
            </w:r>
          </w:p>
        </w:tc>
        <w:tc>
          <w:tcPr>
            <w:tcW w:w="1572" w:type="dxa"/>
            <w:vMerge w:val="restart"/>
          </w:tcPr>
          <w:p w14:paraId="50A1BE5B" w14:textId="77777777" w:rsidR="005E2B2B" w:rsidRPr="002250C6" w:rsidRDefault="005E2B2B" w:rsidP="00277964">
            <w:pPr>
              <w:rPr>
                <w:sz w:val="24"/>
                <w:szCs w:val="24"/>
              </w:rPr>
            </w:pPr>
            <w:r w:rsidRPr="002250C6">
              <w:rPr>
                <w:sz w:val="24"/>
                <w:szCs w:val="24"/>
              </w:rPr>
              <w:t>Організаційна робота</w:t>
            </w:r>
          </w:p>
        </w:tc>
        <w:tc>
          <w:tcPr>
            <w:tcW w:w="4252" w:type="dxa"/>
          </w:tcPr>
          <w:p w14:paraId="681083CB" w14:textId="77777777" w:rsidR="005E2B2B" w:rsidRPr="002250C6" w:rsidRDefault="005E2B2B" w:rsidP="00277964">
            <w:pPr>
              <w:rPr>
                <w:sz w:val="24"/>
                <w:szCs w:val="24"/>
              </w:rPr>
            </w:pPr>
            <w:r w:rsidRPr="002250C6">
              <w:rPr>
                <w:sz w:val="24"/>
                <w:szCs w:val="24"/>
              </w:rPr>
              <w:t>1. Організація роботи МО, творчої, динамічної груп</w:t>
            </w:r>
          </w:p>
        </w:tc>
        <w:tc>
          <w:tcPr>
            <w:tcW w:w="1596" w:type="dxa"/>
          </w:tcPr>
          <w:p w14:paraId="5C9D01AC" w14:textId="77777777" w:rsidR="005E2B2B" w:rsidRPr="002250C6" w:rsidRDefault="005E2B2B" w:rsidP="00277964">
            <w:pPr>
              <w:jc w:val="center"/>
              <w:rPr>
                <w:sz w:val="24"/>
                <w:szCs w:val="24"/>
              </w:rPr>
            </w:pPr>
            <w:r w:rsidRPr="002250C6">
              <w:rPr>
                <w:sz w:val="24"/>
                <w:szCs w:val="24"/>
              </w:rPr>
              <w:t>До 05.09</w:t>
            </w:r>
          </w:p>
        </w:tc>
        <w:tc>
          <w:tcPr>
            <w:tcW w:w="2055" w:type="dxa"/>
          </w:tcPr>
          <w:p w14:paraId="0E561827" w14:textId="71929104" w:rsidR="005E2B2B"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17E93C87" w14:textId="77777777" w:rsidR="005B37E5" w:rsidRPr="002250C6" w:rsidRDefault="005B37E5" w:rsidP="005B37E5">
            <w:pPr>
              <w:jc w:val="center"/>
              <w:rPr>
                <w:sz w:val="24"/>
                <w:szCs w:val="24"/>
              </w:rPr>
            </w:pPr>
            <w:r w:rsidRPr="002250C6">
              <w:rPr>
                <w:sz w:val="24"/>
                <w:szCs w:val="24"/>
              </w:rPr>
              <w:t>Лемеш В.Т.</w:t>
            </w:r>
          </w:p>
        </w:tc>
      </w:tr>
      <w:tr w:rsidR="005E2B2B" w:rsidRPr="002250C6" w14:paraId="3DB5407A" w14:textId="77777777" w:rsidTr="00D61180">
        <w:trPr>
          <w:jc w:val="center"/>
        </w:trPr>
        <w:tc>
          <w:tcPr>
            <w:tcW w:w="555" w:type="dxa"/>
            <w:vMerge/>
          </w:tcPr>
          <w:p w14:paraId="17E52ED0" w14:textId="77777777" w:rsidR="005E2B2B" w:rsidRPr="002250C6" w:rsidRDefault="005E2B2B" w:rsidP="00277964">
            <w:pPr>
              <w:rPr>
                <w:sz w:val="24"/>
                <w:szCs w:val="24"/>
              </w:rPr>
            </w:pPr>
          </w:p>
        </w:tc>
        <w:tc>
          <w:tcPr>
            <w:tcW w:w="1572" w:type="dxa"/>
            <w:vMerge/>
          </w:tcPr>
          <w:p w14:paraId="4E41B28F" w14:textId="77777777" w:rsidR="005E2B2B" w:rsidRPr="002250C6" w:rsidRDefault="005E2B2B" w:rsidP="00277964">
            <w:pPr>
              <w:rPr>
                <w:sz w:val="24"/>
                <w:szCs w:val="24"/>
              </w:rPr>
            </w:pPr>
          </w:p>
        </w:tc>
        <w:tc>
          <w:tcPr>
            <w:tcW w:w="4252" w:type="dxa"/>
          </w:tcPr>
          <w:p w14:paraId="496BFF5A" w14:textId="77777777" w:rsidR="005E2B2B" w:rsidRPr="002250C6" w:rsidRDefault="005E2B2B" w:rsidP="00277964">
            <w:pPr>
              <w:rPr>
                <w:sz w:val="24"/>
                <w:szCs w:val="24"/>
              </w:rPr>
            </w:pPr>
            <w:r w:rsidRPr="002250C6">
              <w:rPr>
                <w:sz w:val="24"/>
                <w:szCs w:val="24"/>
              </w:rPr>
              <w:t>2. Поновлення матеріалів постійних стендів</w:t>
            </w:r>
          </w:p>
        </w:tc>
        <w:tc>
          <w:tcPr>
            <w:tcW w:w="1596" w:type="dxa"/>
          </w:tcPr>
          <w:p w14:paraId="4F2FECA5" w14:textId="77777777" w:rsidR="005E2B2B" w:rsidRPr="002250C6" w:rsidRDefault="005E2B2B" w:rsidP="00277964">
            <w:pPr>
              <w:jc w:val="center"/>
              <w:rPr>
                <w:sz w:val="24"/>
                <w:szCs w:val="24"/>
              </w:rPr>
            </w:pPr>
            <w:r w:rsidRPr="002250C6">
              <w:rPr>
                <w:sz w:val="24"/>
                <w:szCs w:val="24"/>
              </w:rPr>
              <w:t>Серпень-вересень</w:t>
            </w:r>
          </w:p>
        </w:tc>
        <w:tc>
          <w:tcPr>
            <w:tcW w:w="2055" w:type="dxa"/>
          </w:tcPr>
          <w:p w14:paraId="7C9664AF" w14:textId="7F83BFAD" w:rsidR="005B37E5"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30A1793F" w14:textId="77777777" w:rsidR="005E2B2B" w:rsidRPr="002250C6" w:rsidRDefault="005B37E5" w:rsidP="005B37E5">
            <w:pPr>
              <w:jc w:val="center"/>
              <w:rPr>
                <w:sz w:val="24"/>
                <w:szCs w:val="24"/>
              </w:rPr>
            </w:pPr>
            <w:r w:rsidRPr="002250C6">
              <w:rPr>
                <w:sz w:val="24"/>
                <w:szCs w:val="24"/>
              </w:rPr>
              <w:t>Лемеш В.Т.</w:t>
            </w:r>
          </w:p>
        </w:tc>
      </w:tr>
      <w:tr w:rsidR="005E2B2B" w:rsidRPr="002250C6" w14:paraId="74B94622" w14:textId="77777777" w:rsidTr="00D61180">
        <w:trPr>
          <w:jc w:val="center"/>
        </w:trPr>
        <w:tc>
          <w:tcPr>
            <w:tcW w:w="555" w:type="dxa"/>
            <w:vMerge/>
          </w:tcPr>
          <w:p w14:paraId="6D7752F2" w14:textId="77777777" w:rsidR="005E2B2B" w:rsidRPr="002250C6" w:rsidRDefault="005E2B2B" w:rsidP="00277964">
            <w:pPr>
              <w:rPr>
                <w:sz w:val="24"/>
                <w:szCs w:val="24"/>
              </w:rPr>
            </w:pPr>
          </w:p>
        </w:tc>
        <w:tc>
          <w:tcPr>
            <w:tcW w:w="1572" w:type="dxa"/>
            <w:vMerge/>
          </w:tcPr>
          <w:p w14:paraId="15B60AD3" w14:textId="77777777" w:rsidR="005E2B2B" w:rsidRPr="002250C6" w:rsidRDefault="005E2B2B" w:rsidP="00277964">
            <w:pPr>
              <w:rPr>
                <w:sz w:val="24"/>
                <w:szCs w:val="24"/>
              </w:rPr>
            </w:pPr>
          </w:p>
        </w:tc>
        <w:tc>
          <w:tcPr>
            <w:tcW w:w="4252" w:type="dxa"/>
          </w:tcPr>
          <w:p w14:paraId="03C9EC57" w14:textId="77777777" w:rsidR="005E2B2B" w:rsidRPr="002250C6" w:rsidRDefault="005E2B2B" w:rsidP="00277964">
            <w:pPr>
              <w:rPr>
                <w:sz w:val="24"/>
                <w:szCs w:val="24"/>
              </w:rPr>
            </w:pPr>
            <w:r w:rsidRPr="002250C6">
              <w:rPr>
                <w:sz w:val="24"/>
                <w:szCs w:val="24"/>
              </w:rPr>
              <w:t>3. Робота з тарифікаційними документами</w:t>
            </w:r>
          </w:p>
        </w:tc>
        <w:tc>
          <w:tcPr>
            <w:tcW w:w="1596" w:type="dxa"/>
          </w:tcPr>
          <w:p w14:paraId="747C751B" w14:textId="77777777" w:rsidR="005E2B2B" w:rsidRPr="002250C6" w:rsidRDefault="005E2B2B" w:rsidP="00277964">
            <w:pPr>
              <w:jc w:val="center"/>
              <w:rPr>
                <w:sz w:val="24"/>
                <w:szCs w:val="24"/>
              </w:rPr>
            </w:pPr>
            <w:r w:rsidRPr="002250C6">
              <w:rPr>
                <w:sz w:val="24"/>
                <w:szCs w:val="24"/>
              </w:rPr>
              <w:t>3 тижд.</w:t>
            </w:r>
          </w:p>
        </w:tc>
        <w:tc>
          <w:tcPr>
            <w:tcW w:w="2055" w:type="dxa"/>
          </w:tcPr>
          <w:p w14:paraId="65A59327" w14:textId="20599121" w:rsidR="005B37E5"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1C0B333C" w14:textId="77777777" w:rsidR="005E2B2B" w:rsidRPr="002250C6" w:rsidRDefault="005B37E5" w:rsidP="005B37E5">
            <w:pPr>
              <w:jc w:val="center"/>
              <w:rPr>
                <w:sz w:val="24"/>
                <w:szCs w:val="24"/>
              </w:rPr>
            </w:pPr>
            <w:r w:rsidRPr="002250C6">
              <w:rPr>
                <w:sz w:val="24"/>
                <w:szCs w:val="24"/>
              </w:rPr>
              <w:t>Лемеш В.Т.</w:t>
            </w:r>
          </w:p>
        </w:tc>
      </w:tr>
      <w:tr w:rsidR="005E2B2B" w:rsidRPr="002250C6" w14:paraId="69BDCD13" w14:textId="77777777" w:rsidTr="00D61180">
        <w:trPr>
          <w:jc w:val="center"/>
        </w:trPr>
        <w:tc>
          <w:tcPr>
            <w:tcW w:w="555" w:type="dxa"/>
            <w:vMerge/>
          </w:tcPr>
          <w:p w14:paraId="02C46F2E" w14:textId="77777777" w:rsidR="005E2B2B" w:rsidRPr="002250C6" w:rsidRDefault="005E2B2B" w:rsidP="00277964">
            <w:pPr>
              <w:rPr>
                <w:sz w:val="24"/>
                <w:szCs w:val="24"/>
              </w:rPr>
            </w:pPr>
          </w:p>
        </w:tc>
        <w:tc>
          <w:tcPr>
            <w:tcW w:w="1572" w:type="dxa"/>
            <w:vMerge/>
          </w:tcPr>
          <w:p w14:paraId="44E9EFAF" w14:textId="77777777" w:rsidR="005E2B2B" w:rsidRPr="002250C6" w:rsidRDefault="005E2B2B" w:rsidP="00277964">
            <w:pPr>
              <w:rPr>
                <w:sz w:val="24"/>
                <w:szCs w:val="24"/>
              </w:rPr>
            </w:pPr>
          </w:p>
        </w:tc>
        <w:tc>
          <w:tcPr>
            <w:tcW w:w="4252" w:type="dxa"/>
          </w:tcPr>
          <w:p w14:paraId="5D9CDA5A" w14:textId="77777777" w:rsidR="005E2B2B" w:rsidRPr="002250C6" w:rsidRDefault="005E2B2B" w:rsidP="00277964">
            <w:pPr>
              <w:rPr>
                <w:sz w:val="24"/>
                <w:szCs w:val="24"/>
              </w:rPr>
            </w:pPr>
            <w:r w:rsidRPr="002250C6">
              <w:rPr>
                <w:sz w:val="24"/>
                <w:szCs w:val="24"/>
              </w:rPr>
              <w:t>4. Складання навчального плану.</w:t>
            </w:r>
          </w:p>
        </w:tc>
        <w:tc>
          <w:tcPr>
            <w:tcW w:w="1596" w:type="dxa"/>
          </w:tcPr>
          <w:p w14:paraId="65718E01" w14:textId="77777777" w:rsidR="005E2B2B" w:rsidRPr="002250C6" w:rsidRDefault="005E2B2B" w:rsidP="00277964">
            <w:pPr>
              <w:jc w:val="center"/>
              <w:rPr>
                <w:sz w:val="24"/>
                <w:szCs w:val="24"/>
              </w:rPr>
            </w:pPr>
            <w:r w:rsidRPr="002250C6">
              <w:rPr>
                <w:sz w:val="24"/>
                <w:szCs w:val="24"/>
              </w:rPr>
              <w:t>3 тижд.</w:t>
            </w:r>
          </w:p>
        </w:tc>
        <w:tc>
          <w:tcPr>
            <w:tcW w:w="2055" w:type="dxa"/>
          </w:tcPr>
          <w:p w14:paraId="50619800" w14:textId="44EF6AB2" w:rsidR="005B37E5"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4B111775" w14:textId="77777777" w:rsidR="005E2B2B" w:rsidRPr="002250C6" w:rsidRDefault="005B37E5" w:rsidP="005B37E5">
            <w:pPr>
              <w:jc w:val="center"/>
              <w:rPr>
                <w:sz w:val="24"/>
                <w:szCs w:val="24"/>
              </w:rPr>
            </w:pPr>
            <w:r w:rsidRPr="002250C6">
              <w:rPr>
                <w:sz w:val="24"/>
                <w:szCs w:val="24"/>
              </w:rPr>
              <w:t>Лемеш В.Т.</w:t>
            </w:r>
          </w:p>
        </w:tc>
      </w:tr>
      <w:tr w:rsidR="005E2B2B" w:rsidRPr="002250C6" w14:paraId="6ACAB779" w14:textId="77777777" w:rsidTr="00D61180">
        <w:trPr>
          <w:trHeight w:val="397"/>
          <w:jc w:val="center"/>
        </w:trPr>
        <w:tc>
          <w:tcPr>
            <w:tcW w:w="555" w:type="dxa"/>
            <w:vMerge/>
          </w:tcPr>
          <w:p w14:paraId="31714F7C" w14:textId="77777777" w:rsidR="005E2B2B" w:rsidRPr="002250C6" w:rsidRDefault="005E2B2B" w:rsidP="00277964">
            <w:pPr>
              <w:rPr>
                <w:sz w:val="24"/>
                <w:szCs w:val="24"/>
              </w:rPr>
            </w:pPr>
          </w:p>
        </w:tc>
        <w:tc>
          <w:tcPr>
            <w:tcW w:w="1572" w:type="dxa"/>
            <w:vMerge/>
          </w:tcPr>
          <w:p w14:paraId="63030C01" w14:textId="77777777" w:rsidR="005E2B2B" w:rsidRPr="002250C6" w:rsidRDefault="005E2B2B" w:rsidP="00277964">
            <w:pPr>
              <w:rPr>
                <w:sz w:val="24"/>
                <w:szCs w:val="24"/>
              </w:rPr>
            </w:pPr>
          </w:p>
        </w:tc>
        <w:tc>
          <w:tcPr>
            <w:tcW w:w="4252" w:type="dxa"/>
          </w:tcPr>
          <w:p w14:paraId="06F078E7" w14:textId="77777777" w:rsidR="005E2B2B" w:rsidRPr="002250C6" w:rsidRDefault="005E2B2B" w:rsidP="00277964">
            <w:pPr>
              <w:rPr>
                <w:sz w:val="24"/>
                <w:szCs w:val="24"/>
              </w:rPr>
            </w:pPr>
            <w:r w:rsidRPr="002250C6">
              <w:rPr>
                <w:sz w:val="24"/>
                <w:szCs w:val="24"/>
              </w:rPr>
              <w:t>5. Розподіл варіативної частини.</w:t>
            </w:r>
          </w:p>
        </w:tc>
        <w:tc>
          <w:tcPr>
            <w:tcW w:w="1596" w:type="dxa"/>
          </w:tcPr>
          <w:p w14:paraId="525AF708" w14:textId="77777777" w:rsidR="005E2B2B" w:rsidRPr="002250C6" w:rsidRDefault="005E2B2B" w:rsidP="00277964">
            <w:pPr>
              <w:jc w:val="center"/>
              <w:rPr>
                <w:sz w:val="24"/>
                <w:szCs w:val="24"/>
              </w:rPr>
            </w:pPr>
            <w:r w:rsidRPr="002250C6">
              <w:rPr>
                <w:sz w:val="24"/>
                <w:szCs w:val="24"/>
              </w:rPr>
              <w:t>3 тижд.</w:t>
            </w:r>
          </w:p>
        </w:tc>
        <w:tc>
          <w:tcPr>
            <w:tcW w:w="2055" w:type="dxa"/>
          </w:tcPr>
          <w:p w14:paraId="06C3C1D4" w14:textId="4CA4D9A8" w:rsidR="005B37E5"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1EEFA647" w14:textId="77777777" w:rsidR="005E2B2B" w:rsidRPr="002250C6" w:rsidRDefault="005B37E5" w:rsidP="005B37E5">
            <w:pPr>
              <w:jc w:val="center"/>
              <w:rPr>
                <w:sz w:val="24"/>
                <w:szCs w:val="24"/>
              </w:rPr>
            </w:pPr>
            <w:r w:rsidRPr="002250C6">
              <w:rPr>
                <w:sz w:val="24"/>
                <w:szCs w:val="24"/>
              </w:rPr>
              <w:t>Лемеш В.Т.</w:t>
            </w:r>
          </w:p>
        </w:tc>
      </w:tr>
      <w:tr w:rsidR="005E2B2B" w:rsidRPr="002250C6" w14:paraId="63F845A7" w14:textId="77777777" w:rsidTr="00D61180">
        <w:trPr>
          <w:jc w:val="center"/>
        </w:trPr>
        <w:tc>
          <w:tcPr>
            <w:tcW w:w="555" w:type="dxa"/>
            <w:vMerge/>
          </w:tcPr>
          <w:p w14:paraId="7DED9A4F" w14:textId="77777777" w:rsidR="005E2B2B" w:rsidRPr="002250C6" w:rsidRDefault="005E2B2B" w:rsidP="00277964">
            <w:pPr>
              <w:rPr>
                <w:sz w:val="24"/>
                <w:szCs w:val="24"/>
              </w:rPr>
            </w:pPr>
          </w:p>
        </w:tc>
        <w:tc>
          <w:tcPr>
            <w:tcW w:w="1572" w:type="dxa"/>
            <w:vMerge/>
          </w:tcPr>
          <w:p w14:paraId="1F45C48F" w14:textId="77777777" w:rsidR="005E2B2B" w:rsidRPr="002250C6" w:rsidRDefault="005E2B2B" w:rsidP="00277964">
            <w:pPr>
              <w:rPr>
                <w:sz w:val="24"/>
                <w:szCs w:val="24"/>
              </w:rPr>
            </w:pPr>
          </w:p>
        </w:tc>
        <w:tc>
          <w:tcPr>
            <w:tcW w:w="4252" w:type="dxa"/>
          </w:tcPr>
          <w:p w14:paraId="52925F2A" w14:textId="77777777" w:rsidR="005E2B2B" w:rsidRPr="002250C6" w:rsidRDefault="005E2B2B" w:rsidP="00277964">
            <w:pPr>
              <w:rPr>
                <w:sz w:val="24"/>
                <w:szCs w:val="24"/>
              </w:rPr>
            </w:pPr>
            <w:r w:rsidRPr="002250C6">
              <w:rPr>
                <w:sz w:val="24"/>
                <w:szCs w:val="24"/>
              </w:rPr>
              <w:t>6. Розподіл навчальних навантажень.</w:t>
            </w:r>
          </w:p>
        </w:tc>
        <w:tc>
          <w:tcPr>
            <w:tcW w:w="1596" w:type="dxa"/>
          </w:tcPr>
          <w:p w14:paraId="5459B775" w14:textId="77777777" w:rsidR="005E2B2B" w:rsidRPr="002250C6" w:rsidRDefault="005E2B2B" w:rsidP="00277964">
            <w:pPr>
              <w:jc w:val="center"/>
              <w:rPr>
                <w:sz w:val="24"/>
                <w:szCs w:val="24"/>
              </w:rPr>
            </w:pPr>
            <w:r w:rsidRPr="002250C6">
              <w:rPr>
                <w:sz w:val="24"/>
                <w:szCs w:val="24"/>
              </w:rPr>
              <w:t>3 тижд.</w:t>
            </w:r>
          </w:p>
        </w:tc>
        <w:tc>
          <w:tcPr>
            <w:tcW w:w="2055" w:type="dxa"/>
          </w:tcPr>
          <w:p w14:paraId="10DFDE3F" w14:textId="66D33CAE" w:rsidR="005B37E5"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775DC916" w14:textId="77777777" w:rsidR="005E2B2B" w:rsidRPr="002250C6" w:rsidRDefault="005B37E5" w:rsidP="005B37E5">
            <w:pPr>
              <w:jc w:val="center"/>
              <w:rPr>
                <w:sz w:val="24"/>
                <w:szCs w:val="24"/>
              </w:rPr>
            </w:pPr>
            <w:r w:rsidRPr="002250C6">
              <w:rPr>
                <w:sz w:val="24"/>
                <w:szCs w:val="24"/>
              </w:rPr>
              <w:t>Лемеш В.Т.</w:t>
            </w:r>
          </w:p>
        </w:tc>
      </w:tr>
      <w:tr w:rsidR="005E2B2B" w:rsidRPr="002250C6" w14:paraId="1F0F26F8" w14:textId="77777777" w:rsidTr="00D61180">
        <w:trPr>
          <w:jc w:val="center"/>
        </w:trPr>
        <w:tc>
          <w:tcPr>
            <w:tcW w:w="555" w:type="dxa"/>
            <w:vMerge/>
          </w:tcPr>
          <w:p w14:paraId="469510D4" w14:textId="77777777" w:rsidR="005E2B2B" w:rsidRPr="002250C6" w:rsidRDefault="005E2B2B" w:rsidP="00277964">
            <w:pPr>
              <w:rPr>
                <w:sz w:val="24"/>
                <w:szCs w:val="24"/>
              </w:rPr>
            </w:pPr>
          </w:p>
        </w:tc>
        <w:tc>
          <w:tcPr>
            <w:tcW w:w="1572" w:type="dxa"/>
            <w:vMerge/>
          </w:tcPr>
          <w:p w14:paraId="5FB363D7" w14:textId="77777777" w:rsidR="005E2B2B" w:rsidRPr="002250C6" w:rsidRDefault="005E2B2B" w:rsidP="00277964">
            <w:pPr>
              <w:rPr>
                <w:sz w:val="24"/>
                <w:szCs w:val="24"/>
              </w:rPr>
            </w:pPr>
          </w:p>
        </w:tc>
        <w:tc>
          <w:tcPr>
            <w:tcW w:w="4252" w:type="dxa"/>
          </w:tcPr>
          <w:p w14:paraId="000A0C3F" w14:textId="77777777" w:rsidR="005E2B2B" w:rsidRPr="002250C6" w:rsidRDefault="005E2B2B" w:rsidP="00277964">
            <w:pPr>
              <w:rPr>
                <w:sz w:val="24"/>
                <w:szCs w:val="24"/>
              </w:rPr>
            </w:pPr>
            <w:r w:rsidRPr="002250C6">
              <w:rPr>
                <w:sz w:val="24"/>
                <w:szCs w:val="24"/>
              </w:rPr>
              <w:t>7. Складання розкладу уроків, графіка чергування</w:t>
            </w:r>
          </w:p>
        </w:tc>
        <w:tc>
          <w:tcPr>
            <w:tcW w:w="1596" w:type="dxa"/>
          </w:tcPr>
          <w:p w14:paraId="1C8477E6" w14:textId="77777777" w:rsidR="005E2B2B" w:rsidRPr="002250C6" w:rsidRDefault="005E2B2B" w:rsidP="00277964">
            <w:pPr>
              <w:jc w:val="center"/>
              <w:rPr>
                <w:sz w:val="24"/>
                <w:szCs w:val="24"/>
              </w:rPr>
            </w:pPr>
            <w:r w:rsidRPr="002250C6">
              <w:rPr>
                <w:sz w:val="24"/>
                <w:szCs w:val="24"/>
              </w:rPr>
              <w:t>4 тижд.</w:t>
            </w:r>
          </w:p>
        </w:tc>
        <w:tc>
          <w:tcPr>
            <w:tcW w:w="2055" w:type="dxa"/>
          </w:tcPr>
          <w:p w14:paraId="20F87013" w14:textId="3594D638" w:rsidR="005B37E5"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5522A51A" w14:textId="77777777" w:rsidR="005E2B2B" w:rsidRDefault="005B37E5" w:rsidP="005B37E5">
            <w:pPr>
              <w:jc w:val="center"/>
              <w:rPr>
                <w:sz w:val="24"/>
                <w:szCs w:val="24"/>
              </w:rPr>
            </w:pPr>
            <w:r w:rsidRPr="002250C6">
              <w:rPr>
                <w:sz w:val="24"/>
                <w:szCs w:val="24"/>
              </w:rPr>
              <w:t>Лемеш В.Т.</w:t>
            </w:r>
          </w:p>
          <w:p w14:paraId="75F04EE2" w14:textId="0DE1EA41" w:rsidR="002D7C8E" w:rsidRPr="002D7C8E" w:rsidRDefault="002D7C8E" w:rsidP="002D7C8E">
            <w:pPr>
              <w:rPr>
                <w:sz w:val="24"/>
                <w:szCs w:val="24"/>
              </w:rPr>
            </w:pPr>
            <w:r>
              <w:rPr>
                <w:sz w:val="24"/>
                <w:szCs w:val="24"/>
              </w:rPr>
              <w:t>Шкурпило Т.Р.</w:t>
            </w:r>
          </w:p>
        </w:tc>
      </w:tr>
      <w:tr w:rsidR="005E2B2B" w:rsidRPr="002250C6" w14:paraId="068224A7" w14:textId="77777777" w:rsidTr="00D61180">
        <w:trPr>
          <w:jc w:val="center"/>
        </w:trPr>
        <w:tc>
          <w:tcPr>
            <w:tcW w:w="555" w:type="dxa"/>
            <w:vMerge/>
          </w:tcPr>
          <w:p w14:paraId="2356BD1B" w14:textId="77777777" w:rsidR="005E2B2B" w:rsidRPr="002250C6" w:rsidRDefault="005E2B2B" w:rsidP="00277964">
            <w:pPr>
              <w:rPr>
                <w:sz w:val="24"/>
                <w:szCs w:val="24"/>
              </w:rPr>
            </w:pPr>
          </w:p>
        </w:tc>
        <w:tc>
          <w:tcPr>
            <w:tcW w:w="1572" w:type="dxa"/>
            <w:vMerge/>
          </w:tcPr>
          <w:p w14:paraId="51A17373" w14:textId="77777777" w:rsidR="005E2B2B" w:rsidRPr="002250C6" w:rsidRDefault="005E2B2B" w:rsidP="00277964">
            <w:pPr>
              <w:rPr>
                <w:sz w:val="24"/>
                <w:szCs w:val="24"/>
              </w:rPr>
            </w:pPr>
          </w:p>
        </w:tc>
        <w:tc>
          <w:tcPr>
            <w:tcW w:w="4252" w:type="dxa"/>
          </w:tcPr>
          <w:p w14:paraId="39D6D6EC" w14:textId="77777777" w:rsidR="005E2B2B" w:rsidRPr="002250C6" w:rsidRDefault="005E2B2B" w:rsidP="00277964">
            <w:pPr>
              <w:rPr>
                <w:sz w:val="24"/>
                <w:szCs w:val="24"/>
              </w:rPr>
            </w:pPr>
            <w:r w:rsidRPr="002250C6">
              <w:rPr>
                <w:sz w:val="24"/>
                <w:szCs w:val="24"/>
              </w:rPr>
              <w:t>8 Підготовка списків членів комісії з питань академічної доброчесності</w:t>
            </w:r>
          </w:p>
        </w:tc>
        <w:tc>
          <w:tcPr>
            <w:tcW w:w="1596" w:type="dxa"/>
          </w:tcPr>
          <w:p w14:paraId="01FFF4E7" w14:textId="77777777" w:rsidR="005E2B2B" w:rsidRPr="002250C6" w:rsidRDefault="005E2B2B" w:rsidP="00277964">
            <w:pPr>
              <w:jc w:val="center"/>
              <w:rPr>
                <w:sz w:val="24"/>
                <w:szCs w:val="24"/>
              </w:rPr>
            </w:pPr>
            <w:r w:rsidRPr="002250C6">
              <w:rPr>
                <w:sz w:val="24"/>
                <w:szCs w:val="24"/>
              </w:rPr>
              <w:t>4 тижд.</w:t>
            </w:r>
          </w:p>
        </w:tc>
        <w:tc>
          <w:tcPr>
            <w:tcW w:w="2055" w:type="dxa"/>
          </w:tcPr>
          <w:p w14:paraId="5362FB3D" w14:textId="35863802" w:rsidR="005B37E5"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174D2B48" w14:textId="77777777" w:rsidR="005E2B2B" w:rsidRPr="002250C6" w:rsidRDefault="005B37E5" w:rsidP="005B37E5">
            <w:pPr>
              <w:jc w:val="center"/>
              <w:rPr>
                <w:sz w:val="24"/>
                <w:szCs w:val="24"/>
              </w:rPr>
            </w:pPr>
            <w:r w:rsidRPr="002250C6">
              <w:rPr>
                <w:sz w:val="24"/>
                <w:szCs w:val="24"/>
              </w:rPr>
              <w:t>Лемеш В.Т.</w:t>
            </w:r>
          </w:p>
        </w:tc>
      </w:tr>
      <w:tr w:rsidR="005E2B2B" w:rsidRPr="002250C6" w14:paraId="6FA1C497" w14:textId="77777777" w:rsidTr="00D61180">
        <w:trPr>
          <w:jc w:val="center"/>
        </w:trPr>
        <w:tc>
          <w:tcPr>
            <w:tcW w:w="555" w:type="dxa"/>
            <w:vMerge/>
          </w:tcPr>
          <w:p w14:paraId="49C4D6AF" w14:textId="77777777" w:rsidR="005E2B2B" w:rsidRPr="002250C6" w:rsidRDefault="005E2B2B" w:rsidP="00277964">
            <w:pPr>
              <w:rPr>
                <w:sz w:val="24"/>
                <w:szCs w:val="24"/>
              </w:rPr>
            </w:pPr>
          </w:p>
        </w:tc>
        <w:tc>
          <w:tcPr>
            <w:tcW w:w="1572" w:type="dxa"/>
            <w:vMerge/>
          </w:tcPr>
          <w:p w14:paraId="1F6CE45F" w14:textId="77777777" w:rsidR="005E2B2B" w:rsidRPr="002250C6" w:rsidRDefault="005E2B2B" w:rsidP="00277964">
            <w:pPr>
              <w:rPr>
                <w:sz w:val="24"/>
                <w:szCs w:val="24"/>
              </w:rPr>
            </w:pPr>
          </w:p>
        </w:tc>
        <w:tc>
          <w:tcPr>
            <w:tcW w:w="4252" w:type="dxa"/>
          </w:tcPr>
          <w:p w14:paraId="2F81E076" w14:textId="77777777" w:rsidR="005E2B2B" w:rsidRPr="002250C6" w:rsidRDefault="005E2B2B" w:rsidP="00277964">
            <w:pPr>
              <w:rPr>
                <w:sz w:val="24"/>
                <w:szCs w:val="24"/>
              </w:rPr>
            </w:pPr>
            <w:r w:rsidRPr="002250C6">
              <w:rPr>
                <w:sz w:val="24"/>
                <w:szCs w:val="24"/>
              </w:rPr>
              <w:t>9. Підготовка особових справ учнів.</w:t>
            </w:r>
          </w:p>
        </w:tc>
        <w:tc>
          <w:tcPr>
            <w:tcW w:w="1596" w:type="dxa"/>
          </w:tcPr>
          <w:p w14:paraId="248CE171" w14:textId="77777777" w:rsidR="005E2B2B" w:rsidRPr="002250C6" w:rsidRDefault="005E2B2B" w:rsidP="00277964">
            <w:pPr>
              <w:jc w:val="center"/>
              <w:rPr>
                <w:sz w:val="24"/>
                <w:szCs w:val="24"/>
              </w:rPr>
            </w:pPr>
            <w:r w:rsidRPr="002250C6">
              <w:rPr>
                <w:sz w:val="24"/>
                <w:szCs w:val="24"/>
              </w:rPr>
              <w:t>3 тижд.</w:t>
            </w:r>
          </w:p>
        </w:tc>
        <w:tc>
          <w:tcPr>
            <w:tcW w:w="2055" w:type="dxa"/>
          </w:tcPr>
          <w:p w14:paraId="4BB165F8" w14:textId="77777777" w:rsidR="005E2B2B" w:rsidRPr="002250C6" w:rsidRDefault="005E2B2B" w:rsidP="005B37E5">
            <w:pPr>
              <w:jc w:val="center"/>
              <w:rPr>
                <w:sz w:val="24"/>
                <w:szCs w:val="24"/>
              </w:rPr>
            </w:pPr>
            <w:r w:rsidRPr="002250C6">
              <w:rPr>
                <w:sz w:val="24"/>
                <w:szCs w:val="24"/>
              </w:rPr>
              <w:t>Кл. керівники</w:t>
            </w:r>
          </w:p>
        </w:tc>
      </w:tr>
      <w:tr w:rsidR="005E2B2B" w:rsidRPr="002250C6" w14:paraId="37BC35D9" w14:textId="77777777" w:rsidTr="00D61180">
        <w:trPr>
          <w:jc w:val="center"/>
        </w:trPr>
        <w:tc>
          <w:tcPr>
            <w:tcW w:w="555" w:type="dxa"/>
            <w:vMerge/>
          </w:tcPr>
          <w:p w14:paraId="2BFFCB78" w14:textId="77777777" w:rsidR="005E2B2B" w:rsidRPr="002250C6" w:rsidRDefault="005E2B2B" w:rsidP="00277964">
            <w:pPr>
              <w:rPr>
                <w:sz w:val="24"/>
                <w:szCs w:val="24"/>
              </w:rPr>
            </w:pPr>
          </w:p>
        </w:tc>
        <w:tc>
          <w:tcPr>
            <w:tcW w:w="1572" w:type="dxa"/>
            <w:vMerge/>
          </w:tcPr>
          <w:p w14:paraId="0F2D82C1" w14:textId="77777777" w:rsidR="005E2B2B" w:rsidRPr="002250C6" w:rsidRDefault="005E2B2B" w:rsidP="00277964">
            <w:pPr>
              <w:rPr>
                <w:sz w:val="24"/>
                <w:szCs w:val="24"/>
              </w:rPr>
            </w:pPr>
          </w:p>
        </w:tc>
        <w:tc>
          <w:tcPr>
            <w:tcW w:w="4252" w:type="dxa"/>
          </w:tcPr>
          <w:p w14:paraId="5FFDD684" w14:textId="77777777" w:rsidR="005E2B2B" w:rsidRPr="002250C6" w:rsidRDefault="005E2B2B" w:rsidP="00277964">
            <w:pPr>
              <w:rPr>
                <w:sz w:val="24"/>
                <w:szCs w:val="24"/>
              </w:rPr>
            </w:pPr>
            <w:r w:rsidRPr="002250C6">
              <w:rPr>
                <w:sz w:val="24"/>
                <w:szCs w:val="24"/>
              </w:rPr>
              <w:t>10 Підготовка документів для організації інклюзивного та індивідуального навчання</w:t>
            </w:r>
          </w:p>
        </w:tc>
        <w:tc>
          <w:tcPr>
            <w:tcW w:w="1596" w:type="dxa"/>
          </w:tcPr>
          <w:p w14:paraId="281B6CD5" w14:textId="77777777" w:rsidR="005E2B2B" w:rsidRPr="002250C6" w:rsidRDefault="005E2B2B" w:rsidP="00277964">
            <w:pPr>
              <w:jc w:val="center"/>
              <w:rPr>
                <w:sz w:val="24"/>
                <w:szCs w:val="24"/>
              </w:rPr>
            </w:pPr>
            <w:r w:rsidRPr="002250C6">
              <w:rPr>
                <w:sz w:val="24"/>
                <w:szCs w:val="24"/>
              </w:rPr>
              <w:t>4 тижд.</w:t>
            </w:r>
          </w:p>
        </w:tc>
        <w:tc>
          <w:tcPr>
            <w:tcW w:w="2055" w:type="dxa"/>
          </w:tcPr>
          <w:p w14:paraId="3F2AE9EA" w14:textId="4658E897" w:rsidR="005B37E5"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6C5C9B3C" w14:textId="77777777" w:rsidR="005E2B2B" w:rsidRPr="002250C6" w:rsidRDefault="005B37E5" w:rsidP="005B37E5">
            <w:pPr>
              <w:jc w:val="center"/>
              <w:rPr>
                <w:sz w:val="24"/>
                <w:szCs w:val="24"/>
              </w:rPr>
            </w:pPr>
            <w:r w:rsidRPr="002250C6">
              <w:rPr>
                <w:sz w:val="24"/>
                <w:szCs w:val="24"/>
              </w:rPr>
              <w:t>Лемеш В.Т.</w:t>
            </w:r>
          </w:p>
        </w:tc>
      </w:tr>
      <w:tr w:rsidR="005E2B2B" w:rsidRPr="002250C6" w14:paraId="67AF95AD" w14:textId="77777777" w:rsidTr="00D61180">
        <w:trPr>
          <w:jc w:val="center"/>
        </w:trPr>
        <w:tc>
          <w:tcPr>
            <w:tcW w:w="555" w:type="dxa"/>
            <w:vMerge/>
          </w:tcPr>
          <w:p w14:paraId="4A6A92C8" w14:textId="77777777" w:rsidR="005E2B2B" w:rsidRPr="002250C6" w:rsidRDefault="005E2B2B" w:rsidP="00277964">
            <w:pPr>
              <w:rPr>
                <w:sz w:val="24"/>
                <w:szCs w:val="24"/>
              </w:rPr>
            </w:pPr>
          </w:p>
        </w:tc>
        <w:tc>
          <w:tcPr>
            <w:tcW w:w="1572" w:type="dxa"/>
            <w:vMerge/>
          </w:tcPr>
          <w:p w14:paraId="758DF166" w14:textId="77777777" w:rsidR="005E2B2B" w:rsidRPr="002250C6" w:rsidRDefault="005E2B2B" w:rsidP="00277964">
            <w:pPr>
              <w:rPr>
                <w:sz w:val="24"/>
                <w:szCs w:val="24"/>
              </w:rPr>
            </w:pPr>
          </w:p>
        </w:tc>
        <w:tc>
          <w:tcPr>
            <w:tcW w:w="4252" w:type="dxa"/>
          </w:tcPr>
          <w:p w14:paraId="6172C1BA" w14:textId="77777777" w:rsidR="005E2B2B" w:rsidRPr="002250C6" w:rsidRDefault="005E2B2B" w:rsidP="00277964">
            <w:pPr>
              <w:rPr>
                <w:sz w:val="24"/>
                <w:szCs w:val="24"/>
              </w:rPr>
            </w:pPr>
            <w:r w:rsidRPr="002250C6">
              <w:rPr>
                <w:sz w:val="24"/>
                <w:szCs w:val="24"/>
              </w:rPr>
              <w:t>11. Погодження календарно-тематичного планування</w:t>
            </w:r>
          </w:p>
        </w:tc>
        <w:tc>
          <w:tcPr>
            <w:tcW w:w="1596" w:type="dxa"/>
          </w:tcPr>
          <w:p w14:paraId="0A7ED72A" w14:textId="77777777" w:rsidR="005E2B2B" w:rsidRPr="002250C6" w:rsidRDefault="005E2B2B" w:rsidP="00277964">
            <w:pPr>
              <w:jc w:val="center"/>
              <w:rPr>
                <w:sz w:val="24"/>
                <w:szCs w:val="24"/>
              </w:rPr>
            </w:pPr>
            <w:r w:rsidRPr="002250C6">
              <w:rPr>
                <w:sz w:val="24"/>
                <w:szCs w:val="24"/>
              </w:rPr>
              <w:t>4 тижд.</w:t>
            </w:r>
          </w:p>
        </w:tc>
        <w:tc>
          <w:tcPr>
            <w:tcW w:w="2055" w:type="dxa"/>
          </w:tcPr>
          <w:p w14:paraId="3F110A86" w14:textId="34EED94C" w:rsidR="005B37E5"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0BCD8D3A" w14:textId="77777777" w:rsidR="005E2B2B" w:rsidRPr="002250C6" w:rsidRDefault="005B37E5" w:rsidP="005B37E5">
            <w:pPr>
              <w:jc w:val="center"/>
              <w:rPr>
                <w:sz w:val="24"/>
                <w:szCs w:val="24"/>
              </w:rPr>
            </w:pPr>
            <w:r w:rsidRPr="002250C6">
              <w:rPr>
                <w:sz w:val="24"/>
                <w:szCs w:val="24"/>
              </w:rPr>
              <w:t>Лемеш В.Т.</w:t>
            </w:r>
          </w:p>
        </w:tc>
      </w:tr>
      <w:tr w:rsidR="005E2B2B" w:rsidRPr="002250C6" w14:paraId="78D4B12A" w14:textId="77777777" w:rsidTr="00D61180">
        <w:trPr>
          <w:jc w:val="center"/>
        </w:trPr>
        <w:tc>
          <w:tcPr>
            <w:tcW w:w="555" w:type="dxa"/>
            <w:vMerge w:val="restart"/>
          </w:tcPr>
          <w:p w14:paraId="560E031C" w14:textId="77777777" w:rsidR="005E2B2B" w:rsidRPr="002250C6" w:rsidRDefault="005E2B2B" w:rsidP="00277964">
            <w:pPr>
              <w:rPr>
                <w:sz w:val="24"/>
                <w:szCs w:val="24"/>
              </w:rPr>
            </w:pPr>
            <w:r w:rsidRPr="002250C6">
              <w:rPr>
                <w:sz w:val="24"/>
                <w:szCs w:val="24"/>
              </w:rPr>
              <w:t>ІІ</w:t>
            </w:r>
          </w:p>
        </w:tc>
        <w:tc>
          <w:tcPr>
            <w:tcW w:w="1572" w:type="dxa"/>
            <w:vMerge w:val="restart"/>
          </w:tcPr>
          <w:p w14:paraId="729A2D46" w14:textId="77777777" w:rsidR="005E2B2B" w:rsidRPr="002250C6" w:rsidRDefault="005E2B2B" w:rsidP="00277964">
            <w:pPr>
              <w:rPr>
                <w:sz w:val="24"/>
                <w:szCs w:val="24"/>
              </w:rPr>
            </w:pPr>
            <w:r w:rsidRPr="002250C6">
              <w:rPr>
                <w:sz w:val="24"/>
                <w:szCs w:val="24"/>
              </w:rPr>
              <w:t>Методична робота</w:t>
            </w:r>
          </w:p>
        </w:tc>
        <w:tc>
          <w:tcPr>
            <w:tcW w:w="4252" w:type="dxa"/>
          </w:tcPr>
          <w:p w14:paraId="1FC7CA0C" w14:textId="77777777" w:rsidR="005E2B2B" w:rsidRPr="002250C6" w:rsidRDefault="005E2B2B" w:rsidP="00277964">
            <w:pPr>
              <w:rPr>
                <w:sz w:val="24"/>
                <w:szCs w:val="24"/>
              </w:rPr>
            </w:pPr>
            <w:r w:rsidRPr="002250C6">
              <w:rPr>
                <w:sz w:val="24"/>
                <w:szCs w:val="24"/>
              </w:rPr>
              <w:t>1. Проведення інструктивно-методичної наради  «Методичне забезпечення освітнього процесу, підготовка до інституційного аудиту»</w:t>
            </w:r>
          </w:p>
        </w:tc>
        <w:tc>
          <w:tcPr>
            <w:tcW w:w="1596" w:type="dxa"/>
          </w:tcPr>
          <w:p w14:paraId="4E9EEC53" w14:textId="77777777" w:rsidR="005E2B2B" w:rsidRPr="002250C6" w:rsidRDefault="005E2B2B" w:rsidP="00277964">
            <w:pPr>
              <w:jc w:val="center"/>
              <w:rPr>
                <w:sz w:val="24"/>
                <w:szCs w:val="24"/>
              </w:rPr>
            </w:pPr>
            <w:r w:rsidRPr="002250C6">
              <w:rPr>
                <w:sz w:val="24"/>
                <w:szCs w:val="24"/>
              </w:rPr>
              <w:t>4 тиждень</w:t>
            </w:r>
          </w:p>
        </w:tc>
        <w:tc>
          <w:tcPr>
            <w:tcW w:w="2055" w:type="dxa"/>
          </w:tcPr>
          <w:p w14:paraId="41DD0E4F" w14:textId="59E849BD" w:rsidR="005B37E5"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587AC497" w14:textId="77777777" w:rsidR="005E2B2B" w:rsidRPr="002250C6" w:rsidRDefault="005B37E5" w:rsidP="005B37E5">
            <w:pPr>
              <w:jc w:val="center"/>
              <w:rPr>
                <w:sz w:val="24"/>
                <w:szCs w:val="24"/>
              </w:rPr>
            </w:pPr>
            <w:r w:rsidRPr="002250C6">
              <w:rPr>
                <w:sz w:val="24"/>
                <w:szCs w:val="24"/>
              </w:rPr>
              <w:t>Лемеш В.Т.</w:t>
            </w:r>
          </w:p>
        </w:tc>
      </w:tr>
      <w:tr w:rsidR="005E2B2B" w:rsidRPr="002250C6" w14:paraId="35B708E1" w14:textId="77777777" w:rsidTr="00D61180">
        <w:trPr>
          <w:jc w:val="center"/>
        </w:trPr>
        <w:tc>
          <w:tcPr>
            <w:tcW w:w="555" w:type="dxa"/>
            <w:vMerge/>
          </w:tcPr>
          <w:p w14:paraId="129D9012" w14:textId="77777777" w:rsidR="005E2B2B" w:rsidRPr="002250C6" w:rsidRDefault="005E2B2B" w:rsidP="00277964">
            <w:pPr>
              <w:rPr>
                <w:sz w:val="24"/>
                <w:szCs w:val="24"/>
              </w:rPr>
            </w:pPr>
          </w:p>
        </w:tc>
        <w:tc>
          <w:tcPr>
            <w:tcW w:w="1572" w:type="dxa"/>
            <w:vMerge/>
          </w:tcPr>
          <w:p w14:paraId="41ACC719" w14:textId="77777777" w:rsidR="005E2B2B" w:rsidRPr="002250C6" w:rsidRDefault="005E2B2B" w:rsidP="00277964">
            <w:pPr>
              <w:rPr>
                <w:sz w:val="24"/>
                <w:szCs w:val="24"/>
              </w:rPr>
            </w:pPr>
          </w:p>
        </w:tc>
        <w:tc>
          <w:tcPr>
            <w:tcW w:w="4252" w:type="dxa"/>
          </w:tcPr>
          <w:p w14:paraId="1C5EEBA4" w14:textId="77777777" w:rsidR="005E2B2B" w:rsidRPr="002250C6" w:rsidRDefault="005E2B2B" w:rsidP="00277964">
            <w:pPr>
              <w:rPr>
                <w:sz w:val="24"/>
                <w:szCs w:val="24"/>
              </w:rPr>
            </w:pPr>
            <w:r w:rsidRPr="002250C6">
              <w:rPr>
                <w:sz w:val="24"/>
                <w:szCs w:val="24"/>
              </w:rPr>
              <w:t>2. Організація роботи вчителів з питань самоосвіти (бесіда «Шляхи, форми й методи самоосвіти»)</w:t>
            </w:r>
          </w:p>
        </w:tc>
        <w:tc>
          <w:tcPr>
            <w:tcW w:w="1596" w:type="dxa"/>
          </w:tcPr>
          <w:p w14:paraId="0082B917" w14:textId="77777777" w:rsidR="005E2B2B" w:rsidRPr="002250C6" w:rsidRDefault="005E2B2B" w:rsidP="00277964">
            <w:pPr>
              <w:jc w:val="center"/>
              <w:rPr>
                <w:sz w:val="24"/>
                <w:szCs w:val="24"/>
              </w:rPr>
            </w:pPr>
            <w:r w:rsidRPr="002250C6">
              <w:rPr>
                <w:sz w:val="24"/>
                <w:szCs w:val="24"/>
              </w:rPr>
              <w:t>До 10.09</w:t>
            </w:r>
          </w:p>
        </w:tc>
        <w:tc>
          <w:tcPr>
            <w:tcW w:w="2055" w:type="dxa"/>
          </w:tcPr>
          <w:p w14:paraId="320357E9" w14:textId="2558A557" w:rsidR="005B37E5"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45505418" w14:textId="77777777" w:rsidR="005E2B2B" w:rsidRPr="002250C6" w:rsidRDefault="005B37E5" w:rsidP="005B37E5">
            <w:pPr>
              <w:jc w:val="center"/>
              <w:rPr>
                <w:sz w:val="24"/>
                <w:szCs w:val="24"/>
              </w:rPr>
            </w:pPr>
            <w:r w:rsidRPr="002250C6">
              <w:rPr>
                <w:sz w:val="24"/>
                <w:szCs w:val="24"/>
              </w:rPr>
              <w:t>Лемеш В.Т.</w:t>
            </w:r>
          </w:p>
        </w:tc>
      </w:tr>
      <w:tr w:rsidR="005E2B2B" w:rsidRPr="002250C6" w14:paraId="07BD39A7" w14:textId="77777777" w:rsidTr="00D61180">
        <w:trPr>
          <w:jc w:val="center"/>
        </w:trPr>
        <w:tc>
          <w:tcPr>
            <w:tcW w:w="555" w:type="dxa"/>
            <w:vMerge/>
          </w:tcPr>
          <w:p w14:paraId="49DC6DF7" w14:textId="77777777" w:rsidR="005E2B2B" w:rsidRPr="002250C6" w:rsidRDefault="005E2B2B" w:rsidP="00277964">
            <w:pPr>
              <w:rPr>
                <w:sz w:val="24"/>
                <w:szCs w:val="24"/>
              </w:rPr>
            </w:pPr>
          </w:p>
        </w:tc>
        <w:tc>
          <w:tcPr>
            <w:tcW w:w="1572" w:type="dxa"/>
            <w:vMerge/>
          </w:tcPr>
          <w:p w14:paraId="2873687C" w14:textId="77777777" w:rsidR="005E2B2B" w:rsidRPr="002250C6" w:rsidRDefault="005E2B2B" w:rsidP="00277964">
            <w:pPr>
              <w:rPr>
                <w:sz w:val="24"/>
                <w:szCs w:val="24"/>
              </w:rPr>
            </w:pPr>
          </w:p>
        </w:tc>
        <w:tc>
          <w:tcPr>
            <w:tcW w:w="4252" w:type="dxa"/>
          </w:tcPr>
          <w:p w14:paraId="6E7C2906" w14:textId="77777777" w:rsidR="005E2B2B" w:rsidRPr="002250C6" w:rsidRDefault="005E2B2B" w:rsidP="00277964">
            <w:pPr>
              <w:rPr>
                <w:sz w:val="24"/>
                <w:szCs w:val="24"/>
                <w:lang w:val="ru-RU"/>
              </w:rPr>
            </w:pPr>
            <w:r w:rsidRPr="002250C6">
              <w:rPr>
                <w:sz w:val="24"/>
                <w:szCs w:val="24"/>
              </w:rPr>
              <w:t>Організація виставки нових надходжень психолого-педагогічної літератури з метою використання їх в практиці роботи членів педагогічного колективу</w:t>
            </w:r>
          </w:p>
        </w:tc>
        <w:tc>
          <w:tcPr>
            <w:tcW w:w="1596" w:type="dxa"/>
          </w:tcPr>
          <w:p w14:paraId="2C3EAC10" w14:textId="77777777" w:rsidR="005E2B2B" w:rsidRPr="002250C6" w:rsidRDefault="00E60E23" w:rsidP="00277964">
            <w:pPr>
              <w:jc w:val="center"/>
              <w:rPr>
                <w:sz w:val="24"/>
                <w:szCs w:val="24"/>
              </w:rPr>
            </w:pPr>
            <w:r w:rsidRPr="002250C6">
              <w:rPr>
                <w:sz w:val="24"/>
                <w:szCs w:val="24"/>
              </w:rPr>
              <w:t>Упродовж року</w:t>
            </w:r>
          </w:p>
        </w:tc>
        <w:tc>
          <w:tcPr>
            <w:tcW w:w="2055" w:type="dxa"/>
          </w:tcPr>
          <w:p w14:paraId="7B5BB667" w14:textId="2A12318E" w:rsidR="005B37E5"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08719065" w14:textId="77777777" w:rsidR="005E2B2B" w:rsidRPr="002250C6" w:rsidRDefault="005B37E5" w:rsidP="005B37E5">
            <w:pPr>
              <w:jc w:val="center"/>
              <w:rPr>
                <w:sz w:val="24"/>
                <w:szCs w:val="24"/>
              </w:rPr>
            </w:pPr>
            <w:r w:rsidRPr="002250C6">
              <w:rPr>
                <w:sz w:val="24"/>
                <w:szCs w:val="24"/>
              </w:rPr>
              <w:t>Лемеш В.Т.</w:t>
            </w:r>
          </w:p>
        </w:tc>
      </w:tr>
      <w:tr w:rsidR="005E2B2B" w:rsidRPr="002250C6" w14:paraId="084322F8" w14:textId="77777777" w:rsidTr="00D61180">
        <w:trPr>
          <w:jc w:val="center"/>
        </w:trPr>
        <w:tc>
          <w:tcPr>
            <w:tcW w:w="555" w:type="dxa"/>
            <w:vMerge/>
          </w:tcPr>
          <w:p w14:paraId="01596FAC" w14:textId="77777777" w:rsidR="005E2B2B" w:rsidRPr="002250C6" w:rsidRDefault="005E2B2B" w:rsidP="00277964">
            <w:pPr>
              <w:rPr>
                <w:sz w:val="24"/>
                <w:szCs w:val="24"/>
              </w:rPr>
            </w:pPr>
          </w:p>
        </w:tc>
        <w:tc>
          <w:tcPr>
            <w:tcW w:w="1572" w:type="dxa"/>
            <w:vMerge/>
          </w:tcPr>
          <w:p w14:paraId="5F1DCF35" w14:textId="77777777" w:rsidR="005E2B2B" w:rsidRPr="002250C6" w:rsidRDefault="005E2B2B" w:rsidP="00277964">
            <w:pPr>
              <w:rPr>
                <w:sz w:val="24"/>
                <w:szCs w:val="24"/>
              </w:rPr>
            </w:pPr>
          </w:p>
        </w:tc>
        <w:tc>
          <w:tcPr>
            <w:tcW w:w="4252" w:type="dxa"/>
          </w:tcPr>
          <w:p w14:paraId="15A3072A" w14:textId="77777777" w:rsidR="005E2B2B" w:rsidRPr="002250C6" w:rsidRDefault="005E2B2B" w:rsidP="00277964">
            <w:pPr>
              <w:pStyle w:val="a8"/>
              <w:spacing w:before="0" w:beforeAutospacing="0" w:after="0" w:afterAutospacing="0"/>
              <w:rPr>
                <w:bCs/>
              </w:rPr>
            </w:pPr>
            <w:r w:rsidRPr="002250C6">
              <w:rPr>
                <w:bCs/>
              </w:rPr>
              <w:t>І засідання  шкільних МО</w:t>
            </w:r>
          </w:p>
        </w:tc>
        <w:tc>
          <w:tcPr>
            <w:tcW w:w="1596" w:type="dxa"/>
          </w:tcPr>
          <w:p w14:paraId="2A568C35" w14:textId="77777777" w:rsidR="005E2B2B" w:rsidRPr="002250C6" w:rsidRDefault="005E2B2B" w:rsidP="00277964">
            <w:pPr>
              <w:jc w:val="center"/>
              <w:rPr>
                <w:sz w:val="24"/>
                <w:szCs w:val="24"/>
              </w:rPr>
            </w:pPr>
            <w:r w:rsidRPr="002250C6">
              <w:rPr>
                <w:sz w:val="24"/>
                <w:szCs w:val="24"/>
              </w:rPr>
              <w:t>4 тижд.</w:t>
            </w:r>
          </w:p>
        </w:tc>
        <w:tc>
          <w:tcPr>
            <w:tcW w:w="2055" w:type="dxa"/>
          </w:tcPr>
          <w:p w14:paraId="554D9EB3" w14:textId="092FC7B1" w:rsidR="005B37E5"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1DCE23E1" w14:textId="77777777" w:rsidR="005E2B2B" w:rsidRPr="002250C6" w:rsidRDefault="005B37E5" w:rsidP="005B37E5">
            <w:pPr>
              <w:jc w:val="center"/>
              <w:rPr>
                <w:sz w:val="24"/>
                <w:szCs w:val="24"/>
              </w:rPr>
            </w:pPr>
            <w:r w:rsidRPr="002250C6">
              <w:rPr>
                <w:sz w:val="24"/>
                <w:szCs w:val="24"/>
              </w:rPr>
              <w:t>Лемеш В.Т.</w:t>
            </w:r>
          </w:p>
        </w:tc>
      </w:tr>
      <w:tr w:rsidR="005E2B2B" w:rsidRPr="002250C6" w14:paraId="181DB627" w14:textId="77777777" w:rsidTr="00D61180">
        <w:trPr>
          <w:jc w:val="center"/>
        </w:trPr>
        <w:tc>
          <w:tcPr>
            <w:tcW w:w="555" w:type="dxa"/>
            <w:vMerge/>
          </w:tcPr>
          <w:p w14:paraId="12A1285D" w14:textId="77777777" w:rsidR="005E2B2B" w:rsidRPr="002250C6" w:rsidRDefault="005E2B2B" w:rsidP="00277964">
            <w:pPr>
              <w:rPr>
                <w:sz w:val="24"/>
                <w:szCs w:val="24"/>
              </w:rPr>
            </w:pPr>
          </w:p>
        </w:tc>
        <w:tc>
          <w:tcPr>
            <w:tcW w:w="1572" w:type="dxa"/>
            <w:vMerge/>
          </w:tcPr>
          <w:p w14:paraId="4B9627F7" w14:textId="77777777" w:rsidR="005E2B2B" w:rsidRPr="002250C6" w:rsidRDefault="005E2B2B" w:rsidP="00277964">
            <w:pPr>
              <w:rPr>
                <w:sz w:val="24"/>
                <w:szCs w:val="24"/>
              </w:rPr>
            </w:pPr>
          </w:p>
        </w:tc>
        <w:tc>
          <w:tcPr>
            <w:tcW w:w="4252" w:type="dxa"/>
          </w:tcPr>
          <w:p w14:paraId="5A8800B3" w14:textId="77777777" w:rsidR="005E2B2B" w:rsidRPr="002250C6" w:rsidRDefault="005E2B2B" w:rsidP="00277964">
            <w:pPr>
              <w:pStyle w:val="a8"/>
              <w:spacing w:before="0" w:beforeAutospacing="0" w:after="0" w:afterAutospacing="0"/>
              <w:rPr>
                <w:bCs/>
              </w:rPr>
            </w:pPr>
            <w:r w:rsidRPr="002250C6">
              <w:rPr>
                <w:bCs/>
              </w:rPr>
              <w:t>Засідання методичної ради</w:t>
            </w:r>
          </w:p>
        </w:tc>
        <w:tc>
          <w:tcPr>
            <w:tcW w:w="1596" w:type="dxa"/>
          </w:tcPr>
          <w:p w14:paraId="2E8FC84B" w14:textId="77777777" w:rsidR="005E2B2B" w:rsidRPr="002250C6" w:rsidRDefault="005E2B2B" w:rsidP="00277964">
            <w:pPr>
              <w:jc w:val="center"/>
              <w:rPr>
                <w:sz w:val="24"/>
                <w:szCs w:val="24"/>
              </w:rPr>
            </w:pPr>
            <w:r w:rsidRPr="002250C6">
              <w:rPr>
                <w:sz w:val="24"/>
                <w:szCs w:val="24"/>
              </w:rPr>
              <w:t>4 тижд.</w:t>
            </w:r>
          </w:p>
        </w:tc>
        <w:tc>
          <w:tcPr>
            <w:tcW w:w="2055" w:type="dxa"/>
          </w:tcPr>
          <w:p w14:paraId="5D03A2FC" w14:textId="41964939" w:rsidR="005B37E5"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6F909129" w14:textId="77777777" w:rsidR="005E2B2B" w:rsidRPr="002250C6" w:rsidRDefault="005B37E5" w:rsidP="005B37E5">
            <w:pPr>
              <w:jc w:val="center"/>
              <w:rPr>
                <w:sz w:val="24"/>
                <w:szCs w:val="24"/>
              </w:rPr>
            </w:pPr>
            <w:r w:rsidRPr="002250C6">
              <w:rPr>
                <w:sz w:val="24"/>
                <w:szCs w:val="24"/>
              </w:rPr>
              <w:t>Лемеш В.Т.</w:t>
            </w:r>
          </w:p>
        </w:tc>
      </w:tr>
      <w:tr w:rsidR="005E2B2B" w:rsidRPr="002250C6" w14:paraId="2E0AAC73" w14:textId="77777777" w:rsidTr="00D61180">
        <w:trPr>
          <w:jc w:val="center"/>
        </w:trPr>
        <w:tc>
          <w:tcPr>
            <w:tcW w:w="555" w:type="dxa"/>
            <w:vMerge w:val="restart"/>
          </w:tcPr>
          <w:p w14:paraId="46E1AB24" w14:textId="77777777" w:rsidR="005E2B2B" w:rsidRPr="002250C6" w:rsidRDefault="005E2B2B" w:rsidP="00277964">
            <w:pPr>
              <w:rPr>
                <w:sz w:val="24"/>
                <w:szCs w:val="24"/>
              </w:rPr>
            </w:pPr>
            <w:r w:rsidRPr="002250C6">
              <w:rPr>
                <w:sz w:val="24"/>
                <w:szCs w:val="24"/>
              </w:rPr>
              <w:t>ІІІ</w:t>
            </w:r>
          </w:p>
        </w:tc>
        <w:tc>
          <w:tcPr>
            <w:tcW w:w="1572" w:type="dxa"/>
            <w:vMerge w:val="restart"/>
          </w:tcPr>
          <w:p w14:paraId="5A6F6E07" w14:textId="77777777" w:rsidR="005E2B2B" w:rsidRPr="002250C6" w:rsidRDefault="005E2B2B" w:rsidP="00277964">
            <w:pPr>
              <w:rPr>
                <w:sz w:val="24"/>
                <w:szCs w:val="24"/>
              </w:rPr>
            </w:pPr>
            <w:r w:rsidRPr="002250C6">
              <w:rPr>
                <w:sz w:val="24"/>
                <w:szCs w:val="24"/>
              </w:rPr>
              <w:t>Внутрішньо шкільний аудит</w:t>
            </w:r>
          </w:p>
        </w:tc>
        <w:tc>
          <w:tcPr>
            <w:tcW w:w="4252" w:type="dxa"/>
          </w:tcPr>
          <w:p w14:paraId="7FDCD63C" w14:textId="77777777" w:rsidR="005E2B2B" w:rsidRPr="002250C6" w:rsidRDefault="005E2B2B" w:rsidP="00277964">
            <w:pPr>
              <w:rPr>
                <w:sz w:val="24"/>
                <w:szCs w:val="24"/>
              </w:rPr>
            </w:pPr>
            <w:r w:rsidRPr="002250C6">
              <w:rPr>
                <w:sz w:val="24"/>
                <w:szCs w:val="24"/>
              </w:rPr>
              <w:t xml:space="preserve">Складання графіка відвідування та взаємовідвідування уроків, </w:t>
            </w:r>
          </w:p>
          <w:p w14:paraId="5613B7E1" w14:textId="77777777" w:rsidR="005E2B2B" w:rsidRPr="002250C6" w:rsidRDefault="005E2B2B" w:rsidP="00277964">
            <w:pPr>
              <w:rPr>
                <w:sz w:val="24"/>
                <w:szCs w:val="24"/>
              </w:rPr>
            </w:pPr>
            <w:r w:rsidRPr="002250C6">
              <w:rPr>
                <w:sz w:val="24"/>
                <w:szCs w:val="24"/>
              </w:rPr>
              <w:t>наказ про стан викладання предметів</w:t>
            </w:r>
          </w:p>
        </w:tc>
        <w:tc>
          <w:tcPr>
            <w:tcW w:w="1596" w:type="dxa"/>
          </w:tcPr>
          <w:p w14:paraId="4D8204C9" w14:textId="77777777" w:rsidR="005E2B2B" w:rsidRPr="002250C6" w:rsidRDefault="005E2B2B" w:rsidP="00277964">
            <w:pPr>
              <w:jc w:val="center"/>
              <w:rPr>
                <w:sz w:val="24"/>
                <w:szCs w:val="24"/>
              </w:rPr>
            </w:pPr>
            <w:r w:rsidRPr="002250C6">
              <w:rPr>
                <w:sz w:val="24"/>
                <w:szCs w:val="24"/>
              </w:rPr>
              <w:t>До 10.09</w:t>
            </w:r>
          </w:p>
        </w:tc>
        <w:tc>
          <w:tcPr>
            <w:tcW w:w="2055" w:type="dxa"/>
          </w:tcPr>
          <w:p w14:paraId="0FFE68E4" w14:textId="0184EBE0" w:rsidR="005E2B2B" w:rsidRPr="002250C6" w:rsidRDefault="005B37E5" w:rsidP="00277964">
            <w:pPr>
              <w:jc w:val="center"/>
              <w:rPr>
                <w:sz w:val="24"/>
                <w:szCs w:val="24"/>
              </w:rPr>
            </w:pPr>
            <w:r w:rsidRPr="002250C6">
              <w:rPr>
                <w:sz w:val="24"/>
                <w:szCs w:val="24"/>
              </w:rPr>
              <w:t xml:space="preserve">Заступники </w:t>
            </w:r>
            <w:r w:rsidR="00E45428">
              <w:rPr>
                <w:sz w:val="24"/>
                <w:szCs w:val="24"/>
              </w:rPr>
              <w:t>Директора</w:t>
            </w:r>
            <w:r w:rsidRPr="002250C6">
              <w:rPr>
                <w:sz w:val="24"/>
                <w:szCs w:val="24"/>
              </w:rPr>
              <w:t xml:space="preserve"> з НВР та ВР</w:t>
            </w:r>
          </w:p>
        </w:tc>
      </w:tr>
      <w:tr w:rsidR="005E2B2B" w:rsidRPr="002250C6" w14:paraId="1A274780" w14:textId="77777777" w:rsidTr="00D61180">
        <w:trPr>
          <w:jc w:val="center"/>
        </w:trPr>
        <w:tc>
          <w:tcPr>
            <w:tcW w:w="555" w:type="dxa"/>
            <w:vMerge/>
          </w:tcPr>
          <w:p w14:paraId="6A868567" w14:textId="77777777" w:rsidR="005E2B2B" w:rsidRPr="002250C6" w:rsidRDefault="005E2B2B" w:rsidP="00277964">
            <w:pPr>
              <w:rPr>
                <w:sz w:val="24"/>
                <w:szCs w:val="24"/>
              </w:rPr>
            </w:pPr>
          </w:p>
        </w:tc>
        <w:tc>
          <w:tcPr>
            <w:tcW w:w="1572" w:type="dxa"/>
            <w:vMerge/>
          </w:tcPr>
          <w:p w14:paraId="45B8A126" w14:textId="77777777" w:rsidR="005E2B2B" w:rsidRPr="002250C6" w:rsidRDefault="005E2B2B" w:rsidP="00277964">
            <w:pPr>
              <w:rPr>
                <w:sz w:val="24"/>
                <w:szCs w:val="24"/>
              </w:rPr>
            </w:pPr>
          </w:p>
        </w:tc>
        <w:tc>
          <w:tcPr>
            <w:tcW w:w="4252" w:type="dxa"/>
          </w:tcPr>
          <w:p w14:paraId="570B1BC0" w14:textId="77777777" w:rsidR="005E2B2B" w:rsidRPr="002250C6" w:rsidRDefault="005E2B2B" w:rsidP="00277964">
            <w:pPr>
              <w:rPr>
                <w:sz w:val="24"/>
                <w:szCs w:val="24"/>
              </w:rPr>
            </w:pPr>
            <w:r w:rsidRPr="002250C6">
              <w:rPr>
                <w:sz w:val="24"/>
                <w:szCs w:val="24"/>
              </w:rPr>
              <w:t>Складання графіка предметних тижнів</w:t>
            </w:r>
          </w:p>
        </w:tc>
        <w:tc>
          <w:tcPr>
            <w:tcW w:w="1596" w:type="dxa"/>
          </w:tcPr>
          <w:p w14:paraId="603472A2" w14:textId="77777777" w:rsidR="005E2B2B" w:rsidRPr="002250C6" w:rsidRDefault="005E2B2B" w:rsidP="00277964">
            <w:pPr>
              <w:jc w:val="center"/>
              <w:rPr>
                <w:sz w:val="24"/>
                <w:szCs w:val="24"/>
              </w:rPr>
            </w:pPr>
            <w:r w:rsidRPr="002250C6">
              <w:rPr>
                <w:sz w:val="24"/>
                <w:szCs w:val="24"/>
              </w:rPr>
              <w:t>До 10.09</w:t>
            </w:r>
          </w:p>
        </w:tc>
        <w:tc>
          <w:tcPr>
            <w:tcW w:w="2055" w:type="dxa"/>
          </w:tcPr>
          <w:p w14:paraId="571EA18B" w14:textId="0728029B" w:rsidR="005B37E5"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4D283287" w14:textId="77777777" w:rsidR="005E2B2B" w:rsidRPr="002250C6" w:rsidRDefault="005B37E5" w:rsidP="005B37E5">
            <w:pPr>
              <w:jc w:val="center"/>
              <w:rPr>
                <w:sz w:val="24"/>
                <w:szCs w:val="24"/>
              </w:rPr>
            </w:pPr>
            <w:r w:rsidRPr="002250C6">
              <w:rPr>
                <w:sz w:val="24"/>
                <w:szCs w:val="24"/>
              </w:rPr>
              <w:t>Лемеш В.Т.</w:t>
            </w:r>
          </w:p>
        </w:tc>
      </w:tr>
      <w:tr w:rsidR="005E2B2B" w:rsidRPr="002250C6" w14:paraId="2A7C1E15" w14:textId="77777777" w:rsidTr="00D61180">
        <w:trPr>
          <w:jc w:val="center"/>
        </w:trPr>
        <w:tc>
          <w:tcPr>
            <w:tcW w:w="555" w:type="dxa"/>
          </w:tcPr>
          <w:p w14:paraId="6FEEC6E6" w14:textId="77777777" w:rsidR="005E2B2B" w:rsidRPr="002250C6" w:rsidRDefault="005E2B2B" w:rsidP="00277964">
            <w:pPr>
              <w:rPr>
                <w:sz w:val="24"/>
                <w:szCs w:val="24"/>
                <w:lang w:val="el-GR"/>
              </w:rPr>
            </w:pPr>
            <w:r w:rsidRPr="002250C6">
              <w:rPr>
                <w:sz w:val="24"/>
                <w:szCs w:val="24"/>
              </w:rPr>
              <w:t>ІV</w:t>
            </w:r>
          </w:p>
        </w:tc>
        <w:tc>
          <w:tcPr>
            <w:tcW w:w="1572" w:type="dxa"/>
          </w:tcPr>
          <w:p w14:paraId="365157BF" w14:textId="77777777" w:rsidR="005E2B2B" w:rsidRPr="002250C6" w:rsidRDefault="005E2B2B" w:rsidP="00277964">
            <w:pPr>
              <w:rPr>
                <w:sz w:val="24"/>
                <w:szCs w:val="24"/>
              </w:rPr>
            </w:pPr>
            <w:r w:rsidRPr="002250C6">
              <w:rPr>
                <w:sz w:val="24"/>
                <w:szCs w:val="24"/>
              </w:rPr>
              <w:t>Аналітична діяльність</w:t>
            </w:r>
          </w:p>
        </w:tc>
        <w:tc>
          <w:tcPr>
            <w:tcW w:w="4252" w:type="dxa"/>
          </w:tcPr>
          <w:p w14:paraId="69A00D55" w14:textId="77777777" w:rsidR="005E2B2B" w:rsidRPr="002250C6" w:rsidRDefault="005E2B2B" w:rsidP="00277964">
            <w:pPr>
              <w:pStyle w:val="a8"/>
              <w:spacing w:before="0" w:beforeAutospacing="0" w:after="0" w:afterAutospacing="0"/>
            </w:pPr>
            <w:r w:rsidRPr="002250C6">
              <w:rPr>
                <w:bCs/>
              </w:rPr>
              <w:t>Засідання педрад</w:t>
            </w:r>
            <w:r w:rsidR="005B37E5" w:rsidRPr="002250C6">
              <w:rPr>
                <w:bCs/>
              </w:rPr>
              <w:t>и про організований початок 2022-2023</w:t>
            </w:r>
            <w:r w:rsidRPr="002250C6">
              <w:rPr>
                <w:bCs/>
              </w:rPr>
              <w:t xml:space="preserve"> н.р.</w:t>
            </w:r>
          </w:p>
        </w:tc>
        <w:tc>
          <w:tcPr>
            <w:tcW w:w="1596" w:type="dxa"/>
          </w:tcPr>
          <w:p w14:paraId="3C2C52A4" w14:textId="77777777" w:rsidR="005E2B2B" w:rsidRPr="002250C6" w:rsidRDefault="005E2B2B" w:rsidP="00277964">
            <w:pPr>
              <w:jc w:val="center"/>
              <w:rPr>
                <w:sz w:val="24"/>
                <w:szCs w:val="24"/>
              </w:rPr>
            </w:pPr>
            <w:r w:rsidRPr="002250C6">
              <w:rPr>
                <w:sz w:val="24"/>
                <w:szCs w:val="24"/>
              </w:rPr>
              <w:t>4 тижд.</w:t>
            </w:r>
          </w:p>
        </w:tc>
        <w:tc>
          <w:tcPr>
            <w:tcW w:w="2055" w:type="dxa"/>
          </w:tcPr>
          <w:p w14:paraId="0B6B327A" w14:textId="77777777" w:rsidR="005E2B2B" w:rsidRPr="002250C6" w:rsidRDefault="005B37E5" w:rsidP="00277964">
            <w:pPr>
              <w:jc w:val="center"/>
              <w:rPr>
                <w:sz w:val="24"/>
                <w:szCs w:val="24"/>
              </w:rPr>
            </w:pPr>
            <w:r w:rsidRPr="002250C6">
              <w:rPr>
                <w:sz w:val="24"/>
                <w:szCs w:val="24"/>
              </w:rPr>
              <w:t>Адміністрація закладу</w:t>
            </w:r>
          </w:p>
        </w:tc>
      </w:tr>
    </w:tbl>
    <w:p w14:paraId="769AC219" w14:textId="77777777" w:rsidR="00FB7284" w:rsidRPr="002250C6" w:rsidRDefault="00FB7284" w:rsidP="002E64FF">
      <w:pPr>
        <w:spacing w:after="0" w:line="240" w:lineRule="auto"/>
        <w:jc w:val="center"/>
        <w:rPr>
          <w:rFonts w:ascii="Times New Roman" w:eastAsia="Times New Roman" w:hAnsi="Times New Roman"/>
          <w:b/>
          <w:bCs/>
          <w:sz w:val="24"/>
          <w:szCs w:val="24"/>
        </w:rPr>
      </w:pPr>
      <w:r w:rsidRPr="002250C6">
        <w:rPr>
          <w:rFonts w:ascii="Times New Roman" w:eastAsia="Times New Roman" w:hAnsi="Times New Roman"/>
          <w:b/>
          <w:bCs/>
          <w:sz w:val="24"/>
          <w:szCs w:val="24"/>
        </w:rPr>
        <w:t>ВЕРЕСЕНЬ</w:t>
      </w:r>
    </w:p>
    <w:tbl>
      <w:tblPr>
        <w:tblStyle w:val="afff"/>
        <w:tblW w:w="0" w:type="auto"/>
        <w:jc w:val="center"/>
        <w:tblLook w:val="04A0" w:firstRow="1" w:lastRow="0" w:firstColumn="1" w:lastColumn="0" w:noHBand="0" w:noVBand="1"/>
      </w:tblPr>
      <w:tblGrid>
        <w:gridCol w:w="547"/>
        <w:gridCol w:w="1882"/>
        <w:gridCol w:w="4136"/>
        <w:gridCol w:w="1489"/>
        <w:gridCol w:w="1976"/>
      </w:tblGrid>
      <w:tr w:rsidR="00FB7284" w:rsidRPr="002250C6" w14:paraId="11BC56CD" w14:textId="77777777" w:rsidTr="009B2A23">
        <w:trPr>
          <w:jc w:val="center"/>
        </w:trPr>
        <w:tc>
          <w:tcPr>
            <w:tcW w:w="547" w:type="dxa"/>
          </w:tcPr>
          <w:p w14:paraId="2A153B4F" w14:textId="77777777" w:rsidR="00FB7284" w:rsidRPr="002250C6" w:rsidRDefault="00FB7284" w:rsidP="00277964">
            <w:pPr>
              <w:rPr>
                <w:b/>
                <w:bCs/>
                <w:sz w:val="24"/>
                <w:szCs w:val="24"/>
              </w:rPr>
            </w:pPr>
            <w:r w:rsidRPr="002250C6">
              <w:rPr>
                <w:b/>
                <w:bCs/>
                <w:sz w:val="24"/>
                <w:szCs w:val="24"/>
              </w:rPr>
              <w:t>№</w:t>
            </w:r>
          </w:p>
        </w:tc>
        <w:tc>
          <w:tcPr>
            <w:tcW w:w="1882" w:type="dxa"/>
          </w:tcPr>
          <w:p w14:paraId="0B9113DA" w14:textId="77777777" w:rsidR="00FB7284" w:rsidRPr="002250C6" w:rsidRDefault="00FB7284" w:rsidP="00277964">
            <w:pPr>
              <w:rPr>
                <w:b/>
                <w:bCs/>
                <w:sz w:val="24"/>
                <w:szCs w:val="24"/>
              </w:rPr>
            </w:pPr>
            <w:r w:rsidRPr="002250C6">
              <w:rPr>
                <w:b/>
                <w:bCs/>
                <w:sz w:val="24"/>
                <w:szCs w:val="24"/>
              </w:rPr>
              <w:t>Розділи</w:t>
            </w:r>
          </w:p>
        </w:tc>
        <w:tc>
          <w:tcPr>
            <w:tcW w:w="4136" w:type="dxa"/>
          </w:tcPr>
          <w:p w14:paraId="57B356FA" w14:textId="77777777" w:rsidR="00FB7284" w:rsidRPr="002250C6" w:rsidRDefault="00FB7284" w:rsidP="00277964">
            <w:pPr>
              <w:jc w:val="center"/>
              <w:rPr>
                <w:b/>
                <w:bCs/>
                <w:sz w:val="24"/>
                <w:szCs w:val="24"/>
              </w:rPr>
            </w:pPr>
            <w:r w:rsidRPr="002250C6">
              <w:rPr>
                <w:b/>
                <w:bCs/>
                <w:sz w:val="24"/>
                <w:szCs w:val="24"/>
              </w:rPr>
              <w:t>Заходи</w:t>
            </w:r>
          </w:p>
        </w:tc>
        <w:tc>
          <w:tcPr>
            <w:tcW w:w="1489" w:type="dxa"/>
          </w:tcPr>
          <w:p w14:paraId="161CAB49" w14:textId="77777777" w:rsidR="00FB7284" w:rsidRPr="002250C6" w:rsidRDefault="00FB7284" w:rsidP="00277964">
            <w:pPr>
              <w:jc w:val="center"/>
              <w:rPr>
                <w:b/>
                <w:bCs/>
                <w:sz w:val="24"/>
                <w:szCs w:val="24"/>
              </w:rPr>
            </w:pPr>
            <w:r w:rsidRPr="002250C6">
              <w:rPr>
                <w:b/>
                <w:bCs/>
                <w:sz w:val="24"/>
                <w:szCs w:val="24"/>
              </w:rPr>
              <w:t>Термін</w:t>
            </w:r>
          </w:p>
        </w:tc>
        <w:tc>
          <w:tcPr>
            <w:tcW w:w="1976" w:type="dxa"/>
          </w:tcPr>
          <w:p w14:paraId="64E3C9A9" w14:textId="77777777" w:rsidR="00FB7284" w:rsidRPr="002250C6" w:rsidRDefault="00FB7284" w:rsidP="005F4214">
            <w:pPr>
              <w:ind w:right="-113"/>
              <w:rPr>
                <w:b/>
                <w:bCs/>
                <w:sz w:val="24"/>
                <w:szCs w:val="24"/>
              </w:rPr>
            </w:pPr>
            <w:r w:rsidRPr="002250C6">
              <w:rPr>
                <w:b/>
                <w:bCs/>
                <w:sz w:val="24"/>
                <w:szCs w:val="24"/>
              </w:rPr>
              <w:t>Відповідал</w:t>
            </w:r>
            <w:r w:rsidR="00547EF0" w:rsidRPr="002250C6">
              <w:rPr>
                <w:b/>
                <w:bCs/>
                <w:sz w:val="24"/>
                <w:szCs w:val="24"/>
              </w:rPr>
              <w:t>ьний</w:t>
            </w:r>
          </w:p>
        </w:tc>
      </w:tr>
      <w:tr w:rsidR="00FB7284" w:rsidRPr="002250C6" w14:paraId="77F8E9C7" w14:textId="77777777" w:rsidTr="009B2A23">
        <w:trPr>
          <w:jc w:val="center"/>
        </w:trPr>
        <w:tc>
          <w:tcPr>
            <w:tcW w:w="547" w:type="dxa"/>
            <w:vMerge w:val="restart"/>
          </w:tcPr>
          <w:p w14:paraId="015ABA5D" w14:textId="77777777" w:rsidR="00FB7284" w:rsidRPr="002250C6" w:rsidRDefault="00FB7284" w:rsidP="00277964">
            <w:pPr>
              <w:rPr>
                <w:sz w:val="24"/>
                <w:szCs w:val="24"/>
              </w:rPr>
            </w:pPr>
            <w:r w:rsidRPr="002250C6">
              <w:rPr>
                <w:sz w:val="24"/>
                <w:szCs w:val="24"/>
              </w:rPr>
              <w:t>І</w:t>
            </w:r>
          </w:p>
        </w:tc>
        <w:tc>
          <w:tcPr>
            <w:tcW w:w="1882" w:type="dxa"/>
            <w:vMerge w:val="restart"/>
          </w:tcPr>
          <w:p w14:paraId="10AC24A1" w14:textId="77777777" w:rsidR="00FB7284" w:rsidRPr="002250C6" w:rsidRDefault="00FB7284" w:rsidP="00277964">
            <w:pPr>
              <w:rPr>
                <w:sz w:val="24"/>
                <w:szCs w:val="24"/>
              </w:rPr>
            </w:pPr>
            <w:r w:rsidRPr="002250C6">
              <w:rPr>
                <w:sz w:val="24"/>
                <w:szCs w:val="24"/>
              </w:rPr>
              <w:t>Організаційна робота</w:t>
            </w:r>
          </w:p>
        </w:tc>
        <w:tc>
          <w:tcPr>
            <w:tcW w:w="4136" w:type="dxa"/>
          </w:tcPr>
          <w:p w14:paraId="3705F9B9" w14:textId="77777777" w:rsidR="00FB7284" w:rsidRPr="002250C6" w:rsidRDefault="00FB7284" w:rsidP="00277964">
            <w:pPr>
              <w:rPr>
                <w:sz w:val="24"/>
                <w:szCs w:val="24"/>
              </w:rPr>
            </w:pPr>
            <w:r w:rsidRPr="002250C6">
              <w:rPr>
                <w:sz w:val="24"/>
                <w:szCs w:val="24"/>
              </w:rPr>
              <w:t xml:space="preserve">Організувати участь педколективу в роботі постійно діючих шкільних і </w:t>
            </w:r>
            <w:r w:rsidR="005E2B2B" w:rsidRPr="002250C6">
              <w:rPr>
                <w:sz w:val="24"/>
                <w:szCs w:val="24"/>
              </w:rPr>
              <w:t>обласних</w:t>
            </w:r>
            <w:r w:rsidRPr="002250C6">
              <w:rPr>
                <w:sz w:val="24"/>
                <w:szCs w:val="24"/>
              </w:rPr>
              <w:t xml:space="preserve"> семінарів</w:t>
            </w:r>
          </w:p>
        </w:tc>
        <w:tc>
          <w:tcPr>
            <w:tcW w:w="1489" w:type="dxa"/>
          </w:tcPr>
          <w:p w14:paraId="7B4A0D40" w14:textId="77777777" w:rsidR="00FB7284" w:rsidRPr="002250C6" w:rsidRDefault="00E60E23" w:rsidP="00277964">
            <w:pPr>
              <w:rPr>
                <w:sz w:val="24"/>
                <w:szCs w:val="24"/>
              </w:rPr>
            </w:pPr>
            <w:r w:rsidRPr="002250C6">
              <w:rPr>
                <w:sz w:val="24"/>
                <w:szCs w:val="24"/>
              </w:rPr>
              <w:t>Упродовж року</w:t>
            </w:r>
          </w:p>
        </w:tc>
        <w:tc>
          <w:tcPr>
            <w:tcW w:w="1976" w:type="dxa"/>
          </w:tcPr>
          <w:p w14:paraId="62EB4D14" w14:textId="01516F7A" w:rsidR="00FB7284" w:rsidRPr="002250C6" w:rsidRDefault="005B37E5" w:rsidP="005F4214">
            <w:pPr>
              <w:ind w:right="-113"/>
              <w:rPr>
                <w:sz w:val="24"/>
                <w:szCs w:val="24"/>
              </w:rPr>
            </w:pPr>
            <w:r w:rsidRPr="002250C6">
              <w:rPr>
                <w:sz w:val="24"/>
                <w:szCs w:val="24"/>
              </w:rPr>
              <w:t xml:space="preserve">Заступники </w:t>
            </w:r>
            <w:r w:rsidR="00E45428">
              <w:rPr>
                <w:sz w:val="24"/>
                <w:szCs w:val="24"/>
              </w:rPr>
              <w:t>Директора</w:t>
            </w:r>
            <w:r w:rsidRPr="002250C6">
              <w:rPr>
                <w:sz w:val="24"/>
                <w:szCs w:val="24"/>
              </w:rPr>
              <w:t xml:space="preserve"> з НВР та ВР</w:t>
            </w:r>
          </w:p>
        </w:tc>
      </w:tr>
      <w:tr w:rsidR="005B37E5" w:rsidRPr="002250C6" w14:paraId="12D5B823" w14:textId="77777777" w:rsidTr="009B2A23">
        <w:trPr>
          <w:trHeight w:val="799"/>
          <w:jc w:val="center"/>
        </w:trPr>
        <w:tc>
          <w:tcPr>
            <w:tcW w:w="547" w:type="dxa"/>
            <w:vMerge/>
          </w:tcPr>
          <w:p w14:paraId="232D7E9E" w14:textId="77777777" w:rsidR="005B37E5" w:rsidRPr="002250C6" w:rsidRDefault="005B37E5" w:rsidP="00277964">
            <w:pPr>
              <w:rPr>
                <w:sz w:val="24"/>
                <w:szCs w:val="24"/>
              </w:rPr>
            </w:pPr>
          </w:p>
        </w:tc>
        <w:tc>
          <w:tcPr>
            <w:tcW w:w="1882" w:type="dxa"/>
            <w:vMerge/>
          </w:tcPr>
          <w:p w14:paraId="235F28AD" w14:textId="77777777" w:rsidR="005B37E5" w:rsidRPr="002250C6" w:rsidRDefault="005B37E5" w:rsidP="00277964">
            <w:pPr>
              <w:rPr>
                <w:sz w:val="24"/>
                <w:szCs w:val="24"/>
              </w:rPr>
            </w:pPr>
          </w:p>
        </w:tc>
        <w:tc>
          <w:tcPr>
            <w:tcW w:w="4136" w:type="dxa"/>
          </w:tcPr>
          <w:p w14:paraId="14A82DF2" w14:textId="77777777" w:rsidR="005B37E5" w:rsidRPr="002250C6" w:rsidRDefault="005B37E5" w:rsidP="00277964">
            <w:pPr>
              <w:rPr>
                <w:sz w:val="24"/>
                <w:szCs w:val="24"/>
              </w:rPr>
            </w:pPr>
            <w:r w:rsidRPr="002250C6">
              <w:rPr>
                <w:sz w:val="24"/>
                <w:szCs w:val="24"/>
              </w:rPr>
              <w:t>Організація роботи зі здібними учнями</w:t>
            </w:r>
          </w:p>
          <w:p w14:paraId="12F76021" w14:textId="77777777" w:rsidR="005B37E5" w:rsidRPr="002250C6" w:rsidRDefault="005B37E5" w:rsidP="00277964">
            <w:pPr>
              <w:rPr>
                <w:sz w:val="24"/>
                <w:szCs w:val="24"/>
              </w:rPr>
            </w:pPr>
            <w:r w:rsidRPr="002250C6">
              <w:rPr>
                <w:sz w:val="24"/>
                <w:szCs w:val="24"/>
              </w:rPr>
              <w:t>Поновлення банку обдарованих учнів</w:t>
            </w:r>
          </w:p>
        </w:tc>
        <w:tc>
          <w:tcPr>
            <w:tcW w:w="1489" w:type="dxa"/>
          </w:tcPr>
          <w:p w14:paraId="372F82D8" w14:textId="77777777" w:rsidR="005B37E5" w:rsidRPr="002250C6" w:rsidRDefault="00E60E23" w:rsidP="00277964">
            <w:pPr>
              <w:rPr>
                <w:sz w:val="24"/>
                <w:szCs w:val="24"/>
              </w:rPr>
            </w:pPr>
            <w:r w:rsidRPr="002250C6">
              <w:rPr>
                <w:sz w:val="24"/>
                <w:szCs w:val="24"/>
              </w:rPr>
              <w:t>Упродовж року</w:t>
            </w:r>
          </w:p>
        </w:tc>
        <w:tc>
          <w:tcPr>
            <w:tcW w:w="1976" w:type="dxa"/>
          </w:tcPr>
          <w:p w14:paraId="34BB5C6E" w14:textId="057831F8" w:rsidR="005B37E5" w:rsidRPr="002250C6" w:rsidRDefault="005B37E5" w:rsidP="005F4214">
            <w:pPr>
              <w:ind w:right="-113"/>
              <w:rPr>
                <w:sz w:val="24"/>
                <w:szCs w:val="24"/>
              </w:rPr>
            </w:pPr>
            <w:r w:rsidRPr="002250C6">
              <w:rPr>
                <w:sz w:val="24"/>
                <w:szCs w:val="24"/>
              </w:rPr>
              <w:t xml:space="preserve">Заступники </w:t>
            </w:r>
            <w:r w:rsidR="00E45428">
              <w:rPr>
                <w:sz w:val="24"/>
                <w:szCs w:val="24"/>
              </w:rPr>
              <w:t>Директора</w:t>
            </w:r>
            <w:r w:rsidRPr="002250C6">
              <w:rPr>
                <w:sz w:val="24"/>
                <w:szCs w:val="24"/>
              </w:rPr>
              <w:t xml:space="preserve"> з НВР та ВР</w:t>
            </w:r>
          </w:p>
        </w:tc>
      </w:tr>
      <w:tr w:rsidR="00FB7284" w:rsidRPr="002250C6" w14:paraId="247C1B3C" w14:textId="77777777" w:rsidTr="009B2A23">
        <w:trPr>
          <w:jc w:val="center"/>
        </w:trPr>
        <w:tc>
          <w:tcPr>
            <w:tcW w:w="547" w:type="dxa"/>
            <w:vMerge/>
          </w:tcPr>
          <w:p w14:paraId="2C05D7D4" w14:textId="77777777" w:rsidR="00FB7284" w:rsidRPr="002250C6" w:rsidRDefault="00FB7284" w:rsidP="00277964">
            <w:pPr>
              <w:rPr>
                <w:sz w:val="24"/>
                <w:szCs w:val="24"/>
              </w:rPr>
            </w:pPr>
          </w:p>
        </w:tc>
        <w:tc>
          <w:tcPr>
            <w:tcW w:w="1882" w:type="dxa"/>
            <w:vMerge/>
          </w:tcPr>
          <w:p w14:paraId="7735B3EF" w14:textId="77777777" w:rsidR="00FB7284" w:rsidRPr="002250C6" w:rsidRDefault="00FB7284" w:rsidP="00277964">
            <w:pPr>
              <w:rPr>
                <w:sz w:val="24"/>
                <w:szCs w:val="24"/>
              </w:rPr>
            </w:pPr>
          </w:p>
        </w:tc>
        <w:tc>
          <w:tcPr>
            <w:tcW w:w="4136" w:type="dxa"/>
          </w:tcPr>
          <w:p w14:paraId="6244C272" w14:textId="77777777" w:rsidR="00FB7284" w:rsidRPr="002250C6" w:rsidRDefault="003F1B67" w:rsidP="00277964">
            <w:pPr>
              <w:rPr>
                <w:sz w:val="24"/>
                <w:szCs w:val="24"/>
              </w:rPr>
            </w:pPr>
            <w:r w:rsidRPr="002250C6">
              <w:rPr>
                <w:sz w:val="24"/>
                <w:szCs w:val="24"/>
              </w:rPr>
              <w:t>Підготовка завдань І (шкільного) етапу Всеукраїнських олімпіад з предметів</w:t>
            </w:r>
          </w:p>
        </w:tc>
        <w:tc>
          <w:tcPr>
            <w:tcW w:w="1489" w:type="dxa"/>
          </w:tcPr>
          <w:p w14:paraId="02E47B8A" w14:textId="77777777" w:rsidR="00FB7284" w:rsidRPr="002250C6" w:rsidRDefault="005B37E5" w:rsidP="00277964">
            <w:pPr>
              <w:jc w:val="center"/>
              <w:rPr>
                <w:sz w:val="24"/>
                <w:szCs w:val="24"/>
              </w:rPr>
            </w:pPr>
            <w:r w:rsidRPr="002250C6">
              <w:rPr>
                <w:sz w:val="24"/>
                <w:szCs w:val="24"/>
              </w:rPr>
              <w:t>І семестр</w:t>
            </w:r>
          </w:p>
        </w:tc>
        <w:tc>
          <w:tcPr>
            <w:tcW w:w="1976" w:type="dxa"/>
          </w:tcPr>
          <w:p w14:paraId="126414BC" w14:textId="77777777" w:rsidR="00FB7284" w:rsidRPr="002250C6" w:rsidRDefault="00C97880" w:rsidP="005F4214">
            <w:pPr>
              <w:ind w:right="-113"/>
              <w:jc w:val="center"/>
              <w:rPr>
                <w:sz w:val="24"/>
                <w:szCs w:val="24"/>
              </w:rPr>
            </w:pPr>
            <w:r w:rsidRPr="002250C6">
              <w:rPr>
                <w:sz w:val="24"/>
                <w:szCs w:val="24"/>
              </w:rPr>
              <w:t>Учителі-предметники</w:t>
            </w:r>
          </w:p>
        </w:tc>
      </w:tr>
      <w:tr w:rsidR="00FB7284" w:rsidRPr="002250C6" w14:paraId="6D10A4D5" w14:textId="77777777" w:rsidTr="009B2A23">
        <w:trPr>
          <w:jc w:val="center"/>
        </w:trPr>
        <w:tc>
          <w:tcPr>
            <w:tcW w:w="547" w:type="dxa"/>
            <w:vMerge/>
          </w:tcPr>
          <w:p w14:paraId="482D9A59" w14:textId="77777777" w:rsidR="00FB7284" w:rsidRPr="002250C6" w:rsidRDefault="00FB7284" w:rsidP="00277964">
            <w:pPr>
              <w:rPr>
                <w:sz w:val="24"/>
                <w:szCs w:val="24"/>
              </w:rPr>
            </w:pPr>
          </w:p>
        </w:tc>
        <w:tc>
          <w:tcPr>
            <w:tcW w:w="1882" w:type="dxa"/>
            <w:vMerge/>
          </w:tcPr>
          <w:p w14:paraId="18872219" w14:textId="77777777" w:rsidR="00FB7284" w:rsidRPr="002250C6" w:rsidRDefault="00FB7284" w:rsidP="00277964">
            <w:pPr>
              <w:rPr>
                <w:sz w:val="24"/>
                <w:szCs w:val="24"/>
              </w:rPr>
            </w:pPr>
          </w:p>
        </w:tc>
        <w:tc>
          <w:tcPr>
            <w:tcW w:w="4136" w:type="dxa"/>
          </w:tcPr>
          <w:p w14:paraId="1333E3CA" w14:textId="77777777" w:rsidR="00FB7284" w:rsidRPr="002250C6" w:rsidRDefault="0003229A" w:rsidP="00277964">
            <w:pPr>
              <w:rPr>
                <w:sz w:val="24"/>
                <w:szCs w:val="24"/>
              </w:rPr>
            </w:pPr>
            <w:r w:rsidRPr="002250C6">
              <w:rPr>
                <w:sz w:val="24"/>
                <w:szCs w:val="24"/>
              </w:rPr>
              <w:t>Перевірка класних журналів</w:t>
            </w:r>
          </w:p>
        </w:tc>
        <w:tc>
          <w:tcPr>
            <w:tcW w:w="1489" w:type="dxa"/>
          </w:tcPr>
          <w:p w14:paraId="48B67388" w14:textId="77777777" w:rsidR="00FB7284" w:rsidRPr="002250C6" w:rsidRDefault="0003229A" w:rsidP="00277964">
            <w:pPr>
              <w:jc w:val="center"/>
              <w:rPr>
                <w:sz w:val="24"/>
                <w:szCs w:val="24"/>
              </w:rPr>
            </w:pPr>
            <w:r w:rsidRPr="002250C6">
              <w:rPr>
                <w:sz w:val="24"/>
                <w:szCs w:val="24"/>
              </w:rPr>
              <w:t>4 тиждень</w:t>
            </w:r>
          </w:p>
        </w:tc>
        <w:tc>
          <w:tcPr>
            <w:tcW w:w="1976" w:type="dxa"/>
          </w:tcPr>
          <w:p w14:paraId="1A7AF642" w14:textId="7340D091" w:rsidR="005B37E5"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7A46113F" w14:textId="77777777" w:rsidR="00FB7284" w:rsidRPr="002250C6" w:rsidRDefault="005B37E5" w:rsidP="005B37E5">
            <w:pPr>
              <w:ind w:right="-113"/>
              <w:jc w:val="center"/>
              <w:rPr>
                <w:sz w:val="24"/>
                <w:szCs w:val="24"/>
              </w:rPr>
            </w:pPr>
            <w:r w:rsidRPr="002250C6">
              <w:rPr>
                <w:sz w:val="24"/>
                <w:szCs w:val="24"/>
              </w:rPr>
              <w:t>Лемеш В.Т.</w:t>
            </w:r>
          </w:p>
        </w:tc>
      </w:tr>
      <w:tr w:rsidR="00FB7284" w:rsidRPr="002250C6" w14:paraId="23FA1FFA" w14:textId="77777777" w:rsidTr="009B2A23">
        <w:trPr>
          <w:jc w:val="center"/>
        </w:trPr>
        <w:tc>
          <w:tcPr>
            <w:tcW w:w="547" w:type="dxa"/>
            <w:vMerge/>
          </w:tcPr>
          <w:p w14:paraId="32905E77" w14:textId="77777777" w:rsidR="00FB7284" w:rsidRPr="002250C6" w:rsidRDefault="00FB7284" w:rsidP="00277964">
            <w:pPr>
              <w:rPr>
                <w:sz w:val="24"/>
                <w:szCs w:val="24"/>
              </w:rPr>
            </w:pPr>
          </w:p>
        </w:tc>
        <w:tc>
          <w:tcPr>
            <w:tcW w:w="1882" w:type="dxa"/>
            <w:vMerge/>
          </w:tcPr>
          <w:p w14:paraId="6784C209" w14:textId="77777777" w:rsidR="00FB7284" w:rsidRPr="002250C6" w:rsidRDefault="00FB7284" w:rsidP="00277964">
            <w:pPr>
              <w:rPr>
                <w:sz w:val="24"/>
                <w:szCs w:val="24"/>
              </w:rPr>
            </w:pPr>
          </w:p>
        </w:tc>
        <w:tc>
          <w:tcPr>
            <w:tcW w:w="4136" w:type="dxa"/>
          </w:tcPr>
          <w:p w14:paraId="6B14C60F" w14:textId="77777777" w:rsidR="00FB7284" w:rsidRPr="002250C6" w:rsidRDefault="003F1B67" w:rsidP="00277964">
            <w:pPr>
              <w:rPr>
                <w:sz w:val="24"/>
                <w:szCs w:val="24"/>
              </w:rPr>
            </w:pPr>
            <w:r w:rsidRPr="002250C6">
              <w:rPr>
                <w:sz w:val="24"/>
                <w:szCs w:val="24"/>
              </w:rPr>
              <w:t>Узгодження плану курсово</w:t>
            </w:r>
            <w:r w:rsidR="005B37E5" w:rsidRPr="002250C6">
              <w:rPr>
                <w:sz w:val="24"/>
                <w:szCs w:val="24"/>
              </w:rPr>
              <w:t>ї підготовки пед. кадрів на 2022-2023</w:t>
            </w:r>
            <w:r w:rsidR="00FB7284" w:rsidRPr="002250C6">
              <w:rPr>
                <w:sz w:val="24"/>
                <w:szCs w:val="24"/>
              </w:rPr>
              <w:t xml:space="preserve">  навчальний рік.</w:t>
            </w:r>
          </w:p>
        </w:tc>
        <w:tc>
          <w:tcPr>
            <w:tcW w:w="1489" w:type="dxa"/>
          </w:tcPr>
          <w:p w14:paraId="16FF11C8" w14:textId="77777777" w:rsidR="00FB7284" w:rsidRPr="002250C6" w:rsidRDefault="00FB7284" w:rsidP="00277964">
            <w:pPr>
              <w:jc w:val="center"/>
              <w:rPr>
                <w:sz w:val="24"/>
                <w:szCs w:val="24"/>
              </w:rPr>
            </w:pPr>
          </w:p>
          <w:p w14:paraId="5259E186" w14:textId="77777777" w:rsidR="00FB7284" w:rsidRPr="002250C6" w:rsidRDefault="00FB7284" w:rsidP="00277964">
            <w:pPr>
              <w:jc w:val="center"/>
              <w:rPr>
                <w:sz w:val="24"/>
                <w:szCs w:val="24"/>
              </w:rPr>
            </w:pPr>
            <w:r w:rsidRPr="002250C6">
              <w:rPr>
                <w:sz w:val="24"/>
                <w:szCs w:val="24"/>
              </w:rPr>
              <w:t>3 тижд.</w:t>
            </w:r>
          </w:p>
        </w:tc>
        <w:tc>
          <w:tcPr>
            <w:tcW w:w="1976" w:type="dxa"/>
          </w:tcPr>
          <w:p w14:paraId="5D2DB08A" w14:textId="246B7C0A" w:rsidR="005B37E5" w:rsidRPr="002250C6" w:rsidRDefault="00363A9C" w:rsidP="005B37E5">
            <w:pPr>
              <w:jc w:val="center"/>
              <w:rPr>
                <w:sz w:val="24"/>
                <w:szCs w:val="24"/>
              </w:rPr>
            </w:pPr>
            <w:r>
              <w:rPr>
                <w:sz w:val="24"/>
                <w:szCs w:val="24"/>
              </w:rPr>
              <w:t xml:space="preserve"> Головач В.С.</w:t>
            </w:r>
            <w:r w:rsidR="005B37E5" w:rsidRPr="002250C6">
              <w:rPr>
                <w:sz w:val="24"/>
                <w:szCs w:val="24"/>
              </w:rPr>
              <w:t>,</w:t>
            </w:r>
          </w:p>
          <w:p w14:paraId="3CDA7653" w14:textId="77777777" w:rsidR="00FB7284" w:rsidRPr="002250C6" w:rsidRDefault="005B37E5" w:rsidP="005B37E5">
            <w:pPr>
              <w:ind w:right="-113"/>
              <w:jc w:val="center"/>
              <w:rPr>
                <w:sz w:val="24"/>
                <w:szCs w:val="24"/>
              </w:rPr>
            </w:pPr>
            <w:r w:rsidRPr="002250C6">
              <w:rPr>
                <w:sz w:val="24"/>
                <w:szCs w:val="24"/>
              </w:rPr>
              <w:t>Лемеш В.Т.</w:t>
            </w:r>
          </w:p>
        </w:tc>
      </w:tr>
      <w:tr w:rsidR="007360C4" w:rsidRPr="002250C6" w14:paraId="1B52494A" w14:textId="77777777" w:rsidTr="009B2A23">
        <w:trPr>
          <w:jc w:val="center"/>
        </w:trPr>
        <w:tc>
          <w:tcPr>
            <w:tcW w:w="547" w:type="dxa"/>
            <w:vMerge w:val="restart"/>
          </w:tcPr>
          <w:p w14:paraId="4DA97AC8" w14:textId="77777777" w:rsidR="007360C4" w:rsidRPr="002250C6" w:rsidRDefault="007360C4" w:rsidP="00277964">
            <w:pPr>
              <w:rPr>
                <w:sz w:val="24"/>
                <w:szCs w:val="24"/>
              </w:rPr>
            </w:pPr>
            <w:r w:rsidRPr="002250C6">
              <w:rPr>
                <w:sz w:val="24"/>
                <w:szCs w:val="24"/>
              </w:rPr>
              <w:t>ІІ</w:t>
            </w:r>
          </w:p>
        </w:tc>
        <w:tc>
          <w:tcPr>
            <w:tcW w:w="1882" w:type="dxa"/>
            <w:vMerge w:val="restart"/>
          </w:tcPr>
          <w:p w14:paraId="79D83700" w14:textId="77777777" w:rsidR="007360C4" w:rsidRPr="002250C6" w:rsidRDefault="007360C4" w:rsidP="00277964">
            <w:pPr>
              <w:rPr>
                <w:sz w:val="24"/>
                <w:szCs w:val="24"/>
              </w:rPr>
            </w:pPr>
            <w:r w:rsidRPr="002250C6">
              <w:rPr>
                <w:sz w:val="24"/>
                <w:szCs w:val="24"/>
              </w:rPr>
              <w:t>Методична робота</w:t>
            </w:r>
          </w:p>
        </w:tc>
        <w:tc>
          <w:tcPr>
            <w:tcW w:w="4136" w:type="dxa"/>
            <w:vMerge w:val="restart"/>
          </w:tcPr>
          <w:p w14:paraId="76C2EDDD" w14:textId="77777777" w:rsidR="007360C4" w:rsidRPr="002250C6" w:rsidRDefault="007360C4" w:rsidP="00277964">
            <w:pPr>
              <w:rPr>
                <w:sz w:val="24"/>
                <w:szCs w:val="24"/>
              </w:rPr>
            </w:pPr>
            <w:r w:rsidRPr="002250C6">
              <w:rPr>
                <w:sz w:val="24"/>
                <w:szCs w:val="24"/>
              </w:rPr>
              <w:t>Засідання постійно діючого семінару «Контроль й оцінювання навчальних досягнень учнів в інклюзивному класі»</w:t>
            </w:r>
          </w:p>
        </w:tc>
        <w:tc>
          <w:tcPr>
            <w:tcW w:w="1489" w:type="dxa"/>
            <w:vMerge w:val="restart"/>
          </w:tcPr>
          <w:p w14:paraId="2F2C22A9" w14:textId="77777777" w:rsidR="007360C4" w:rsidRPr="002250C6" w:rsidRDefault="007360C4" w:rsidP="00277964">
            <w:pPr>
              <w:rPr>
                <w:sz w:val="24"/>
                <w:szCs w:val="24"/>
              </w:rPr>
            </w:pPr>
            <w:r w:rsidRPr="002250C6">
              <w:rPr>
                <w:sz w:val="24"/>
                <w:szCs w:val="24"/>
              </w:rPr>
              <w:t>Вересень -травень</w:t>
            </w:r>
          </w:p>
        </w:tc>
        <w:tc>
          <w:tcPr>
            <w:tcW w:w="1976" w:type="dxa"/>
          </w:tcPr>
          <w:p w14:paraId="4B3A6C1C" w14:textId="0705C9EF" w:rsidR="007360C4" w:rsidRPr="002250C6" w:rsidRDefault="00363A9C" w:rsidP="005F4214">
            <w:pPr>
              <w:ind w:right="-113"/>
              <w:jc w:val="center"/>
              <w:rPr>
                <w:sz w:val="24"/>
                <w:szCs w:val="24"/>
              </w:rPr>
            </w:pPr>
            <w:r>
              <w:rPr>
                <w:sz w:val="24"/>
                <w:szCs w:val="24"/>
              </w:rPr>
              <w:t xml:space="preserve"> Головач В.С.</w:t>
            </w:r>
          </w:p>
        </w:tc>
      </w:tr>
      <w:tr w:rsidR="007360C4" w:rsidRPr="002250C6" w14:paraId="2B4E432A" w14:textId="77777777" w:rsidTr="009B2A23">
        <w:trPr>
          <w:trHeight w:val="562"/>
          <w:jc w:val="center"/>
        </w:trPr>
        <w:tc>
          <w:tcPr>
            <w:tcW w:w="547" w:type="dxa"/>
            <w:vMerge/>
          </w:tcPr>
          <w:p w14:paraId="3ED24A90" w14:textId="77777777" w:rsidR="007360C4" w:rsidRPr="002250C6" w:rsidRDefault="007360C4" w:rsidP="00277964">
            <w:pPr>
              <w:rPr>
                <w:sz w:val="24"/>
                <w:szCs w:val="24"/>
              </w:rPr>
            </w:pPr>
          </w:p>
        </w:tc>
        <w:tc>
          <w:tcPr>
            <w:tcW w:w="1882" w:type="dxa"/>
            <w:vMerge/>
          </w:tcPr>
          <w:p w14:paraId="2483565F" w14:textId="77777777" w:rsidR="007360C4" w:rsidRPr="002250C6" w:rsidRDefault="007360C4" w:rsidP="00277964">
            <w:pPr>
              <w:rPr>
                <w:sz w:val="24"/>
                <w:szCs w:val="24"/>
              </w:rPr>
            </w:pPr>
          </w:p>
        </w:tc>
        <w:tc>
          <w:tcPr>
            <w:tcW w:w="4136" w:type="dxa"/>
            <w:vMerge/>
          </w:tcPr>
          <w:p w14:paraId="5D954F1B" w14:textId="77777777" w:rsidR="007360C4" w:rsidRPr="002250C6" w:rsidRDefault="007360C4" w:rsidP="00277964">
            <w:pPr>
              <w:jc w:val="both"/>
              <w:rPr>
                <w:sz w:val="24"/>
                <w:szCs w:val="24"/>
              </w:rPr>
            </w:pPr>
          </w:p>
        </w:tc>
        <w:tc>
          <w:tcPr>
            <w:tcW w:w="1489" w:type="dxa"/>
            <w:vMerge/>
          </w:tcPr>
          <w:p w14:paraId="44089B6C" w14:textId="77777777" w:rsidR="007360C4" w:rsidRPr="002250C6" w:rsidRDefault="007360C4" w:rsidP="00277964">
            <w:pPr>
              <w:rPr>
                <w:sz w:val="24"/>
                <w:szCs w:val="24"/>
              </w:rPr>
            </w:pPr>
          </w:p>
        </w:tc>
        <w:tc>
          <w:tcPr>
            <w:tcW w:w="1976" w:type="dxa"/>
          </w:tcPr>
          <w:p w14:paraId="193F4532" w14:textId="77777777" w:rsidR="007360C4" w:rsidRPr="002250C6" w:rsidRDefault="007360C4" w:rsidP="005F4214">
            <w:pPr>
              <w:ind w:right="-113"/>
              <w:jc w:val="center"/>
              <w:rPr>
                <w:sz w:val="24"/>
                <w:szCs w:val="24"/>
              </w:rPr>
            </w:pPr>
          </w:p>
        </w:tc>
      </w:tr>
      <w:tr w:rsidR="00FB7284" w:rsidRPr="002250C6" w14:paraId="640B5626" w14:textId="77777777" w:rsidTr="009B2A23">
        <w:trPr>
          <w:jc w:val="center"/>
        </w:trPr>
        <w:tc>
          <w:tcPr>
            <w:tcW w:w="547" w:type="dxa"/>
            <w:vMerge w:val="restart"/>
          </w:tcPr>
          <w:p w14:paraId="74737E58" w14:textId="77777777" w:rsidR="00FB7284" w:rsidRPr="002250C6" w:rsidRDefault="00FB7284" w:rsidP="00277964">
            <w:pPr>
              <w:rPr>
                <w:sz w:val="24"/>
                <w:szCs w:val="24"/>
              </w:rPr>
            </w:pPr>
            <w:r w:rsidRPr="002250C6">
              <w:rPr>
                <w:sz w:val="24"/>
                <w:szCs w:val="24"/>
              </w:rPr>
              <w:t>ІІІ</w:t>
            </w:r>
          </w:p>
        </w:tc>
        <w:tc>
          <w:tcPr>
            <w:tcW w:w="1882" w:type="dxa"/>
            <w:vMerge w:val="restart"/>
          </w:tcPr>
          <w:p w14:paraId="0DC2D8E1" w14:textId="77777777" w:rsidR="00FB7284" w:rsidRPr="002250C6" w:rsidRDefault="00C97880" w:rsidP="00277964">
            <w:pPr>
              <w:rPr>
                <w:sz w:val="24"/>
                <w:szCs w:val="24"/>
              </w:rPr>
            </w:pPr>
            <w:r w:rsidRPr="002250C6">
              <w:rPr>
                <w:sz w:val="24"/>
                <w:szCs w:val="24"/>
              </w:rPr>
              <w:t>Внутрішньо шкільний аудит</w:t>
            </w:r>
          </w:p>
        </w:tc>
        <w:tc>
          <w:tcPr>
            <w:tcW w:w="4136" w:type="dxa"/>
          </w:tcPr>
          <w:p w14:paraId="0706DA3A" w14:textId="77777777" w:rsidR="00FB7284" w:rsidRPr="002250C6" w:rsidRDefault="00FB7284" w:rsidP="00277964">
            <w:pPr>
              <w:rPr>
                <w:sz w:val="24"/>
                <w:szCs w:val="24"/>
              </w:rPr>
            </w:pPr>
          </w:p>
          <w:p w14:paraId="2CEE962C" w14:textId="77777777" w:rsidR="00FB7284" w:rsidRPr="002250C6" w:rsidRDefault="00FB7284" w:rsidP="00277964">
            <w:pPr>
              <w:rPr>
                <w:sz w:val="24"/>
                <w:szCs w:val="24"/>
              </w:rPr>
            </w:pPr>
            <w:r w:rsidRPr="002250C6">
              <w:rPr>
                <w:sz w:val="24"/>
                <w:szCs w:val="24"/>
              </w:rPr>
              <w:t>Організація роботи атестаційної комісії.</w:t>
            </w:r>
          </w:p>
        </w:tc>
        <w:tc>
          <w:tcPr>
            <w:tcW w:w="1489" w:type="dxa"/>
          </w:tcPr>
          <w:p w14:paraId="5803EB2D" w14:textId="77777777" w:rsidR="00FB7284" w:rsidRPr="002250C6" w:rsidRDefault="00FB7284" w:rsidP="00277964">
            <w:pPr>
              <w:jc w:val="center"/>
              <w:rPr>
                <w:sz w:val="24"/>
                <w:szCs w:val="24"/>
              </w:rPr>
            </w:pPr>
          </w:p>
          <w:p w14:paraId="29620B58" w14:textId="77777777" w:rsidR="00FB7284" w:rsidRPr="002250C6" w:rsidRDefault="00C97880" w:rsidP="00277964">
            <w:pPr>
              <w:jc w:val="center"/>
              <w:rPr>
                <w:sz w:val="24"/>
                <w:szCs w:val="24"/>
              </w:rPr>
            </w:pPr>
            <w:r w:rsidRPr="002250C6">
              <w:rPr>
                <w:sz w:val="24"/>
                <w:szCs w:val="24"/>
              </w:rPr>
              <w:t>2</w:t>
            </w:r>
            <w:r w:rsidR="00FB7284" w:rsidRPr="002250C6">
              <w:rPr>
                <w:sz w:val="24"/>
                <w:szCs w:val="24"/>
              </w:rPr>
              <w:t xml:space="preserve"> тижд.</w:t>
            </w:r>
          </w:p>
        </w:tc>
        <w:tc>
          <w:tcPr>
            <w:tcW w:w="1976" w:type="dxa"/>
          </w:tcPr>
          <w:p w14:paraId="3159FB52" w14:textId="7BC2CBD0" w:rsidR="00FB7284" w:rsidRPr="002250C6" w:rsidRDefault="007360C4" w:rsidP="00487E1D">
            <w:pPr>
              <w:jc w:val="center"/>
              <w:rPr>
                <w:sz w:val="24"/>
                <w:szCs w:val="24"/>
              </w:rPr>
            </w:pPr>
            <w:r w:rsidRPr="002250C6">
              <w:rPr>
                <w:sz w:val="24"/>
                <w:szCs w:val="24"/>
              </w:rPr>
              <w:t>Адміністрація закладу</w:t>
            </w:r>
            <w:r w:rsidR="00487E1D" w:rsidRPr="002250C6">
              <w:rPr>
                <w:sz w:val="24"/>
                <w:szCs w:val="24"/>
              </w:rPr>
              <w:t xml:space="preserve">, заступники </w:t>
            </w:r>
            <w:r w:rsidR="00E45428">
              <w:rPr>
                <w:sz w:val="24"/>
                <w:szCs w:val="24"/>
              </w:rPr>
              <w:t>Директора</w:t>
            </w:r>
            <w:r w:rsidR="00487E1D" w:rsidRPr="002250C6">
              <w:rPr>
                <w:sz w:val="24"/>
                <w:szCs w:val="24"/>
              </w:rPr>
              <w:t xml:space="preserve"> з НВР та ВР</w:t>
            </w:r>
          </w:p>
        </w:tc>
      </w:tr>
      <w:tr w:rsidR="00FB7284" w:rsidRPr="002250C6" w14:paraId="34BDAF94" w14:textId="77777777" w:rsidTr="009B2A23">
        <w:trPr>
          <w:jc w:val="center"/>
        </w:trPr>
        <w:tc>
          <w:tcPr>
            <w:tcW w:w="547" w:type="dxa"/>
            <w:vMerge/>
          </w:tcPr>
          <w:p w14:paraId="21F4D615" w14:textId="77777777" w:rsidR="00FB7284" w:rsidRPr="002250C6" w:rsidRDefault="00FB7284" w:rsidP="00277964">
            <w:pPr>
              <w:rPr>
                <w:sz w:val="24"/>
                <w:szCs w:val="24"/>
              </w:rPr>
            </w:pPr>
          </w:p>
        </w:tc>
        <w:tc>
          <w:tcPr>
            <w:tcW w:w="1882" w:type="dxa"/>
            <w:vMerge/>
          </w:tcPr>
          <w:p w14:paraId="48C5BB25" w14:textId="77777777" w:rsidR="00FB7284" w:rsidRPr="002250C6" w:rsidRDefault="00FB7284" w:rsidP="00277964">
            <w:pPr>
              <w:rPr>
                <w:sz w:val="24"/>
                <w:szCs w:val="24"/>
              </w:rPr>
            </w:pPr>
          </w:p>
        </w:tc>
        <w:tc>
          <w:tcPr>
            <w:tcW w:w="4136" w:type="dxa"/>
          </w:tcPr>
          <w:p w14:paraId="64A95A46" w14:textId="77777777" w:rsidR="00FB7284" w:rsidRPr="002250C6" w:rsidRDefault="00FB7284" w:rsidP="00277964">
            <w:pPr>
              <w:jc w:val="both"/>
              <w:rPr>
                <w:sz w:val="24"/>
                <w:szCs w:val="24"/>
              </w:rPr>
            </w:pPr>
            <w:r w:rsidRPr="002250C6">
              <w:rPr>
                <w:sz w:val="24"/>
                <w:szCs w:val="24"/>
              </w:rPr>
              <w:t>Оглядовий контроль</w:t>
            </w:r>
            <w:r w:rsidR="00C97880" w:rsidRPr="002250C6">
              <w:rPr>
                <w:sz w:val="24"/>
                <w:szCs w:val="24"/>
              </w:rPr>
              <w:t xml:space="preserve"> новопризначених  у</w:t>
            </w:r>
            <w:r w:rsidRPr="002250C6">
              <w:rPr>
                <w:sz w:val="24"/>
                <w:szCs w:val="24"/>
              </w:rPr>
              <w:t>чителів  з метою ознайомлення з поурочним планом, надання методичної допомоги, підвищення педагогічної майстерності, підтримка належної дисципліни в класі.</w:t>
            </w:r>
          </w:p>
        </w:tc>
        <w:tc>
          <w:tcPr>
            <w:tcW w:w="1489" w:type="dxa"/>
          </w:tcPr>
          <w:p w14:paraId="4FF9157B" w14:textId="77777777" w:rsidR="00FB7284" w:rsidRPr="002250C6" w:rsidRDefault="00FB7284" w:rsidP="00277964">
            <w:pPr>
              <w:jc w:val="center"/>
              <w:rPr>
                <w:sz w:val="24"/>
                <w:szCs w:val="24"/>
              </w:rPr>
            </w:pPr>
          </w:p>
          <w:p w14:paraId="21B9F8A9" w14:textId="77777777" w:rsidR="00FB7284" w:rsidRPr="002250C6" w:rsidRDefault="00FB7284" w:rsidP="00277964">
            <w:pPr>
              <w:jc w:val="center"/>
              <w:rPr>
                <w:sz w:val="24"/>
                <w:szCs w:val="24"/>
              </w:rPr>
            </w:pPr>
            <w:r w:rsidRPr="002250C6">
              <w:rPr>
                <w:sz w:val="24"/>
                <w:szCs w:val="24"/>
              </w:rPr>
              <w:t>Вересень</w:t>
            </w:r>
          </w:p>
          <w:p w14:paraId="7685313A" w14:textId="77777777" w:rsidR="00FB7284" w:rsidRPr="002250C6" w:rsidRDefault="00FB7284" w:rsidP="00277964">
            <w:pPr>
              <w:jc w:val="center"/>
              <w:rPr>
                <w:sz w:val="24"/>
                <w:szCs w:val="24"/>
              </w:rPr>
            </w:pPr>
          </w:p>
        </w:tc>
        <w:tc>
          <w:tcPr>
            <w:tcW w:w="1976" w:type="dxa"/>
          </w:tcPr>
          <w:p w14:paraId="6EBE62FF" w14:textId="77777777" w:rsidR="00FB7284" w:rsidRPr="002250C6" w:rsidRDefault="00FB7284" w:rsidP="005F4214">
            <w:pPr>
              <w:ind w:right="-113"/>
              <w:jc w:val="center"/>
              <w:rPr>
                <w:sz w:val="24"/>
                <w:szCs w:val="24"/>
              </w:rPr>
            </w:pPr>
          </w:p>
          <w:p w14:paraId="18E8C441" w14:textId="77777777" w:rsidR="00FB7284" w:rsidRPr="002250C6" w:rsidRDefault="00FB7284" w:rsidP="005F4214">
            <w:pPr>
              <w:ind w:right="-113"/>
              <w:jc w:val="center"/>
              <w:rPr>
                <w:sz w:val="24"/>
                <w:szCs w:val="24"/>
              </w:rPr>
            </w:pPr>
            <w:r w:rsidRPr="002250C6">
              <w:rPr>
                <w:sz w:val="24"/>
                <w:szCs w:val="24"/>
              </w:rPr>
              <w:t>Адміністрація</w:t>
            </w:r>
          </w:p>
        </w:tc>
      </w:tr>
      <w:tr w:rsidR="00FB7284" w:rsidRPr="002250C6" w14:paraId="2B8F7BD3" w14:textId="77777777" w:rsidTr="009B2A23">
        <w:trPr>
          <w:jc w:val="center"/>
        </w:trPr>
        <w:tc>
          <w:tcPr>
            <w:tcW w:w="547" w:type="dxa"/>
            <w:vMerge/>
          </w:tcPr>
          <w:p w14:paraId="6C05A2EB" w14:textId="77777777" w:rsidR="00FB7284" w:rsidRPr="002250C6" w:rsidRDefault="00FB7284" w:rsidP="00277964">
            <w:pPr>
              <w:rPr>
                <w:sz w:val="24"/>
                <w:szCs w:val="24"/>
              </w:rPr>
            </w:pPr>
          </w:p>
        </w:tc>
        <w:tc>
          <w:tcPr>
            <w:tcW w:w="1882" w:type="dxa"/>
            <w:vMerge/>
          </w:tcPr>
          <w:p w14:paraId="2F480FA0" w14:textId="77777777" w:rsidR="00FB7284" w:rsidRPr="002250C6" w:rsidRDefault="00FB7284" w:rsidP="00277964">
            <w:pPr>
              <w:rPr>
                <w:sz w:val="24"/>
                <w:szCs w:val="24"/>
              </w:rPr>
            </w:pPr>
          </w:p>
        </w:tc>
        <w:tc>
          <w:tcPr>
            <w:tcW w:w="4136" w:type="dxa"/>
          </w:tcPr>
          <w:p w14:paraId="7A8C4982" w14:textId="77777777" w:rsidR="00FB7284" w:rsidRPr="002250C6" w:rsidRDefault="00C97880" w:rsidP="00277964">
            <w:pPr>
              <w:rPr>
                <w:sz w:val="24"/>
                <w:szCs w:val="24"/>
              </w:rPr>
            </w:pPr>
            <w:r w:rsidRPr="002250C6">
              <w:rPr>
                <w:sz w:val="24"/>
                <w:szCs w:val="24"/>
              </w:rPr>
              <w:t>Класно-узагальнюючий аудит</w:t>
            </w:r>
            <w:r w:rsidR="00FB7284" w:rsidRPr="002250C6">
              <w:rPr>
                <w:sz w:val="24"/>
                <w:szCs w:val="24"/>
              </w:rPr>
              <w:t>.  Вивчення р</w:t>
            </w:r>
            <w:r w:rsidRPr="002250C6">
              <w:rPr>
                <w:sz w:val="24"/>
                <w:szCs w:val="24"/>
              </w:rPr>
              <w:t>оботи учителів, що викладають у 1, 5 класах</w:t>
            </w:r>
          </w:p>
        </w:tc>
        <w:tc>
          <w:tcPr>
            <w:tcW w:w="1489" w:type="dxa"/>
          </w:tcPr>
          <w:p w14:paraId="72ECFF01" w14:textId="77777777" w:rsidR="00FB7284" w:rsidRPr="002250C6" w:rsidRDefault="00FB7284" w:rsidP="00277964">
            <w:pPr>
              <w:jc w:val="center"/>
              <w:rPr>
                <w:sz w:val="24"/>
                <w:szCs w:val="24"/>
              </w:rPr>
            </w:pPr>
          </w:p>
          <w:p w14:paraId="08FFB018" w14:textId="77777777" w:rsidR="00FB7284" w:rsidRPr="002250C6" w:rsidRDefault="00487E1D" w:rsidP="00277964">
            <w:pPr>
              <w:jc w:val="center"/>
              <w:rPr>
                <w:sz w:val="24"/>
                <w:szCs w:val="24"/>
              </w:rPr>
            </w:pPr>
            <w:r w:rsidRPr="002250C6">
              <w:rPr>
                <w:sz w:val="24"/>
                <w:szCs w:val="24"/>
              </w:rPr>
              <w:t>Листопад</w:t>
            </w:r>
          </w:p>
          <w:p w14:paraId="54133D64" w14:textId="77777777" w:rsidR="00FB7284" w:rsidRPr="002250C6" w:rsidRDefault="00FB7284" w:rsidP="00277964">
            <w:pPr>
              <w:jc w:val="center"/>
              <w:rPr>
                <w:sz w:val="24"/>
                <w:szCs w:val="24"/>
              </w:rPr>
            </w:pPr>
          </w:p>
        </w:tc>
        <w:tc>
          <w:tcPr>
            <w:tcW w:w="1976" w:type="dxa"/>
          </w:tcPr>
          <w:p w14:paraId="012719C5" w14:textId="77777777" w:rsidR="00FB7284" w:rsidRPr="002250C6" w:rsidRDefault="00FB7284" w:rsidP="005F4214">
            <w:pPr>
              <w:ind w:right="-113"/>
              <w:jc w:val="center"/>
              <w:rPr>
                <w:sz w:val="24"/>
                <w:szCs w:val="24"/>
              </w:rPr>
            </w:pPr>
          </w:p>
          <w:p w14:paraId="54145862" w14:textId="77777777" w:rsidR="00FB7284" w:rsidRPr="002250C6" w:rsidRDefault="00FB7284" w:rsidP="005F4214">
            <w:pPr>
              <w:ind w:right="-113"/>
              <w:jc w:val="center"/>
              <w:rPr>
                <w:sz w:val="24"/>
                <w:szCs w:val="24"/>
              </w:rPr>
            </w:pPr>
            <w:r w:rsidRPr="002250C6">
              <w:rPr>
                <w:sz w:val="24"/>
                <w:szCs w:val="24"/>
              </w:rPr>
              <w:t>Адміністр</w:t>
            </w:r>
            <w:r w:rsidR="00487E1D" w:rsidRPr="002250C6">
              <w:rPr>
                <w:sz w:val="24"/>
                <w:szCs w:val="24"/>
              </w:rPr>
              <w:t xml:space="preserve">ація, голови </w:t>
            </w:r>
            <w:r w:rsidR="00C97880" w:rsidRPr="002250C6">
              <w:rPr>
                <w:sz w:val="24"/>
                <w:szCs w:val="24"/>
              </w:rPr>
              <w:t>МО</w:t>
            </w:r>
          </w:p>
        </w:tc>
      </w:tr>
      <w:tr w:rsidR="00487E1D" w:rsidRPr="002250C6" w14:paraId="3F026084" w14:textId="77777777" w:rsidTr="009B2A23">
        <w:trPr>
          <w:trHeight w:val="2208"/>
          <w:jc w:val="center"/>
        </w:trPr>
        <w:tc>
          <w:tcPr>
            <w:tcW w:w="547" w:type="dxa"/>
            <w:vMerge/>
          </w:tcPr>
          <w:p w14:paraId="3A8E12E3" w14:textId="77777777" w:rsidR="00487E1D" w:rsidRPr="002250C6" w:rsidRDefault="00487E1D" w:rsidP="00277964">
            <w:pPr>
              <w:rPr>
                <w:sz w:val="24"/>
                <w:szCs w:val="24"/>
              </w:rPr>
            </w:pPr>
          </w:p>
        </w:tc>
        <w:tc>
          <w:tcPr>
            <w:tcW w:w="1882" w:type="dxa"/>
            <w:vMerge/>
          </w:tcPr>
          <w:p w14:paraId="77776202" w14:textId="77777777" w:rsidR="00487E1D" w:rsidRPr="002250C6" w:rsidRDefault="00487E1D" w:rsidP="00277964">
            <w:pPr>
              <w:rPr>
                <w:sz w:val="24"/>
                <w:szCs w:val="24"/>
              </w:rPr>
            </w:pPr>
          </w:p>
        </w:tc>
        <w:tc>
          <w:tcPr>
            <w:tcW w:w="4136" w:type="dxa"/>
          </w:tcPr>
          <w:p w14:paraId="39F7D4DF" w14:textId="77777777" w:rsidR="00487E1D" w:rsidRPr="002250C6" w:rsidRDefault="00487E1D" w:rsidP="00277964">
            <w:pPr>
              <w:jc w:val="both"/>
              <w:rPr>
                <w:sz w:val="24"/>
                <w:szCs w:val="24"/>
              </w:rPr>
            </w:pPr>
            <w:r w:rsidRPr="002250C6">
              <w:rPr>
                <w:sz w:val="24"/>
                <w:szCs w:val="24"/>
              </w:rPr>
              <w:t>Робота з молодими педагогами</w:t>
            </w:r>
          </w:p>
          <w:p w14:paraId="73AE4973" w14:textId="77777777" w:rsidR="00487E1D" w:rsidRPr="002250C6" w:rsidRDefault="00487E1D" w:rsidP="002B1F45">
            <w:pPr>
              <w:numPr>
                <w:ilvl w:val="0"/>
                <w:numId w:val="33"/>
              </w:numPr>
              <w:jc w:val="both"/>
              <w:rPr>
                <w:sz w:val="24"/>
                <w:szCs w:val="24"/>
              </w:rPr>
            </w:pPr>
            <w:r w:rsidRPr="002250C6">
              <w:rPr>
                <w:sz w:val="24"/>
                <w:szCs w:val="24"/>
              </w:rPr>
              <w:t>Виконання програм та пояснювальних записок до них.</w:t>
            </w:r>
          </w:p>
          <w:p w14:paraId="0044A3D6" w14:textId="77777777" w:rsidR="00487E1D" w:rsidRPr="002250C6" w:rsidRDefault="00487E1D" w:rsidP="002B1F45">
            <w:pPr>
              <w:numPr>
                <w:ilvl w:val="0"/>
                <w:numId w:val="33"/>
              </w:numPr>
              <w:jc w:val="both"/>
              <w:rPr>
                <w:sz w:val="24"/>
                <w:szCs w:val="24"/>
              </w:rPr>
            </w:pPr>
            <w:r w:rsidRPr="002250C6">
              <w:rPr>
                <w:sz w:val="24"/>
                <w:szCs w:val="24"/>
              </w:rPr>
              <w:t>Склад, структура та конструювання уроку.</w:t>
            </w:r>
          </w:p>
          <w:p w14:paraId="644E0150" w14:textId="77777777" w:rsidR="00487E1D" w:rsidRPr="002250C6" w:rsidRDefault="00487E1D" w:rsidP="00277964">
            <w:pPr>
              <w:rPr>
                <w:sz w:val="24"/>
                <w:szCs w:val="24"/>
              </w:rPr>
            </w:pPr>
            <w:r w:rsidRPr="002250C6">
              <w:rPr>
                <w:sz w:val="24"/>
                <w:szCs w:val="24"/>
              </w:rPr>
              <w:t xml:space="preserve">      3. Тематичне оцінювання навчальних досягнень учнів.</w:t>
            </w:r>
          </w:p>
        </w:tc>
        <w:tc>
          <w:tcPr>
            <w:tcW w:w="1489" w:type="dxa"/>
          </w:tcPr>
          <w:p w14:paraId="1F95393A" w14:textId="77777777" w:rsidR="00487E1D" w:rsidRPr="002250C6" w:rsidRDefault="00487E1D" w:rsidP="00277964">
            <w:pPr>
              <w:jc w:val="center"/>
              <w:rPr>
                <w:sz w:val="24"/>
                <w:szCs w:val="24"/>
              </w:rPr>
            </w:pPr>
          </w:p>
          <w:p w14:paraId="3AC11BCB" w14:textId="77777777" w:rsidR="00487E1D" w:rsidRPr="002250C6" w:rsidRDefault="00487E1D" w:rsidP="00277964">
            <w:pPr>
              <w:jc w:val="center"/>
              <w:rPr>
                <w:sz w:val="24"/>
                <w:szCs w:val="24"/>
              </w:rPr>
            </w:pPr>
            <w:r w:rsidRPr="002250C6">
              <w:rPr>
                <w:sz w:val="24"/>
                <w:szCs w:val="24"/>
              </w:rPr>
              <w:t>3 тижд.</w:t>
            </w:r>
          </w:p>
        </w:tc>
        <w:tc>
          <w:tcPr>
            <w:tcW w:w="1976" w:type="dxa"/>
          </w:tcPr>
          <w:p w14:paraId="1D541DA7" w14:textId="7181E6A6" w:rsidR="00487E1D" w:rsidRPr="002250C6" w:rsidRDefault="00487E1D" w:rsidP="005F4214">
            <w:pPr>
              <w:ind w:right="-113"/>
              <w:jc w:val="center"/>
              <w:rPr>
                <w:sz w:val="24"/>
                <w:szCs w:val="24"/>
              </w:rPr>
            </w:pPr>
            <w:r w:rsidRPr="002250C6">
              <w:rPr>
                <w:sz w:val="24"/>
                <w:szCs w:val="24"/>
              </w:rPr>
              <w:t xml:space="preserve">Лемеш В.Т., </w:t>
            </w:r>
            <w:r w:rsidR="00363A9C">
              <w:rPr>
                <w:sz w:val="24"/>
                <w:szCs w:val="24"/>
              </w:rPr>
              <w:t xml:space="preserve"> Головач В.С.</w:t>
            </w:r>
          </w:p>
        </w:tc>
      </w:tr>
      <w:tr w:rsidR="00FB7284" w:rsidRPr="002250C6" w14:paraId="159F4E31" w14:textId="77777777" w:rsidTr="009B2A23">
        <w:trPr>
          <w:trHeight w:val="795"/>
          <w:jc w:val="center"/>
        </w:trPr>
        <w:tc>
          <w:tcPr>
            <w:tcW w:w="547" w:type="dxa"/>
          </w:tcPr>
          <w:p w14:paraId="593D816B" w14:textId="77777777" w:rsidR="00FB7284" w:rsidRPr="002250C6" w:rsidRDefault="00FB7284" w:rsidP="00277964">
            <w:pPr>
              <w:rPr>
                <w:sz w:val="24"/>
                <w:szCs w:val="24"/>
                <w:lang w:val="el-GR"/>
              </w:rPr>
            </w:pPr>
            <w:r w:rsidRPr="002250C6">
              <w:rPr>
                <w:sz w:val="24"/>
                <w:szCs w:val="24"/>
              </w:rPr>
              <w:lastRenderedPageBreak/>
              <w:t>ІV</w:t>
            </w:r>
          </w:p>
        </w:tc>
        <w:tc>
          <w:tcPr>
            <w:tcW w:w="1882" w:type="dxa"/>
          </w:tcPr>
          <w:p w14:paraId="279ABB11" w14:textId="77777777" w:rsidR="00FB7284" w:rsidRPr="002250C6" w:rsidRDefault="00FB7284" w:rsidP="00277964">
            <w:pPr>
              <w:rPr>
                <w:sz w:val="24"/>
                <w:szCs w:val="24"/>
              </w:rPr>
            </w:pPr>
            <w:r w:rsidRPr="002250C6">
              <w:rPr>
                <w:sz w:val="24"/>
                <w:szCs w:val="24"/>
              </w:rPr>
              <w:t>Аналітична діяльність</w:t>
            </w:r>
          </w:p>
        </w:tc>
        <w:tc>
          <w:tcPr>
            <w:tcW w:w="4136" w:type="dxa"/>
          </w:tcPr>
          <w:p w14:paraId="760742CE" w14:textId="77777777" w:rsidR="00FB7284" w:rsidRPr="002250C6" w:rsidRDefault="00FB7284" w:rsidP="00277964">
            <w:pPr>
              <w:rPr>
                <w:sz w:val="24"/>
                <w:szCs w:val="24"/>
              </w:rPr>
            </w:pPr>
            <w:r w:rsidRPr="002250C6">
              <w:rPr>
                <w:sz w:val="24"/>
                <w:szCs w:val="24"/>
              </w:rPr>
              <w:t>З</w:t>
            </w:r>
            <w:r w:rsidR="00C97880" w:rsidRPr="002250C6">
              <w:rPr>
                <w:sz w:val="24"/>
                <w:szCs w:val="24"/>
              </w:rPr>
              <w:t xml:space="preserve">віт за формою ЗНЗ -1, РВК </w:t>
            </w:r>
          </w:p>
        </w:tc>
        <w:tc>
          <w:tcPr>
            <w:tcW w:w="1489" w:type="dxa"/>
          </w:tcPr>
          <w:p w14:paraId="0F9ACB8E" w14:textId="77777777" w:rsidR="00FB7284" w:rsidRPr="002250C6" w:rsidRDefault="00FB7284" w:rsidP="00277964">
            <w:pPr>
              <w:jc w:val="center"/>
              <w:rPr>
                <w:sz w:val="24"/>
                <w:szCs w:val="24"/>
              </w:rPr>
            </w:pPr>
          </w:p>
          <w:p w14:paraId="407FBDA9" w14:textId="77777777" w:rsidR="00FB7284" w:rsidRPr="002250C6" w:rsidRDefault="00FB7284" w:rsidP="00277964">
            <w:pPr>
              <w:jc w:val="center"/>
              <w:rPr>
                <w:sz w:val="24"/>
                <w:szCs w:val="24"/>
              </w:rPr>
            </w:pPr>
            <w:r w:rsidRPr="002250C6">
              <w:rPr>
                <w:sz w:val="24"/>
                <w:szCs w:val="24"/>
              </w:rPr>
              <w:t>2 тижд.</w:t>
            </w:r>
          </w:p>
        </w:tc>
        <w:tc>
          <w:tcPr>
            <w:tcW w:w="1976" w:type="dxa"/>
          </w:tcPr>
          <w:p w14:paraId="7F9BC346" w14:textId="33760B03" w:rsidR="00FB7284" w:rsidRPr="002250C6" w:rsidRDefault="00487E1D" w:rsidP="005F4214">
            <w:pPr>
              <w:ind w:right="-113"/>
              <w:jc w:val="center"/>
              <w:rPr>
                <w:sz w:val="24"/>
                <w:szCs w:val="24"/>
              </w:rPr>
            </w:pPr>
            <w:r w:rsidRPr="002250C6">
              <w:rPr>
                <w:sz w:val="24"/>
                <w:szCs w:val="24"/>
              </w:rPr>
              <w:t xml:space="preserve">Лемеш В.Т., </w:t>
            </w:r>
            <w:r w:rsidR="00363A9C">
              <w:rPr>
                <w:sz w:val="24"/>
                <w:szCs w:val="24"/>
              </w:rPr>
              <w:t xml:space="preserve"> Головач В.С.</w:t>
            </w:r>
          </w:p>
        </w:tc>
      </w:tr>
    </w:tbl>
    <w:p w14:paraId="1B8767B9" w14:textId="77777777" w:rsidR="00FB7284" w:rsidRPr="002250C6" w:rsidRDefault="00FB7284" w:rsidP="00002C0F">
      <w:pPr>
        <w:jc w:val="center"/>
        <w:rPr>
          <w:rFonts w:ascii="Times New Roman" w:eastAsia="Times New Roman" w:hAnsi="Times New Roman"/>
          <w:b/>
          <w:bCs/>
          <w:sz w:val="24"/>
          <w:szCs w:val="24"/>
        </w:rPr>
      </w:pPr>
      <w:r w:rsidRPr="002250C6">
        <w:rPr>
          <w:rFonts w:ascii="Times New Roman" w:eastAsia="Times New Roman" w:hAnsi="Times New Roman"/>
          <w:b/>
          <w:bCs/>
          <w:sz w:val="24"/>
          <w:szCs w:val="24"/>
        </w:rPr>
        <w:t>ЖОВТЕНЬ</w:t>
      </w:r>
    </w:p>
    <w:tbl>
      <w:tblPr>
        <w:tblStyle w:val="afff"/>
        <w:tblW w:w="0" w:type="auto"/>
        <w:jc w:val="center"/>
        <w:tblLook w:val="04A0" w:firstRow="1" w:lastRow="0" w:firstColumn="1" w:lastColumn="0" w:noHBand="0" w:noVBand="1"/>
      </w:tblPr>
      <w:tblGrid>
        <w:gridCol w:w="548"/>
        <w:gridCol w:w="1872"/>
        <w:gridCol w:w="4179"/>
        <w:gridCol w:w="1472"/>
        <w:gridCol w:w="1959"/>
      </w:tblGrid>
      <w:tr w:rsidR="00FB7284" w:rsidRPr="002250C6" w14:paraId="51F0C576" w14:textId="77777777" w:rsidTr="00002C0F">
        <w:trPr>
          <w:jc w:val="center"/>
        </w:trPr>
        <w:tc>
          <w:tcPr>
            <w:tcW w:w="548" w:type="dxa"/>
          </w:tcPr>
          <w:p w14:paraId="34A2E758" w14:textId="77777777" w:rsidR="00FB7284" w:rsidRPr="002250C6" w:rsidRDefault="00FB7284" w:rsidP="00277964">
            <w:pPr>
              <w:rPr>
                <w:sz w:val="24"/>
                <w:szCs w:val="24"/>
              </w:rPr>
            </w:pPr>
            <w:r w:rsidRPr="002250C6">
              <w:rPr>
                <w:sz w:val="24"/>
                <w:szCs w:val="24"/>
              </w:rPr>
              <w:t>№</w:t>
            </w:r>
          </w:p>
        </w:tc>
        <w:tc>
          <w:tcPr>
            <w:tcW w:w="1872" w:type="dxa"/>
          </w:tcPr>
          <w:p w14:paraId="6891EB37" w14:textId="77777777" w:rsidR="00FB7284" w:rsidRPr="002250C6" w:rsidRDefault="00FB7284" w:rsidP="00277964">
            <w:pPr>
              <w:rPr>
                <w:sz w:val="24"/>
                <w:szCs w:val="24"/>
              </w:rPr>
            </w:pPr>
            <w:r w:rsidRPr="002250C6">
              <w:rPr>
                <w:sz w:val="24"/>
                <w:szCs w:val="24"/>
              </w:rPr>
              <w:t>Розділи</w:t>
            </w:r>
          </w:p>
        </w:tc>
        <w:tc>
          <w:tcPr>
            <w:tcW w:w="4179" w:type="dxa"/>
          </w:tcPr>
          <w:p w14:paraId="40F98B6D" w14:textId="77777777" w:rsidR="00FB7284" w:rsidRPr="002250C6" w:rsidRDefault="00FB7284" w:rsidP="00277964">
            <w:pPr>
              <w:jc w:val="center"/>
              <w:rPr>
                <w:sz w:val="24"/>
                <w:szCs w:val="24"/>
              </w:rPr>
            </w:pPr>
            <w:r w:rsidRPr="002250C6">
              <w:rPr>
                <w:sz w:val="24"/>
                <w:szCs w:val="24"/>
              </w:rPr>
              <w:t>Заходи</w:t>
            </w:r>
          </w:p>
        </w:tc>
        <w:tc>
          <w:tcPr>
            <w:tcW w:w="1472" w:type="dxa"/>
          </w:tcPr>
          <w:p w14:paraId="4066A466" w14:textId="77777777" w:rsidR="00FB7284" w:rsidRPr="002250C6" w:rsidRDefault="00FB7284" w:rsidP="00277964">
            <w:pPr>
              <w:jc w:val="center"/>
              <w:rPr>
                <w:sz w:val="24"/>
                <w:szCs w:val="24"/>
              </w:rPr>
            </w:pPr>
            <w:r w:rsidRPr="002250C6">
              <w:rPr>
                <w:sz w:val="24"/>
                <w:szCs w:val="24"/>
              </w:rPr>
              <w:t>Термін</w:t>
            </w:r>
          </w:p>
        </w:tc>
        <w:tc>
          <w:tcPr>
            <w:tcW w:w="1959" w:type="dxa"/>
          </w:tcPr>
          <w:p w14:paraId="3CBDA1B1" w14:textId="77777777" w:rsidR="00FB7284" w:rsidRPr="002250C6" w:rsidRDefault="00FB7284" w:rsidP="005F4214">
            <w:pPr>
              <w:ind w:right="-114"/>
              <w:rPr>
                <w:sz w:val="24"/>
                <w:szCs w:val="24"/>
              </w:rPr>
            </w:pPr>
            <w:r w:rsidRPr="002250C6">
              <w:rPr>
                <w:sz w:val="24"/>
                <w:szCs w:val="24"/>
              </w:rPr>
              <w:t>Відповідал.</w:t>
            </w:r>
          </w:p>
        </w:tc>
      </w:tr>
      <w:tr w:rsidR="00822361" w:rsidRPr="002250C6" w14:paraId="5F40E027" w14:textId="77777777" w:rsidTr="00002C0F">
        <w:trPr>
          <w:jc w:val="center"/>
        </w:trPr>
        <w:tc>
          <w:tcPr>
            <w:tcW w:w="548" w:type="dxa"/>
            <w:vMerge w:val="restart"/>
          </w:tcPr>
          <w:p w14:paraId="1CD4289F" w14:textId="77777777" w:rsidR="00822361" w:rsidRPr="002250C6" w:rsidRDefault="00822361" w:rsidP="00277964">
            <w:pPr>
              <w:rPr>
                <w:sz w:val="24"/>
                <w:szCs w:val="24"/>
              </w:rPr>
            </w:pPr>
            <w:r w:rsidRPr="002250C6">
              <w:rPr>
                <w:sz w:val="24"/>
                <w:szCs w:val="24"/>
              </w:rPr>
              <w:t>І</w:t>
            </w:r>
          </w:p>
        </w:tc>
        <w:tc>
          <w:tcPr>
            <w:tcW w:w="1872" w:type="dxa"/>
            <w:vMerge w:val="restart"/>
          </w:tcPr>
          <w:p w14:paraId="12270CB1" w14:textId="77777777" w:rsidR="00822361" w:rsidRPr="002250C6" w:rsidRDefault="00822361" w:rsidP="00277964">
            <w:pPr>
              <w:rPr>
                <w:sz w:val="24"/>
                <w:szCs w:val="24"/>
              </w:rPr>
            </w:pPr>
            <w:r w:rsidRPr="002250C6">
              <w:rPr>
                <w:sz w:val="24"/>
                <w:szCs w:val="24"/>
              </w:rPr>
              <w:t>Організаційна робота</w:t>
            </w:r>
          </w:p>
        </w:tc>
        <w:tc>
          <w:tcPr>
            <w:tcW w:w="4179" w:type="dxa"/>
          </w:tcPr>
          <w:p w14:paraId="7F1EAD3A" w14:textId="77777777" w:rsidR="00822361" w:rsidRPr="002250C6" w:rsidRDefault="00822361" w:rsidP="00277964">
            <w:pPr>
              <w:rPr>
                <w:sz w:val="24"/>
                <w:szCs w:val="24"/>
              </w:rPr>
            </w:pPr>
            <w:r w:rsidRPr="002250C6">
              <w:rPr>
                <w:sz w:val="24"/>
                <w:szCs w:val="24"/>
              </w:rPr>
              <w:t>План роботи на осінніх канікулах.</w:t>
            </w:r>
          </w:p>
        </w:tc>
        <w:tc>
          <w:tcPr>
            <w:tcW w:w="1472" w:type="dxa"/>
          </w:tcPr>
          <w:p w14:paraId="56E87C7C" w14:textId="77777777" w:rsidR="00822361" w:rsidRPr="002250C6" w:rsidRDefault="00822361" w:rsidP="00277964">
            <w:pPr>
              <w:jc w:val="center"/>
              <w:rPr>
                <w:sz w:val="24"/>
                <w:szCs w:val="24"/>
              </w:rPr>
            </w:pPr>
          </w:p>
          <w:p w14:paraId="2FFC88F9" w14:textId="77777777" w:rsidR="00822361" w:rsidRPr="002250C6" w:rsidRDefault="00822361" w:rsidP="00277964">
            <w:pPr>
              <w:jc w:val="center"/>
              <w:rPr>
                <w:sz w:val="24"/>
                <w:szCs w:val="24"/>
              </w:rPr>
            </w:pPr>
            <w:r w:rsidRPr="002250C6">
              <w:rPr>
                <w:sz w:val="24"/>
                <w:szCs w:val="24"/>
              </w:rPr>
              <w:t>4 тижд.</w:t>
            </w:r>
          </w:p>
        </w:tc>
        <w:tc>
          <w:tcPr>
            <w:tcW w:w="1959" w:type="dxa"/>
          </w:tcPr>
          <w:p w14:paraId="061F8FD4" w14:textId="77777777" w:rsidR="00822361" w:rsidRPr="002250C6" w:rsidRDefault="00822361" w:rsidP="005F4214">
            <w:pPr>
              <w:ind w:right="-114"/>
              <w:jc w:val="center"/>
              <w:rPr>
                <w:sz w:val="24"/>
                <w:szCs w:val="24"/>
              </w:rPr>
            </w:pPr>
          </w:p>
          <w:p w14:paraId="03DD638E" w14:textId="77777777" w:rsidR="00822361" w:rsidRPr="002250C6" w:rsidRDefault="00822361" w:rsidP="005F4214">
            <w:pPr>
              <w:ind w:right="-114"/>
              <w:jc w:val="center"/>
              <w:rPr>
                <w:sz w:val="24"/>
                <w:szCs w:val="24"/>
              </w:rPr>
            </w:pPr>
            <w:r w:rsidRPr="002250C6">
              <w:rPr>
                <w:sz w:val="24"/>
                <w:szCs w:val="24"/>
              </w:rPr>
              <w:t>Педагог-організатор</w:t>
            </w:r>
          </w:p>
        </w:tc>
      </w:tr>
      <w:tr w:rsidR="00822361" w:rsidRPr="002250C6" w14:paraId="57C846E4" w14:textId="77777777" w:rsidTr="00002C0F">
        <w:trPr>
          <w:jc w:val="center"/>
        </w:trPr>
        <w:tc>
          <w:tcPr>
            <w:tcW w:w="548" w:type="dxa"/>
            <w:vMerge/>
          </w:tcPr>
          <w:p w14:paraId="56E42064" w14:textId="77777777" w:rsidR="00822361" w:rsidRPr="002250C6" w:rsidRDefault="00822361" w:rsidP="00277964">
            <w:pPr>
              <w:rPr>
                <w:sz w:val="24"/>
                <w:szCs w:val="24"/>
              </w:rPr>
            </w:pPr>
          </w:p>
        </w:tc>
        <w:tc>
          <w:tcPr>
            <w:tcW w:w="1872" w:type="dxa"/>
            <w:vMerge/>
          </w:tcPr>
          <w:p w14:paraId="08BB8F92" w14:textId="77777777" w:rsidR="00822361" w:rsidRPr="002250C6" w:rsidRDefault="00822361" w:rsidP="00277964">
            <w:pPr>
              <w:rPr>
                <w:sz w:val="24"/>
                <w:szCs w:val="24"/>
              </w:rPr>
            </w:pPr>
          </w:p>
        </w:tc>
        <w:tc>
          <w:tcPr>
            <w:tcW w:w="4179" w:type="dxa"/>
          </w:tcPr>
          <w:p w14:paraId="1E7F9574" w14:textId="77777777" w:rsidR="00822361" w:rsidRPr="002250C6" w:rsidRDefault="00822361" w:rsidP="00277964">
            <w:pPr>
              <w:rPr>
                <w:sz w:val="24"/>
                <w:szCs w:val="24"/>
              </w:rPr>
            </w:pPr>
            <w:r w:rsidRPr="002250C6">
              <w:rPr>
                <w:sz w:val="24"/>
                <w:szCs w:val="24"/>
              </w:rPr>
              <w:t>Оформлення атестаційних матеріалів, атестаційного стенда</w:t>
            </w:r>
          </w:p>
        </w:tc>
        <w:tc>
          <w:tcPr>
            <w:tcW w:w="1472" w:type="dxa"/>
          </w:tcPr>
          <w:p w14:paraId="1F954C93" w14:textId="77777777" w:rsidR="00822361" w:rsidRPr="002250C6" w:rsidRDefault="00822361" w:rsidP="00277964">
            <w:pPr>
              <w:jc w:val="center"/>
              <w:rPr>
                <w:sz w:val="24"/>
                <w:szCs w:val="24"/>
              </w:rPr>
            </w:pPr>
            <w:r w:rsidRPr="002250C6">
              <w:rPr>
                <w:sz w:val="24"/>
                <w:szCs w:val="24"/>
              </w:rPr>
              <w:t>1 тижд.</w:t>
            </w:r>
          </w:p>
        </w:tc>
        <w:tc>
          <w:tcPr>
            <w:tcW w:w="1959" w:type="dxa"/>
          </w:tcPr>
          <w:p w14:paraId="3DA7572E" w14:textId="287CF944" w:rsidR="00822361" w:rsidRPr="002250C6" w:rsidRDefault="00487E1D" w:rsidP="005F4214">
            <w:pPr>
              <w:ind w:right="-114"/>
              <w:jc w:val="center"/>
              <w:rPr>
                <w:sz w:val="24"/>
                <w:szCs w:val="24"/>
              </w:rPr>
            </w:pPr>
            <w:r w:rsidRPr="002250C6">
              <w:rPr>
                <w:sz w:val="24"/>
                <w:szCs w:val="24"/>
              </w:rPr>
              <w:t xml:space="preserve">Лемеш В.Т., </w:t>
            </w:r>
            <w:r w:rsidR="00363A9C">
              <w:rPr>
                <w:sz w:val="24"/>
                <w:szCs w:val="24"/>
              </w:rPr>
              <w:t xml:space="preserve"> Головач В.С.</w:t>
            </w:r>
          </w:p>
        </w:tc>
      </w:tr>
      <w:tr w:rsidR="00822361" w:rsidRPr="002250C6" w14:paraId="207EDA73" w14:textId="77777777" w:rsidTr="00002C0F">
        <w:trPr>
          <w:jc w:val="center"/>
        </w:trPr>
        <w:tc>
          <w:tcPr>
            <w:tcW w:w="548" w:type="dxa"/>
            <w:vMerge/>
          </w:tcPr>
          <w:p w14:paraId="39548819" w14:textId="77777777" w:rsidR="00822361" w:rsidRPr="002250C6" w:rsidRDefault="00822361" w:rsidP="00277964">
            <w:pPr>
              <w:rPr>
                <w:sz w:val="24"/>
                <w:szCs w:val="24"/>
              </w:rPr>
            </w:pPr>
          </w:p>
        </w:tc>
        <w:tc>
          <w:tcPr>
            <w:tcW w:w="1872" w:type="dxa"/>
            <w:vMerge/>
          </w:tcPr>
          <w:p w14:paraId="7AF5F6CD" w14:textId="77777777" w:rsidR="00822361" w:rsidRPr="002250C6" w:rsidRDefault="00822361" w:rsidP="00277964">
            <w:pPr>
              <w:rPr>
                <w:sz w:val="24"/>
                <w:szCs w:val="24"/>
              </w:rPr>
            </w:pPr>
          </w:p>
        </w:tc>
        <w:tc>
          <w:tcPr>
            <w:tcW w:w="4179" w:type="dxa"/>
          </w:tcPr>
          <w:p w14:paraId="490A20DD" w14:textId="77777777" w:rsidR="00822361" w:rsidRPr="002250C6" w:rsidRDefault="00822361" w:rsidP="00277964">
            <w:pPr>
              <w:rPr>
                <w:sz w:val="24"/>
                <w:szCs w:val="24"/>
              </w:rPr>
            </w:pPr>
            <w:r w:rsidRPr="002250C6">
              <w:rPr>
                <w:sz w:val="24"/>
                <w:szCs w:val="24"/>
              </w:rPr>
              <w:t>Організація та проведення І (шкільного) етапу Всеукраїнських предметних олімпіад</w:t>
            </w:r>
          </w:p>
        </w:tc>
        <w:tc>
          <w:tcPr>
            <w:tcW w:w="1472" w:type="dxa"/>
          </w:tcPr>
          <w:p w14:paraId="249BAB02" w14:textId="77777777" w:rsidR="00822361" w:rsidRPr="002250C6" w:rsidRDefault="00822361" w:rsidP="00277964">
            <w:pPr>
              <w:jc w:val="center"/>
              <w:rPr>
                <w:sz w:val="24"/>
                <w:szCs w:val="24"/>
              </w:rPr>
            </w:pPr>
            <w:r w:rsidRPr="002250C6">
              <w:rPr>
                <w:sz w:val="24"/>
                <w:szCs w:val="24"/>
              </w:rPr>
              <w:t>Жовтень</w:t>
            </w:r>
          </w:p>
        </w:tc>
        <w:tc>
          <w:tcPr>
            <w:tcW w:w="1959" w:type="dxa"/>
          </w:tcPr>
          <w:p w14:paraId="02FC34B6" w14:textId="78543F5D" w:rsidR="00822361" w:rsidRPr="002250C6" w:rsidRDefault="00487E1D" w:rsidP="005F4214">
            <w:pPr>
              <w:ind w:right="-114"/>
              <w:jc w:val="center"/>
              <w:rPr>
                <w:sz w:val="24"/>
                <w:szCs w:val="24"/>
              </w:rPr>
            </w:pPr>
            <w:r w:rsidRPr="002250C6">
              <w:rPr>
                <w:sz w:val="24"/>
                <w:szCs w:val="24"/>
              </w:rPr>
              <w:t xml:space="preserve">Заступники </w:t>
            </w:r>
            <w:r w:rsidR="00E45428">
              <w:rPr>
                <w:sz w:val="24"/>
                <w:szCs w:val="24"/>
              </w:rPr>
              <w:t>Директора</w:t>
            </w:r>
            <w:r w:rsidRPr="002250C6">
              <w:rPr>
                <w:sz w:val="24"/>
                <w:szCs w:val="24"/>
              </w:rPr>
              <w:t xml:space="preserve"> з НВР та ВР</w:t>
            </w:r>
          </w:p>
        </w:tc>
      </w:tr>
      <w:tr w:rsidR="00822361" w:rsidRPr="002250C6" w14:paraId="50CA2061" w14:textId="77777777" w:rsidTr="00002C0F">
        <w:trPr>
          <w:jc w:val="center"/>
        </w:trPr>
        <w:tc>
          <w:tcPr>
            <w:tcW w:w="548" w:type="dxa"/>
            <w:vMerge/>
          </w:tcPr>
          <w:p w14:paraId="3D8F2753" w14:textId="77777777" w:rsidR="00822361" w:rsidRPr="002250C6" w:rsidRDefault="00822361" w:rsidP="00277964">
            <w:pPr>
              <w:rPr>
                <w:sz w:val="24"/>
                <w:szCs w:val="24"/>
              </w:rPr>
            </w:pPr>
          </w:p>
        </w:tc>
        <w:tc>
          <w:tcPr>
            <w:tcW w:w="1872" w:type="dxa"/>
            <w:vMerge/>
          </w:tcPr>
          <w:p w14:paraId="37E478D0" w14:textId="77777777" w:rsidR="00822361" w:rsidRPr="002250C6" w:rsidRDefault="00822361" w:rsidP="00277964">
            <w:pPr>
              <w:rPr>
                <w:sz w:val="24"/>
                <w:szCs w:val="24"/>
              </w:rPr>
            </w:pPr>
          </w:p>
        </w:tc>
        <w:tc>
          <w:tcPr>
            <w:tcW w:w="4179" w:type="dxa"/>
          </w:tcPr>
          <w:p w14:paraId="52FB9F59" w14:textId="77777777" w:rsidR="00822361" w:rsidRPr="002250C6" w:rsidRDefault="00822361" w:rsidP="00277964">
            <w:pPr>
              <w:rPr>
                <w:sz w:val="24"/>
                <w:szCs w:val="24"/>
              </w:rPr>
            </w:pPr>
            <w:r w:rsidRPr="002250C6">
              <w:rPr>
                <w:sz w:val="24"/>
                <w:szCs w:val="24"/>
              </w:rPr>
              <w:t>Консультаційна робота з випускниками з приводу ЗНО</w:t>
            </w:r>
          </w:p>
        </w:tc>
        <w:tc>
          <w:tcPr>
            <w:tcW w:w="1472" w:type="dxa"/>
          </w:tcPr>
          <w:p w14:paraId="1A1D06BB" w14:textId="77777777" w:rsidR="00822361" w:rsidRPr="002250C6" w:rsidRDefault="00822361" w:rsidP="00277964">
            <w:pPr>
              <w:jc w:val="center"/>
              <w:rPr>
                <w:sz w:val="24"/>
                <w:szCs w:val="24"/>
              </w:rPr>
            </w:pPr>
          </w:p>
        </w:tc>
        <w:tc>
          <w:tcPr>
            <w:tcW w:w="1959" w:type="dxa"/>
          </w:tcPr>
          <w:p w14:paraId="6697EEE6" w14:textId="77777777" w:rsidR="00822361" w:rsidRPr="002250C6" w:rsidRDefault="00487E1D" w:rsidP="005F4214">
            <w:pPr>
              <w:ind w:right="-114"/>
              <w:jc w:val="center"/>
              <w:rPr>
                <w:sz w:val="24"/>
                <w:szCs w:val="24"/>
              </w:rPr>
            </w:pPr>
            <w:r w:rsidRPr="002250C6">
              <w:rPr>
                <w:sz w:val="24"/>
                <w:szCs w:val="24"/>
              </w:rPr>
              <w:t>Лемеш В.Т.,</w:t>
            </w:r>
          </w:p>
          <w:p w14:paraId="6DB4EBE2" w14:textId="77777777" w:rsidR="00487E1D" w:rsidRPr="002250C6" w:rsidRDefault="00487E1D" w:rsidP="005F4214">
            <w:pPr>
              <w:ind w:right="-114"/>
              <w:jc w:val="center"/>
              <w:rPr>
                <w:sz w:val="24"/>
                <w:szCs w:val="24"/>
              </w:rPr>
            </w:pPr>
            <w:r w:rsidRPr="002250C6">
              <w:rPr>
                <w:sz w:val="24"/>
                <w:szCs w:val="24"/>
              </w:rPr>
              <w:t>Рудавська І.Р.</w:t>
            </w:r>
          </w:p>
        </w:tc>
      </w:tr>
      <w:tr w:rsidR="00822361" w:rsidRPr="002250C6" w14:paraId="1604EC27" w14:textId="77777777" w:rsidTr="00002C0F">
        <w:trPr>
          <w:jc w:val="center"/>
        </w:trPr>
        <w:tc>
          <w:tcPr>
            <w:tcW w:w="548" w:type="dxa"/>
            <w:vMerge/>
          </w:tcPr>
          <w:p w14:paraId="75491D00" w14:textId="77777777" w:rsidR="00822361" w:rsidRPr="002250C6" w:rsidRDefault="00822361" w:rsidP="00277964">
            <w:pPr>
              <w:rPr>
                <w:sz w:val="24"/>
                <w:szCs w:val="24"/>
              </w:rPr>
            </w:pPr>
          </w:p>
        </w:tc>
        <w:tc>
          <w:tcPr>
            <w:tcW w:w="1872" w:type="dxa"/>
            <w:vMerge/>
          </w:tcPr>
          <w:p w14:paraId="10EA7B32" w14:textId="77777777" w:rsidR="00822361" w:rsidRPr="002250C6" w:rsidRDefault="00822361" w:rsidP="00277964">
            <w:pPr>
              <w:rPr>
                <w:sz w:val="24"/>
                <w:szCs w:val="24"/>
              </w:rPr>
            </w:pPr>
          </w:p>
        </w:tc>
        <w:tc>
          <w:tcPr>
            <w:tcW w:w="4179" w:type="dxa"/>
          </w:tcPr>
          <w:p w14:paraId="0E84D9C0" w14:textId="77777777" w:rsidR="00822361" w:rsidRPr="002250C6" w:rsidRDefault="00822361" w:rsidP="00277964">
            <w:pPr>
              <w:rPr>
                <w:sz w:val="24"/>
                <w:szCs w:val="24"/>
              </w:rPr>
            </w:pPr>
            <w:r w:rsidRPr="002250C6">
              <w:rPr>
                <w:sz w:val="24"/>
                <w:szCs w:val="24"/>
              </w:rPr>
              <w:t>Перевірка класних журналів</w:t>
            </w:r>
          </w:p>
        </w:tc>
        <w:tc>
          <w:tcPr>
            <w:tcW w:w="1472" w:type="dxa"/>
          </w:tcPr>
          <w:p w14:paraId="19A25127" w14:textId="77777777" w:rsidR="00822361" w:rsidRPr="002250C6" w:rsidRDefault="00822361" w:rsidP="00277964">
            <w:pPr>
              <w:jc w:val="center"/>
              <w:rPr>
                <w:sz w:val="24"/>
                <w:szCs w:val="24"/>
              </w:rPr>
            </w:pPr>
            <w:r w:rsidRPr="002250C6">
              <w:rPr>
                <w:sz w:val="24"/>
                <w:szCs w:val="24"/>
              </w:rPr>
              <w:t>4 тиждень</w:t>
            </w:r>
          </w:p>
        </w:tc>
        <w:tc>
          <w:tcPr>
            <w:tcW w:w="1959" w:type="dxa"/>
          </w:tcPr>
          <w:p w14:paraId="030FF3B4" w14:textId="330AA801" w:rsidR="00822361" w:rsidRPr="002250C6" w:rsidRDefault="00487E1D" w:rsidP="005F4214">
            <w:pPr>
              <w:ind w:right="-114"/>
              <w:jc w:val="center"/>
              <w:rPr>
                <w:sz w:val="24"/>
                <w:szCs w:val="24"/>
              </w:rPr>
            </w:pPr>
            <w:r w:rsidRPr="002250C6">
              <w:rPr>
                <w:sz w:val="24"/>
                <w:szCs w:val="24"/>
              </w:rPr>
              <w:t xml:space="preserve">Лемеш В.Т., </w:t>
            </w:r>
            <w:r w:rsidR="00363A9C">
              <w:rPr>
                <w:sz w:val="24"/>
                <w:szCs w:val="24"/>
              </w:rPr>
              <w:t xml:space="preserve"> Головач В.С.</w:t>
            </w:r>
          </w:p>
        </w:tc>
      </w:tr>
      <w:tr w:rsidR="00FB7284" w:rsidRPr="002250C6" w14:paraId="4BED59D0" w14:textId="77777777" w:rsidTr="00002C0F">
        <w:trPr>
          <w:jc w:val="center"/>
        </w:trPr>
        <w:tc>
          <w:tcPr>
            <w:tcW w:w="548" w:type="dxa"/>
            <w:vMerge w:val="restart"/>
          </w:tcPr>
          <w:p w14:paraId="55E44AA4" w14:textId="77777777" w:rsidR="00FB7284" w:rsidRPr="002250C6" w:rsidRDefault="00FB7284" w:rsidP="00277964">
            <w:pPr>
              <w:rPr>
                <w:sz w:val="24"/>
                <w:szCs w:val="24"/>
              </w:rPr>
            </w:pPr>
            <w:r w:rsidRPr="002250C6">
              <w:rPr>
                <w:sz w:val="24"/>
                <w:szCs w:val="24"/>
              </w:rPr>
              <w:t>ІІ</w:t>
            </w:r>
          </w:p>
        </w:tc>
        <w:tc>
          <w:tcPr>
            <w:tcW w:w="1872" w:type="dxa"/>
            <w:vMerge w:val="restart"/>
          </w:tcPr>
          <w:p w14:paraId="32106872" w14:textId="77777777" w:rsidR="00FB7284" w:rsidRPr="002250C6" w:rsidRDefault="00FB7284" w:rsidP="00277964">
            <w:pPr>
              <w:rPr>
                <w:sz w:val="24"/>
                <w:szCs w:val="24"/>
              </w:rPr>
            </w:pPr>
            <w:r w:rsidRPr="002250C6">
              <w:rPr>
                <w:sz w:val="24"/>
                <w:szCs w:val="24"/>
              </w:rPr>
              <w:t>Методична робота</w:t>
            </w:r>
          </w:p>
        </w:tc>
        <w:tc>
          <w:tcPr>
            <w:tcW w:w="4179" w:type="dxa"/>
          </w:tcPr>
          <w:p w14:paraId="3A83A259" w14:textId="77777777" w:rsidR="00FB7284" w:rsidRPr="002250C6" w:rsidRDefault="00FB7284" w:rsidP="00277964">
            <w:pPr>
              <w:rPr>
                <w:sz w:val="24"/>
                <w:szCs w:val="24"/>
              </w:rPr>
            </w:pPr>
            <w:r w:rsidRPr="002250C6">
              <w:rPr>
                <w:sz w:val="24"/>
                <w:szCs w:val="24"/>
              </w:rPr>
              <w:t>Провести індивідуальні консультації для в</w:t>
            </w:r>
            <w:r w:rsidR="00175B21" w:rsidRPr="002250C6">
              <w:rPr>
                <w:sz w:val="24"/>
                <w:szCs w:val="24"/>
              </w:rPr>
              <w:t xml:space="preserve">чителів </w:t>
            </w:r>
          </w:p>
        </w:tc>
        <w:tc>
          <w:tcPr>
            <w:tcW w:w="1472" w:type="dxa"/>
          </w:tcPr>
          <w:p w14:paraId="66F80E5D" w14:textId="77777777" w:rsidR="00FB7284" w:rsidRPr="002250C6" w:rsidRDefault="00FB7284" w:rsidP="00277964">
            <w:pPr>
              <w:jc w:val="center"/>
              <w:rPr>
                <w:sz w:val="24"/>
                <w:szCs w:val="24"/>
              </w:rPr>
            </w:pPr>
            <w:r w:rsidRPr="002250C6">
              <w:rPr>
                <w:sz w:val="24"/>
                <w:szCs w:val="24"/>
              </w:rPr>
              <w:t>Жовтень</w:t>
            </w:r>
          </w:p>
        </w:tc>
        <w:tc>
          <w:tcPr>
            <w:tcW w:w="1959" w:type="dxa"/>
          </w:tcPr>
          <w:p w14:paraId="554C046A" w14:textId="27459CBF" w:rsidR="00D82601" w:rsidRPr="002250C6" w:rsidRDefault="00FF7B96" w:rsidP="005F4214">
            <w:pPr>
              <w:ind w:right="-114"/>
              <w:jc w:val="center"/>
              <w:rPr>
                <w:sz w:val="24"/>
                <w:szCs w:val="24"/>
              </w:rPr>
            </w:pPr>
            <w:r>
              <w:rPr>
                <w:sz w:val="24"/>
                <w:szCs w:val="24"/>
              </w:rPr>
              <w:t>Директор Кархут О.В.</w:t>
            </w:r>
            <w:r w:rsidR="00487E1D" w:rsidRPr="002250C6">
              <w:rPr>
                <w:sz w:val="24"/>
                <w:szCs w:val="24"/>
              </w:rPr>
              <w:t>,</w:t>
            </w:r>
          </w:p>
          <w:p w14:paraId="60522F4C" w14:textId="77777777" w:rsidR="00FB7284" w:rsidRPr="002250C6" w:rsidRDefault="00FB7284" w:rsidP="005F4214">
            <w:pPr>
              <w:ind w:right="-114"/>
              <w:jc w:val="center"/>
              <w:rPr>
                <w:sz w:val="24"/>
                <w:szCs w:val="24"/>
              </w:rPr>
            </w:pPr>
            <w:r w:rsidRPr="002250C6">
              <w:rPr>
                <w:sz w:val="24"/>
                <w:szCs w:val="24"/>
              </w:rPr>
              <w:t>керівники МО</w:t>
            </w:r>
          </w:p>
        </w:tc>
      </w:tr>
      <w:tr w:rsidR="00FB7284" w:rsidRPr="002250C6" w14:paraId="454F1F5D" w14:textId="77777777" w:rsidTr="00002C0F">
        <w:trPr>
          <w:jc w:val="center"/>
        </w:trPr>
        <w:tc>
          <w:tcPr>
            <w:tcW w:w="548" w:type="dxa"/>
            <w:vMerge/>
          </w:tcPr>
          <w:p w14:paraId="6B9B6D48" w14:textId="77777777" w:rsidR="00FB7284" w:rsidRPr="002250C6" w:rsidRDefault="00FB7284" w:rsidP="00277964">
            <w:pPr>
              <w:rPr>
                <w:sz w:val="24"/>
                <w:szCs w:val="24"/>
              </w:rPr>
            </w:pPr>
          </w:p>
        </w:tc>
        <w:tc>
          <w:tcPr>
            <w:tcW w:w="1872" w:type="dxa"/>
            <w:vMerge/>
          </w:tcPr>
          <w:p w14:paraId="44BC5280" w14:textId="77777777" w:rsidR="00FB7284" w:rsidRPr="002250C6" w:rsidRDefault="00FB7284" w:rsidP="00277964">
            <w:pPr>
              <w:rPr>
                <w:sz w:val="24"/>
                <w:szCs w:val="24"/>
              </w:rPr>
            </w:pPr>
          </w:p>
        </w:tc>
        <w:tc>
          <w:tcPr>
            <w:tcW w:w="4179" w:type="dxa"/>
          </w:tcPr>
          <w:p w14:paraId="07B5CF58" w14:textId="77777777" w:rsidR="00FB7284" w:rsidRPr="002250C6" w:rsidRDefault="00FB7284" w:rsidP="00277964">
            <w:pPr>
              <w:rPr>
                <w:sz w:val="24"/>
                <w:szCs w:val="24"/>
              </w:rPr>
            </w:pPr>
            <w:r w:rsidRPr="002250C6">
              <w:rPr>
                <w:sz w:val="24"/>
                <w:szCs w:val="24"/>
              </w:rPr>
              <w:t>1. Засідання атестаційної комісії з а</w:t>
            </w:r>
            <w:r w:rsidR="00487E1D" w:rsidRPr="002250C6">
              <w:rPr>
                <w:sz w:val="24"/>
                <w:szCs w:val="24"/>
              </w:rPr>
              <w:t>тестації пед. робітників на 2022-2023</w:t>
            </w:r>
            <w:r w:rsidRPr="002250C6">
              <w:rPr>
                <w:sz w:val="24"/>
                <w:szCs w:val="24"/>
              </w:rPr>
              <w:t xml:space="preserve"> н. р.</w:t>
            </w:r>
          </w:p>
        </w:tc>
        <w:tc>
          <w:tcPr>
            <w:tcW w:w="1472" w:type="dxa"/>
          </w:tcPr>
          <w:p w14:paraId="64E02A73" w14:textId="77777777" w:rsidR="00FB7284" w:rsidRPr="002250C6" w:rsidRDefault="00FB7284" w:rsidP="00277964">
            <w:pPr>
              <w:jc w:val="center"/>
              <w:rPr>
                <w:sz w:val="24"/>
                <w:szCs w:val="24"/>
              </w:rPr>
            </w:pPr>
          </w:p>
          <w:p w14:paraId="06C9628F" w14:textId="77777777" w:rsidR="00FB7284" w:rsidRPr="002250C6" w:rsidRDefault="00FB7284" w:rsidP="00277964">
            <w:pPr>
              <w:jc w:val="center"/>
              <w:rPr>
                <w:sz w:val="24"/>
                <w:szCs w:val="24"/>
              </w:rPr>
            </w:pPr>
            <w:r w:rsidRPr="002250C6">
              <w:rPr>
                <w:sz w:val="24"/>
                <w:szCs w:val="24"/>
              </w:rPr>
              <w:t>3 тижд.</w:t>
            </w:r>
          </w:p>
        </w:tc>
        <w:tc>
          <w:tcPr>
            <w:tcW w:w="1959" w:type="dxa"/>
          </w:tcPr>
          <w:p w14:paraId="76D6C730" w14:textId="77777777" w:rsidR="00FB7284" w:rsidRPr="002250C6" w:rsidRDefault="00FB7284" w:rsidP="005F4214">
            <w:pPr>
              <w:ind w:right="-114"/>
              <w:jc w:val="center"/>
              <w:rPr>
                <w:sz w:val="24"/>
                <w:szCs w:val="24"/>
              </w:rPr>
            </w:pPr>
          </w:p>
          <w:p w14:paraId="28A461F8" w14:textId="3E015E7A" w:rsidR="00FB7284" w:rsidRPr="002250C6" w:rsidRDefault="00FF7B96" w:rsidP="005F4214">
            <w:pPr>
              <w:ind w:right="-114"/>
              <w:jc w:val="center"/>
              <w:rPr>
                <w:sz w:val="24"/>
                <w:szCs w:val="24"/>
              </w:rPr>
            </w:pPr>
            <w:r>
              <w:rPr>
                <w:sz w:val="24"/>
                <w:szCs w:val="24"/>
              </w:rPr>
              <w:t>Директор Кархут О.В.</w:t>
            </w:r>
            <w:r w:rsidR="00D82601" w:rsidRPr="002250C6">
              <w:rPr>
                <w:sz w:val="24"/>
                <w:szCs w:val="24"/>
              </w:rPr>
              <w:t>.</w:t>
            </w:r>
          </w:p>
        </w:tc>
      </w:tr>
      <w:tr w:rsidR="00FB7284" w:rsidRPr="002250C6" w14:paraId="212D4A8A" w14:textId="77777777" w:rsidTr="00002C0F">
        <w:trPr>
          <w:jc w:val="center"/>
        </w:trPr>
        <w:tc>
          <w:tcPr>
            <w:tcW w:w="548" w:type="dxa"/>
            <w:vMerge/>
          </w:tcPr>
          <w:p w14:paraId="07731C70" w14:textId="77777777" w:rsidR="00FB7284" w:rsidRPr="002250C6" w:rsidRDefault="00FB7284" w:rsidP="00277964">
            <w:pPr>
              <w:rPr>
                <w:sz w:val="24"/>
                <w:szCs w:val="24"/>
              </w:rPr>
            </w:pPr>
          </w:p>
        </w:tc>
        <w:tc>
          <w:tcPr>
            <w:tcW w:w="1872" w:type="dxa"/>
            <w:vMerge/>
          </w:tcPr>
          <w:p w14:paraId="6616AC82" w14:textId="77777777" w:rsidR="00FB7284" w:rsidRPr="002250C6" w:rsidRDefault="00FB7284" w:rsidP="00277964">
            <w:pPr>
              <w:rPr>
                <w:sz w:val="24"/>
                <w:szCs w:val="24"/>
              </w:rPr>
            </w:pPr>
          </w:p>
        </w:tc>
        <w:tc>
          <w:tcPr>
            <w:tcW w:w="4179" w:type="dxa"/>
          </w:tcPr>
          <w:p w14:paraId="0EE4DD6F" w14:textId="77777777" w:rsidR="00FB7284" w:rsidRPr="002250C6" w:rsidRDefault="00D82601" w:rsidP="00277964">
            <w:pPr>
              <w:rPr>
                <w:sz w:val="24"/>
                <w:szCs w:val="24"/>
              </w:rPr>
            </w:pPr>
            <w:r w:rsidRPr="002250C6">
              <w:rPr>
                <w:sz w:val="24"/>
                <w:szCs w:val="24"/>
              </w:rPr>
              <w:t>Практичний семінар «Портфоліо вчителя інклюзивного класу»</w:t>
            </w:r>
          </w:p>
        </w:tc>
        <w:tc>
          <w:tcPr>
            <w:tcW w:w="1472" w:type="dxa"/>
          </w:tcPr>
          <w:p w14:paraId="7D0F9581" w14:textId="77777777" w:rsidR="00FB7284" w:rsidRPr="002250C6" w:rsidRDefault="00D82601" w:rsidP="00277964">
            <w:pPr>
              <w:jc w:val="center"/>
              <w:rPr>
                <w:sz w:val="24"/>
                <w:szCs w:val="24"/>
              </w:rPr>
            </w:pPr>
            <w:r w:rsidRPr="002250C6">
              <w:rPr>
                <w:sz w:val="24"/>
                <w:szCs w:val="24"/>
              </w:rPr>
              <w:t>4 тижд</w:t>
            </w:r>
          </w:p>
        </w:tc>
        <w:tc>
          <w:tcPr>
            <w:tcW w:w="1959" w:type="dxa"/>
          </w:tcPr>
          <w:p w14:paraId="59E7802E" w14:textId="77777777" w:rsidR="00FB7284" w:rsidRPr="002250C6" w:rsidRDefault="00487E1D" w:rsidP="005F4214">
            <w:pPr>
              <w:ind w:right="-114"/>
              <w:jc w:val="center"/>
              <w:rPr>
                <w:sz w:val="24"/>
                <w:szCs w:val="24"/>
              </w:rPr>
            </w:pPr>
            <w:r w:rsidRPr="002250C6">
              <w:rPr>
                <w:sz w:val="24"/>
                <w:szCs w:val="24"/>
              </w:rPr>
              <w:t>Практичний</w:t>
            </w:r>
            <w:r w:rsidR="00C23132" w:rsidRPr="002250C6">
              <w:rPr>
                <w:sz w:val="24"/>
                <w:szCs w:val="24"/>
              </w:rPr>
              <w:t xml:space="preserve"> психолог</w:t>
            </w:r>
          </w:p>
        </w:tc>
      </w:tr>
      <w:tr w:rsidR="00487E1D" w:rsidRPr="002250C6" w14:paraId="4E3FE5AB" w14:textId="77777777" w:rsidTr="00002C0F">
        <w:trPr>
          <w:trHeight w:val="1064"/>
          <w:jc w:val="center"/>
        </w:trPr>
        <w:tc>
          <w:tcPr>
            <w:tcW w:w="548" w:type="dxa"/>
            <w:vMerge/>
          </w:tcPr>
          <w:p w14:paraId="61916433" w14:textId="77777777" w:rsidR="00487E1D" w:rsidRPr="002250C6" w:rsidRDefault="00487E1D" w:rsidP="00277964">
            <w:pPr>
              <w:rPr>
                <w:sz w:val="24"/>
                <w:szCs w:val="24"/>
              </w:rPr>
            </w:pPr>
          </w:p>
        </w:tc>
        <w:tc>
          <w:tcPr>
            <w:tcW w:w="1872" w:type="dxa"/>
            <w:vMerge/>
          </w:tcPr>
          <w:p w14:paraId="21BDF117" w14:textId="77777777" w:rsidR="00487E1D" w:rsidRPr="002250C6" w:rsidRDefault="00487E1D" w:rsidP="00277964">
            <w:pPr>
              <w:rPr>
                <w:sz w:val="24"/>
                <w:szCs w:val="24"/>
              </w:rPr>
            </w:pPr>
          </w:p>
        </w:tc>
        <w:tc>
          <w:tcPr>
            <w:tcW w:w="4179" w:type="dxa"/>
          </w:tcPr>
          <w:p w14:paraId="0ED6BCCD" w14:textId="77777777" w:rsidR="00487E1D" w:rsidRPr="002250C6" w:rsidRDefault="00487E1D" w:rsidP="00277964">
            <w:pPr>
              <w:rPr>
                <w:sz w:val="24"/>
                <w:szCs w:val="24"/>
                <w:lang w:val="ru-RU"/>
              </w:rPr>
            </w:pPr>
            <w:r w:rsidRPr="002250C6">
              <w:rPr>
                <w:sz w:val="24"/>
                <w:szCs w:val="24"/>
              </w:rPr>
              <w:t>Інструктивно-методична нарада «Робота з обдарованими учнями»</w:t>
            </w:r>
          </w:p>
        </w:tc>
        <w:tc>
          <w:tcPr>
            <w:tcW w:w="1472" w:type="dxa"/>
          </w:tcPr>
          <w:p w14:paraId="5F15B5D9" w14:textId="77777777" w:rsidR="00487E1D" w:rsidRPr="002250C6" w:rsidRDefault="00487E1D" w:rsidP="00277964">
            <w:pPr>
              <w:jc w:val="center"/>
              <w:rPr>
                <w:sz w:val="24"/>
                <w:szCs w:val="24"/>
              </w:rPr>
            </w:pPr>
            <w:r w:rsidRPr="002250C6">
              <w:rPr>
                <w:sz w:val="24"/>
                <w:szCs w:val="24"/>
              </w:rPr>
              <w:t>Жовтень</w:t>
            </w:r>
          </w:p>
          <w:p w14:paraId="5EEE3A92" w14:textId="77777777" w:rsidR="00487E1D" w:rsidRPr="002250C6" w:rsidRDefault="00487E1D" w:rsidP="00277964">
            <w:pPr>
              <w:jc w:val="center"/>
              <w:rPr>
                <w:sz w:val="24"/>
                <w:szCs w:val="24"/>
              </w:rPr>
            </w:pPr>
            <w:r w:rsidRPr="002250C6">
              <w:rPr>
                <w:sz w:val="24"/>
                <w:szCs w:val="24"/>
              </w:rPr>
              <w:t>2 тижд.</w:t>
            </w:r>
          </w:p>
        </w:tc>
        <w:tc>
          <w:tcPr>
            <w:tcW w:w="1959" w:type="dxa"/>
          </w:tcPr>
          <w:p w14:paraId="7449CCBA" w14:textId="26532324" w:rsidR="00487E1D" w:rsidRPr="002250C6" w:rsidRDefault="00487E1D" w:rsidP="00002C0F">
            <w:pPr>
              <w:ind w:right="-114"/>
              <w:jc w:val="center"/>
              <w:rPr>
                <w:sz w:val="24"/>
                <w:szCs w:val="24"/>
              </w:rPr>
            </w:pPr>
            <w:r w:rsidRPr="002250C6">
              <w:rPr>
                <w:sz w:val="24"/>
                <w:szCs w:val="24"/>
              </w:rPr>
              <w:t xml:space="preserve">Лемеш В.Т., </w:t>
            </w:r>
            <w:r w:rsidR="00363A9C">
              <w:rPr>
                <w:sz w:val="24"/>
                <w:szCs w:val="24"/>
              </w:rPr>
              <w:t xml:space="preserve"> Головач В.С.</w:t>
            </w:r>
            <w:r w:rsidRPr="002250C6">
              <w:rPr>
                <w:sz w:val="24"/>
                <w:szCs w:val="24"/>
              </w:rPr>
              <w:t>, практичний психолог</w:t>
            </w:r>
          </w:p>
        </w:tc>
      </w:tr>
      <w:tr w:rsidR="00FB7284" w:rsidRPr="002250C6" w14:paraId="0F805D97" w14:textId="77777777" w:rsidTr="00002C0F">
        <w:trPr>
          <w:jc w:val="center"/>
        </w:trPr>
        <w:tc>
          <w:tcPr>
            <w:tcW w:w="548" w:type="dxa"/>
            <w:vMerge/>
          </w:tcPr>
          <w:p w14:paraId="045AB2C2" w14:textId="77777777" w:rsidR="00FB7284" w:rsidRPr="002250C6" w:rsidRDefault="00FB7284" w:rsidP="00277964">
            <w:pPr>
              <w:rPr>
                <w:sz w:val="24"/>
                <w:szCs w:val="24"/>
              </w:rPr>
            </w:pPr>
          </w:p>
        </w:tc>
        <w:tc>
          <w:tcPr>
            <w:tcW w:w="1872" w:type="dxa"/>
            <w:vMerge/>
          </w:tcPr>
          <w:p w14:paraId="26886397" w14:textId="77777777" w:rsidR="00FB7284" w:rsidRPr="002250C6" w:rsidRDefault="00FB7284" w:rsidP="00277964">
            <w:pPr>
              <w:rPr>
                <w:sz w:val="24"/>
                <w:szCs w:val="24"/>
              </w:rPr>
            </w:pPr>
          </w:p>
        </w:tc>
        <w:tc>
          <w:tcPr>
            <w:tcW w:w="4179" w:type="dxa"/>
          </w:tcPr>
          <w:p w14:paraId="59616AA6" w14:textId="77777777" w:rsidR="00FB7284" w:rsidRPr="002250C6" w:rsidRDefault="00FB7284" w:rsidP="00277964">
            <w:pPr>
              <w:rPr>
                <w:sz w:val="24"/>
                <w:szCs w:val="24"/>
              </w:rPr>
            </w:pPr>
            <w:r w:rsidRPr="002250C6">
              <w:rPr>
                <w:sz w:val="24"/>
                <w:szCs w:val="24"/>
              </w:rPr>
              <w:t>Фр</w:t>
            </w:r>
            <w:r w:rsidR="004705CF" w:rsidRPr="002250C6">
              <w:rPr>
                <w:sz w:val="24"/>
                <w:szCs w:val="24"/>
              </w:rPr>
              <w:t>онтальний аудит</w:t>
            </w:r>
            <w:r w:rsidR="00175B21" w:rsidRPr="002250C6">
              <w:rPr>
                <w:sz w:val="24"/>
                <w:szCs w:val="24"/>
              </w:rPr>
              <w:t xml:space="preserve">  </w:t>
            </w:r>
            <w:r w:rsidRPr="002250C6">
              <w:rPr>
                <w:sz w:val="24"/>
                <w:szCs w:val="24"/>
              </w:rPr>
              <w:t xml:space="preserve">(вивчення стану викладання </w:t>
            </w:r>
            <w:r w:rsidR="00002C0F" w:rsidRPr="002250C6">
              <w:rPr>
                <w:sz w:val="24"/>
                <w:szCs w:val="24"/>
              </w:rPr>
              <w:t>хімії</w:t>
            </w:r>
            <w:r w:rsidR="00D24304" w:rsidRPr="002250C6">
              <w:rPr>
                <w:sz w:val="24"/>
                <w:szCs w:val="24"/>
              </w:rPr>
              <w:t>, основ здоров’я</w:t>
            </w:r>
            <w:r w:rsidR="00175B21" w:rsidRPr="002250C6">
              <w:rPr>
                <w:sz w:val="24"/>
                <w:szCs w:val="24"/>
              </w:rPr>
              <w:t>) з метою узагальнення  системи</w:t>
            </w:r>
            <w:r w:rsidR="00C23132" w:rsidRPr="002250C6">
              <w:rPr>
                <w:sz w:val="24"/>
                <w:szCs w:val="24"/>
              </w:rPr>
              <w:t xml:space="preserve"> роботи вчителів</w:t>
            </w:r>
            <w:r w:rsidRPr="002250C6">
              <w:rPr>
                <w:sz w:val="24"/>
                <w:szCs w:val="24"/>
              </w:rPr>
              <w:t>, проведення глибокого і всебічного аналізу діяльності, перевірка планування.</w:t>
            </w:r>
          </w:p>
          <w:p w14:paraId="0945577F" w14:textId="77777777" w:rsidR="00487E1D" w:rsidRPr="002250C6" w:rsidRDefault="00487E1D" w:rsidP="00277964">
            <w:pPr>
              <w:rPr>
                <w:sz w:val="24"/>
                <w:szCs w:val="24"/>
              </w:rPr>
            </w:pPr>
            <w:r w:rsidRPr="002250C6">
              <w:rPr>
                <w:sz w:val="24"/>
                <w:szCs w:val="24"/>
              </w:rPr>
              <w:t>«Я досліджую світ»</w:t>
            </w:r>
          </w:p>
        </w:tc>
        <w:tc>
          <w:tcPr>
            <w:tcW w:w="1472" w:type="dxa"/>
          </w:tcPr>
          <w:p w14:paraId="443A59E9" w14:textId="77777777" w:rsidR="00FB7284" w:rsidRPr="002250C6" w:rsidRDefault="00FB7284" w:rsidP="00277964">
            <w:pPr>
              <w:jc w:val="center"/>
              <w:rPr>
                <w:sz w:val="24"/>
                <w:szCs w:val="24"/>
              </w:rPr>
            </w:pPr>
            <w:r w:rsidRPr="002250C6">
              <w:rPr>
                <w:sz w:val="24"/>
                <w:szCs w:val="24"/>
              </w:rPr>
              <w:t>3 тижд.</w:t>
            </w:r>
          </w:p>
        </w:tc>
        <w:tc>
          <w:tcPr>
            <w:tcW w:w="1959" w:type="dxa"/>
          </w:tcPr>
          <w:p w14:paraId="0D981105" w14:textId="77777777" w:rsidR="00FB7284" w:rsidRPr="002250C6" w:rsidRDefault="00FB7284" w:rsidP="005F4214">
            <w:pPr>
              <w:ind w:right="-114"/>
              <w:jc w:val="center"/>
              <w:rPr>
                <w:sz w:val="24"/>
                <w:szCs w:val="24"/>
              </w:rPr>
            </w:pPr>
          </w:p>
          <w:p w14:paraId="1DD1AA56" w14:textId="1E2727CD" w:rsidR="00FB7284" w:rsidRPr="002250C6" w:rsidRDefault="00487E1D" w:rsidP="005F4214">
            <w:pPr>
              <w:ind w:right="-114"/>
              <w:jc w:val="center"/>
              <w:rPr>
                <w:sz w:val="24"/>
                <w:szCs w:val="24"/>
              </w:rPr>
            </w:pPr>
            <w:r w:rsidRPr="002250C6">
              <w:rPr>
                <w:sz w:val="24"/>
                <w:szCs w:val="24"/>
              </w:rPr>
              <w:t xml:space="preserve">Заступники </w:t>
            </w:r>
            <w:r w:rsidR="00E45428">
              <w:rPr>
                <w:sz w:val="24"/>
                <w:szCs w:val="24"/>
              </w:rPr>
              <w:t>Директора</w:t>
            </w:r>
            <w:r w:rsidRPr="002250C6">
              <w:rPr>
                <w:sz w:val="24"/>
                <w:szCs w:val="24"/>
              </w:rPr>
              <w:t xml:space="preserve"> з НВР та ВР</w:t>
            </w:r>
          </w:p>
        </w:tc>
      </w:tr>
      <w:tr w:rsidR="00FB7284" w:rsidRPr="002250C6" w14:paraId="26F5A73D" w14:textId="77777777" w:rsidTr="00002C0F">
        <w:trPr>
          <w:jc w:val="center"/>
        </w:trPr>
        <w:tc>
          <w:tcPr>
            <w:tcW w:w="548" w:type="dxa"/>
            <w:vMerge/>
          </w:tcPr>
          <w:p w14:paraId="4A93341C" w14:textId="77777777" w:rsidR="00FB7284" w:rsidRPr="002250C6" w:rsidRDefault="00FB7284" w:rsidP="00277964">
            <w:pPr>
              <w:rPr>
                <w:sz w:val="24"/>
                <w:szCs w:val="24"/>
              </w:rPr>
            </w:pPr>
          </w:p>
        </w:tc>
        <w:tc>
          <w:tcPr>
            <w:tcW w:w="1872" w:type="dxa"/>
            <w:vMerge/>
          </w:tcPr>
          <w:p w14:paraId="0C42F03D" w14:textId="77777777" w:rsidR="00FB7284" w:rsidRPr="002250C6" w:rsidRDefault="00FB7284" w:rsidP="00277964">
            <w:pPr>
              <w:rPr>
                <w:sz w:val="24"/>
                <w:szCs w:val="24"/>
              </w:rPr>
            </w:pPr>
          </w:p>
        </w:tc>
        <w:tc>
          <w:tcPr>
            <w:tcW w:w="4179" w:type="dxa"/>
          </w:tcPr>
          <w:p w14:paraId="7F07145F" w14:textId="77777777" w:rsidR="00FB7284" w:rsidRPr="002250C6" w:rsidRDefault="00FB7284" w:rsidP="00277964">
            <w:pPr>
              <w:rPr>
                <w:sz w:val="24"/>
                <w:szCs w:val="24"/>
              </w:rPr>
            </w:pPr>
            <w:r w:rsidRPr="002250C6">
              <w:rPr>
                <w:sz w:val="24"/>
                <w:szCs w:val="24"/>
              </w:rPr>
              <w:t>Відвідування уроків молодих і новопризначених вчителів з метою виявлення ускладнень у педагогічній практиці та їхні попередження в подальшій роботі.</w:t>
            </w:r>
          </w:p>
          <w:p w14:paraId="4DA573E7" w14:textId="77777777" w:rsidR="00FB7284" w:rsidRPr="002250C6" w:rsidRDefault="00FB7284" w:rsidP="002B1F45">
            <w:pPr>
              <w:numPr>
                <w:ilvl w:val="0"/>
                <w:numId w:val="34"/>
              </w:numPr>
              <w:rPr>
                <w:sz w:val="24"/>
                <w:szCs w:val="24"/>
              </w:rPr>
            </w:pPr>
            <w:r w:rsidRPr="002250C6">
              <w:rPr>
                <w:sz w:val="24"/>
                <w:szCs w:val="24"/>
              </w:rPr>
              <w:t>Знання вчителями теоретичних основ свого предмета.</w:t>
            </w:r>
          </w:p>
          <w:p w14:paraId="5F5C3444" w14:textId="77777777" w:rsidR="00FB7284" w:rsidRPr="002250C6" w:rsidRDefault="00FB7284" w:rsidP="002B1F45">
            <w:pPr>
              <w:numPr>
                <w:ilvl w:val="0"/>
                <w:numId w:val="34"/>
              </w:numPr>
              <w:rPr>
                <w:sz w:val="24"/>
                <w:szCs w:val="24"/>
              </w:rPr>
            </w:pPr>
            <w:r w:rsidRPr="002250C6">
              <w:rPr>
                <w:sz w:val="24"/>
                <w:szCs w:val="24"/>
              </w:rPr>
              <w:t xml:space="preserve">Чи володіє вчитель методикою викладання предмета: </w:t>
            </w:r>
          </w:p>
          <w:p w14:paraId="6F4DFC40" w14:textId="77777777" w:rsidR="00FB7284" w:rsidRPr="002250C6" w:rsidRDefault="00FB7284" w:rsidP="00277964">
            <w:pPr>
              <w:ind w:left="360"/>
              <w:rPr>
                <w:sz w:val="24"/>
                <w:szCs w:val="24"/>
              </w:rPr>
            </w:pPr>
            <w:r w:rsidRPr="002250C6">
              <w:rPr>
                <w:sz w:val="24"/>
                <w:szCs w:val="24"/>
              </w:rPr>
              <w:t>а) організація особистої праці на уроці;</w:t>
            </w:r>
          </w:p>
          <w:p w14:paraId="1DD32481" w14:textId="77777777" w:rsidR="00FB7284" w:rsidRPr="002250C6" w:rsidRDefault="00FB7284" w:rsidP="00277964">
            <w:pPr>
              <w:ind w:left="360"/>
              <w:rPr>
                <w:sz w:val="24"/>
                <w:szCs w:val="24"/>
              </w:rPr>
            </w:pPr>
            <w:r w:rsidRPr="002250C6">
              <w:rPr>
                <w:sz w:val="24"/>
                <w:szCs w:val="24"/>
              </w:rPr>
              <w:t>б) організація праці учнів;</w:t>
            </w:r>
          </w:p>
          <w:p w14:paraId="482C2914" w14:textId="77777777" w:rsidR="00FB7284" w:rsidRPr="002250C6" w:rsidRDefault="00FB7284" w:rsidP="00277964">
            <w:pPr>
              <w:ind w:left="360"/>
              <w:rPr>
                <w:sz w:val="24"/>
                <w:szCs w:val="24"/>
              </w:rPr>
            </w:pPr>
            <w:r w:rsidRPr="002250C6">
              <w:rPr>
                <w:sz w:val="24"/>
                <w:szCs w:val="24"/>
              </w:rPr>
              <w:t>в) доцільність постановки мети і завдання;</w:t>
            </w:r>
          </w:p>
          <w:p w14:paraId="6130B14A" w14:textId="77777777" w:rsidR="00FB7284" w:rsidRPr="002250C6" w:rsidRDefault="00FB7284" w:rsidP="00277964">
            <w:pPr>
              <w:ind w:left="360"/>
              <w:rPr>
                <w:sz w:val="24"/>
                <w:szCs w:val="24"/>
              </w:rPr>
            </w:pPr>
            <w:r w:rsidRPr="002250C6">
              <w:rPr>
                <w:sz w:val="24"/>
                <w:szCs w:val="24"/>
              </w:rPr>
              <w:t>г) відповідність змісту та прийомів навчання меті і завданням;</w:t>
            </w:r>
          </w:p>
          <w:p w14:paraId="240E5999" w14:textId="77777777" w:rsidR="00FB7284" w:rsidRPr="002250C6" w:rsidRDefault="00FB7284" w:rsidP="00277964">
            <w:pPr>
              <w:ind w:left="360"/>
              <w:rPr>
                <w:sz w:val="24"/>
                <w:szCs w:val="24"/>
              </w:rPr>
            </w:pPr>
            <w:r w:rsidRPr="002250C6">
              <w:rPr>
                <w:sz w:val="24"/>
                <w:szCs w:val="24"/>
              </w:rPr>
              <w:t>д) логічна структурність уроку;</w:t>
            </w:r>
          </w:p>
          <w:p w14:paraId="559003C5" w14:textId="77777777" w:rsidR="00FB7284" w:rsidRPr="002250C6" w:rsidRDefault="00FB7284" w:rsidP="00277964">
            <w:pPr>
              <w:ind w:left="360"/>
              <w:rPr>
                <w:sz w:val="24"/>
                <w:szCs w:val="24"/>
              </w:rPr>
            </w:pPr>
            <w:r w:rsidRPr="002250C6">
              <w:rPr>
                <w:sz w:val="24"/>
                <w:szCs w:val="24"/>
              </w:rPr>
              <w:lastRenderedPageBreak/>
              <w:t>е) організація самостійної роботи учнів на уроці.</w:t>
            </w:r>
          </w:p>
        </w:tc>
        <w:tc>
          <w:tcPr>
            <w:tcW w:w="1472" w:type="dxa"/>
          </w:tcPr>
          <w:p w14:paraId="10ED7775" w14:textId="77777777" w:rsidR="00FB7284" w:rsidRPr="002250C6" w:rsidRDefault="00FB7284" w:rsidP="00277964">
            <w:pPr>
              <w:jc w:val="center"/>
              <w:rPr>
                <w:sz w:val="24"/>
                <w:szCs w:val="24"/>
              </w:rPr>
            </w:pPr>
          </w:p>
          <w:p w14:paraId="010C83A6" w14:textId="77777777" w:rsidR="00FB7284" w:rsidRPr="002250C6" w:rsidRDefault="00FB7284" w:rsidP="00277964">
            <w:pPr>
              <w:jc w:val="center"/>
              <w:rPr>
                <w:sz w:val="24"/>
                <w:szCs w:val="24"/>
              </w:rPr>
            </w:pPr>
            <w:r w:rsidRPr="002250C6">
              <w:rPr>
                <w:sz w:val="24"/>
                <w:szCs w:val="24"/>
              </w:rPr>
              <w:t>Жовтень</w:t>
            </w:r>
          </w:p>
          <w:p w14:paraId="58231700" w14:textId="77777777" w:rsidR="00FB7284" w:rsidRPr="002250C6" w:rsidRDefault="00FB7284" w:rsidP="00277964">
            <w:pPr>
              <w:jc w:val="center"/>
              <w:rPr>
                <w:sz w:val="24"/>
                <w:szCs w:val="24"/>
              </w:rPr>
            </w:pPr>
          </w:p>
          <w:p w14:paraId="55362E78" w14:textId="77777777" w:rsidR="00FB7284" w:rsidRPr="002250C6" w:rsidRDefault="00FB7284" w:rsidP="00277964">
            <w:pPr>
              <w:jc w:val="center"/>
              <w:rPr>
                <w:sz w:val="24"/>
                <w:szCs w:val="24"/>
              </w:rPr>
            </w:pPr>
          </w:p>
          <w:p w14:paraId="1AA1A43D" w14:textId="77777777" w:rsidR="00FB7284" w:rsidRPr="002250C6" w:rsidRDefault="00FB7284" w:rsidP="00277964">
            <w:pPr>
              <w:jc w:val="center"/>
              <w:rPr>
                <w:sz w:val="24"/>
                <w:szCs w:val="24"/>
              </w:rPr>
            </w:pPr>
            <w:r w:rsidRPr="002250C6">
              <w:rPr>
                <w:sz w:val="24"/>
                <w:szCs w:val="24"/>
              </w:rPr>
              <w:t>.</w:t>
            </w:r>
          </w:p>
          <w:p w14:paraId="46266830" w14:textId="77777777" w:rsidR="00FB7284" w:rsidRPr="002250C6" w:rsidRDefault="00FB7284" w:rsidP="00277964">
            <w:pPr>
              <w:rPr>
                <w:sz w:val="24"/>
                <w:szCs w:val="24"/>
              </w:rPr>
            </w:pPr>
          </w:p>
          <w:p w14:paraId="4A77E3D6" w14:textId="77777777" w:rsidR="00FB7284" w:rsidRPr="002250C6" w:rsidRDefault="00FB7284" w:rsidP="00277964">
            <w:pPr>
              <w:rPr>
                <w:sz w:val="24"/>
                <w:szCs w:val="24"/>
              </w:rPr>
            </w:pPr>
          </w:p>
          <w:p w14:paraId="746C5FE2" w14:textId="77777777" w:rsidR="00FB7284" w:rsidRPr="002250C6" w:rsidRDefault="00FB7284" w:rsidP="00277964">
            <w:pPr>
              <w:rPr>
                <w:sz w:val="24"/>
                <w:szCs w:val="24"/>
              </w:rPr>
            </w:pPr>
          </w:p>
          <w:p w14:paraId="7CA74474" w14:textId="77777777" w:rsidR="00FB7284" w:rsidRPr="002250C6" w:rsidRDefault="00FB7284" w:rsidP="00277964">
            <w:pPr>
              <w:rPr>
                <w:sz w:val="24"/>
                <w:szCs w:val="24"/>
              </w:rPr>
            </w:pPr>
          </w:p>
          <w:p w14:paraId="37FA10F3" w14:textId="77777777" w:rsidR="00FB7284" w:rsidRPr="002250C6" w:rsidRDefault="00FB7284" w:rsidP="00277964">
            <w:pPr>
              <w:rPr>
                <w:sz w:val="24"/>
                <w:szCs w:val="24"/>
              </w:rPr>
            </w:pPr>
          </w:p>
          <w:p w14:paraId="0F690908" w14:textId="77777777" w:rsidR="00FB7284" w:rsidRPr="002250C6" w:rsidRDefault="00FB7284" w:rsidP="00277964">
            <w:pPr>
              <w:jc w:val="center"/>
              <w:rPr>
                <w:sz w:val="24"/>
                <w:szCs w:val="24"/>
              </w:rPr>
            </w:pPr>
          </w:p>
        </w:tc>
        <w:tc>
          <w:tcPr>
            <w:tcW w:w="1959" w:type="dxa"/>
          </w:tcPr>
          <w:p w14:paraId="4B8C27B6" w14:textId="77777777" w:rsidR="00FB7284" w:rsidRPr="002250C6" w:rsidRDefault="00FB7284" w:rsidP="005F4214">
            <w:pPr>
              <w:ind w:right="-114"/>
              <w:jc w:val="center"/>
              <w:rPr>
                <w:sz w:val="24"/>
                <w:szCs w:val="24"/>
              </w:rPr>
            </w:pPr>
          </w:p>
          <w:p w14:paraId="5ADC469C" w14:textId="3A0576D9" w:rsidR="00FB7284" w:rsidRPr="002250C6" w:rsidRDefault="00487E1D" w:rsidP="005F4214">
            <w:pPr>
              <w:ind w:right="-114"/>
              <w:jc w:val="center"/>
              <w:rPr>
                <w:sz w:val="24"/>
                <w:szCs w:val="24"/>
              </w:rPr>
            </w:pPr>
            <w:r w:rsidRPr="002250C6">
              <w:rPr>
                <w:sz w:val="24"/>
                <w:szCs w:val="24"/>
              </w:rPr>
              <w:t xml:space="preserve">Лемеш В.Т., </w:t>
            </w:r>
            <w:r w:rsidR="00363A9C">
              <w:rPr>
                <w:sz w:val="24"/>
                <w:szCs w:val="24"/>
              </w:rPr>
              <w:t xml:space="preserve"> Головач В.С.</w:t>
            </w:r>
            <w:r w:rsidRPr="002250C6">
              <w:rPr>
                <w:sz w:val="24"/>
                <w:szCs w:val="24"/>
              </w:rPr>
              <w:t xml:space="preserve">, </w:t>
            </w:r>
            <w:r w:rsidR="00C23132" w:rsidRPr="002250C6">
              <w:rPr>
                <w:sz w:val="24"/>
                <w:szCs w:val="24"/>
              </w:rPr>
              <w:t>вчителі-наставники</w:t>
            </w:r>
          </w:p>
          <w:p w14:paraId="4F8DB22D" w14:textId="77777777" w:rsidR="00FB7284" w:rsidRPr="002250C6" w:rsidRDefault="00FB7284" w:rsidP="005F4214">
            <w:pPr>
              <w:ind w:right="-114"/>
              <w:jc w:val="center"/>
              <w:rPr>
                <w:sz w:val="24"/>
                <w:szCs w:val="24"/>
              </w:rPr>
            </w:pPr>
          </w:p>
          <w:p w14:paraId="09F94A95" w14:textId="77777777" w:rsidR="00FB7284" w:rsidRPr="002250C6" w:rsidRDefault="00FB7284" w:rsidP="005F4214">
            <w:pPr>
              <w:ind w:right="-114"/>
              <w:jc w:val="center"/>
              <w:rPr>
                <w:sz w:val="24"/>
                <w:szCs w:val="24"/>
              </w:rPr>
            </w:pPr>
          </w:p>
          <w:p w14:paraId="3BAEEEA0" w14:textId="77777777" w:rsidR="00FB7284" w:rsidRPr="002250C6" w:rsidRDefault="00FB7284" w:rsidP="005F4214">
            <w:pPr>
              <w:ind w:right="-114"/>
              <w:jc w:val="center"/>
              <w:rPr>
                <w:sz w:val="24"/>
                <w:szCs w:val="24"/>
              </w:rPr>
            </w:pPr>
          </w:p>
          <w:p w14:paraId="41054851" w14:textId="77777777" w:rsidR="00FB7284" w:rsidRPr="002250C6" w:rsidRDefault="00FB7284" w:rsidP="005F4214">
            <w:pPr>
              <w:ind w:right="-114"/>
              <w:jc w:val="center"/>
              <w:rPr>
                <w:sz w:val="24"/>
                <w:szCs w:val="24"/>
              </w:rPr>
            </w:pPr>
          </w:p>
          <w:p w14:paraId="02B41D40" w14:textId="77777777" w:rsidR="00FB7284" w:rsidRPr="002250C6" w:rsidRDefault="00FB7284" w:rsidP="005F4214">
            <w:pPr>
              <w:ind w:right="-114"/>
              <w:rPr>
                <w:sz w:val="24"/>
                <w:szCs w:val="24"/>
              </w:rPr>
            </w:pPr>
          </w:p>
          <w:p w14:paraId="52D2E136" w14:textId="77777777" w:rsidR="00FB7284" w:rsidRPr="002250C6" w:rsidRDefault="00FB7284" w:rsidP="005F4214">
            <w:pPr>
              <w:ind w:right="-114"/>
              <w:jc w:val="center"/>
              <w:rPr>
                <w:sz w:val="24"/>
                <w:szCs w:val="24"/>
              </w:rPr>
            </w:pPr>
          </w:p>
          <w:p w14:paraId="7F16C0F6" w14:textId="77777777" w:rsidR="00FB7284" w:rsidRPr="002250C6" w:rsidRDefault="00FB7284" w:rsidP="005F4214">
            <w:pPr>
              <w:ind w:right="-114"/>
              <w:jc w:val="center"/>
              <w:rPr>
                <w:sz w:val="24"/>
                <w:szCs w:val="24"/>
              </w:rPr>
            </w:pPr>
          </w:p>
        </w:tc>
      </w:tr>
      <w:tr w:rsidR="00D82601" w:rsidRPr="002250C6" w14:paraId="680D98E7" w14:textId="77777777" w:rsidTr="00002C0F">
        <w:trPr>
          <w:jc w:val="center"/>
        </w:trPr>
        <w:tc>
          <w:tcPr>
            <w:tcW w:w="548" w:type="dxa"/>
            <w:vMerge w:val="restart"/>
          </w:tcPr>
          <w:p w14:paraId="391D8B07" w14:textId="77777777" w:rsidR="00D82601" w:rsidRPr="002250C6" w:rsidRDefault="00D82601" w:rsidP="00277964">
            <w:pPr>
              <w:rPr>
                <w:sz w:val="24"/>
                <w:szCs w:val="24"/>
              </w:rPr>
            </w:pPr>
            <w:r w:rsidRPr="002250C6">
              <w:rPr>
                <w:sz w:val="24"/>
                <w:szCs w:val="24"/>
              </w:rPr>
              <w:lastRenderedPageBreak/>
              <w:t>ІІІ</w:t>
            </w:r>
          </w:p>
        </w:tc>
        <w:tc>
          <w:tcPr>
            <w:tcW w:w="1872" w:type="dxa"/>
            <w:vMerge w:val="restart"/>
          </w:tcPr>
          <w:p w14:paraId="3D6B6A67" w14:textId="77777777" w:rsidR="00D82601" w:rsidRPr="002250C6" w:rsidRDefault="00D82601" w:rsidP="00277964">
            <w:pPr>
              <w:rPr>
                <w:sz w:val="24"/>
                <w:szCs w:val="24"/>
              </w:rPr>
            </w:pPr>
            <w:r w:rsidRPr="002250C6">
              <w:rPr>
                <w:sz w:val="24"/>
                <w:szCs w:val="24"/>
              </w:rPr>
              <w:t>Внутр</w:t>
            </w:r>
            <w:r w:rsidR="00C23132" w:rsidRPr="002250C6">
              <w:rPr>
                <w:sz w:val="24"/>
                <w:szCs w:val="24"/>
              </w:rPr>
              <w:t>ішньо шкільний аудит</w:t>
            </w:r>
          </w:p>
        </w:tc>
        <w:tc>
          <w:tcPr>
            <w:tcW w:w="4179" w:type="dxa"/>
          </w:tcPr>
          <w:p w14:paraId="5CDDC99B" w14:textId="77777777" w:rsidR="00D82601" w:rsidRPr="002250C6" w:rsidRDefault="00D82601" w:rsidP="00277964">
            <w:pPr>
              <w:jc w:val="both"/>
              <w:rPr>
                <w:sz w:val="24"/>
                <w:szCs w:val="24"/>
              </w:rPr>
            </w:pPr>
            <w:r w:rsidRPr="002250C6">
              <w:rPr>
                <w:sz w:val="24"/>
                <w:szCs w:val="24"/>
              </w:rPr>
              <w:t>Класно-узагальнюючи</w:t>
            </w:r>
            <w:r w:rsidR="00C23132" w:rsidRPr="002250C6">
              <w:rPr>
                <w:sz w:val="24"/>
                <w:szCs w:val="24"/>
              </w:rPr>
              <w:t>й аудит</w:t>
            </w:r>
            <w:r w:rsidRPr="002250C6">
              <w:rPr>
                <w:sz w:val="24"/>
                <w:szCs w:val="24"/>
              </w:rPr>
              <w:t xml:space="preserve"> «Адаптація учнів 1, 5 класів».</w:t>
            </w:r>
          </w:p>
        </w:tc>
        <w:tc>
          <w:tcPr>
            <w:tcW w:w="1472" w:type="dxa"/>
          </w:tcPr>
          <w:p w14:paraId="438C377E" w14:textId="77777777" w:rsidR="00D82601" w:rsidRPr="002250C6" w:rsidRDefault="00D82601" w:rsidP="00277964">
            <w:pPr>
              <w:jc w:val="center"/>
              <w:rPr>
                <w:sz w:val="24"/>
                <w:szCs w:val="24"/>
              </w:rPr>
            </w:pPr>
            <w:r w:rsidRPr="002250C6">
              <w:rPr>
                <w:sz w:val="24"/>
                <w:szCs w:val="24"/>
              </w:rPr>
              <w:t>Жовтень</w:t>
            </w:r>
          </w:p>
          <w:p w14:paraId="7539C419" w14:textId="77777777" w:rsidR="00D82601" w:rsidRPr="002250C6" w:rsidRDefault="00D82601" w:rsidP="00277964">
            <w:pPr>
              <w:jc w:val="center"/>
              <w:rPr>
                <w:sz w:val="24"/>
                <w:szCs w:val="24"/>
              </w:rPr>
            </w:pPr>
          </w:p>
        </w:tc>
        <w:tc>
          <w:tcPr>
            <w:tcW w:w="1959" w:type="dxa"/>
          </w:tcPr>
          <w:p w14:paraId="4424DF6E" w14:textId="77777777" w:rsidR="00D82601" w:rsidRPr="002250C6" w:rsidRDefault="00C23132" w:rsidP="005F4214">
            <w:pPr>
              <w:ind w:right="-114"/>
              <w:jc w:val="center"/>
              <w:rPr>
                <w:sz w:val="24"/>
                <w:szCs w:val="24"/>
              </w:rPr>
            </w:pPr>
            <w:r w:rsidRPr="002250C6">
              <w:rPr>
                <w:sz w:val="24"/>
                <w:szCs w:val="24"/>
              </w:rPr>
              <w:t>Адміністрація</w:t>
            </w:r>
          </w:p>
          <w:p w14:paraId="559C4B9D" w14:textId="77777777" w:rsidR="00D82601" w:rsidRPr="002250C6" w:rsidRDefault="00D82601" w:rsidP="005F4214">
            <w:pPr>
              <w:ind w:right="-114"/>
              <w:jc w:val="center"/>
              <w:rPr>
                <w:sz w:val="24"/>
                <w:szCs w:val="24"/>
              </w:rPr>
            </w:pPr>
          </w:p>
        </w:tc>
      </w:tr>
      <w:tr w:rsidR="00D82601" w:rsidRPr="002250C6" w14:paraId="33791CD7" w14:textId="77777777" w:rsidTr="00002C0F">
        <w:trPr>
          <w:jc w:val="center"/>
        </w:trPr>
        <w:tc>
          <w:tcPr>
            <w:tcW w:w="548" w:type="dxa"/>
            <w:vMerge/>
          </w:tcPr>
          <w:p w14:paraId="6CAFD212" w14:textId="77777777" w:rsidR="00D82601" w:rsidRPr="002250C6" w:rsidRDefault="00D82601" w:rsidP="00277964">
            <w:pPr>
              <w:rPr>
                <w:sz w:val="24"/>
                <w:szCs w:val="24"/>
              </w:rPr>
            </w:pPr>
          </w:p>
        </w:tc>
        <w:tc>
          <w:tcPr>
            <w:tcW w:w="1872" w:type="dxa"/>
            <w:vMerge/>
          </w:tcPr>
          <w:p w14:paraId="301AFBEB" w14:textId="77777777" w:rsidR="00D82601" w:rsidRPr="002250C6" w:rsidRDefault="00D82601" w:rsidP="00277964">
            <w:pPr>
              <w:rPr>
                <w:sz w:val="24"/>
                <w:szCs w:val="24"/>
              </w:rPr>
            </w:pPr>
          </w:p>
        </w:tc>
        <w:tc>
          <w:tcPr>
            <w:tcW w:w="4179" w:type="dxa"/>
          </w:tcPr>
          <w:p w14:paraId="163F381F" w14:textId="77777777" w:rsidR="00D82601" w:rsidRPr="002250C6" w:rsidRDefault="00C23132" w:rsidP="00487E1D">
            <w:pPr>
              <w:rPr>
                <w:sz w:val="24"/>
                <w:szCs w:val="24"/>
              </w:rPr>
            </w:pPr>
            <w:r w:rsidRPr="002250C6">
              <w:rPr>
                <w:sz w:val="24"/>
                <w:szCs w:val="24"/>
              </w:rPr>
              <w:t xml:space="preserve">Фронтальний аудит  (вивчення стану викладання </w:t>
            </w:r>
            <w:r w:rsidR="00D24304" w:rsidRPr="002250C6">
              <w:rPr>
                <w:sz w:val="24"/>
                <w:szCs w:val="24"/>
              </w:rPr>
              <w:t>«Я досліджую світ», хімії, основ здоров’я</w:t>
            </w:r>
            <w:r w:rsidRPr="002250C6">
              <w:rPr>
                <w:sz w:val="24"/>
                <w:szCs w:val="24"/>
              </w:rPr>
              <w:t xml:space="preserve"> ) з метою узагальнення  системи роботи вчителів, проведення глибокого і всебічного аналізу діяльності, перевірка планування.</w:t>
            </w:r>
          </w:p>
        </w:tc>
        <w:tc>
          <w:tcPr>
            <w:tcW w:w="1472" w:type="dxa"/>
          </w:tcPr>
          <w:p w14:paraId="1258B742" w14:textId="77777777" w:rsidR="00D82601" w:rsidRPr="002250C6" w:rsidRDefault="00D82601" w:rsidP="00277964">
            <w:pPr>
              <w:jc w:val="center"/>
              <w:rPr>
                <w:sz w:val="24"/>
                <w:szCs w:val="24"/>
              </w:rPr>
            </w:pPr>
          </w:p>
          <w:p w14:paraId="707B2914" w14:textId="77777777" w:rsidR="00D82601" w:rsidRPr="002250C6" w:rsidRDefault="00D82601" w:rsidP="00277964">
            <w:pPr>
              <w:jc w:val="center"/>
              <w:rPr>
                <w:sz w:val="24"/>
                <w:szCs w:val="24"/>
              </w:rPr>
            </w:pPr>
            <w:r w:rsidRPr="002250C6">
              <w:rPr>
                <w:sz w:val="24"/>
                <w:szCs w:val="24"/>
              </w:rPr>
              <w:t>4 тижд.</w:t>
            </w:r>
          </w:p>
          <w:p w14:paraId="3FE3D6C2" w14:textId="77777777" w:rsidR="00D82601" w:rsidRPr="002250C6" w:rsidRDefault="00D82601" w:rsidP="00277964">
            <w:pPr>
              <w:jc w:val="center"/>
              <w:rPr>
                <w:sz w:val="24"/>
                <w:szCs w:val="24"/>
              </w:rPr>
            </w:pPr>
          </w:p>
        </w:tc>
        <w:tc>
          <w:tcPr>
            <w:tcW w:w="1959" w:type="dxa"/>
          </w:tcPr>
          <w:p w14:paraId="22B298EF" w14:textId="77777777" w:rsidR="00D82601" w:rsidRPr="002250C6" w:rsidRDefault="00D82601" w:rsidP="005F4214">
            <w:pPr>
              <w:ind w:right="-114"/>
              <w:jc w:val="center"/>
              <w:rPr>
                <w:sz w:val="24"/>
                <w:szCs w:val="24"/>
              </w:rPr>
            </w:pPr>
          </w:p>
          <w:p w14:paraId="38A1D51A" w14:textId="77777777" w:rsidR="00D82601" w:rsidRPr="002250C6" w:rsidRDefault="00C23132" w:rsidP="005F4214">
            <w:pPr>
              <w:ind w:right="-114"/>
              <w:jc w:val="center"/>
              <w:rPr>
                <w:sz w:val="24"/>
                <w:szCs w:val="24"/>
              </w:rPr>
            </w:pPr>
            <w:r w:rsidRPr="002250C6">
              <w:rPr>
                <w:sz w:val="24"/>
                <w:szCs w:val="24"/>
              </w:rPr>
              <w:t>Адміністрація</w:t>
            </w:r>
          </w:p>
        </w:tc>
      </w:tr>
      <w:tr w:rsidR="00D82601" w:rsidRPr="002250C6" w14:paraId="4C854801" w14:textId="77777777" w:rsidTr="00002C0F">
        <w:trPr>
          <w:jc w:val="center"/>
        </w:trPr>
        <w:tc>
          <w:tcPr>
            <w:tcW w:w="548" w:type="dxa"/>
            <w:vMerge/>
          </w:tcPr>
          <w:p w14:paraId="48542824" w14:textId="77777777" w:rsidR="00D82601" w:rsidRPr="002250C6" w:rsidRDefault="00D82601" w:rsidP="00277964">
            <w:pPr>
              <w:rPr>
                <w:sz w:val="24"/>
                <w:szCs w:val="24"/>
              </w:rPr>
            </w:pPr>
          </w:p>
        </w:tc>
        <w:tc>
          <w:tcPr>
            <w:tcW w:w="1872" w:type="dxa"/>
            <w:vMerge/>
          </w:tcPr>
          <w:p w14:paraId="5F94C438" w14:textId="77777777" w:rsidR="00D82601" w:rsidRPr="002250C6" w:rsidRDefault="00D82601" w:rsidP="00277964">
            <w:pPr>
              <w:rPr>
                <w:sz w:val="24"/>
                <w:szCs w:val="24"/>
              </w:rPr>
            </w:pPr>
          </w:p>
        </w:tc>
        <w:tc>
          <w:tcPr>
            <w:tcW w:w="4179" w:type="dxa"/>
          </w:tcPr>
          <w:p w14:paraId="69387BB2" w14:textId="77777777" w:rsidR="00D82601" w:rsidRPr="002250C6" w:rsidRDefault="00D82601" w:rsidP="00487E1D">
            <w:pPr>
              <w:rPr>
                <w:sz w:val="24"/>
                <w:szCs w:val="24"/>
              </w:rPr>
            </w:pPr>
            <w:r w:rsidRPr="002250C6">
              <w:rPr>
                <w:sz w:val="24"/>
                <w:szCs w:val="24"/>
              </w:rPr>
              <w:t xml:space="preserve">Вивчення роботи учителів, що атестуються </w:t>
            </w:r>
            <w:r w:rsidR="00487E1D" w:rsidRPr="002250C6">
              <w:rPr>
                <w:sz w:val="24"/>
                <w:szCs w:val="24"/>
              </w:rPr>
              <w:t>у 2022-2023 н.р.</w:t>
            </w:r>
          </w:p>
        </w:tc>
        <w:tc>
          <w:tcPr>
            <w:tcW w:w="1472" w:type="dxa"/>
          </w:tcPr>
          <w:p w14:paraId="36EE5653" w14:textId="77777777" w:rsidR="00C23132" w:rsidRPr="002250C6" w:rsidRDefault="00C23132" w:rsidP="00277964">
            <w:pPr>
              <w:jc w:val="center"/>
              <w:rPr>
                <w:sz w:val="24"/>
                <w:szCs w:val="24"/>
              </w:rPr>
            </w:pPr>
            <w:r w:rsidRPr="002250C6">
              <w:rPr>
                <w:sz w:val="24"/>
                <w:szCs w:val="24"/>
              </w:rPr>
              <w:t>Жовтень</w:t>
            </w:r>
          </w:p>
          <w:p w14:paraId="70726EE3" w14:textId="77777777" w:rsidR="00D82601" w:rsidRPr="002250C6" w:rsidRDefault="00D82601" w:rsidP="00277964">
            <w:pPr>
              <w:jc w:val="center"/>
              <w:rPr>
                <w:sz w:val="24"/>
                <w:szCs w:val="24"/>
              </w:rPr>
            </w:pPr>
          </w:p>
        </w:tc>
        <w:tc>
          <w:tcPr>
            <w:tcW w:w="1959" w:type="dxa"/>
          </w:tcPr>
          <w:p w14:paraId="7114F844" w14:textId="77777777" w:rsidR="00D82601" w:rsidRPr="002250C6" w:rsidRDefault="00C23132" w:rsidP="005F4214">
            <w:pPr>
              <w:ind w:right="-114"/>
              <w:jc w:val="center"/>
              <w:rPr>
                <w:sz w:val="24"/>
                <w:szCs w:val="24"/>
              </w:rPr>
            </w:pPr>
            <w:r w:rsidRPr="002250C6">
              <w:rPr>
                <w:sz w:val="24"/>
                <w:szCs w:val="24"/>
              </w:rPr>
              <w:t>Члени атестаційної комісії</w:t>
            </w:r>
          </w:p>
        </w:tc>
      </w:tr>
      <w:tr w:rsidR="00175B21" w:rsidRPr="002250C6" w14:paraId="1083FE0E" w14:textId="77777777" w:rsidTr="00002C0F">
        <w:trPr>
          <w:jc w:val="center"/>
        </w:trPr>
        <w:tc>
          <w:tcPr>
            <w:tcW w:w="548" w:type="dxa"/>
          </w:tcPr>
          <w:p w14:paraId="30283F95" w14:textId="77777777" w:rsidR="00175B21" w:rsidRPr="002250C6" w:rsidRDefault="00175B21" w:rsidP="00277964">
            <w:pPr>
              <w:rPr>
                <w:sz w:val="24"/>
                <w:szCs w:val="24"/>
                <w:lang w:val="el-GR"/>
              </w:rPr>
            </w:pPr>
            <w:r w:rsidRPr="002250C6">
              <w:rPr>
                <w:sz w:val="24"/>
                <w:szCs w:val="24"/>
              </w:rPr>
              <w:t>ІV</w:t>
            </w:r>
          </w:p>
        </w:tc>
        <w:tc>
          <w:tcPr>
            <w:tcW w:w="1872" w:type="dxa"/>
          </w:tcPr>
          <w:p w14:paraId="131BFC37" w14:textId="77777777" w:rsidR="00175B21" w:rsidRPr="002250C6" w:rsidRDefault="00175B21" w:rsidP="00277964">
            <w:pPr>
              <w:rPr>
                <w:sz w:val="24"/>
                <w:szCs w:val="24"/>
              </w:rPr>
            </w:pPr>
            <w:r w:rsidRPr="002250C6">
              <w:rPr>
                <w:sz w:val="24"/>
                <w:szCs w:val="24"/>
              </w:rPr>
              <w:t>Аналітична діяльність</w:t>
            </w:r>
          </w:p>
        </w:tc>
        <w:tc>
          <w:tcPr>
            <w:tcW w:w="4179" w:type="dxa"/>
          </w:tcPr>
          <w:p w14:paraId="33A78F97" w14:textId="77777777" w:rsidR="00175B21" w:rsidRPr="002250C6" w:rsidRDefault="00175B21" w:rsidP="00277964">
            <w:pPr>
              <w:rPr>
                <w:sz w:val="24"/>
                <w:szCs w:val="24"/>
              </w:rPr>
            </w:pPr>
            <w:r w:rsidRPr="002250C6">
              <w:rPr>
                <w:sz w:val="24"/>
                <w:szCs w:val="24"/>
              </w:rPr>
              <w:t xml:space="preserve">Моніторинг стану викладання </w:t>
            </w:r>
            <w:r w:rsidR="00487E1D" w:rsidRPr="002250C6">
              <w:rPr>
                <w:sz w:val="24"/>
                <w:szCs w:val="24"/>
              </w:rPr>
              <w:t xml:space="preserve">«Я досліджую світ» </w:t>
            </w:r>
            <w:r w:rsidR="00296E30" w:rsidRPr="002250C6">
              <w:rPr>
                <w:sz w:val="24"/>
                <w:szCs w:val="24"/>
              </w:rPr>
              <w:t>, хімії</w:t>
            </w:r>
            <w:r w:rsidRPr="002250C6">
              <w:rPr>
                <w:sz w:val="24"/>
                <w:szCs w:val="24"/>
              </w:rPr>
              <w:t xml:space="preserve"> (підготовка до уроків, ведення документації з предмету).</w:t>
            </w:r>
          </w:p>
        </w:tc>
        <w:tc>
          <w:tcPr>
            <w:tcW w:w="1472" w:type="dxa"/>
          </w:tcPr>
          <w:p w14:paraId="3E3C63E1" w14:textId="77777777" w:rsidR="00175B21" w:rsidRPr="002250C6" w:rsidRDefault="00175B21" w:rsidP="00277964">
            <w:pPr>
              <w:jc w:val="center"/>
              <w:rPr>
                <w:sz w:val="24"/>
                <w:szCs w:val="24"/>
              </w:rPr>
            </w:pPr>
          </w:p>
          <w:p w14:paraId="2DD08847" w14:textId="77777777" w:rsidR="00175B21" w:rsidRPr="002250C6" w:rsidRDefault="00175B21" w:rsidP="00277964">
            <w:pPr>
              <w:jc w:val="center"/>
              <w:rPr>
                <w:sz w:val="24"/>
                <w:szCs w:val="24"/>
              </w:rPr>
            </w:pPr>
            <w:r w:rsidRPr="002250C6">
              <w:rPr>
                <w:sz w:val="24"/>
                <w:szCs w:val="24"/>
              </w:rPr>
              <w:t>4 тижд.</w:t>
            </w:r>
          </w:p>
          <w:p w14:paraId="3408E7F5" w14:textId="77777777" w:rsidR="00175B21" w:rsidRPr="002250C6" w:rsidRDefault="00175B21" w:rsidP="00277964">
            <w:pPr>
              <w:jc w:val="center"/>
              <w:rPr>
                <w:sz w:val="24"/>
                <w:szCs w:val="24"/>
              </w:rPr>
            </w:pPr>
          </w:p>
        </w:tc>
        <w:tc>
          <w:tcPr>
            <w:tcW w:w="1959" w:type="dxa"/>
          </w:tcPr>
          <w:p w14:paraId="54B76583" w14:textId="77777777" w:rsidR="00175B21" w:rsidRPr="002250C6" w:rsidRDefault="00175B21" w:rsidP="005F4214">
            <w:pPr>
              <w:ind w:right="-114"/>
              <w:jc w:val="center"/>
              <w:rPr>
                <w:sz w:val="24"/>
                <w:szCs w:val="24"/>
              </w:rPr>
            </w:pPr>
          </w:p>
          <w:p w14:paraId="1ABE45AF" w14:textId="1C6CB6E8" w:rsidR="00175B21" w:rsidRPr="002250C6" w:rsidRDefault="00487E1D" w:rsidP="005F4214">
            <w:pPr>
              <w:ind w:right="-114"/>
              <w:jc w:val="center"/>
              <w:rPr>
                <w:sz w:val="24"/>
                <w:szCs w:val="24"/>
              </w:rPr>
            </w:pPr>
            <w:r w:rsidRPr="002250C6">
              <w:rPr>
                <w:sz w:val="24"/>
                <w:szCs w:val="24"/>
              </w:rPr>
              <w:t xml:space="preserve">Заступники </w:t>
            </w:r>
            <w:r w:rsidR="00E45428">
              <w:rPr>
                <w:sz w:val="24"/>
                <w:szCs w:val="24"/>
              </w:rPr>
              <w:t>Директора</w:t>
            </w:r>
            <w:r w:rsidRPr="002250C6">
              <w:rPr>
                <w:sz w:val="24"/>
                <w:szCs w:val="24"/>
              </w:rPr>
              <w:t xml:space="preserve"> з НВР та ВР</w:t>
            </w:r>
          </w:p>
        </w:tc>
      </w:tr>
    </w:tbl>
    <w:p w14:paraId="32B60A65" w14:textId="77777777" w:rsidR="00FB7284" w:rsidRPr="002250C6" w:rsidRDefault="00FB7284" w:rsidP="005F4214">
      <w:pPr>
        <w:tabs>
          <w:tab w:val="left" w:pos="1740"/>
        </w:tabs>
        <w:spacing w:after="0" w:line="240" w:lineRule="auto"/>
        <w:jc w:val="center"/>
        <w:rPr>
          <w:rFonts w:ascii="Times New Roman" w:eastAsia="Times New Roman" w:hAnsi="Times New Roman"/>
          <w:b/>
          <w:bCs/>
          <w:sz w:val="24"/>
          <w:szCs w:val="24"/>
        </w:rPr>
      </w:pPr>
      <w:r w:rsidRPr="002250C6">
        <w:rPr>
          <w:rFonts w:ascii="Times New Roman" w:eastAsia="Times New Roman" w:hAnsi="Times New Roman"/>
          <w:b/>
          <w:bCs/>
          <w:sz w:val="24"/>
          <w:szCs w:val="24"/>
        </w:rPr>
        <w:t>ЛИСТОПАД</w:t>
      </w:r>
    </w:p>
    <w:tbl>
      <w:tblPr>
        <w:tblStyle w:val="afff"/>
        <w:tblW w:w="0" w:type="auto"/>
        <w:jc w:val="center"/>
        <w:tblLook w:val="04A0" w:firstRow="1" w:lastRow="0" w:firstColumn="1" w:lastColumn="0" w:noHBand="0" w:noVBand="1"/>
      </w:tblPr>
      <w:tblGrid>
        <w:gridCol w:w="548"/>
        <w:gridCol w:w="1870"/>
        <w:gridCol w:w="4148"/>
        <w:gridCol w:w="1490"/>
        <w:gridCol w:w="1974"/>
      </w:tblGrid>
      <w:tr w:rsidR="00FB7284" w:rsidRPr="002250C6" w14:paraId="0BAA077A" w14:textId="77777777" w:rsidTr="00D24304">
        <w:trPr>
          <w:jc w:val="center"/>
        </w:trPr>
        <w:tc>
          <w:tcPr>
            <w:tcW w:w="548" w:type="dxa"/>
          </w:tcPr>
          <w:p w14:paraId="0CB99E16" w14:textId="77777777" w:rsidR="00FB7284" w:rsidRPr="002250C6" w:rsidRDefault="00FB7284" w:rsidP="00277964">
            <w:pPr>
              <w:rPr>
                <w:sz w:val="24"/>
                <w:szCs w:val="24"/>
              </w:rPr>
            </w:pPr>
            <w:r w:rsidRPr="002250C6">
              <w:rPr>
                <w:sz w:val="24"/>
                <w:szCs w:val="24"/>
              </w:rPr>
              <w:t>№</w:t>
            </w:r>
          </w:p>
        </w:tc>
        <w:tc>
          <w:tcPr>
            <w:tcW w:w="1870" w:type="dxa"/>
          </w:tcPr>
          <w:p w14:paraId="47F259DB" w14:textId="77777777" w:rsidR="00FB7284" w:rsidRPr="002250C6" w:rsidRDefault="00FB7284" w:rsidP="00277964">
            <w:pPr>
              <w:rPr>
                <w:sz w:val="24"/>
                <w:szCs w:val="24"/>
              </w:rPr>
            </w:pPr>
            <w:r w:rsidRPr="002250C6">
              <w:rPr>
                <w:sz w:val="24"/>
                <w:szCs w:val="24"/>
              </w:rPr>
              <w:t>Розділи</w:t>
            </w:r>
          </w:p>
        </w:tc>
        <w:tc>
          <w:tcPr>
            <w:tcW w:w="4148" w:type="dxa"/>
          </w:tcPr>
          <w:p w14:paraId="376DF250" w14:textId="77777777" w:rsidR="00FB7284" w:rsidRPr="002250C6" w:rsidRDefault="00FB7284" w:rsidP="00277964">
            <w:pPr>
              <w:jc w:val="center"/>
              <w:rPr>
                <w:sz w:val="24"/>
                <w:szCs w:val="24"/>
              </w:rPr>
            </w:pPr>
            <w:r w:rsidRPr="002250C6">
              <w:rPr>
                <w:sz w:val="24"/>
                <w:szCs w:val="24"/>
              </w:rPr>
              <w:t>Заходи</w:t>
            </w:r>
          </w:p>
        </w:tc>
        <w:tc>
          <w:tcPr>
            <w:tcW w:w="1490" w:type="dxa"/>
          </w:tcPr>
          <w:p w14:paraId="0FF5B30B" w14:textId="77777777" w:rsidR="00FB7284" w:rsidRPr="002250C6" w:rsidRDefault="00FB7284" w:rsidP="001B0064">
            <w:pPr>
              <w:jc w:val="center"/>
              <w:rPr>
                <w:sz w:val="24"/>
                <w:szCs w:val="24"/>
              </w:rPr>
            </w:pPr>
            <w:r w:rsidRPr="002250C6">
              <w:rPr>
                <w:sz w:val="24"/>
                <w:szCs w:val="24"/>
              </w:rPr>
              <w:t>Термін</w:t>
            </w:r>
          </w:p>
        </w:tc>
        <w:tc>
          <w:tcPr>
            <w:tcW w:w="1974" w:type="dxa"/>
          </w:tcPr>
          <w:p w14:paraId="5FE26783" w14:textId="77777777" w:rsidR="00FB7284" w:rsidRPr="002250C6" w:rsidRDefault="00FB7284" w:rsidP="005F4214">
            <w:pPr>
              <w:ind w:right="-113"/>
              <w:rPr>
                <w:sz w:val="24"/>
                <w:szCs w:val="24"/>
              </w:rPr>
            </w:pPr>
            <w:r w:rsidRPr="002250C6">
              <w:rPr>
                <w:sz w:val="24"/>
                <w:szCs w:val="24"/>
              </w:rPr>
              <w:t>Відповідал.</w:t>
            </w:r>
          </w:p>
        </w:tc>
      </w:tr>
      <w:tr w:rsidR="00822361" w:rsidRPr="002250C6" w14:paraId="2ECF56FF" w14:textId="77777777" w:rsidTr="00D24304">
        <w:trPr>
          <w:jc w:val="center"/>
        </w:trPr>
        <w:tc>
          <w:tcPr>
            <w:tcW w:w="548" w:type="dxa"/>
            <w:vMerge w:val="restart"/>
          </w:tcPr>
          <w:p w14:paraId="14ED829A" w14:textId="77777777" w:rsidR="00822361" w:rsidRPr="002250C6" w:rsidRDefault="00822361" w:rsidP="00277964">
            <w:pPr>
              <w:rPr>
                <w:sz w:val="24"/>
                <w:szCs w:val="24"/>
              </w:rPr>
            </w:pPr>
            <w:r w:rsidRPr="002250C6">
              <w:rPr>
                <w:sz w:val="24"/>
                <w:szCs w:val="24"/>
              </w:rPr>
              <w:t>І</w:t>
            </w:r>
          </w:p>
        </w:tc>
        <w:tc>
          <w:tcPr>
            <w:tcW w:w="1870" w:type="dxa"/>
            <w:vMerge w:val="restart"/>
          </w:tcPr>
          <w:p w14:paraId="76B81905" w14:textId="77777777" w:rsidR="00822361" w:rsidRPr="002250C6" w:rsidRDefault="00822361" w:rsidP="00277964">
            <w:pPr>
              <w:rPr>
                <w:sz w:val="24"/>
                <w:szCs w:val="24"/>
              </w:rPr>
            </w:pPr>
            <w:r w:rsidRPr="002250C6">
              <w:rPr>
                <w:sz w:val="24"/>
                <w:szCs w:val="24"/>
              </w:rPr>
              <w:t>Організаційна робота</w:t>
            </w:r>
          </w:p>
        </w:tc>
        <w:tc>
          <w:tcPr>
            <w:tcW w:w="4148" w:type="dxa"/>
          </w:tcPr>
          <w:p w14:paraId="0FA4D52C" w14:textId="77777777" w:rsidR="00822361" w:rsidRPr="002250C6" w:rsidRDefault="00822361" w:rsidP="00277964">
            <w:pPr>
              <w:rPr>
                <w:sz w:val="24"/>
                <w:szCs w:val="24"/>
              </w:rPr>
            </w:pPr>
            <w:r w:rsidRPr="002250C6">
              <w:rPr>
                <w:sz w:val="24"/>
                <w:szCs w:val="24"/>
              </w:rPr>
              <w:t>Організація роботи з батьківськими радами з питань профілактики правопорушень та безпритульності</w:t>
            </w:r>
          </w:p>
        </w:tc>
        <w:tc>
          <w:tcPr>
            <w:tcW w:w="1490" w:type="dxa"/>
          </w:tcPr>
          <w:p w14:paraId="4192B24E" w14:textId="77777777" w:rsidR="00822361" w:rsidRPr="002250C6" w:rsidRDefault="00822361" w:rsidP="001B0064">
            <w:pPr>
              <w:jc w:val="center"/>
              <w:rPr>
                <w:sz w:val="24"/>
                <w:szCs w:val="24"/>
              </w:rPr>
            </w:pPr>
            <w:r w:rsidRPr="002250C6">
              <w:rPr>
                <w:sz w:val="24"/>
                <w:szCs w:val="24"/>
              </w:rPr>
              <w:t>1 тиждень</w:t>
            </w:r>
          </w:p>
        </w:tc>
        <w:tc>
          <w:tcPr>
            <w:tcW w:w="1974" w:type="dxa"/>
          </w:tcPr>
          <w:p w14:paraId="33CF3274" w14:textId="77777777" w:rsidR="00822361" w:rsidRPr="002250C6" w:rsidRDefault="00822361" w:rsidP="005F4214">
            <w:pPr>
              <w:ind w:right="-113"/>
              <w:jc w:val="center"/>
              <w:rPr>
                <w:sz w:val="24"/>
                <w:szCs w:val="24"/>
              </w:rPr>
            </w:pPr>
            <w:r w:rsidRPr="002250C6">
              <w:rPr>
                <w:sz w:val="24"/>
                <w:szCs w:val="24"/>
              </w:rPr>
              <w:t>Педагог-організатор</w:t>
            </w:r>
          </w:p>
        </w:tc>
      </w:tr>
      <w:tr w:rsidR="00822361" w:rsidRPr="002250C6" w14:paraId="1820CEDE" w14:textId="77777777" w:rsidTr="00D24304">
        <w:trPr>
          <w:jc w:val="center"/>
        </w:trPr>
        <w:tc>
          <w:tcPr>
            <w:tcW w:w="548" w:type="dxa"/>
            <w:vMerge/>
          </w:tcPr>
          <w:p w14:paraId="634939B8" w14:textId="77777777" w:rsidR="00822361" w:rsidRPr="002250C6" w:rsidRDefault="00822361" w:rsidP="00277964">
            <w:pPr>
              <w:rPr>
                <w:sz w:val="24"/>
                <w:szCs w:val="24"/>
              </w:rPr>
            </w:pPr>
          </w:p>
        </w:tc>
        <w:tc>
          <w:tcPr>
            <w:tcW w:w="1870" w:type="dxa"/>
            <w:vMerge/>
          </w:tcPr>
          <w:p w14:paraId="0B3833D2" w14:textId="77777777" w:rsidR="00822361" w:rsidRPr="002250C6" w:rsidRDefault="00822361" w:rsidP="00277964">
            <w:pPr>
              <w:rPr>
                <w:sz w:val="24"/>
                <w:szCs w:val="24"/>
              </w:rPr>
            </w:pPr>
          </w:p>
        </w:tc>
        <w:tc>
          <w:tcPr>
            <w:tcW w:w="4148" w:type="dxa"/>
          </w:tcPr>
          <w:p w14:paraId="0628A8F4" w14:textId="77777777" w:rsidR="00822361" w:rsidRPr="002250C6" w:rsidRDefault="00822361" w:rsidP="00277964">
            <w:pPr>
              <w:rPr>
                <w:sz w:val="24"/>
                <w:szCs w:val="24"/>
              </w:rPr>
            </w:pPr>
            <w:r w:rsidRPr="002250C6">
              <w:rPr>
                <w:sz w:val="24"/>
                <w:szCs w:val="24"/>
              </w:rPr>
              <w:t>Попереднє ознайомлення із графіком підвищення кваліфікації на 2022 рік</w:t>
            </w:r>
          </w:p>
        </w:tc>
        <w:tc>
          <w:tcPr>
            <w:tcW w:w="1490" w:type="dxa"/>
          </w:tcPr>
          <w:p w14:paraId="60E64BD1" w14:textId="77777777" w:rsidR="00822361" w:rsidRPr="002250C6" w:rsidRDefault="00822361" w:rsidP="001B0064">
            <w:pPr>
              <w:jc w:val="center"/>
              <w:rPr>
                <w:sz w:val="24"/>
                <w:szCs w:val="24"/>
              </w:rPr>
            </w:pPr>
            <w:r w:rsidRPr="002250C6">
              <w:rPr>
                <w:sz w:val="24"/>
                <w:szCs w:val="24"/>
              </w:rPr>
              <w:t>4 тиждень</w:t>
            </w:r>
          </w:p>
        </w:tc>
        <w:tc>
          <w:tcPr>
            <w:tcW w:w="1974" w:type="dxa"/>
          </w:tcPr>
          <w:p w14:paraId="7DF76D16" w14:textId="1C12108C" w:rsidR="00822361" w:rsidRPr="002250C6" w:rsidRDefault="00FF7B96" w:rsidP="005F4214">
            <w:pPr>
              <w:ind w:right="-113"/>
              <w:jc w:val="center"/>
              <w:rPr>
                <w:sz w:val="24"/>
                <w:szCs w:val="24"/>
              </w:rPr>
            </w:pPr>
            <w:r>
              <w:rPr>
                <w:sz w:val="24"/>
                <w:szCs w:val="24"/>
              </w:rPr>
              <w:t>Директор Кархут О.В.</w:t>
            </w:r>
          </w:p>
        </w:tc>
      </w:tr>
      <w:tr w:rsidR="00822361" w:rsidRPr="002250C6" w14:paraId="3132DD94" w14:textId="77777777" w:rsidTr="00D24304">
        <w:trPr>
          <w:jc w:val="center"/>
        </w:trPr>
        <w:tc>
          <w:tcPr>
            <w:tcW w:w="548" w:type="dxa"/>
            <w:vMerge/>
          </w:tcPr>
          <w:p w14:paraId="3DACE773" w14:textId="77777777" w:rsidR="00822361" w:rsidRPr="002250C6" w:rsidRDefault="00822361" w:rsidP="00277964">
            <w:pPr>
              <w:rPr>
                <w:sz w:val="24"/>
                <w:szCs w:val="24"/>
              </w:rPr>
            </w:pPr>
          </w:p>
        </w:tc>
        <w:tc>
          <w:tcPr>
            <w:tcW w:w="1870" w:type="dxa"/>
            <w:vMerge/>
          </w:tcPr>
          <w:p w14:paraId="2D380796" w14:textId="77777777" w:rsidR="00822361" w:rsidRPr="002250C6" w:rsidRDefault="00822361" w:rsidP="00277964">
            <w:pPr>
              <w:rPr>
                <w:sz w:val="24"/>
                <w:szCs w:val="24"/>
              </w:rPr>
            </w:pPr>
          </w:p>
        </w:tc>
        <w:tc>
          <w:tcPr>
            <w:tcW w:w="4148" w:type="dxa"/>
          </w:tcPr>
          <w:p w14:paraId="5987D30B" w14:textId="77777777" w:rsidR="00822361" w:rsidRPr="002250C6" w:rsidRDefault="00822361" w:rsidP="00277964">
            <w:pPr>
              <w:rPr>
                <w:sz w:val="24"/>
                <w:szCs w:val="24"/>
              </w:rPr>
            </w:pPr>
            <w:r w:rsidRPr="002250C6">
              <w:rPr>
                <w:sz w:val="24"/>
                <w:szCs w:val="24"/>
              </w:rPr>
              <w:t>Консультаційна робота з батьками випускників з приводу ЗНО</w:t>
            </w:r>
          </w:p>
        </w:tc>
        <w:tc>
          <w:tcPr>
            <w:tcW w:w="1490" w:type="dxa"/>
          </w:tcPr>
          <w:p w14:paraId="4AB826C3" w14:textId="77777777" w:rsidR="00822361" w:rsidRPr="002250C6" w:rsidRDefault="00822361" w:rsidP="001B0064">
            <w:pPr>
              <w:jc w:val="center"/>
              <w:rPr>
                <w:sz w:val="24"/>
                <w:szCs w:val="24"/>
              </w:rPr>
            </w:pPr>
          </w:p>
        </w:tc>
        <w:tc>
          <w:tcPr>
            <w:tcW w:w="1974" w:type="dxa"/>
          </w:tcPr>
          <w:p w14:paraId="15B3D18C" w14:textId="77777777" w:rsidR="003238C8" w:rsidRPr="002250C6" w:rsidRDefault="003238C8" w:rsidP="005F4214">
            <w:pPr>
              <w:ind w:right="-113"/>
              <w:jc w:val="center"/>
              <w:rPr>
                <w:sz w:val="24"/>
                <w:szCs w:val="24"/>
              </w:rPr>
            </w:pPr>
            <w:r w:rsidRPr="002250C6">
              <w:rPr>
                <w:sz w:val="24"/>
                <w:szCs w:val="24"/>
              </w:rPr>
              <w:t>Рудавська І.Р.,</w:t>
            </w:r>
          </w:p>
          <w:p w14:paraId="2E7A9F02" w14:textId="77777777" w:rsidR="00822361" w:rsidRPr="002250C6" w:rsidRDefault="003238C8" w:rsidP="003238C8">
            <w:pPr>
              <w:ind w:right="-113"/>
              <w:jc w:val="center"/>
              <w:rPr>
                <w:sz w:val="24"/>
                <w:szCs w:val="24"/>
              </w:rPr>
            </w:pPr>
            <w:r w:rsidRPr="002250C6">
              <w:rPr>
                <w:sz w:val="24"/>
                <w:szCs w:val="24"/>
              </w:rPr>
              <w:t xml:space="preserve">Думич </w:t>
            </w:r>
            <w:r w:rsidR="00D24304" w:rsidRPr="002250C6">
              <w:rPr>
                <w:sz w:val="24"/>
                <w:szCs w:val="24"/>
              </w:rPr>
              <w:t>В.А.</w:t>
            </w:r>
          </w:p>
        </w:tc>
      </w:tr>
      <w:tr w:rsidR="003238C8" w:rsidRPr="002250C6" w14:paraId="4EEE8EB1" w14:textId="77777777" w:rsidTr="00D24304">
        <w:trPr>
          <w:jc w:val="center"/>
        </w:trPr>
        <w:tc>
          <w:tcPr>
            <w:tcW w:w="548" w:type="dxa"/>
            <w:vMerge w:val="restart"/>
          </w:tcPr>
          <w:p w14:paraId="076B460B" w14:textId="77777777" w:rsidR="003238C8" w:rsidRPr="002250C6" w:rsidRDefault="003238C8" w:rsidP="00277964">
            <w:pPr>
              <w:rPr>
                <w:sz w:val="24"/>
                <w:szCs w:val="24"/>
              </w:rPr>
            </w:pPr>
            <w:r w:rsidRPr="002250C6">
              <w:rPr>
                <w:sz w:val="24"/>
                <w:szCs w:val="24"/>
              </w:rPr>
              <w:t>ІІ</w:t>
            </w:r>
          </w:p>
        </w:tc>
        <w:tc>
          <w:tcPr>
            <w:tcW w:w="1870" w:type="dxa"/>
            <w:vMerge w:val="restart"/>
          </w:tcPr>
          <w:p w14:paraId="396ACE37" w14:textId="77777777" w:rsidR="003238C8" w:rsidRPr="002250C6" w:rsidRDefault="003238C8" w:rsidP="00277964">
            <w:pPr>
              <w:rPr>
                <w:sz w:val="24"/>
                <w:szCs w:val="24"/>
              </w:rPr>
            </w:pPr>
            <w:r w:rsidRPr="002250C6">
              <w:rPr>
                <w:sz w:val="24"/>
                <w:szCs w:val="24"/>
              </w:rPr>
              <w:t>Методична робота</w:t>
            </w:r>
          </w:p>
        </w:tc>
        <w:tc>
          <w:tcPr>
            <w:tcW w:w="4148" w:type="dxa"/>
          </w:tcPr>
          <w:p w14:paraId="5175F2FD" w14:textId="77777777" w:rsidR="003238C8" w:rsidRPr="002250C6" w:rsidRDefault="003238C8" w:rsidP="00277964">
            <w:pPr>
              <w:rPr>
                <w:sz w:val="24"/>
                <w:szCs w:val="24"/>
                <w:lang w:val="ru-RU"/>
              </w:rPr>
            </w:pPr>
            <w:r w:rsidRPr="002250C6">
              <w:rPr>
                <w:sz w:val="24"/>
                <w:szCs w:val="24"/>
              </w:rPr>
              <w:t>Провести інструктивно-методичну нараду для вчителів, які атестуються з питань підготовки творчого звіту</w:t>
            </w:r>
          </w:p>
        </w:tc>
        <w:tc>
          <w:tcPr>
            <w:tcW w:w="1490" w:type="dxa"/>
          </w:tcPr>
          <w:p w14:paraId="34F7BA0A" w14:textId="77777777" w:rsidR="003238C8" w:rsidRPr="002250C6" w:rsidRDefault="003238C8" w:rsidP="001B0064">
            <w:pPr>
              <w:jc w:val="center"/>
              <w:rPr>
                <w:sz w:val="24"/>
                <w:szCs w:val="24"/>
              </w:rPr>
            </w:pPr>
            <w:r w:rsidRPr="002250C6">
              <w:rPr>
                <w:sz w:val="24"/>
                <w:szCs w:val="24"/>
              </w:rPr>
              <w:t>Листопад</w:t>
            </w:r>
          </w:p>
        </w:tc>
        <w:tc>
          <w:tcPr>
            <w:tcW w:w="1974" w:type="dxa"/>
          </w:tcPr>
          <w:p w14:paraId="1EA8DB37" w14:textId="77777777" w:rsidR="003238C8" w:rsidRPr="002250C6" w:rsidRDefault="003238C8" w:rsidP="005F4214">
            <w:pPr>
              <w:ind w:right="-113"/>
              <w:jc w:val="center"/>
              <w:rPr>
                <w:sz w:val="24"/>
                <w:szCs w:val="24"/>
              </w:rPr>
            </w:pPr>
            <w:r w:rsidRPr="002250C6">
              <w:rPr>
                <w:sz w:val="24"/>
                <w:szCs w:val="24"/>
              </w:rPr>
              <w:t>Лемеш В.Т.</w:t>
            </w:r>
          </w:p>
        </w:tc>
      </w:tr>
      <w:tr w:rsidR="003238C8" w:rsidRPr="002250C6" w14:paraId="7BAC4104" w14:textId="77777777" w:rsidTr="00D24304">
        <w:trPr>
          <w:jc w:val="center"/>
        </w:trPr>
        <w:tc>
          <w:tcPr>
            <w:tcW w:w="548" w:type="dxa"/>
            <w:vMerge/>
          </w:tcPr>
          <w:p w14:paraId="30E5019B" w14:textId="77777777" w:rsidR="003238C8" w:rsidRPr="002250C6" w:rsidRDefault="003238C8" w:rsidP="00277964">
            <w:pPr>
              <w:rPr>
                <w:sz w:val="24"/>
                <w:szCs w:val="24"/>
              </w:rPr>
            </w:pPr>
          </w:p>
        </w:tc>
        <w:tc>
          <w:tcPr>
            <w:tcW w:w="1870" w:type="dxa"/>
            <w:vMerge/>
          </w:tcPr>
          <w:p w14:paraId="5C7B60F6" w14:textId="77777777" w:rsidR="003238C8" w:rsidRPr="002250C6" w:rsidRDefault="003238C8" w:rsidP="00277964">
            <w:pPr>
              <w:rPr>
                <w:sz w:val="24"/>
                <w:szCs w:val="24"/>
              </w:rPr>
            </w:pPr>
          </w:p>
        </w:tc>
        <w:tc>
          <w:tcPr>
            <w:tcW w:w="4148" w:type="dxa"/>
          </w:tcPr>
          <w:p w14:paraId="0443AC6A" w14:textId="77777777" w:rsidR="003238C8" w:rsidRPr="002250C6" w:rsidRDefault="003238C8" w:rsidP="00277964">
            <w:pPr>
              <w:rPr>
                <w:sz w:val="24"/>
                <w:szCs w:val="24"/>
              </w:rPr>
            </w:pPr>
            <w:r w:rsidRPr="002250C6">
              <w:rPr>
                <w:sz w:val="24"/>
                <w:szCs w:val="24"/>
              </w:rPr>
              <w:t xml:space="preserve">Провести засідання методичних об’єднань </w:t>
            </w:r>
          </w:p>
        </w:tc>
        <w:tc>
          <w:tcPr>
            <w:tcW w:w="1490" w:type="dxa"/>
          </w:tcPr>
          <w:p w14:paraId="333A1954" w14:textId="77777777" w:rsidR="003238C8" w:rsidRPr="002250C6" w:rsidRDefault="003238C8" w:rsidP="001B0064">
            <w:pPr>
              <w:jc w:val="center"/>
              <w:rPr>
                <w:sz w:val="24"/>
                <w:szCs w:val="24"/>
              </w:rPr>
            </w:pPr>
            <w:r w:rsidRPr="002250C6">
              <w:rPr>
                <w:sz w:val="24"/>
                <w:szCs w:val="24"/>
              </w:rPr>
              <w:t>4 тиждень</w:t>
            </w:r>
          </w:p>
        </w:tc>
        <w:tc>
          <w:tcPr>
            <w:tcW w:w="1974" w:type="dxa"/>
          </w:tcPr>
          <w:p w14:paraId="56EA758B" w14:textId="77777777" w:rsidR="003238C8" w:rsidRPr="002250C6" w:rsidRDefault="003238C8" w:rsidP="005F4214">
            <w:pPr>
              <w:ind w:right="-113"/>
              <w:rPr>
                <w:sz w:val="24"/>
                <w:szCs w:val="24"/>
              </w:rPr>
            </w:pPr>
            <w:r w:rsidRPr="002250C6">
              <w:rPr>
                <w:sz w:val="24"/>
                <w:szCs w:val="24"/>
              </w:rPr>
              <w:t>Керівники МО</w:t>
            </w:r>
          </w:p>
        </w:tc>
      </w:tr>
      <w:tr w:rsidR="003238C8" w:rsidRPr="002250C6" w14:paraId="4A2A5AD5" w14:textId="77777777" w:rsidTr="00D24304">
        <w:trPr>
          <w:trHeight w:val="653"/>
          <w:jc w:val="center"/>
        </w:trPr>
        <w:tc>
          <w:tcPr>
            <w:tcW w:w="548" w:type="dxa"/>
            <w:vMerge w:val="restart"/>
          </w:tcPr>
          <w:p w14:paraId="1A472965" w14:textId="77777777" w:rsidR="003238C8" w:rsidRPr="002250C6" w:rsidRDefault="003238C8" w:rsidP="00277964">
            <w:pPr>
              <w:rPr>
                <w:sz w:val="24"/>
                <w:szCs w:val="24"/>
              </w:rPr>
            </w:pPr>
            <w:r w:rsidRPr="002250C6">
              <w:rPr>
                <w:sz w:val="24"/>
                <w:szCs w:val="24"/>
              </w:rPr>
              <w:t>ІІІ</w:t>
            </w:r>
          </w:p>
        </w:tc>
        <w:tc>
          <w:tcPr>
            <w:tcW w:w="1870" w:type="dxa"/>
            <w:vMerge w:val="restart"/>
          </w:tcPr>
          <w:p w14:paraId="370BD3BF" w14:textId="77777777" w:rsidR="003238C8" w:rsidRPr="002250C6" w:rsidRDefault="003238C8" w:rsidP="00277964">
            <w:pPr>
              <w:rPr>
                <w:sz w:val="24"/>
                <w:szCs w:val="24"/>
              </w:rPr>
            </w:pPr>
            <w:r w:rsidRPr="002250C6">
              <w:rPr>
                <w:sz w:val="24"/>
                <w:szCs w:val="24"/>
              </w:rPr>
              <w:t>Внутрішньо шкільний аудит</w:t>
            </w:r>
          </w:p>
        </w:tc>
        <w:tc>
          <w:tcPr>
            <w:tcW w:w="4148" w:type="dxa"/>
          </w:tcPr>
          <w:p w14:paraId="5BC707DF" w14:textId="77777777" w:rsidR="003238C8" w:rsidRPr="002250C6" w:rsidRDefault="003238C8" w:rsidP="003238C8">
            <w:pPr>
              <w:rPr>
                <w:sz w:val="24"/>
                <w:szCs w:val="24"/>
              </w:rPr>
            </w:pPr>
            <w:r w:rsidRPr="002250C6">
              <w:rPr>
                <w:sz w:val="24"/>
                <w:szCs w:val="24"/>
              </w:rPr>
              <w:t>Вивчення роботи учителів, які атестуються у 2022-2023 н.р.</w:t>
            </w:r>
          </w:p>
        </w:tc>
        <w:tc>
          <w:tcPr>
            <w:tcW w:w="1490" w:type="dxa"/>
          </w:tcPr>
          <w:p w14:paraId="7D85ECC5" w14:textId="77777777" w:rsidR="003238C8" w:rsidRPr="002250C6" w:rsidRDefault="003238C8" w:rsidP="001B0064">
            <w:pPr>
              <w:jc w:val="center"/>
              <w:rPr>
                <w:sz w:val="24"/>
                <w:szCs w:val="24"/>
              </w:rPr>
            </w:pPr>
            <w:r w:rsidRPr="002250C6">
              <w:rPr>
                <w:sz w:val="24"/>
                <w:szCs w:val="24"/>
              </w:rPr>
              <w:t>Листопад</w:t>
            </w:r>
          </w:p>
        </w:tc>
        <w:tc>
          <w:tcPr>
            <w:tcW w:w="1974" w:type="dxa"/>
          </w:tcPr>
          <w:p w14:paraId="15D93DF3" w14:textId="77777777" w:rsidR="003238C8" w:rsidRPr="002250C6" w:rsidRDefault="003238C8" w:rsidP="005F4214">
            <w:pPr>
              <w:ind w:right="-113"/>
              <w:jc w:val="center"/>
              <w:rPr>
                <w:sz w:val="24"/>
                <w:szCs w:val="24"/>
              </w:rPr>
            </w:pPr>
            <w:r w:rsidRPr="002250C6">
              <w:rPr>
                <w:sz w:val="24"/>
                <w:szCs w:val="24"/>
              </w:rPr>
              <w:t>Адміністрація, члени АК</w:t>
            </w:r>
          </w:p>
        </w:tc>
      </w:tr>
      <w:tr w:rsidR="00175B21" w:rsidRPr="002250C6" w14:paraId="2B6EEAA4" w14:textId="77777777" w:rsidTr="00D24304">
        <w:trPr>
          <w:jc w:val="center"/>
        </w:trPr>
        <w:tc>
          <w:tcPr>
            <w:tcW w:w="548" w:type="dxa"/>
            <w:vMerge/>
          </w:tcPr>
          <w:p w14:paraId="55EB8920" w14:textId="77777777" w:rsidR="00175B21" w:rsidRPr="002250C6" w:rsidRDefault="00175B21" w:rsidP="00277964">
            <w:pPr>
              <w:rPr>
                <w:sz w:val="24"/>
                <w:szCs w:val="24"/>
              </w:rPr>
            </w:pPr>
          </w:p>
        </w:tc>
        <w:tc>
          <w:tcPr>
            <w:tcW w:w="1870" w:type="dxa"/>
            <w:vMerge/>
          </w:tcPr>
          <w:p w14:paraId="47F8721B" w14:textId="77777777" w:rsidR="00175B21" w:rsidRPr="002250C6" w:rsidRDefault="00175B21" w:rsidP="00277964">
            <w:pPr>
              <w:rPr>
                <w:sz w:val="24"/>
                <w:szCs w:val="24"/>
              </w:rPr>
            </w:pPr>
          </w:p>
        </w:tc>
        <w:tc>
          <w:tcPr>
            <w:tcW w:w="4148" w:type="dxa"/>
          </w:tcPr>
          <w:p w14:paraId="213E5BB7" w14:textId="77777777" w:rsidR="00175B21" w:rsidRPr="002250C6" w:rsidRDefault="00351F4E" w:rsidP="003238C8">
            <w:pPr>
              <w:rPr>
                <w:sz w:val="24"/>
                <w:szCs w:val="24"/>
              </w:rPr>
            </w:pPr>
            <w:r w:rsidRPr="002250C6">
              <w:rPr>
                <w:sz w:val="24"/>
                <w:szCs w:val="24"/>
              </w:rPr>
              <w:t>Фронтальний аудит</w:t>
            </w:r>
            <w:r w:rsidR="00175B21" w:rsidRPr="002250C6">
              <w:rPr>
                <w:sz w:val="24"/>
                <w:szCs w:val="24"/>
              </w:rPr>
              <w:t xml:space="preserve">.  Вивчення стану викладання </w:t>
            </w:r>
            <w:r w:rsidR="003238C8" w:rsidRPr="002250C6">
              <w:rPr>
                <w:sz w:val="24"/>
                <w:szCs w:val="24"/>
              </w:rPr>
              <w:t xml:space="preserve"> </w:t>
            </w:r>
            <w:r w:rsidR="00D24304" w:rsidRPr="002250C6">
              <w:rPr>
                <w:sz w:val="24"/>
                <w:szCs w:val="24"/>
              </w:rPr>
              <w:t>«Я досліджую світ», хімії, основ здоров’я,</w:t>
            </w:r>
            <w:r w:rsidRPr="002250C6">
              <w:rPr>
                <w:sz w:val="24"/>
                <w:szCs w:val="24"/>
              </w:rPr>
              <w:t>)</w:t>
            </w:r>
            <w:r w:rsidR="00175B21" w:rsidRPr="002250C6">
              <w:rPr>
                <w:sz w:val="24"/>
                <w:szCs w:val="24"/>
              </w:rPr>
              <w:t xml:space="preserve"> з метою ознайомлення з системою роботи вчителів, проведення глибокого і всебічного аналізу діяльності.</w:t>
            </w:r>
          </w:p>
        </w:tc>
        <w:tc>
          <w:tcPr>
            <w:tcW w:w="1490" w:type="dxa"/>
          </w:tcPr>
          <w:p w14:paraId="70513027" w14:textId="77777777" w:rsidR="00175B21" w:rsidRPr="002250C6" w:rsidRDefault="00175B21" w:rsidP="001B0064">
            <w:pPr>
              <w:jc w:val="center"/>
              <w:rPr>
                <w:sz w:val="24"/>
                <w:szCs w:val="24"/>
              </w:rPr>
            </w:pPr>
            <w:r w:rsidRPr="002250C6">
              <w:rPr>
                <w:sz w:val="24"/>
                <w:szCs w:val="24"/>
              </w:rPr>
              <w:t>Листопад</w:t>
            </w:r>
          </w:p>
        </w:tc>
        <w:tc>
          <w:tcPr>
            <w:tcW w:w="1974" w:type="dxa"/>
          </w:tcPr>
          <w:p w14:paraId="75B13C9B" w14:textId="6415ED4B" w:rsidR="00914245" w:rsidRPr="002250C6" w:rsidRDefault="003238C8" w:rsidP="005F4214">
            <w:pPr>
              <w:ind w:right="-113"/>
              <w:jc w:val="center"/>
              <w:rPr>
                <w:sz w:val="24"/>
                <w:szCs w:val="24"/>
              </w:rPr>
            </w:pPr>
            <w:r w:rsidRPr="002250C6">
              <w:rPr>
                <w:sz w:val="24"/>
                <w:szCs w:val="24"/>
              </w:rPr>
              <w:t xml:space="preserve">Заступники </w:t>
            </w:r>
            <w:r w:rsidR="00E45428">
              <w:rPr>
                <w:sz w:val="24"/>
                <w:szCs w:val="24"/>
              </w:rPr>
              <w:t>Директора</w:t>
            </w:r>
            <w:r w:rsidRPr="002250C6">
              <w:rPr>
                <w:sz w:val="24"/>
                <w:szCs w:val="24"/>
              </w:rPr>
              <w:t xml:space="preserve"> з НВР та ВР</w:t>
            </w:r>
          </w:p>
        </w:tc>
      </w:tr>
      <w:tr w:rsidR="00175B21" w:rsidRPr="002250C6" w14:paraId="53432490" w14:textId="77777777" w:rsidTr="00D24304">
        <w:trPr>
          <w:jc w:val="center"/>
        </w:trPr>
        <w:tc>
          <w:tcPr>
            <w:tcW w:w="548" w:type="dxa"/>
          </w:tcPr>
          <w:p w14:paraId="592C5172" w14:textId="77777777" w:rsidR="00175B21" w:rsidRPr="002250C6" w:rsidRDefault="00175B21" w:rsidP="00277964">
            <w:pPr>
              <w:rPr>
                <w:sz w:val="24"/>
                <w:szCs w:val="24"/>
                <w:lang w:val="el-GR"/>
              </w:rPr>
            </w:pPr>
            <w:r w:rsidRPr="002250C6">
              <w:rPr>
                <w:sz w:val="24"/>
                <w:szCs w:val="24"/>
              </w:rPr>
              <w:t>ІV</w:t>
            </w:r>
          </w:p>
        </w:tc>
        <w:tc>
          <w:tcPr>
            <w:tcW w:w="1870" w:type="dxa"/>
          </w:tcPr>
          <w:p w14:paraId="143D6147" w14:textId="77777777" w:rsidR="00175B21" w:rsidRPr="002250C6" w:rsidRDefault="00175B21" w:rsidP="00277964">
            <w:pPr>
              <w:rPr>
                <w:sz w:val="24"/>
                <w:szCs w:val="24"/>
              </w:rPr>
            </w:pPr>
            <w:r w:rsidRPr="002250C6">
              <w:rPr>
                <w:sz w:val="24"/>
                <w:szCs w:val="24"/>
              </w:rPr>
              <w:t>Аналітична діяльність</w:t>
            </w:r>
          </w:p>
        </w:tc>
        <w:tc>
          <w:tcPr>
            <w:tcW w:w="4148" w:type="dxa"/>
          </w:tcPr>
          <w:p w14:paraId="11C992A0" w14:textId="77777777" w:rsidR="00175B21" w:rsidRPr="002250C6" w:rsidRDefault="00175B21" w:rsidP="00277964">
            <w:pPr>
              <w:rPr>
                <w:b/>
                <w:sz w:val="24"/>
                <w:szCs w:val="24"/>
              </w:rPr>
            </w:pPr>
            <w:r w:rsidRPr="002250C6">
              <w:rPr>
                <w:sz w:val="24"/>
                <w:szCs w:val="24"/>
              </w:rPr>
              <w:t xml:space="preserve">Моніторинг стану викладання </w:t>
            </w:r>
            <w:r w:rsidR="003238C8" w:rsidRPr="002250C6">
              <w:rPr>
                <w:sz w:val="24"/>
                <w:szCs w:val="24"/>
              </w:rPr>
              <w:t xml:space="preserve"> «Я досліджую світ» </w:t>
            </w:r>
            <w:r w:rsidR="00D24304" w:rsidRPr="002250C6">
              <w:rPr>
                <w:sz w:val="24"/>
                <w:szCs w:val="24"/>
              </w:rPr>
              <w:t xml:space="preserve"> та </w:t>
            </w:r>
            <w:r w:rsidR="00351F4E" w:rsidRPr="002250C6">
              <w:rPr>
                <w:sz w:val="24"/>
                <w:szCs w:val="24"/>
              </w:rPr>
              <w:t>хімії</w:t>
            </w:r>
            <w:r w:rsidRPr="002250C6">
              <w:rPr>
                <w:sz w:val="24"/>
                <w:szCs w:val="24"/>
              </w:rPr>
              <w:t xml:space="preserve">   (підготовка до уроків, ведення документації з предмету).</w:t>
            </w:r>
          </w:p>
        </w:tc>
        <w:tc>
          <w:tcPr>
            <w:tcW w:w="1490" w:type="dxa"/>
          </w:tcPr>
          <w:p w14:paraId="7D0AAF94" w14:textId="77777777" w:rsidR="00175B21" w:rsidRPr="002250C6" w:rsidRDefault="00175B21" w:rsidP="001B0064">
            <w:pPr>
              <w:jc w:val="center"/>
              <w:rPr>
                <w:sz w:val="24"/>
                <w:szCs w:val="24"/>
              </w:rPr>
            </w:pPr>
            <w:r w:rsidRPr="002250C6">
              <w:rPr>
                <w:sz w:val="24"/>
                <w:szCs w:val="24"/>
              </w:rPr>
              <w:t>Листопад</w:t>
            </w:r>
          </w:p>
        </w:tc>
        <w:tc>
          <w:tcPr>
            <w:tcW w:w="1974" w:type="dxa"/>
          </w:tcPr>
          <w:p w14:paraId="1DFECE75" w14:textId="77777777" w:rsidR="00175B21" w:rsidRPr="002250C6" w:rsidRDefault="00175B21" w:rsidP="005F4214">
            <w:pPr>
              <w:ind w:right="-113"/>
              <w:rPr>
                <w:sz w:val="24"/>
                <w:szCs w:val="24"/>
              </w:rPr>
            </w:pPr>
            <w:r w:rsidRPr="002250C6">
              <w:rPr>
                <w:sz w:val="24"/>
                <w:szCs w:val="24"/>
              </w:rPr>
              <w:t>Адміністрація</w:t>
            </w:r>
          </w:p>
        </w:tc>
      </w:tr>
    </w:tbl>
    <w:p w14:paraId="51DE7BC8" w14:textId="77777777" w:rsidR="00FB7284" w:rsidRPr="002250C6" w:rsidRDefault="00D24304" w:rsidP="005F4214">
      <w:pPr>
        <w:spacing w:after="0" w:line="240" w:lineRule="auto"/>
        <w:jc w:val="center"/>
        <w:rPr>
          <w:rFonts w:ascii="Times New Roman" w:eastAsia="Times New Roman" w:hAnsi="Times New Roman"/>
          <w:b/>
          <w:bCs/>
          <w:sz w:val="24"/>
          <w:szCs w:val="24"/>
        </w:rPr>
      </w:pPr>
      <w:r w:rsidRPr="002250C6">
        <w:rPr>
          <w:rFonts w:ascii="Times New Roman" w:eastAsia="Times New Roman" w:hAnsi="Times New Roman"/>
          <w:b/>
          <w:bCs/>
          <w:sz w:val="24"/>
          <w:szCs w:val="24"/>
        </w:rPr>
        <w:t>Г</w:t>
      </w:r>
      <w:r w:rsidR="00FB7284" w:rsidRPr="002250C6">
        <w:rPr>
          <w:rFonts w:ascii="Times New Roman" w:eastAsia="Times New Roman" w:hAnsi="Times New Roman"/>
          <w:b/>
          <w:bCs/>
          <w:sz w:val="24"/>
          <w:szCs w:val="24"/>
        </w:rPr>
        <w:t>РУДЕНЬ</w:t>
      </w:r>
    </w:p>
    <w:tbl>
      <w:tblPr>
        <w:tblStyle w:val="afff"/>
        <w:tblW w:w="0" w:type="auto"/>
        <w:jc w:val="center"/>
        <w:tblLook w:val="04A0" w:firstRow="1" w:lastRow="0" w:firstColumn="1" w:lastColumn="0" w:noHBand="0" w:noVBand="1"/>
      </w:tblPr>
      <w:tblGrid>
        <w:gridCol w:w="549"/>
        <w:gridCol w:w="1872"/>
        <w:gridCol w:w="4145"/>
        <w:gridCol w:w="1483"/>
        <w:gridCol w:w="1981"/>
      </w:tblGrid>
      <w:tr w:rsidR="00FB7284" w:rsidRPr="002250C6" w14:paraId="48ACA0ED" w14:textId="77777777" w:rsidTr="00D24304">
        <w:trPr>
          <w:jc w:val="center"/>
        </w:trPr>
        <w:tc>
          <w:tcPr>
            <w:tcW w:w="549" w:type="dxa"/>
          </w:tcPr>
          <w:p w14:paraId="5F3F8ED5" w14:textId="77777777" w:rsidR="00FB7284" w:rsidRPr="002250C6" w:rsidRDefault="00FB7284" w:rsidP="00277964">
            <w:pPr>
              <w:rPr>
                <w:sz w:val="24"/>
                <w:szCs w:val="24"/>
              </w:rPr>
            </w:pPr>
            <w:r w:rsidRPr="002250C6">
              <w:rPr>
                <w:sz w:val="24"/>
                <w:szCs w:val="24"/>
              </w:rPr>
              <w:t>№</w:t>
            </w:r>
          </w:p>
        </w:tc>
        <w:tc>
          <w:tcPr>
            <w:tcW w:w="1872" w:type="dxa"/>
          </w:tcPr>
          <w:p w14:paraId="24575FCA" w14:textId="77777777" w:rsidR="00FB7284" w:rsidRPr="002250C6" w:rsidRDefault="00FB7284" w:rsidP="00277964">
            <w:pPr>
              <w:rPr>
                <w:sz w:val="24"/>
                <w:szCs w:val="24"/>
              </w:rPr>
            </w:pPr>
            <w:r w:rsidRPr="002250C6">
              <w:rPr>
                <w:sz w:val="24"/>
                <w:szCs w:val="24"/>
              </w:rPr>
              <w:t>Розділи</w:t>
            </w:r>
          </w:p>
        </w:tc>
        <w:tc>
          <w:tcPr>
            <w:tcW w:w="4145" w:type="dxa"/>
          </w:tcPr>
          <w:p w14:paraId="47029D20" w14:textId="77777777" w:rsidR="00FB7284" w:rsidRPr="002250C6" w:rsidRDefault="00FB7284" w:rsidP="00277964">
            <w:pPr>
              <w:jc w:val="center"/>
              <w:rPr>
                <w:sz w:val="24"/>
                <w:szCs w:val="24"/>
              </w:rPr>
            </w:pPr>
            <w:r w:rsidRPr="002250C6">
              <w:rPr>
                <w:sz w:val="24"/>
                <w:szCs w:val="24"/>
              </w:rPr>
              <w:t>Заходи</w:t>
            </w:r>
          </w:p>
        </w:tc>
        <w:tc>
          <w:tcPr>
            <w:tcW w:w="1483" w:type="dxa"/>
          </w:tcPr>
          <w:p w14:paraId="4A52BF2C" w14:textId="77777777" w:rsidR="00FB7284" w:rsidRPr="002250C6" w:rsidRDefault="00FB7284" w:rsidP="001B0064">
            <w:pPr>
              <w:jc w:val="center"/>
              <w:rPr>
                <w:sz w:val="24"/>
                <w:szCs w:val="24"/>
              </w:rPr>
            </w:pPr>
            <w:r w:rsidRPr="002250C6">
              <w:rPr>
                <w:sz w:val="24"/>
                <w:szCs w:val="24"/>
              </w:rPr>
              <w:t>Термін</w:t>
            </w:r>
          </w:p>
        </w:tc>
        <w:tc>
          <w:tcPr>
            <w:tcW w:w="1981" w:type="dxa"/>
          </w:tcPr>
          <w:p w14:paraId="637CE010" w14:textId="77777777" w:rsidR="00FB7284" w:rsidRPr="002250C6" w:rsidRDefault="00FB7284" w:rsidP="00D24304">
            <w:pPr>
              <w:ind w:right="-255"/>
              <w:jc w:val="center"/>
              <w:rPr>
                <w:sz w:val="24"/>
                <w:szCs w:val="24"/>
              </w:rPr>
            </w:pPr>
            <w:r w:rsidRPr="002250C6">
              <w:rPr>
                <w:sz w:val="24"/>
                <w:szCs w:val="24"/>
              </w:rPr>
              <w:t>Відповідал.</w:t>
            </w:r>
          </w:p>
        </w:tc>
      </w:tr>
      <w:tr w:rsidR="00914245" w:rsidRPr="002250C6" w14:paraId="388A122E" w14:textId="77777777" w:rsidTr="00D24304">
        <w:trPr>
          <w:jc w:val="center"/>
        </w:trPr>
        <w:tc>
          <w:tcPr>
            <w:tcW w:w="549" w:type="dxa"/>
            <w:vMerge w:val="restart"/>
          </w:tcPr>
          <w:p w14:paraId="21A67925" w14:textId="77777777" w:rsidR="00914245" w:rsidRPr="002250C6" w:rsidRDefault="00914245" w:rsidP="00277964">
            <w:pPr>
              <w:rPr>
                <w:sz w:val="24"/>
                <w:szCs w:val="24"/>
              </w:rPr>
            </w:pPr>
            <w:r w:rsidRPr="002250C6">
              <w:rPr>
                <w:sz w:val="24"/>
                <w:szCs w:val="24"/>
              </w:rPr>
              <w:t>І</w:t>
            </w:r>
          </w:p>
        </w:tc>
        <w:tc>
          <w:tcPr>
            <w:tcW w:w="1872" w:type="dxa"/>
            <w:vMerge w:val="restart"/>
          </w:tcPr>
          <w:p w14:paraId="0A823A24" w14:textId="77777777" w:rsidR="00914245" w:rsidRPr="002250C6" w:rsidRDefault="00914245" w:rsidP="00277964">
            <w:pPr>
              <w:rPr>
                <w:sz w:val="24"/>
                <w:szCs w:val="24"/>
              </w:rPr>
            </w:pPr>
            <w:r w:rsidRPr="002250C6">
              <w:rPr>
                <w:sz w:val="24"/>
                <w:szCs w:val="24"/>
              </w:rPr>
              <w:t>Організаційна робота</w:t>
            </w:r>
          </w:p>
        </w:tc>
        <w:tc>
          <w:tcPr>
            <w:tcW w:w="4145" w:type="dxa"/>
          </w:tcPr>
          <w:p w14:paraId="40FD254F" w14:textId="77777777" w:rsidR="00914245" w:rsidRPr="002250C6" w:rsidRDefault="00914245" w:rsidP="00277964">
            <w:pPr>
              <w:rPr>
                <w:sz w:val="24"/>
                <w:szCs w:val="24"/>
              </w:rPr>
            </w:pPr>
            <w:r w:rsidRPr="002250C6">
              <w:rPr>
                <w:sz w:val="24"/>
                <w:szCs w:val="24"/>
              </w:rPr>
              <w:t>Корегування картотеки обдарованих дітей</w:t>
            </w:r>
          </w:p>
        </w:tc>
        <w:tc>
          <w:tcPr>
            <w:tcW w:w="1483" w:type="dxa"/>
          </w:tcPr>
          <w:p w14:paraId="4A8D244F" w14:textId="77777777" w:rsidR="00914245" w:rsidRPr="002250C6" w:rsidRDefault="00914245" w:rsidP="001B0064">
            <w:pPr>
              <w:jc w:val="center"/>
              <w:rPr>
                <w:sz w:val="24"/>
                <w:szCs w:val="24"/>
              </w:rPr>
            </w:pPr>
            <w:r w:rsidRPr="002250C6">
              <w:rPr>
                <w:sz w:val="24"/>
                <w:szCs w:val="24"/>
              </w:rPr>
              <w:t>Грудень-січень</w:t>
            </w:r>
          </w:p>
        </w:tc>
        <w:tc>
          <w:tcPr>
            <w:tcW w:w="1981" w:type="dxa"/>
          </w:tcPr>
          <w:p w14:paraId="23B6D806" w14:textId="77777777" w:rsidR="00914245" w:rsidRPr="002250C6" w:rsidRDefault="00914245" w:rsidP="00D24304">
            <w:pPr>
              <w:ind w:right="-255"/>
              <w:jc w:val="center"/>
              <w:rPr>
                <w:sz w:val="24"/>
                <w:szCs w:val="24"/>
              </w:rPr>
            </w:pPr>
            <w:r w:rsidRPr="002250C6">
              <w:rPr>
                <w:sz w:val="24"/>
                <w:szCs w:val="24"/>
              </w:rPr>
              <w:t>Практичний психолог</w:t>
            </w:r>
          </w:p>
        </w:tc>
      </w:tr>
      <w:tr w:rsidR="00914245" w:rsidRPr="002250C6" w14:paraId="498082BC" w14:textId="77777777" w:rsidTr="00D24304">
        <w:trPr>
          <w:jc w:val="center"/>
        </w:trPr>
        <w:tc>
          <w:tcPr>
            <w:tcW w:w="549" w:type="dxa"/>
            <w:vMerge/>
          </w:tcPr>
          <w:p w14:paraId="23E84ACD" w14:textId="77777777" w:rsidR="00914245" w:rsidRPr="002250C6" w:rsidRDefault="00914245" w:rsidP="00277964">
            <w:pPr>
              <w:rPr>
                <w:sz w:val="24"/>
                <w:szCs w:val="24"/>
              </w:rPr>
            </w:pPr>
          </w:p>
        </w:tc>
        <w:tc>
          <w:tcPr>
            <w:tcW w:w="1872" w:type="dxa"/>
            <w:vMerge/>
          </w:tcPr>
          <w:p w14:paraId="218A5704" w14:textId="77777777" w:rsidR="00914245" w:rsidRPr="002250C6" w:rsidRDefault="00914245" w:rsidP="00277964">
            <w:pPr>
              <w:rPr>
                <w:sz w:val="24"/>
                <w:szCs w:val="24"/>
              </w:rPr>
            </w:pPr>
          </w:p>
        </w:tc>
        <w:tc>
          <w:tcPr>
            <w:tcW w:w="4145" w:type="dxa"/>
          </w:tcPr>
          <w:p w14:paraId="5339054D" w14:textId="77777777" w:rsidR="00914245" w:rsidRPr="002250C6" w:rsidRDefault="00914245" w:rsidP="00277964">
            <w:pPr>
              <w:rPr>
                <w:sz w:val="24"/>
                <w:szCs w:val="24"/>
              </w:rPr>
            </w:pPr>
            <w:r w:rsidRPr="002250C6">
              <w:rPr>
                <w:sz w:val="24"/>
                <w:szCs w:val="24"/>
              </w:rPr>
              <w:t>Заповнення графіка контрольних зрізів за І семестр</w:t>
            </w:r>
          </w:p>
        </w:tc>
        <w:tc>
          <w:tcPr>
            <w:tcW w:w="1483" w:type="dxa"/>
          </w:tcPr>
          <w:p w14:paraId="4D8D3470" w14:textId="77777777" w:rsidR="00914245" w:rsidRPr="002250C6" w:rsidRDefault="00914245" w:rsidP="001B0064">
            <w:pPr>
              <w:jc w:val="center"/>
              <w:rPr>
                <w:sz w:val="24"/>
                <w:szCs w:val="24"/>
              </w:rPr>
            </w:pPr>
            <w:r w:rsidRPr="002250C6">
              <w:rPr>
                <w:sz w:val="24"/>
                <w:szCs w:val="24"/>
              </w:rPr>
              <w:t>1 тижд.</w:t>
            </w:r>
          </w:p>
        </w:tc>
        <w:tc>
          <w:tcPr>
            <w:tcW w:w="1981" w:type="dxa"/>
          </w:tcPr>
          <w:p w14:paraId="3D2181E2" w14:textId="77777777" w:rsidR="00914245" w:rsidRPr="002250C6" w:rsidRDefault="00914245" w:rsidP="00D24304">
            <w:pPr>
              <w:ind w:right="-255"/>
              <w:jc w:val="center"/>
              <w:rPr>
                <w:sz w:val="24"/>
                <w:szCs w:val="24"/>
              </w:rPr>
            </w:pPr>
            <w:r w:rsidRPr="002250C6">
              <w:rPr>
                <w:sz w:val="24"/>
                <w:szCs w:val="24"/>
              </w:rPr>
              <w:t>Учителі-предметники</w:t>
            </w:r>
          </w:p>
        </w:tc>
      </w:tr>
      <w:tr w:rsidR="00914245" w:rsidRPr="002250C6" w14:paraId="6AE7FE3F" w14:textId="77777777" w:rsidTr="00D24304">
        <w:trPr>
          <w:jc w:val="center"/>
        </w:trPr>
        <w:tc>
          <w:tcPr>
            <w:tcW w:w="549" w:type="dxa"/>
            <w:vMerge/>
          </w:tcPr>
          <w:p w14:paraId="622432A6" w14:textId="77777777" w:rsidR="00914245" w:rsidRPr="002250C6" w:rsidRDefault="00914245" w:rsidP="00277964">
            <w:pPr>
              <w:rPr>
                <w:sz w:val="24"/>
                <w:szCs w:val="24"/>
              </w:rPr>
            </w:pPr>
          </w:p>
        </w:tc>
        <w:tc>
          <w:tcPr>
            <w:tcW w:w="1872" w:type="dxa"/>
            <w:vMerge/>
          </w:tcPr>
          <w:p w14:paraId="21B7E7AB" w14:textId="77777777" w:rsidR="00914245" w:rsidRPr="002250C6" w:rsidRDefault="00914245" w:rsidP="00277964">
            <w:pPr>
              <w:rPr>
                <w:sz w:val="24"/>
                <w:szCs w:val="24"/>
              </w:rPr>
            </w:pPr>
          </w:p>
        </w:tc>
        <w:tc>
          <w:tcPr>
            <w:tcW w:w="4145" w:type="dxa"/>
          </w:tcPr>
          <w:p w14:paraId="273F4B09" w14:textId="77777777" w:rsidR="00914245" w:rsidRPr="002250C6" w:rsidRDefault="00914245" w:rsidP="00277964">
            <w:pPr>
              <w:rPr>
                <w:sz w:val="24"/>
                <w:szCs w:val="24"/>
              </w:rPr>
            </w:pPr>
            <w:r w:rsidRPr="002250C6">
              <w:rPr>
                <w:sz w:val="24"/>
                <w:szCs w:val="24"/>
              </w:rPr>
              <w:t xml:space="preserve">Підготовка текстів контрольних робіт </w:t>
            </w:r>
          </w:p>
        </w:tc>
        <w:tc>
          <w:tcPr>
            <w:tcW w:w="1483" w:type="dxa"/>
          </w:tcPr>
          <w:p w14:paraId="422E6FC9" w14:textId="77777777" w:rsidR="00914245" w:rsidRPr="002250C6" w:rsidRDefault="00914245" w:rsidP="001B0064">
            <w:pPr>
              <w:jc w:val="center"/>
              <w:rPr>
                <w:sz w:val="24"/>
                <w:szCs w:val="24"/>
              </w:rPr>
            </w:pPr>
            <w:r w:rsidRPr="002250C6">
              <w:rPr>
                <w:sz w:val="24"/>
                <w:szCs w:val="24"/>
              </w:rPr>
              <w:t>1 тижд.</w:t>
            </w:r>
          </w:p>
        </w:tc>
        <w:tc>
          <w:tcPr>
            <w:tcW w:w="1981" w:type="dxa"/>
          </w:tcPr>
          <w:p w14:paraId="0A8351DB" w14:textId="77777777" w:rsidR="00914245" w:rsidRPr="002250C6" w:rsidRDefault="00914245" w:rsidP="00D24304">
            <w:pPr>
              <w:ind w:right="-255"/>
              <w:jc w:val="center"/>
              <w:rPr>
                <w:sz w:val="24"/>
                <w:szCs w:val="24"/>
              </w:rPr>
            </w:pPr>
            <w:r w:rsidRPr="002250C6">
              <w:rPr>
                <w:sz w:val="24"/>
                <w:szCs w:val="24"/>
              </w:rPr>
              <w:t>Учителі-предметники</w:t>
            </w:r>
          </w:p>
        </w:tc>
      </w:tr>
      <w:tr w:rsidR="00914245" w:rsidRPr="002250C6" w14:paraId="3B8EEC42" w14:textId="77777777" w:rsidTr="00D24304">
        <w:trPr>
          <w:jc w:val="center"/>
        </w:trPr>
        <w:tc>
          <w:tcPr>
            <w:tcW w:w="549" w:type="dxa"/>
            <w:vMerge/>
          </w:tcPr>
          <w:p w14:paraId="61119FDC" w14:textId="77777777" w:rsidR="00914245" w:rsidRPr="002250C6" w:rsidRDefault="00914245" w:rsidP="00277964">
            <w:pPr>
              <w:rPr>
                <w:sz w:val="24"/>
                <w:szCs w:val="24"/>
              </w:rPr>
            </w:pPr>
          </w:p>
        </w:tc>
        <w:tc>
          <w:tcPr>
            <w:tcW w:w="1872" w:type="dxa"/>
            <w:vMerge/>
          </w:tcPr>
          <w:p w14:paraId="7C2EA731" w14:textId="77777777" w:rsidR="00914245" w:rsidRPr="002250C6" w:rsidRDefault="00914245" w:rsidP="00277964">
            <w:pPr>
              <w:rPr>
                <w:sz w:val="24"/>
                <w:szCs w:val="24"/>
              </w:rPr>
            </w:pPr>
          </w:p>
        </w:tc>
        <w:tc>
          <w:tcPr>
            <w:tcW w:w="4145" w:type="dxa"/>
          </w:tcPr>
          <w:p w14:paraId="24D0EEB3" w14:textId="77777777" w:rsidR="00914245" w:rsidRPr="002250C6" w:rsidRDefault="00914245" w:rsidP="00277964">
            <w:pPr>
              <w:rPr>
                <w:sz w:val="24"/>
                <w:szCs w:val="24"/>
              </w:rPr>
            </w:pPr>
            <w:r w:rsidRPr="002250C6">
              <w:rPr>
                <w:sz w:val="24"/>
                <w:szCs w:val="24"/>
              </w:rPr>
              <w:t>Консультаційна робота з  випускниками з приводу ЗНО</w:t>
            </w:r>
          </w:p>
        </w:tc>
        <w:tc>
          <w:tcPr>
            <w:tcW w:w="1483" w:type="dxa"/>
          </w:tcPr>
          <w:p w14:paraId="7E621214" w14:textId="77777777" w:rsidR="00914245" w:rsidRPr="002250C6" w:rsidRDefault="00914245" w:rsidP="001B0064">
            <w:pPr>
              <w:jc w:val="center"/>
              <w:rPr>
                <w:sz w:val="24"/>
                <w:szCs w:val="24"/>
              </w:rPr>
            </w:pPr>
            <w:r w:rsidRPr="002250C6">
              <w:rPr>
                <w:sz w:val="24"/>
                <w:szCs w:val="24"/>
              </w:rPr>
              <w:t>3 тиждень</w:t>
            </w:r>
          </w:p>
        </w:tc>
        <w:tc>
          <w:tcPr>
            <w:tcW w:w="1981" w:type="dxa"/>
          </w:tcPr>
          <w:p w14:paraId="135C8D4B" w14:textId="77777777" w:rsidR="00914245" w:rsidRPr="002250C6" w:rsidRDefault="003238C8" w:rsidP="00D24304">
            <w:pPr>
              <w:ind w:right="-255"/>
              <w:jc w:val="center"/>
              <w:rPr>
                <w:sz w:val="24"/>
                <w:szCs w:val="24"/>
              </w:rPr>
            </w:pPr>
            <w:r w:rsidRPr="002250C6">
              <w:rPr>
                <w:sz w:val="24"/>
                <w:szCs w:val="24"/>
              </w:rPr>
              <w:t>Рудавська І.Р.,</w:t>
            </w:r>
          </w:p>
          <w:p w14:paraId="60A52BD1" w14:textId="77777777" w:rsidR="003238C8" w:rsidRPr="002250C6" w:rsidRDefault="003238C8" w:rsidP="00D24304">
            <w:pPr>
              <w:ind w:right="-255"/>
              <w:jc w:val="center"/>
              <w:rPr>
                <w:sz w:val="24"/>
                <w:szCs w:val="24"/>
              </w:rPr>
            </w:pPr>
            <w:r w:rsidRPr="002250C6">
              <w:rPr>
                <w:sz w:val="24"/>
                <w:szCs w:val="24"/>
              </w:rPr>
              <w:t xml:space="preserve">Думич </w:t>
            </w:r>
            <w:r w:rsidR="00D24304" w:rsidRPr="002250C6">
              <w:rPr>
                <w:sz w:val="24"/>
                <w:szCs w:val="24"/>
              </w:rPr>
              <w:t>В.А.</w:t>
            </w:r>
          </w:p>
        </w:tc>
      </w:tr>
      <w:tr w:rsidR="00A1224C" w:rsidRPr="002250C6" w14:paraId="23983C1D" w14:textId="77777777" w:rsidTr="00D24304">
        <w:trPr>
          <w:jc w:val="center"/>
        </w:trPr>
        <w:tc>
          <w:tcPr>
            <w:tcW w:w="549" w:type="dxa"/>
            <w:vMerge w:val="restart"/>
          </w:tcPr>
          <w:p w14:paraId="750A7910" w14:textId="77777777" w:rsidR="00A1224C" w:rsidRPr="002250C6" w:rsidRDefault="00A1224C" w:rsidP="00277964">
            <w:pPr>
              <w:rPr>
                <w:sz w:val="24"/>
                <w:szCs w:val="24"/>
              </w:rPr>
            </w:pPr>
            <w:r w:rsidRPr="002250C6">
              <w:rPr>
                <w:sz w:val="24"/>
                <w:szCs w:val="24"/>
              </w:rPr>
              <w:t>ІІ</w:t>
            </w:r>
          </w:p>
        </w:tc>
        <w:tc>
          <w:tcPr>
            <w:tcW w:w="1872" w:type="dxa"/>
            <w:vMerge w:val="restart"/>
          </w:tcPr>
          <w:p w14:paraId="2DD359E4" w14:textId="77777777" w:rsidR="00A1224C" w:rsidRPr="002250C6" w:rsidRDefault="00A1224C" w:rsidP="00277964">
            <w:pPr>
              <w:rPr>
                <w:sz w:val="24"/>
                <w:szCs w:val="24"/>
              </w:rPr>
            </w:pPr>
            <w:r w:rsidRPr="002250C6">
              <w:rPr>
                <w:sz w:val="24"/>
                <w:szCs w:val="24"/>
              </w:rPr>
              <w:t>Методична робота</w:t>
            </w:r>
          </w:p>
        </w:tc>
        <w:tc>
          <w:tcPr>
            <w:tcW w:w="4145" w:type="dxa"/>
          </w:tcPr>
          <w:p w14:paraId="202C5C11" w14:textId="77777777" w:rsidR="00A1224C" w:rsidRPr="002250C6" w:rsidRDefault="00A1224C" w:rsidP="00277964">
            <w:pPr>
              <w:rPr>
                <w:sz w:val="24"/>
                <w:szCs w:val="24"/>
              </w:rPr>
            </w:pPr>
            <w:r w:rsidRPr="002250C6">
              <w:rPr>
                <w:sz w:val="24"/>
                <w:szCs w:val="24"/>
              </w:rPr>
              <w:t>Семінар з питань дотримання академічної доброчесності</w:t>
            </w:r>
          </w:p>
        </w:tc>
        <w:tc>
          <w:tcPr>
            <w:tcW w:w="1483" w:type="dxa"/>
          </w:tcPr>
          <w:p w14:paraId="60D4C2A7" w14:textId="77777777" w:rsidR="00A1224C" w:rsidRPr="002250C6" w:rsidRDefault="00A1224C" w:rsidP="001B0064">
            <w:pPr>
              <w:jc w:val="center"/>
              <w:rPr>
                <w:sz w:val="24"/>
                <w:szCs w:val="24"/>
              </w:rPr>
            </w:pPr>
            <w:r w:rsidRPr="002250C6">
              <w:rPr>
                <w:sz w:val="24"/>
                <w:szCs w:val="24"/>
              </w:rPr>
              <w:t>Грудень</w:t>
            </w:r>
          </w:p>
          <w:p w14:paraId="5D3C6FA3" w14:textId="77777777" w:rsidR="00A1224C" w:rsidRPr="002250C6" w:rsidRDefault="00A1224C" w:rsidP="001B0064">
            <w:pPr>
              <w:jc w:val="center"/>
              <w:rPr>
                <w:sz w:val="24"/>
                <w:szCs w:val="24"/>
              </w:rPr>
            </w:pPr>
            <w:r w:rsidRPr="002250C6">
              <w:rPr>
                <w:sz w:val="24"/>
                <w:szCs w:val="24"/>
              </w:rPr>
              <w:t>1 тижд.</w:t>
            </w:r>
          </w:p>
        </w:tc>
        <w:tc>
          <w:tcPr>
            <w:tcW w:w="1981" w:type="dxa"/>
          </w:tcPr>
          <w:p w14:paraId="72939A6D" w14:textId="77777777" w:rsidR="00A1224C" w:rsidRPr="002250C6" w:rsidRDefault="00A1224C" w:rsidP="00D24304">
            <w:pPr>
              <w:ind w:right="-255"/>
              <w:jc w:val="center"/>
              <w:rPr>
                <w:sz w:val="24"/>
                <w:szCs w:val="24"/>
              </w:rPr>
            </w:pPr>
            <w:r w:rsidRPr="002250C6">
              <w:rPr>
                <w:sz w:val="24"/>
                <w:szCs w:val="24"/>
              </w:rPr>
              <w:t>Голо</w:t>
            </w:r>
            <w:r w:rsidR="00D24304" w:rsidRPr="002250C6">
              <w:rPr>
                <w:sz w:val="24"/>
                <w:szCs w:val="24"/>
              </w:rPr>
              <w:t>в</w:t>
            </w:r>
            <w:r w:rsidRPr="002250C6">
              <w:rPr>
                <w:sz w:val="24"/>
                <w:szCs w:val="24"/>
              </w:rPr>
              <w:t>а комісії з академічної доброчесності</w:t>
            </w:r>
          </w:p>
        </w:tc>
      </w:tr>
      <w:tr w:rsidR="003238C8" w:rsidRPr="002250C6" w14:paraId="514AC613" w14:textId="77777777" w:rsidTr="00D24304">
        <w:trPr>
          <w:trHeight w:val="786"/>
          <w:jc w:val="center"/>
        </w:trPr>
        <w:tc>
          <w:tcPr>
            <w:tcW w:w="549" w:type="dxa"/>
            <w:vMerge/>
          </w:tcPr>
          <w:p w14:paraId="2246E965" w14:textId="77777777" w:rsidR="003238C8" w:rsidRPr="002250C6" w:rsidRDefault="003238C8" w:rsidP="00277964">
            <w:pPr>
              <w:rPr>
                <w:sz w:val="24"/>
                <w:szCs w:val="24"/>
              </w:rPr>
            </w:pPr>
          </w:p>
        </w:tc>
        <w:tc>
          <w:tcPr>
            <w:tcW w:w="1872" w:type="dxa"/>
            <w:vMerge/>
          </w:tcPr>
          <w:p w14:paraId="15749EC3" w14:textId="77777777" w:rsidR="003238C8" w:rsidRPr="002250C6" w:rsidRDefault="003238C8" w:rsidP="00277964">
            <w:pPr>
              <w:rPr>
                <w:sz w:val="24"/>
                <w:szCs w:val="24"/>
              </w:rPr>
            </w:pPr>
          </w:p>
        </w:tc>
        <w:tc>
          <w:tcPr>
            <w:tcW w:w="4145" w:type="dxa"/>
          </w:tcPr>
          <w:p w14:paraId="35FB54DD" w14:textId="77777777" w:rsidR="003238C8" w:rsidRPr="002250C6" w:rsidRDefault="003238C8" w:rsidP="00277964">
            <w:pPr>
              <w:rPr>
                <w:sz w:val="24"/>
                <w:szCs w:val="24"/>
              </w:rPr>
            </w:pPr>
            <w:r w:rsidRPr="002250C6">
              <w:rPr>
                <w:sz w:val="24"/>
                <w:szCs w:val="24"/>
              </w:rPr>
              <w:t xml:space="preserve">Провести круглий стіл «100 днів першокласника у </w:t>
            </w:r>
            <w:r w:rsidR="006D5CF2" w:rsidRPr="002250C6">
              <w:rPr>
                <w:sz w:val="24"/>
                <w:szCs w:val="24"/>
              </w:rPr>
              <w:t>ліцеї</w:t>
            </w:r>
            <w:r w:rsidRPr="002250C6">
              <w:rPr>
                <w:sz w:val="24"/>
                <w:szCs w:val="24"/>
              </w:rPr>
              <w:t>. Проблеми адаптації»</w:t>
            </w:r>
          </w:p>
        </w:tc>
        <w:tc>
          <w:tcPr>
            <w:tcW w:w="1483" w:type="dxa"/>
          </w:tcPr>
          <w:p w14:paraId="05F37AB4" w14:textId="77777777" w:rsidR="003238C8" w:rsidRPr="002250C6" w:rsidRDefault="003238C8" w:rsidP="001B0064">
            <w:pPr>
              <w:jc w:val="center"/>
              <w:rPr>
                <w:sz w:val="24"/>
                <w:szCs w:val="24"/>
              </w:rPr>
            </w:pPr>
            <w:r w:rsidRPr="002250C6">
              <w:rPr>
                <w:sz w:val="24"/>
                <w:szCs w:val="24"/>
              </w:rPr>
              <w:t>Грудень 4 тижд.</w:t>
            </w:r>
          </w:p>
        </w:tc>
        <w:tc>
          <w:tcPr>
            <w:tcW w:w="1981" w:type="dxa"/>
          </w:tcPr>
          <w:p w14:paraId="68B70BC0" w14:textId="77777777" w:rsidR="003238C8" w:rsidRPr="002250C6" w:rsidRDefault="003238C8" w:rsidP="00D24304">
            <w:pPr>
              <w:ind w:right="-255"/>
              <w:jc w:val="center"/>
              <w:rPr>
                <w:sz w:val="24"/>
                <w:szCs w:val="24"/>
              </w:rPr>
            </w:pPr>
            <w:r w:rsidRPr="002250C6">
              <w:rPr>
                <w:sz w:val="24"/>
                <w:szCs w:val="24"/>
              </w:rPr>
              <w:t>Практичний психолог, учителі 1 класів</w:t>
            </w:r>
          </w:p>
        </w:tc>
      </w:tr>
      <w:tr w:rsidR="00914245" w:rsidRPr="002250C6" w14:paraId="633AAB26" w14:textId="77777777" w:rsidTr="00D24304">
        <w:trPr>
          <w:trHeight w:val="131"/>
          <w:jc w:val="center"/>
        </w:trPr>
        <w:tc>
          <w:tcPr>
            <w:tcW w:w="549" w:type="dxa"/>
            <w:vMerge w:val="restart"/>
          </w:tcPr>
          <w:p w14:paraId="3C9DB460" w14:textId="77777777" w:rsidR="00914245" w:rsidRPr="002250C6" w:rsidRDefault="00914245" w:rsidP="00277964">
            <w:pPr>
              <w:rPr>
                <w:sz w:val="24"/>
                <w:szCs w:val="24"/>
              </w:rPr>
            </w:pPr>
            <w:r w:rsidRPr="002250C6">
              <w:rPr>
                <w:sz w:val="24"/>
                <w:szCs w:val="24"/>
              </w:rPr>
              <w:t>ІІІ</w:t>
            </w:r>
          </w:p>
        </w:tc>
        <w:tc>
          <w:tcPr>
            <w:tcW w:w="1872" w:type="dxa"/>
            <w:vMerge w:val="restart"/>
          </w:tcPr>
          <w:p w14:paraId="091D88D1" w14:textId="77777777" w:rsidR="00914245" w:rsidRPr="002250C6" w:rsidRDefault="00914245" w:rsidP="00277964">
            <w:pPr>
              <w:rPr>
                <w:sz w:val="24"/>
                <w:szCs w:val="24"/>
              </w:rPr>
            </w:pPr>
            <w:r w:rsidRPr="002250C6">
              <w:rPr>
                <w:sz w:val="24"/>
                <w:szCs w:val="24"/>
              </w:rPr>
              <w:t>Внутрішньо шкільний аудит</w:t>
            </w:r>
          </w:p>
        </w:tc>
        <w:tc>
          <w:tcPr>
            <w:tcW w:w="4145" w:type="dxa"/>
          </w:tcPr>
          <w:p w14:paraId="4D166768" w14:textId="77777777" w:rsidR="00914245" w:rsidRPr="002250C6" w:rsidRDefault="00914245" w:rsidP="00277964">
            <w:pPr>
              <w:rPr>
                <w:sz w:val="24"/>
                <w:szCs w:val="24"/>
              </w:rPr>
            </w:pPr>
            <w:r w:rsidRPr="002250C6">
              <w:rPr>
                <w:sz w:val="24"/>
                <w:szCs w:val="24"/>
              </w:rPr>
              <w:t>Вивчення роботи учителів, які атестуються</w:t>
            </w:r>
          </w:p>
        </w:tc>
        <w:tc>
          <w:tcPr>
            <w:tcW w:w="1483" w:type="dxa"/>
          </w:tcPr>
          <w:p w14:paraId="6F89E46F" w14:textId="77777777" w:rsidR="00914245" w:rsidRPr="002250C6" w:rsidRDefault="00914245" w:rsidP="001B0064">
            <w:pPr>
              <w:jc w:val="center"/>
              <w:rPr>
                <w:sz w:val="24"/>
                <w:szCs w:val="24"/>
              </w:rPr>
            </w:pPr>
            <w:r w:rsidRPr="002250C6">
              <w:rPr>
                <w:sz w:val="24"/>
                <w:szCs w:val="24"/>
              </w:rPr>
              <w:t>Грудень</w:t>
            </w:r>
          </w:p>
          <w:p w14:paraId="180D667F" w14:textId="77777777" w:rsidR="00914245" w:rsidRPr="002250C6" w:rsidRDefault="00914245" w:rsidP="001B0064">
            <w:pPr>
              <w:jc w:val="center"/>
              <w:rPr>
                <w:sz w:val="24"/>
                <w:szCs w:val="24"/>
              </w:rPr>
            </w:pPr>
          </w:p>
        </w:tc>
        <w:tc>
          <w:tcPr>
            <w:tcW w:w="1981" w:type="dxa"/>
          </w:tcPr>
          <w:p w14:paraId="5521C677" w14:textId="77777777" w:rsidR="00914245" w:rsidRPr="002250C6" w:rsidRDefault="00914245" w:rsidP="00D24304">
            <w:pPr>
              <w:ind w:right="-255"/>
              <w:jc w:val="center"/>
              <w:rPr>
                <w:sz w:val="24"/>
                <w:szCs w:val="24"/>
              </w:rPr>
            </w:pPr>
            <w:r w:rsidRPr="002250C6">
              <w:rPr>
                <w:sz w:val="24"/>
                <w:szCs w:val="24"/>
              </w:rPr>
              <w:t>Адміністрація,</w:t>
            </w:r>
          </w:p>
          <w:p w14:paraId="0BC7A324" w14:textId="77777777" w:rsidR="00914245" w:rsidRPr="002250C6" w:rsidRDefault="00914245" w:rsidP="00D24304">
            <w:pPr>
              <w:ind w:right="-255"/>
              <w:jc w:val="center"/>
              <w:rPr>
                <w:sz w:val="24"/>
                <w:szCs w:val="24"/>
              </w:rPr>
            </w:pPr>
            <w:r w:rsidRPr="002250C6">
              <w:rPr>
                <w:sz w:val="24"/>
                <w:szCs w:val="24"/>
              </w:rPr>
              <w:t>Члени АК</w:t>
            </w:r>
          </w:p>
          <w:p w14:paraId="04CA62BD" w14:textId="77777777" w:rsidR="00914245" w:rsidRPr="002250C6" w:rsidRDefault="00914245" w:rsidP="00D24304">
            <w:pPr>
              <w:ind w:right="-255"/>
              <w:jc w:val="center"/>
              <w:rPr>
                <w:sz w:val="24"/>
                <w:szCs w:val="24"/>
              </w:rPr>
            </w:pPr>
          </w:p>
        </w:tc>
      </w:tr>
      <w:tr w:rsidR="00914245" w:rsidRPr="002250C6" w14:paraId="1A1B6569" w14:textId="77777777" w:rsidTr="00D24304">
        <w:trPr>
          <w:jc w:val="center"/>
        </w:trPr>
        <w:tc>
          <w:tcPr>
            <w:tcW w:w="549" w:type="dxa"/>
            <w:vMerge/>
          </w:tcPr>
          <w:p w14:paraId="5CC4BD60" w14:textId="77777777" w:rsidR="00914245" w:rsidRPr="002250C6" w:rsidRDefault="00914245" w:rsidP="00277964">
            <w:pPr>
              <w:rPr>
                <w:sz w:val="24"/>
                <w:szCs w:val="24"/>
              </w:rPr>
            </w:pPr>
          </w:p>
        </w:tc>
        <w:tc>
          <w:tcPr>
            <w:tcW w:w="1872" w:type="dxa"/>
            <w:vMerge/>
          </w:tcPr>
          <w:p w14:paraId="02A1ED49" w14:textId="77777777" w:rsidR="00914245" w:rsidRPr="002250C6" w:rsidRDefault="00914245" w:rsidP="00277964">
            <w:pPr>
              <w:rPr>
                <w:sz w:val="24"/>
                <w:szCs w:val="24"/>
              </w:rPr>
            </w:pPr>
          </w:p>
        </w:tc>
        <w:tc>
          <w:tcPr>
            <w:tcW w:w="4145" w:type="dxa"/>
          </w:tcPr>
          <w:p w14:paraId="1918C218" w14:textId="77777777" w:rsidR="00914245" w:rsidRPr="002250C6" w:rsidRDefault="00914245" w:rsidP="00277964">
            <w:pPr>
              <w:rPr>
                <w:sz w:val="24"/>
                <w:szCs w:val="24"/>
              </w:rPr>
            </w:pPr>
            <w:r w:rsidRPr="002250C6">
              <w:rPr>
                <w:sz w:val="24"/>
                <w:szCs w:val="24"/>
              </w:rPr>
              <w:t xml:space="preserve">Стан викладання предмета «Я досліджую світ» </w:t>
            </w:r>
            <w:r w:rsidR="00D24304" w:rsidRPr="002250C6">
              <w:rPr>
                <w:sz w:val="24"/>
                <w:szCs w:val="24"/>
              </w:rPr>
              <w:t>, хімії, основ здоров’я.</w:t>
            </w:r>
          </w:p>
        </w:tc>
        <w:tc>
          <w:tcPr>
            <w:tcW w:w="1483" w:type="dxa"/>
          </w:tcPr>
          <w:p w14:paraId="65DACB84" w14:textId="77777777" w:rsidR="00914245" w:rsidRPr="002250C6" w:rsidRDefault="00914245" w:rsidP="001B0064">
            <w:pPr>
              <w:jc w:val="center"/>
              <w:rPr>
                <w:sz w:val="24"/>
                <w:szCs w:val="24"/>
              </w:rPr>
            </w:pPr>
            <w:r w:rsidRPr="002250C6">
              <w:rPr>
                <w:sz w:val="24"/>
                <w:szCs w:val="24"/>
              </w:rPr>
              <w:t>Грудень</w:t>
            </w:r>
          </w:p>
          <w:p w14:paraId="15BE6BA9" w14:textId="77777777" w:rsidR="00914245" w:rsidRPr="002250C6" w:rsidRDefault="00914245" w:rsidP="001B0064">
            <w:pPr>
              <w:jc w:val="center"/>
              <w:rPr>
                <w:sz w:val="24"/>
                <w:szCs w:val="24"/>
              </w:rPr>
            </w:pPr>
          </w:p>
        </w:tc>
        <w:tc>
          <w:tcPr>
            <w:tcW w:w="1981" w:type="dxa"/>
          </w:tcPr>
          <w:p w14:paraId="4534EAAA" w14:textId="77777777" w:rsidR="00914245" w:rsidRPr="002250C6" w:rsidRDefault="00914245" w:rsidP="00D24304">
            <w:pPr>
              <w:ind w:right="-255"/>
              <w:jc w:val="center"/>
              <w:rPr>
                <w:sz w:val="24"/>
                <w:szCs w:val="24"/>
              </w:rPr>
            </w:pPr>
            <w:r w:rsidRPr="002250C6">
              <w:rPr>
                <w:sz w:val="24"/>
                <w:szCs w:val="24"/>
              </w:rPr>
              <w:t>Адміністрація</w:t>
            </w:r>
          </w:p>
        </w:tc>
      </w:tr>
      <w:tr w:rsidR="00914245" w:rsidRPr="002250C6" w14:paraId="44A214C7" w14:textId="77777777" w:rsidTr="00D24304">
        <w:trPr>
          <w:jc w:val="center"/>
        </w:trPr>
        <w:tc>
          <w:tcPr>
            <w:tcW w:w="549" w:type="dxa"/>
            <w:vMerge/>
          </w:tcPr>
          <w:p w14:paraId="280E24F8" w14:textId="77777777" w:rsidR="00914245" w:rsidRPr="002250C6" w:rsidRDefault="00914245" w:rsidP="00277964">
            <w:pPr>
              <w:rPr>
                <w:sz w:val="24"/>
                <w:szCs w:val="24"/>
              </w:rPr>
            </w:pPr>
          </w:p>
        </w:tc>
        <w:tc>
          <w:tcPr>
            <w:tcW w:w="1872" w:type="dxa"/>
            <w:vMerge/>
          </w:tcPr>
          <w:p w14:paraId="41ACFDEF" w14:textId="77777777" w:rsidR="00914245" w:rsidRPr="002250C6" w:rsidRDefault="00914245" w:rsidP="00277964">
            <w:pPr>
              <w:rPr>
                <w:sz w:val="24"/>
                <w:szCs w:val="24"/>
              </w:rPr>
            </w:pPr>
          </w:p>
        </w:tc>
        <w:tc>
          <w:tcPr>
            <w:tcW w:w="4145" w:type="dxa"/>
          </w:tcPr>
          <w:p w14:paraId="24968A60" w14:textId="77777777" w:rsidR="00914245" w:rsidRPr="002250C6" w:rsidRDefault="00914245" w:rsidP="00277964">
            <w:pPr>
              <w:rPr>
                <w:sz w:val="24"/>
                <w:szCs w:val="24"/>
              </w:rPr>
            </w:pPr>
            <w:r w:rsidRPr="002250C6">
              <w:rPr>
                <w:sz w:val="24"/>
                <w:szCs w:val="24"/>
              </w:rPr>
              <w:t>Аудит навичок читання здобувачів освіти 2 – 4 класів</w:t>
            </w:r>
          </w:p>
        </w:tc>
        <w:tc>
          <w:tcPr>
            <w:tcW w:w="1483" w:type="dxa"/>
          </w:tcPr>
          <w:p w14:paraId="3E474277" w14:textId="77777777" w:rsidR="00914245" w:rsidRPr="002250C6" w:rsidRDefault="00914245" w:rsidP="001B0064">
            <w:pPr>
              <w:jc w:val="center"/>
              <w:rPr>
                <w:sz w:val="24"/>
                <w:szCs w:val="24"/>
              </w:rPr>
            </w:pPr>
            <w:r w:rsidRPr="002250C6">
              <w:rPr>
                <w:sz w:val="24"/>
                <w:szCs w:val="24"/>
              </w:rPr>
              <w:t>4 тиждень</w:t>
            </w:r>
          </w:p>
        </w:tc>
        <w:tc>
          <w:tcPr>
            <w:tcW w:w="1981" w:type="dxa"/>
          </w:tcPr>
          <w:p w14:paraId="4ECDB4E8" w14:textId="54D29D1D" w:rsidR="00914245" w:rsidRPr="002250C6" w:rsidRDefault="00363A9C" w:rsidP="00D24304">
            <w:pPr>
              <w:ind w:right="-255"/>
              <w:jc w:val="center"/>
              <w:rPr>
                <w:sz w:val="24"/>
                <w:szCs w:val="24"/>
              </w:rPr>
            </w:pPr>
            <w:r>
              <w:rPr>
                <w:sz w:val="24"/>
                <w:szCs w:val="24"/>
              </w:rPr>
              <w:t xml:space="preserve"> Головач В.С.</w:t>
            </w:r>
          </w:p>
        </w:tc>
      </w:tr>
      <w:tr w:rsidR="00914245" w:rsidRPr="002250C6" w14:paraId="06A853BD" w14:textId="77777777" w:rsidTr="00D24304">
        <w:trPr>
          <w:jc w:val="center"/>
        </w:trPr>
        <w:tc>
          <w:tcPr>
            <w:tcW w:w="549" w:type="dxa"/>
            <w:vMerge w:val="restart"/>
          </w:tcPr>
          <w:p w14:paraId="1903F0BC" w14:textId="77777777" w:rsidR="00914245" w:rsidRPr="002250C6" w:rsidRDefault="00914245" w:rsidP="00277964">
            <w:pPr>
              <w:rPr>
                <w:sz w:val="24"/>
                <w:szCs w:val="24"/>
                <w:lang w:val="el-GR"/>
              </w:rPr>
            </w:pPr>
            <w:r w:rsidRPr="002250C6">
              <w:rPr>
                <w:sz w:val="24"/>
                <w:szCs w:val="24"/>
              </w:rPr>
              <w:t>ІV</w:t>
            </w:r>
          </w:p>
        </w:tc>
        <w:tc>
          <w:tcPr>
            <w:tcW w:w="1872" w:type="dxa"/>
            <w:vMerge w:val="restart"/>
          </w:tcPr>
          <w:p w14:paraId="473718FD" w14:textId="77777777" w:rsidR="00914245" w:rsidRPr="002250C6" w:rsidRDefault="00914245" w:rsidP="00277964">
            <w:pPr>
              <w:rPr>
                <w:sz w:val="24"/>
                <w:szCs w:val="24"/>
              </w:rPr>
            </w:pPr>
            <w:r w:rsidRPr="002250C6">
              <w:rPr>
                <w:sz w:val="24"/>
                <w:szCs w:val="24"/>
              </w:rPr>
              <w:t>Аналітична діяльність</w:t>
            </w:r>
          </w:p>
        </w:tc>
        <w:tc>
          <w:tcPr>
            <w:tcW w:w="4145" w:type="dxa"/>
          </w:tcPr>
          <w:p w14:paraId="27C680B2" w14:textId="77777777" w:rsidR="00914245" w:rsidRPr="002250C6" w:rsidRDefault="00914245" w:rsidP="00277964">
            <w:pPr>
              <w:rPr>
                <w:sz w:val="24"/>
                <w:szCs w:val="24"/>
              </w:rPr>
            </w:pPr>
            <w:r w:rsidRPr="002250C6">
              <w:rPr>
                <w:sz w:val="24"/>
                <w:szCs w:val="24"/>
              </w:rPr>
              <w:t>Моніторинг профільного навчання 10 класу</w:t>
            </w:r>
          </w:p>
        </w:tc>
        <w:tc>
          <w:tcPr>
            <w:tcW w:w="1483" w:type="dxa"/>
          </w:tcPr>
          <w:p w14:paraId="0543FDE4" w14:textId="77777777" w:rsidR="00914245" w:rsidRPr="002250C6" w:rsidRDefault="00914245" w:rsidP="001B0064">
            <w:pPr>
              <w:jc w:val="center"/>
              <w:rPr>
                <w:sz w:val="24"/>
                <w:szCs w:val="24"/>
              </w:rPr>
            </w:pPr>
            <w:r w:rsidRPr="002250C6">
              <w:rPr>
                <w:sz w:val="24"/>
                <w:szCs w:val="24"/>
              </w:rPr>
              <w:t>Грудень-січень</w:t>
            </w:r>
          </w:p>
        </w:tc>
        <w:tc>
          <w:tcPr>
            <w:tcW w:w="1981" w:type="dxa"/>
          </w:tcPr>
          <w:p w14:paraId="1C6FC369" w14:textId="77777777" w:rsidR="00914245" w:rsidRPr="002250C6" w:rsidRDefault="003238C8" w:rsidP="00D24304">
            <w:pPr>
              <w:ind w:right="-255"/>
              <w:jc w:val="center"/>
              <w:rPr>
                <w:sz w:val="24"/>
                <w:szCs w:val="24"/>
              </w:rPr>
            </w:pPr>
            <w:r w:rsidRPr="002250C6">
              <w:rPr>
                <w:sz w:val="24"/>
                <w:szCs w:val="24"/>
              </w:rPr>
              <w:t>Лемеш В.Т.</w:t>
            </w:r>
          </w:p>
        </w:tc>
      </w:tr>
      <w:tr w:rsidR="001C248E" w:rsidRPr="002250C6" w14:paraId="51DE753C" w14:textId="77777777" w:rsidTr="00D24304">
        <w:trPr>
          <w:jc w:val="center"/>
        </w:trPr>
        <w:tc>
          <w:tcPr>
            <w:tcW w:w="549" w:type="dxa"/>
            <w:vMerge/>
          </w:tcPr>
          <w:p w14:paraId="02A11CCE" w14:textId="77777777" w:rsidR="001C248E" w:rsidRPr="002250C6" w:rsidRDefault="001C248E" w:rsidP="00277964">
            <w:pPr>
              <w:rPr>
                <w:sz w:val="24"/>
                <w:szCs w:val="24"/>
              </w:rPr>
            </w:pPr>
          </w:p>
        </w:tc>
        <w:tc>
          <w:tcPr>
            <w:tcW w:w="1872" w:type="dxa"/>
            <w:vMerge/>
          </w:tcPr>
          <w:p w14:paraId="79DAC594" w14:textId="77777777" w:rsidR="001C248E" w:rsidRPr="002250C6" w:rsidRDefault="001C248E" w:rsidP="00277964">
            <w:pPr>
              <w:rPr>
                <w:sz w:val="24"/>
                <w:szCs w:val="24"/>
              </w:rPr>
            </w:pPr>
          </w:p>
        </w:tc>
        <w:tc>
          <w:tcPr>
            <w:tcW w:w="4145" w:type="dxa"/>
          </w:tcPr>
          <w:p w14:paraId="58DAA831" w14:textId="77777777" w:rsidR="001C248E" w:rsidRPr="002250C6" w:rsidRDefault="001C248E" w:rsidP="00277964">
            <w:pPr>
              <w:rPr>
                <w:sz w:val="24"/>
                <w:szCs w:val="24"/>
              </w:rPr>
            </w:pPr>
            <w:r w:rsidRPr="002250C6">
              <w:rPr>
                <w:sz w:val="24"/>
                <w:szCs w:val="24"/>
              </w:rPr>
              <w:t>Моніторинг стану виконання навчальних програм за І семестр</w:t>
            </w:r>
          </w:p>
        </w:tc>
        <w:tc>
          <w:tcPr>
            <w:tcW w:w="1483" w:type="dxa"/>
          </w:tcPr>
          <w:p w14:paraId="57734015" w14:textId="77777777" w:rsidR="001C248E" w:rsidRPr="002250C6" w:rsidRDefault="001C248E" w:rsidP="001B0064">
            <w:pPr>
              <w:jc w:val="center"/>
              <w:rPr>
                <w:sz w:val="24"/>
                <w:szCs w:val="24"/>
              </w:rPr>
            </w:pPr>
            <w:r w:rsidRPr="002250C6">
              <w:rPr>
                <w:sz w:val="24"/>
                <w:szCs w:val="24"/>
              </w:rPr>
              <w:t>4 тиждень</w:t>
            </w:r>
          </w:p>
        </w:tc>
        <w:tc>
          <w:tcPr>
            <w:tcW w:w="1981" w:type="dxa"/>
          </w:tcPr>
          <w:p w14:paraId="7B6E4F20" w14:textId="3C3433B2" w:rsidR="001C248E" w:rsidRPr="002250C6" w:rsidRDefault="003238C8" w:rsidP="00D24304">
            <w:pPr>
              <w:ind w:right="-255"/>
              <w:jc w:val="center"/>
              <w:rPr>
                <w:sz w:val="24"/>
                <w:szCs w:val="24"/>
              </w:rPr>
            </w:pPr>
            <w:r w:rsidRPr="002250C6">
              <w:rPr>
                <w:sz w:val="24"/>
                <w:szCs w:val="24"/>
              </w:rPr>
              <w:t xml:space="preserve">Лемеш В.Т., </w:t>
            </w:r>
            <w:r w:rsidR="00363A9C">
              <w:rPr>
                <w:sz w:val="24"/>
                <w:szCs w:val="24"/>
              </w:rPr>
              <w:t xml:space="preserve"> Головач В.С.</w:t>
            </w:r>
          </w:p>
        </w:tc>
      </w:tr>
      <w:tr w:rsidR="001C248E" w:rsidRPr="002250C6" w14:paraId="0735F660" w14:textId="77777777" w:rsidTr="00D24304">
        <w:trPr>
          <w:jc w:val="center"/>
        </w:trPr>
        <w:tc>
          <w:tcPr>
            <w:tcW w:w="549" w:type="dxa"/>
            <w:vMerge/>
          </w:tcPr>
          <w:p w14:paraId="5E446D51" w14:textId="77777777" w:rsidR="001C248E" w:rsidRPr="002250C6" w:rsidRDefault="001C248E" w:rsidP="00277964">
            <w:pPr>
              <w:rPr>
                <w:sz w:val="24"/>
                <w:szCs w:val="24"/>
              </w:rPr>
            </w:pPr>
          </w:p>
        </w:tc>
        <w:tc>
          <w:tcPr>
            <w:tcW w:w="1872" w:type="dxa"/>
            <w:vMerge/>
          </w:tcPr>
          <w:p w14:paraId="02229332" w14:textId="77777777" w:rsidR="001C248E" w:rsidRPr="002250C6" w:rsidRDefault="001C248E" w:rsidP="00277964">
            <w:pPr>
              <w:rPr>
                <w:sz w:val="24"/>
                <w:szCs w:val="24"/>
              </w:rPr>
            </w:pPr>
          </w:p>
        </w:tc>
        <w:tc>
          <w:tcPr>
            <w:tcW w:w="4145" w:type="dxa"/>
          </w:tcPr>
          <w:p w14:paraId="0375A5AE" w14:textId="77777777" w:rsidR="001C248E" w:rsidRPr="002250C6" w:rsidRDefault="001C248E" w:rsidP="00277964">
            <w:pPr>
              <w:rPr>
                <w:sz w:val="24"/>
                <w:szCs w:val="24"/>
              </w:rPr>
            </w:pPr>
            <w:r w:rsidRPr="002250C6">
              <w:rPr>
                <w:sz w:val="24"/>
                <w:szCs w:val="24"/>
              </w:rPr>
              <w:t>Моніторинг стану якісного показника знань учнів за І семестр</w:t>
            </w:r>
          </w:p>
        </w:tc>
        <w:tc>
          <w:tcPr>
            <w:tcW w:w="1483" w:type="dxa"/>
          </w:tcPr>
          <w:p w14:paraId="5361C6C0" w14:textId="77777777" w:rsidR="001C248E" w:rsidRPr="002250C6" w:rsidRDefault="001C248E" w:rsidP="001B0064">
            <w:pPr>
              <w:jc w:val="center"/>
              <w:rPr>
                <w:sz w:val="24"/>
                <w:szCs w:val="24"/>
              </w:rPr>
            </w:pPr>
            <w:r w:rsidRPr="002250C6">
              <w:rPr>
                <w:sz w:val="24"/>
                <w:szCs w:val="24"/>
              </w:rPr>
              <w:t>4 тиждень</w:t>
            </w:r>
          </w:p>
        </w:tc>
        <w:tc>
          <w:tcPr>
            <w:tcW w:w="1981" w:type="dxa"/>
          </w:tcPr>
          <w:p w14:paraId="6912899B" w14:textId="33674F80" w:rsidR="001C248E" w:rsidRPr="002250C6" w:rsidRDefault="003238C8" w:rsidP="00D24304">
            <w:pPr>
              <w:ind w:right="-255"/>
              <w:jc w:val="center"/>
              <w:rPr>
                <w:sz w:val="24"/>
                <w:szCs w:val="24"/>
              </w:rPr>
            </w:pPr>
            <w:r w:rsidRPr="002250C6">
              <w:rPr>
                <w:sz w:val="24"/>
                <w:szCs w:val="24"/>
              </w:rPr>
              <w:t xml:space="preserve">Лемеш В.Т., </w:t>
            </w:r>
            <w:r w:rsidR="00363A9C">
              <w:rPr>
                <w:sz w:val="24"/>
                <w:szCs w:val="24"/>
              </w:rPr>
              <w:t xml:space="preserve"> Головач В.С.</w:t>
            </w:r>
          </w:p>
        </w:tc>
      </w:tr>
      <w:tr w:rsidR="001C248E" w:rsidRPr="002250C6" w14:paraId="3C96A569" w14:textId="77777777" w:rsidTr="00D24304">
        <w:trPr>
          <w:jc w:val="center"/>
        </w:trPr>
        <w:tc>
          <w:tcPr>
            <w:tcW w:w="549" w:type="dxa"/>
            <w:vMerge/>
          </w:tcPr>
          <w:p w14:paraId="3C39660A" w14:textId="77777777" w:rsidR="001C248E" w:rsidRPr="002250C6" w:rsidRDefault="001C248E" w:rsidP="00277964">
            <w:pPr>
              <w:rPr>
                <w:sz w:val="24"/>
                <w:szCs w:val="24"/>
              </w:rPr>
            </w:pPr>
          </w:p>
        </w:tc>
        <w:tc>
          <w:tcPr>
            <w:tcW w:w="1872" w:type="dxa"/>
            <w:vMerge/>
          </w:tcPr>
          <w:p w14:paraId="010C6B13" w14:textId="77777777" w:rsidR="001C248E" w:rsidRPr="002250C6" w:rsidRDefault="001C248E" w:rsidP="00277964">
            <w:pPr>
              <w:rPr>
                <w:sz w:val="24"/>
                <w:szCs w:val="24"/>
              </w:rPr>
            </w:pPr>
          </w:p>
        </w:tc>
        <w:tc>
          <w:tcPr>
            <w:tcW w:w="4145" w:type="dxa"/>
          </w:tcPr>
          <w:p w14:paraId="5474586C" w14:textId="77777777" w:rsidR="001C248E" w:rsidRPr="002250C6" w:rsidRDefault="001C248E" w:rsidP="00277964">
            <w:pPr>
              <w:rPr>
                <w:sz w:val="24"/>
                <w:szCs w:val="24"/>
              </w:rPr>
            </w:pPr>
            <w:r w:rsidRPr="002250C6">
              <w:rPr>
                <w:sz w:val="24"/>
                <w:szCs w:val="24"/>
              </w:rPr>
              <w:t>Засідання педагогічної ради</w:t>
            </w:r>
          </w:p>
        </w:tc>
        <w:tc>
          <w:tcPr>
            <w:tcW w:w="1483" w:type="dxa"/>
          </w:tcPr>
          <w:p w14:paraId="0E70FAA2" w14:textId="77777777" w:rsidR="001C248E" w:rsidRPr="002250C6" w:rsidRDefault="001C248E" w:rsidP="001B0064">
            <w:pPr>
              <w:jc w:val="center"/>
              <w:rPr>
                <w:sz w:val="24"/>
                <w:szCs w:val="24"/>
              </w:rPr>
            </w:pPr>
            <w:r w:rsidRPr="002250C6">
              <w:rPr>
                <w:sz w:val="24"/>
                <w:szCs w:val="24"/>
              </w:rPr>
              <w:t>1 тиждень</w:t>
            </w:r>
          </w:p>
        </w:tc>
        <w:tc>
          <w:tcPr>
            <w:tcW w:w="1981" w:type="dxa"/>
          </w:tcPr>
          <w:p w14:paraId="1F4BDE2A" w14:textId="4DD7A545" w:rsidR="001C248E" w:rsidRPr="002250C6" w:rsidRDefault="00FF7B96" w:rsidP="00D24304">
            <w:pPr>
              <w:ind w:right="-255"/>
              <w:jc w:val="center"/>
              <w:rPr>
                <w:sz w:val="24"/>
                <w:szCs w:val="24"/>
              </w:rPr>
            </w:pPr>
            <w:r>
              <w:rPr>
                <w:sz w:val="24"/>
                <w:szCs w:val="24"/>
              </w:rPr>
              <w:t>Директор Кархут О.В.</w:t>
            </w:r>
          </w:p>
        </w:tc>
      </w:tr>
    </w:tbl>
    <w:p w14:paraId="14786981" w14:textId="77777777" w:rsidR="00FB7284" w:rsidRPr="002250C6" w:rsidRDefault="00FB7284" w:rsidP="005F4214">
      <w:pPr>
        <w:spacing w:after="0" w:line="240" w:lineRule="auto"/>
        <w:jc w:val="center"/>
        <w:rPr>
          <w:rFonts w:ascii="Times New Roman" w:eastAsia="Times New Roman" w:hAnsi="Times New Roman"/>
          <w:b/>
          <w:bCs/>
          <w:sz w:val="24"/>
          <w:szCs w:val="24"/>
        </w:rPr>
      </w:pPr>
      <w:r w:rsidRPr="002250C6">
        <w:rPr>
          <w:rFonts w:ascii="Times New Roman" w:eastAsia="Times New Roman" w:hAnsi="Times New Roman"/>
          <w:b/>
          <w:bCs/>
          <w:sz w:val="24"/>
          <w:szCs w:val="24"/>
        </w:rPr>
        <w:t>СІЧЕНЬ</w:t>
      </w:r>
    </w:p>
    <w:tbl>
      <w:tblPr>
        <w:tblStyle w:val="afff"/>
        <w:tblW w:w="0" w:type="auto"/>
        <w:jc w:val="center"/>
        <w:tblLook w:val="04A0" w:firstRow="1" w:lastRow="0" w:firstColumn="1" w:lastColumn="0" w:noHBand="0" w:noVBand="1"/>
      </w:tblPr>
      <w:tblGrid>
        <w:gridCol w:w="547"/>
        <w:gridCol w:w="1868"/>
        <w:gridCol w:w="4163"/>
        <w:gridCol w:w="1480"/>
        <w:gridCol w:w="1972"/>
      </w:tblGrid>
      <w:tr w:rsidR="00FB7284" w:rsidRPr="002250C6" w14:paraId="193398A8" w14:textId="77777777" w:rsidTr="00D24304">
        <w:trPr>
          <w:jc w:val="center"/>
        </w:trPr>
        <w:tc>
          <w:tcPr>
            <w:tcW w:w="547" w:type="dxa"/>
          </w:tcPr>
          <w:p w14:paraId="6A74253F" w14:textId="77777777" w:rsidR="00FB7284" w:rsidRPr="002250C6" w:rsidRDefault="00FB7284" w:rsidP="00277964">
            <w:pPr>
              <w:rPr>
                <w:sz w:val="24"/>
                <w:szCs w:val="24"/>
              </w:rPr>
            </w:pPr>
            <w:r w:rsidRPr="002250C6">
              <w:rPr>
                <w:sz w:val="24"/>
                <w:szCs w:val="24"/>
              </w:rPr>
              <w:t>№</w:t>
            </w:r>
          </w:p>
        </w:tc>
        <w:tc>
          <w:tcPr>
            <w:tcW w:w="1868" w:type="dxa"/>
          </w:tcPr>
          <w:p w14:paraId="04C5C240" w14:textId="77777777" w:rsidR="00FB7284" w:rsidRPr="002250C6" w:rsidRDefault="00FB7284" w:rsidP="00277964">
            <w:pPr>
              <w:rPr>
                <w:sz w:val="24"/>
                <w:szCs w:val="24"/>
              </w:rPr>
            </w:pPr>
            <w:r w:rsidRPr="002250C6">
              <w:rPr>
                <w:sz w:val="24"/>
                <w:szCs w:val="24"/>
              </w:rPr>
              <w:t>Розділи</w:t>
            </w:r>
          </w:p>
        </w:tc>
        <w:tc>
          <w:tcPr>
            <w:tcW w:w="4163" w:type="dxa"/>
          </w:tcPr>
          <w:p w14:paraId="31B9B4FE" w14:textId="77777777" w:rsidR="00FB7284" w:rsidRPr="002250C6" w:rsidRDefault="00FB7284" w:rsidP="00277964">
            <w:pPr>
              <w:jc w:val="center"/>
              <w:rPr>
                <w:sz w:val="24"/>
                <w:szCs w:val="24"/>
              </w:rPr>
            </w:pPr>
            <w:r w:rsidRPr="002250C6">
              <w:rPr>
                <w:sz w:val="24"/>
                <w:szCs w:val="24"/>
              </w:rPr>
              <w:t>Заходи</w:t>
            </w:r>
          </w:p>
        </w:tc>
        <w:tc>
          <w:tcPr>
            <w:tcW w:w="1480" w:type="dxa"/>
          </w:tcPr>
          <w:p w14:paraId="3C614067" w14:textId="77777777" w:rsidR="00FB7284" w:rsidRPr="002250C6" w:rsidRDefault="00FB7284" w:rsidP="001B0064">
            <w:pPr>
              <w:jc w:val="center"/>
              <w:rPr>
                <w:sz w:val="24"/>
                <w:szCs w:val="24"/>
              </w:rPr>
            </w:pPr>
            <w:r w:rsidRPr="002250C6">
              <w:rPr>
                <w:sz w:val="24"/>
                <w:szCs w:val="24"/>
              </w:rPr>
              <w:t>Термін</w:t>
            </w:r>
          </w:p>
        </w:tc>
        <w:tc>
          <w:tcPr>
            <w:tcW w:w="1972" w:type="dxa"/>
          </w:tcPr>
          <w:p w14:paraId="79F077DF" w14:textId="77777777" w:rsidR="00FB7284" w:rsidRPr="002250C6" w:rsidRDefault="00FB7284" w:rsidP="00D24304">
            <w:pPr>
              <w:ind w:right="-114"/>
              <w:jc w:val="center"/>
              <w:rPr>
                <w:sz w:val="24"/>
                <w:szCs w:val="24"/>
              </w:rPr>
            </w:pPr>
            <w:r w:rsidRPr="002250C6">
              <w:rPr>
                <w:sz w:val="24"/>
                <w:szCs w:val="24"/>
              </w:rPr>
              <w:t>Відповідал.</w:t>
            </w:r>
          </w:p>
        </w:tc>
      </w:tr>
      <w:tr w:rsidR="001C248E" w:rsidRPr="002250C6" w14:paraId="59373DE1" w14:textId="77777777" w:rsidTr="00D24304">
        <w:trPr>
          <w:jc w:val="center"/>
        </w:trPr>
        <w:tc>
          <w:tcPr>
            <w:tcW w:w="547" w:type="dxa"/>
            <w:vMerge w:val="restart"/>
          </w:tcPr>
          <w:p w14:paraId="6B741535" w14:textId="77777777" w:rsidR="001C248E" w:rsidRPr="002250C6" w:rsidRDefault="001C248E" w:rsidP="00277964">
            <w:pPr>
              <w:rPr>
                <w:sz w:val="24"/>
                <w:szCs w:val="24"/>
              </w:rPr>
            </w:pPr>
            <w:r w:rsidRPr="002250C6">
              <w:rPr>
                <w:sz w:val="24"/>
                <w:szCs w:val="24"/>
              </w:rPr>
              <w:t>І</w:t>
            </w:r>
          </w:p>
        </w:tc>
        <w:tc>
          <w:tcPr>
            <w:tcW w:w="1868" w:type="dxa"/>
            <w:vMerge w:val="restart"/>
          </w:tcPr>
          <w:p w14:paraId="5F5E8A96" w14:textId="77777777" w:rsidR="001C248E" w:rsidRPr="002250C6" w:rsidRDefault="001C248E" w:rsidP="00277964">
            <w:pPr>
              <w:rPr>
                <w:sz w:val="24"/>
                <w:szCs w:val="24"/>
              </w:rPr>
            </w:pPr>
            <w:r w:rsidRPr="002250C6">
              <w:rPr>
                <w:sz w:val="24"/>
                <w:szCs w:val="24"/>
              </w:rPr>
              <w:t>Організаційна робота</w:t>
            </w:r>
          </w:p>
        </w:tc>
        <w:tc>
          <w:tcPr>
            <w:tcW w:w="4163" w:type="dxa"/>
          </w:tcPr>
          <w:p w14:paraId="48F791E8" w14:textId="77777777" w:rsidR="001C248E" w:rsidRPr="002250C6" w:rsidRDefault="001C248E" w:rsidP="00277964">
            <w:pPr>
              <w:rPr>
                <w:sz w:val="24"/>
                <w:szCs w:val="24"/>
              </w:rPr>
            </w:pPr>
            <w:r w:rsidRPr="002250C6">
              <w:rPr>
                <w:sz w:val="24"/>
                <w:szCs w:val="24"/>
              </w:rPr>
              <w:t>Корегування картотеки обдарованих дітей</w:t>
            </w:r>
          </w:p>
        </w:tc>
        <w:tc>
          <w:tcPr>
            <w:tcW w:w="1480" w:type="dxa"/>
          </w:tcPr>
          <w:p w14:paraId="5CA53CF5" w14:textId="77777777" w:rsidR="001C248E" w:rsidRPr="002250C6" w:rsidRDefault="001C248E" w:rsidP="001B0064">
            <w:pPr>
              <w:jc w:val="center"/>
              <w:rPr>
                <w:sz w:val="24"/>
                <w:szCs w:val="24"/>
              </w:rPr>
            </w:pPr>
            <w:r w:rsidRPr="002250C6">
              <w:rPr>
                <w:sz w:val="24"/>
                <w:szCs w:val="24"/>
              </w:rPr>
              <w:t>Грудень-січень</w:t>
            </w:r>
          </w:p>
        </w:tc>
        <w:tc>
          <w:tcPr>
            <w:tcW w:w="1972" w:type="dxa"/>
          </w:tcPr>
          <w:p w14:paraId="4A206E60" w14:textId="77777777" w:rsidR="001C248E" w:rsidRPr="002250C6" w:rsidRDefault="001C248E" w:rsidP="00D24304">
            <w:pPr>
              <w:ind w:right="-114"/>
              <w:jc w:val="center"/>
              <w:rPr>
                <w:sz w:val="24"/>
                <w:szCs w:val="24"/>
              </w:rPr>
            </w:pPr>
            <w:r w:rsidRPr="002250C6">
              <w:rPr>
                <w:sz w:val="24"/>
                <w:szCs w:val="24"/>
              </w:rPr>
              <w:t>Практичний психолог</w:t>
            </w:r>
          </w:p>
        </w:tc>
      </w:tr>
      <w:tr w:rsidR="001C248E" w:rsidRPr="002250C6" w14:paraId="0B929185" w14:textId="77777777" w:rsidTr="00D24304">
        <w:trPr>
          <w:jc w:val="center"/>
        </w:trPr>
        <w:tc>
          <w:tcPr>
            <w:tcW w:w="547" w:type="dxa"/>
            <w:vMerge/>
          </w:tcPr>
          <w:p w14:paraId="374DB4E2" w14:textId="77777777" w:rsidR="001C248E" w:rsidRPr="002250C6" w:rsidRDefault="001C248E" w:rsidP="00277964">
            <w:pPr>
              <w:rPr>
                <w:sz w:val="24"/>
                <w:szCs w:val="24"/>
              </w:rPr>
            </w:pPr>
          </w:p>
        </w:tc>
        <w:tc>
          <w:tcPr>
            <w:tcW w:w="1868" w:type="dxa"/>
            <w:vMerge/>
          </w:tcPr>
          <w:p w14:paraId="3B211B44" w14:textId="77777777" w:rsidR="001C248E" w:rsidRPr="002250C6" w:rsidRDefault="001C248E" w:rsidP="00277964">
            <w:pPr>
              <w:rPr>
                <w:sz w:val="24"/>
                <w:szCs w:val="24"/>
              </w:rPr>
            </w:pPr>
          </w:p>
        </w:tc>
        <w:tc>
          <w:tcPr>
            <w:tcW w:w="4163" w:type="dxa"/>
          </w:tcPr>
          <w:p w14:paraId="001FDF64" w14:textId="77777777" w:rsidR="001C248E" w:rsidRPr="002250C6" w:rsidRDefault="001C248E" w:rsidP="00277964">
            <w:pPr>
              <w:rPr>
                <w:sz w:val="24"/>
                <w:szCs w:val="24"/>
              </w:rPr>
            </w:pPr>
            <w:r w:rsidRPr="002250C6">
              <w:rPr>
                <w:sz w:val="24"/>
                <w:szCs w:val="24"/>
              </w:rPr>
              <w:t>Перевірка класних журналів</w:t>
            </w:r>
          </w:p>
        </w:tc>
        <w:tc>
          <w:tcPr>
            <w:tcW w:w="1480" w:type="dxa"/>
          </w:tcPr>
          <w:p w14:paraId="61C9B114" w14:textId="77777777" w:rsidR="001C248E" w:rsidRPr="002250C6" w:rsidRDefault="001C248E" w:rsidP="001B0064">
            <w:pPr>
              <w:jc w:val="center"/>
              <w:rPr>
                <w:sz w:val="24"/>
                <w:szCs w:val="24"/>
              </w:rPr>
            </w:pPr>
            <w:r w:rsidRPr="002250C6">
              <w:rPr>
                <w:sz w:val="24"/>
                <w:szCs w:val="24"/>
              </w:rPr>
              <w:t>1 тиждень</w:t>
            </w:r>
          </w:p>
        </w:tc>
        <w:tc>
          <w:tcPr>
            <w:tcW w:w="1972" w:type="dxa"/>
          </w:tcPr>
          <w:p w14:paraId="119B3D7D" w14:textId="47742043" w:rsidR="001C248E" w:rsidRPr="002250C6" w:rsidRDefault="003238C8" w:rsidP="00D24304">
            <w:pPr>
              <w:ind w:right="-114"/>
              <w:jc w:val="center"/>
              <w:rPr>
                <w:sz w:val="24"/>
                <w:szCs w:val="24"/>
              </w:rPr>
            </w:pPr>
            <w:r w:rsidRPr="002250C6">
              <w:rPr>
                <w:sz w:val="24"/>
                <w:szCs w:val="24"/>
              </w:rPr>
              <w:t xml:space="preserve">Лемеш В.Т., </w:t>
            </w:r>
            <w:r w:rsidR="00363A9C">
              <w:rPr>
                <w:sz w:val="24"/>
                <w:szCs w:val="24"/>
              </w:rPr>
              <w:t xml:space="preserve"> Головач В.С.</w:t>
            </w:r>
          </w:p>
        </w:tc>
      </w:tr>
      <w:tr w:rsidR="006D6A98" w:rsidRPr="002250C6" w14:paraId="57978049" w14:textId="77777777" w:rsidTr="00D24304">
        <w:trPr>
          <w:jc w:val="center"/>
        </w:trPr>
        <w:tc>
          <w:tcPr>
            <w:tcW w:w="547" w:type="dxa"/>
            <w:vMerge/>
          </w:tcPr>
          <w:p w14:paraId="10E55C22" w14:textId="77777777" w:rsidR="006D6A98" w:rsidRPr="002250C6" w:rsidRDefault="006D6A98" w:rsidP="00277964">
            <w:pPr>
              <w:rPr>
                <w:sz w:val="24"/>
                <w:szCs w:val="24"/>
              </w:rPr>
            </w:pPr>
          </w:p>
        </w:tc>
        <w:tc>
          <w:tcPr>
            <w:tcW w:w="1868" w:type="dxa"/>
            <w:vMerge/>
          </w:tcPr>
          <w:p w14:paraId="4A0C3C66" w14:textId="77777777" w:rsidR="006D6A98" w:rsidRPr="002250C6" w:rsidRDefault="006D6A98" w:rsidP="00277964">
            <w:pPr>
              <w:rPr>
                <w:sz w:val="24"/>
                <w:szCs w:val="24"/>
              </w:rPr>
            </w:pPr>
          </w:p>
        </w:tc>
        <w:tc>
          <w:tcPr>
            <w:tcW w:w="4163" w:type="dxa"/>
          </w:tcPr>
          <w:p w14:paraId="5275E9CC" w14:textId="77777777" w:rsidR="006D6A98" w:rsidRPr="002250C6" w:rsidRDefault="006D6A98" w:rsidP="00277964">
            <w:pPr>
              <w:rPr>
                <w:sz w:val="24"/>
                <w:szCs w:val="24"/>
              </w:rPr>
            </w:pPr>
            <w:r w:rsidRPr="002250C6">
              <w:rPr>
                <w:sz w:val="24"/>
                <w:szCs w:val="24"/>
              </w:rPr>
              <w:t>Внесення змін до розкладу уроків та графіка чергування на ІІ семестр</w:t>
            </w:r>
          </w:p>
        </w:tc>
        <w:tc>
          <w:tcPr>
            <w:tcW w:w="1480" w:type="dxa"/>
          </w:tcPr>
          <w:p w14:paraId="109721A9" w14:textId="77777777" w:rsidR="006D6A98" w:rsidRPr="002250C6" w:rsidRDefault="006D6A98" w:rsidP="001B0064">
            <w:pPr>
              <w:jc w:val="center"/>
              <w:rPr>
                <w:sz w:val="24"/>
                <w:szCs w:val="24"/>
              </w:rPr>
            </w:pPr>
            <w:r w:rsidRPr="002250C6">
              <w:rPr>
                <w:sz w:val="24"/>
                <w:szCs w:val="24"/>
              </w:rPr>
              <w:t>1 тиждень</w:t>
            </w:r>
          </w:p>
        </w:tc>
        <w:tc>
          <w:tcPr>
            <w:tcW w:w="1972" w:type="dxa"/>
          </w:tcPr>
          <w:p w14:paraId="10F30F1D" w14:textId="22C2FB9E" w:rsidR="006D6A98" w:rsidRPr="002250C6" w:rsidRDefault="003238C8" w:rsidP="00D24304">
            <w:pPr>
              <w:ind w:right="-114"/>
              <w:jc w:val="center"/>
              <w:rPr>
                <w:sz w:val="24"/>
                <w:szCs w:val="24"/>
              </w:rPr>
            </w:pPr>
            <w:r w:rsidRPr="002250C6">
              <w:rPr>
                <w:sz w:val="24"/>
                <w:szCs w:val="24"/>
              </w:rPr>
              <w:t xml:space="preserve">Заступники </w:t>
            </w:r>
            <w:r w:rsidR="00E45428">
              <w:rPr>
                <w:sz w:val="24"/>
                <w:szCs w:val="24"/>
              </w:rPr>
              <w:t>Директора</w:t>
            </w:r>
            <w:r w:rsidRPr="002250C6">
              <w:rPr>
                <w:sz w:val="24"/>
                <w:szCs w:val="24"/>
              </w:rPr>
              <w:t xml:space="preserve"> з НВР та ВР</w:t>
            </w:r>
          </w:p>
        </w:tc>
      </w:tr>
      <w:tr w:rsidR="00B05688" w:rsidRPr="002250C6" w14:paraId="5DC0A22A" w14:textId="77777777" w:rsidTr="00D24304">
        <w:trPr>
          <w:jc w:val="center"/>
        </w:trPr>
        <w:tc>
          <w:tcPr>
            <w:tcW w:w="547" w:type="dxa"/>
            <w:vMerge/>
          </w:tcPr>
          <w:p w14:paraId="6A214590" w14:textId="77777777" w:rsidR="00B05688" w:rsidRPr="002250C6" w:rsidRDefault="00B05688" w:rsidP="00277964">
            <w:pPr>
              <w:rPr>
                <w:sz w:val="24"/>
                <w:szCs w:val="24"/>
              </w:rPr>
            </w:pPr>
          </w:p>
        </w:tc>
        <w:tc>
          <w:tcPr>
            <w:tcW w:w="1868" w:type="dxa"/>
            <w:vMerge/>
          </w:tcPr>
          <w:p w14:paraId="19768560" w14:textId="77777777" w:rsidR="00B05688" w:rsidRPr="002250C6" w:rsidRDefault="00B05688" w:rsidP="00277964">
            <w:pPr>
              <w:rPr>
                <w:sz w:val="24"/>
                <w:szCs w:val="24"/>
              </w:rPr>
            </w:pPr>
          </w:p>
        </w:tc>
        <w:tc>
          <w:tcPr>
            <w:tcW w:w="4163" w:type="dxa"/>
          </w:tcPr>
          <w:p w14:paraId="72E7621A" w14:textId="77777777" w:rsidR="00B05688" w:rsidRPr="002250C6" w:rsidRDefault="00B05688" w:rsidP="00277964">
            <w:pPr>
              <w:rPr>
                <w:sz w:val="24"/>
                <w:szCs w:val="24"/>
              </w:rPr>
            </w:pPr>
            <w:r w:rsidRPr="002250C6">
              <w:rPr>
                <w:sz w:val="24"/>
                <w:szCs w:val="24"/>
              </w:rPr>
              <w:t>Погодження календарно-тематичного планування на ІІ семестр</w:t>
            </w:r>
          </w:p>
        </w:tc>
        <w:tc>
          <w:tcPr>
            <w:tcW w:w="1480" w:type="dxa"/>
          </w:tcPr>
          <w:p w14:paraId="31AB826C" w14:textId="77777777" w:rsidR="00B05688" w:rsidRPr="002250C6" w:rsidRDefault="00B05688" w:rsidP="001B0064">
            <w:pPr>
              <w:jc w:val="center"/>
              <w:rPr>
                <w:sz w:val="24"/>
                <w:szCs w:val="24"/>
              </w:rPr>
            </w:pPr>
            <w:r w:rsidRPr="002250C6">
              <w:rPr>
                <w:sz w:val="24"/>
                <w:szCs w:val="24"/>
              </w:rPr>
              <w:t>1 тиждень</w:t>
            </w:r>
          </w:p>
        </w:tc>
        <w:tc>
          <w:tcPr>
            <w:tcW w:w="1972" w:type="dxa"/>
          </w:tcPr>
          <w:p w14:paraId="1BB73032" w14:textId="0F7999D5" w:rsidR="00B05688" w:rsidRPr="002250C6" w:rsidRDefault="003238C8" w:rsidP="00D24304">
            <w:pPr>
              <w:ind w:right="-114"/>
              <w:jc w:val="center"/>
              <w:rPr>
                <w:sz w:val="24"/>
                <w:szCs w:val="24"/>
              </w:rPr>
            </w:pPr>
            <w:r w:rsidRPr="002250C6">
              <w:rPr>
                <w:sz w:val="24"/>
                <w:szCs w:val="24"/>
              </w:rPr>
              <w:t xml:space="preserve">Лемеш В.Т., </w:t>
            </w:r>
            <w:r w:rsidR="00363A9C">
              <w:rPr>
                <w:sz w:val="24"/>
                <w:szCs w:val="24"/>
              </w:rPr>
              <w:t xml:space="preserve"> Головач В.С.</w:t>
            </w:r>
          </w:p>
        </w:tc>
      </w:tr>
      <w:tr w:rsidR="00B05688" w:rsidRPr="002250C6" w14:paraId="4D03BC3C" w14:textId="77777777" w:rsidTr="00D24304">
        <w:trPr>
          <w:jc w:val="center"/>
        </w:trPr>
        <w:tc>
          <w:tcPr>
            <w:tcW w:w="547" w:type="dxa"/>
            <w:vMerge/>
          </w:tcPr>
          <w:p w14:paraId="421A0158" w14:textId="77777777" w:rsidR="00B05688" w:rsidRPr="002250C6" w:rsidRDefault="00B05688" w:rsidP="00277964">
            <w:pPr>
              <w:rPr>
                <w:sz w:val="24"/>
                <w:szCs w:val="24"/>
              </w:rPr>
            </w:pPr>
          </w:p>
        </w:tc>
        <w:tc>
          <w:tcPr>
            <w:tcW w:w="1868" w:type="dxa"/>
            <w:vMerge/>
          </w:tcPr>
          <w:p w14:paraId="7AB26FDF" w14:textId="77777777" w:rsidR="00B05688" w:rsidRPr="002250C6" w:rsidRDefault="00B05688" w:rsidP="00277964">
            <w:pPr>
              <w:rPr>
                <w:sz w:val="24"/>
                <w:szCs w:val="24"/>
              </w:rPr>
            </w:pPr>
          </w:p>
        </w:tc>
        <w:tc>
          <w:tcPr>
            <w:tcW w:w="4163" w:type="dxa"/>
          </w:tcPr>
          <w:p w14:paraId="2A7AB539" w14:textId="77777777" w:rsidR="00B05688" w:rsidRPr="002250C6" w:rsidRDefault="00B05688" w:rsidP="00277964">
            <w:pPr>
              <w:rPr>
                <w:sz w:val="24"/>
                <w:szCs w:val="24"/>
              </w:rPr>
            </w:pPr>
            <w:r w:rsidRPr="002250C6">
              <w:rPr>
                <w:sz w:val="24"/>
                <w:szCs w:val="24"/>
              </w:rPr>
              <w:t>Консультаційна робота з  випускниками з приводу ЗНО</w:t>
            </w:r>
          </w:p>
        </w:tc>
        <w:tc>
          <w:tcPr>
            <w:tcW w:w="1480" w:type="dxa"/>
          </w:tcPr>
          <w:p w14:paraId="4087253F" w14:textId="77777777" w:rsidR="00B05688" w:rsidRPr="002250C6" w:rsidRDefault="00B05688" w:rsidP="001B0064">
            <w:pPr>
              <w:jc w:val="center"/>
              <w:rPr>
                <w:sz w:val="24"/>
                <w:szCs w:val="24"/>
              </w:rPr>
            </w:pPr>
            <w:r w:rsidRPr="002250C6">
              <w:rPr>
                <w:sz w:val="24"/>
                <w:szCs w:val="24"/>
              </w:rPr>
              <w:t>3 тиждень</w:t>
            </w:r>
          </w:p>
        </w:tc>
        <w:tc>
          <w:tcPr>
            <w:tcW w:w="1972" w:type="dxa"/>
          </w:tcPr>
          <w:p w14:paraId="1BACBE0D" w14:textId="77777777" w:rsidR="00B05688" w:rsidRPr="002250C6" w:rsidRDefault="003238C8" w:rsidP="00D24304">
            <w:pPr>
              <w:ind w:right="-114"/>
              <w:jc w:val="center"/>
              <w:rPr>
                <w:sz w:val="24"/>
                <w:szCs w:val="24"/>
              </w:rPr>
            </w:pPr>
            <w:r w:rsidRPr="002250C6">
              <w:rPr>
                <w:sz w:val="24"/>
                <w:szCs w:val="24"/>
              </w:rPr>
              <w:t>Рудавська І.Р.</w:t>
            </w:r>
          </w:p>
        </w:tc>
      </w:tr>
      <w:tr w:rsidR="003238C8" w:rsidRPr="002250C6" w14:paraId="2AEFEA48" w14:textId="77777777" w:rsidTr="00D24304">
        <w:trPr>
          <w:trHeight w:val="562"/>
          <w:jc w:val="center"/>
        </w:trPr>
        <w:tc>
          <w:tcPr>
            <w:tcW w:w="547" w:type="dxa"/>
            <w:vMerge w:val="restart"/>
          </w:tcPr>
          <w:p w14:paraId="23591687" w14:textId="77777777" w:rsidR="003238C8" w:rsidRPr="002250C6" w:rsidRDefault="003238C8" w:rsidP="00277964">
            <w:pPr>
              <w:rPr>
                <w:sz w:val="24"/>
                <w:szCs w:val="24"/>
              </w:rPr>
            </w:pPr>
            <w:r w:rsidRPr="002250C6">
              <w:rPr>
                <w:sz w:val="24"/>
                <w:szCs w:val="24"/>
              </w:rPr>
              <w:t>ІІ</w:t>
            </w:r>
          </w:p>
        </w:tc>
        <w:tc>
          <w:tcPr>
            <w:tcW w:w="1868" w:type="dxa"/>
            <w:vMerge w:val="restart"/>
          </w:tcPr>
          <w:p w14:paraId="2BC1EC85" w14:textId="77777777" w:rsidR="003238C8" w:rsidRPr="002250C6" w:rsidRDefault="003238C8" w:rsidP="00277964">
            <w:pPr>
              <w:rPr>
                <w:sz w:val="24"/>
                <w:szCs w:val="24"/>
              </w:rPr>
            </w:pPr>
            <w:r w:rsidRPr="002250C6">
              <w:rPr>
                <w:sz w:val="24"/>
                <w:szCs w:val="24"/>
              </w:rPr>
              <w:t>Методична робота</w:t>
            </w:r>
          </w:p>
        </w:tc>
        <w:tc>
          <w:tcPr>
            <w:tcW w:w="4163" w:type="dxa"/>
          </w:tcPr>
          <w:p w14:paraId="499B7BFD" w14:textId="77777777" w:rsidR="003238C8" w:rsidRPr="002250C6" w:rsidRDefault="003238C8" w:rsidP="00277964">
            <w:pPr>
              <w:rPr>
                <w:sz w:val="24"/>
                <w:szCs w:val="24"/>
              </w:rPr>
            </w:pPr>
            <w:r w:rsidRPr="002250C6">
              <w:rPr>
                <w:sz w:val="24"/>
                <w:szCs w:val="24"/>
              </w:rPr>
              <w:t>Засідання методичної ради</w:t>
            </w:r>
          </w:p>
        </w:tc>
        <w:tc>
          <w:tcPr>
            <w:tcW w:w="1480" w:type="dxa"/>
          </w:tcPr>
          <w:p w14:paraId="6CF0724C" w14:textId="77777777" w:rsidR="003238C8" w:rsidRPr="002250C6" w:rsidRDefault="003238C8" w:rsidP="001B0064">
            <w:pPr>
              <w:jc w:val="center"/>
              <w:rPr>
                <w:sz w:val="24"/>
                <w:szCs w:val="24"/>
              </w:rPr>
            </w:pPr>
            <w:r w:rsidRPr="002250C6">
              <w:rPr>
                <w:sz w:val="24"/>
                <w:szCs w:val="24"/>
              </w:rPr>
              <w:t>1 тиждень</w:t>
            </w:r>
          </w:p>
        </w:tc>
        <w:tc>
          <w:tcPr>
            <w:tcW w:w="1972" w:type="dxa"/>
          </w:tcPr>
          <w:p w14:paraId="5F5DC232" w14:textId="2EA3DA74" w:rsidR="003238C8" w:rsidRPr="002250C6" w:rsidRDefault="003238C8" w:rsidP="00D24304">
            <w:pPr>
              <w:ind w:right="-114"/>
              <w:jc w:val="center"/>
              <w:rPr>
                <w:sz w:val="24"/>
                <w:szCs w:val="24"/>
              </w:rPr>
            </w:pPr>
            <w:r w:rsidRPr="002250C6">
              <w:rPr>
                <w:sz w:val="24"/>
                <w:szCs w:val="24"/>
              </w:rPr>
              <w:t xml:space="preserve">Лемеш В.Т., </w:t>
            </w:r>
            <w:r w:rsidR="00363A9C">
              <w:rPr>
                <w:sz w:val="24"/>
                <w:szCs w:val="24"/>
              </w:rPr>
              <w:t xml:space="preserve"> Головач В.С.</w:t>
            </w:r>
          </w:p>
        </w:tc>
      </w:tr>
      <w:tr w:rsidR="00B05688" w:rsidRPr="002250C6" w14:paraId="64A78C63" w14:textId="77777777" w:rsidTr="00D24304">
        <w:trPr>
          <w:jc w:val="center"/>
        </w:trPr>
        <w:tc>
          <w:tcPr>
            <w:tcW w:w="547" w:type="dxa"/>
            <w:vMerge/>
          </w:tcPr>
          <w:p w14:paraId="50FB9822" w14:textId="77777777" w:rsidR="00B05688" w:rsidRPr="002250C6" w:rsidRDefault="00B05688" w:rsidP="00277964">
            <w:pPr>
              <w:rPr>
                <w:sz w:val="24"/>
                <w:szCs w:val="24"/>
              </w:rPr>
            </w:pPr>
          </w:p>
        </w:tc>
        <w:tc>
          <w:tcPr>
            <w:tcW w:w="1868" w:type="dxa"/>
            <w:vMerge/>
          </w:tcPr>
          <w:p w14:paraId="5F08313B" w14:textId="77777777" w:rsidR="00B05688" w:rsidRPr="002250C6" w:rsidRDefault="00B05688" w:rsidP="00277964">
            <w:pPr>
              <w:rPr>
                <w:sz w:val="24"/>
                <w:szCs w:val="24"/>
              </w:rPr>
            </w:pPr>
          </w:p>
        </w:tc>
        <w:tc>
          <w:tcPr>
            <w:tcW w:w="4163" w:type="dxa"/>
          </w:tcPr>
          <w:p w14:paraId="58559F51" w14:textId="77777777" w:rsidR="00B05688" w:rsidRPr="002250C6" w:rsidRDefault="00B05688" w:rsidP="00277964">
            <w:pPr>
              <w:rPr>
                <w:sz w:val="24"/>
                <w:szCs w:val="24"/>
              </w:rPr>
            </w:pPr>
            <w:r w:rsidRPr="002250C6">
              <w:rPr>
                <w:sz w:val="24"/>
                <w:szCs w:val="24"/>
              </w:rPr>
              <w:t xml:space="preserve">Проведення декади педагогічної майстерності «Використання інноваційних технологій з метою формування ключових компетентностей учнів» </w:t>
            </w:r>
          </w:p>
        </w:tc>
        <w:tc>
          <w:tcPr>
            <w:tcW w:w="1480" w:type="dxa"/>
          </w:tcPr>
          <w:p w14:paraId="67CDBC11" w14:textId="77777777" w:rsidR="00B05688" w:rsidRPr="002250C6" w:rsidRDefault="00B05688" w:rsidP="001B0064">
            <w:pPr>
              <w:jc w:val="center"/>
              <w:rPr>
                <w:sz w:val="24"/>
                <w:szCs w:val="24"/>
              </w:rPr>
            </w:pPr>
            <w:r w:rsidRPr="002250C6">
              <w:rPr>
                <w:sz w:val="24"/>
                <w:szCs w:val="24"/>
              </w:rPr>
              <w:t>2 тиждень</w:t>
            </w:r>
          </w:p>
        </w:tc>
        <w:tc>
          <w:tcPr>
            <w:tcW w:w="1972" w:type="dxa"/>
          </w:tcPr>
          <w:p w14:paraId="5AB4C99E" w14:textId="2DDB8F9E" w:rsidR="00B05688" w:rsidRPr="002250C6" w:rsidRDefault="003238C8" w:rsidP="00D24304">
            <w:pPr>
              <w:ind w:right="-114"/>
              <w:jc w:val="center"/>
              <w:rPr>
                <w:sz w:val="24"/>
                <w:szCs w:val="24"/>
              </w:rPr>
            </w:pPr>
            <w:r w:rsidRPr="002250C6">
              <w:rPr>
                <w:sz w:val="24"/>
                <w:szCs w:val="24"/>
              </w:rPr>
              <w:t xml:space="preserve">Лемеш В.Т., </w:t>
            </w:r>
            <w:r w:rsidR="00363A9C">
              <w:rPr>
                <w:sz w:val="24"/>
                <w:szCs w:val="24"/>
              </w:rPr>
              <w:t xml:space="preserve"> Головач В.С.</w:t>
            </w:r>
          </w:p>
        </w:tc>
      </w:tr>
      <w:tr w:rsidR="00B05688" w:rsidRPr="002250C6" w14:paraId="6EAF1A40" w14:textId="77777777" w:rsidTr="00D24304">
        <w:trPr>
          <w:jc w:val="center"/>
        </w:trPr>
        <w:tc>
          <w:tcPr>
            <w:tcW w:w="547" w:type="dxa"/>
            <w:vMerge w:val="restart"/>
          </w:tcPr>
          <w:p w14:paraId="0AC19194" w14:textId="77777777" w:rsidR="00B05688" w:rsidRPr="002250C6" w:rsidRDefault="00B05688" w:rsidP="00277964">
            <w:pPr>
              <w:rPr>
                <w:sz w:val="24"/>
                <w:szCs w:val="24"/>
              </w:rPr>
            </w:pPr>
            <w:r w:rsidRPr="002250C6">
              <w:rPr>
                <w:sz w:val="24"/>
                <w:szCs w:val="24"/>
              </w:rPr>
              <w:t>ІІІ</w:t>
            </w:r>
          </w:p>
        </w:tc>
        <w:tc>
          <w:tcPr>
            <w:tcW w:w="1868" w:type="dxa"/>
            <w:vMerge w:val="restart"/>
          </w:tcPr>
          <w:p w14:paraId="3EFA858D" w14:textId="77777777" w:rsidR="00B05688" w:rsidRPr="002250C6" w:rsidRDefault="00B05688" w:rsidP="00277964">
            <w:pPr>
              <w:rPr>
                <w:sz w:val="24"/>
                <w:szCs w:val="24"/>
              </w:rPr>
            </w:pPr>
            <w:r w:rsidRPr="002250C6">
              <w:rPr>
                <w:sz w:val="24"/>
                <w:szCs w:val="24"/>
              </w:rPr>
              <w:t>Внутрішньо шкільний аудит</w:t>
            </w:r>
          </w:p>
        </w:tc>
        <w:tc>
          <w:tcPr>
            <w:tcW w:w="4163" w:type="dxa"/>
          </w:tcPr>
          <w:p w14:paraId="2BE24133" w14:textId="77777777" w:rsidR="00B05688" w:rsidRPr="002250C6" w:rsidRDefault="00B05688" w:rsidP="00277964">
            <w:pPr>
              <w:rPr>
                <w:sz w:val="24"/>
                <w:szCs w:val="24"/>
              </w:rPr>
            </w:pPr>
            <w:r w:rsidRPr="002250C6">
              <w:rPr>
                <w:sz w:val="24"/>
                <w:szCs w:val="24"/>
              </w:rPr>
              <w:t xml:space="preserve">Провести експертизу науково-методичної та інформаційної бази </w:t>
            </w:r>
            <w:r w:rsidR="00E55937" w:rsidRPr="002250C6">
              <w:rPr>
                <w:sz w:val="24"/>
                <w:szCs w:val="24"/>
              </w:rPr>
              <w:t>ліцею</w:t>
            </w:r>
            <w:r w:rsidRPr="002250C6">
              <w:rPr>
                <w:sz w:val="24"/>
                <w:szCs w:val="24"/>
              </w:rPr>
              <w:t>, необхідної для підвищення рівня педагогічної майстерності:</w:t>
            </w:r>
          </w:p>
          <w:p w14:paraId="21EC063D" w14:textId="77777777" w:rsidR="00B05688" w:rsidRPr="002250C6" w:rsidRDefault="00B05688" w:rsidP="002B1F45">
            <w:pPr>
              <w:numPr>
                <w:ilvl w:val="0"/>
                <w:numId w:val="32"/>
              </w:numPr>
              <w:rPr>
                <w:sz w:val="24"/>
                <w:szCs w:val="24"/>
              </w:rPr>
            </w:pPr>
            <w:r w:rsidRPr="002250C6">
              <w:rPr>
                <w:sz w:val="24"/>
                <w:szCs w:val="24"/>
              </w:rPr>
              <w:t>науково-методична література, спеціальні педагогічні видання;</w:t>
            </w:r>
          </w:p>
          <w:p w14:paraId="76B81B4A" w14:textId="77777777" w:rsidR="00B05688" w:rsidRPr="002250C6" w:rsidRDefault="00B05688" w:rsidP="002B1F45">
            <w:pPr>
              <w:numPr>
                <w:ilvl w:val="0"/>
                <w:numId w:val="32"/>
              </w:numPr>
              <w:rPr>
                <w:sz w:val="24"/>
                <w:szCs w:val="24"/>
              </w:rPr>
            </w:pPr>
            <w:r w:rsidRPr="002250C6">
              <w:rPr>
                <w:sz w:val="24"/>
                <w:szCs w:val="24"/>
              </w:rPr>
              <w:t>банк даних про нові педагогічні технології, педагогічний досвід</w:t>
            </w:r>
          </w:p>
        </w:tc>
        <w:tc>
          <w:tcPr>
            <w:tcW w:w="1480" w:type="dxa"/>
          </w:tcPr>
          <w:p w14:paraId="0FFBCA84" w14:textId="77777777" w:rsidR="00B05688" w:rsidRPr="002250C6" w:rsidRDefault="00B05688" w:rsidP="001B0064">
            <w:pPr>
              <w:jc w:val="center"/>
              <w:rPr>
                <w:sz w:val="24"/>
                <w:szCs w:val="24"/>
              </w:rPr>
            </w:pPr>
            <w:r w:rsidRPr="002250C6">
              <w:rPr>
                <w:sz w:val="24"/>
                <w:szCs w:val="24"/>
              </w:rPr>
              <w:t>Січень-лютий</w:t>
            </w:r>
          </w:p>
        </w:tc>
        <w:tc>
          <w:tcPr>
            <w:tcW w:w="1972" w:type="dxa"/>
          </w:tcPr>
          <w:p w14:paraId="4994DB55" w14:textId="2B19AD57" w:rsidR="00B05688" w:rsidRPr="002250C6" w:rsidRDefault="003238C8" w:rsidP="00D24304">
            <w:pPr>
              <w:ind w:right="-114"/>
              <w:jc w:val="center"/>
              <w:rPr>
                <w:sz w:val="24"/>
                <w:szCs w:val="24"/>
              </w:rPr>
            </w:pPr>
            <w:r w:rsidRPr="002250C6">
              <w:rPr>
                <w:sz w:val="24"/>
                <w:szCs w:val="24"/>
              </w:rPr>
              <w:t xml:space="preserve">Лемеш В.Т., </w:t>
            </w:r>
            <w:r w:rsidR="00363A9C">
              <w:rPr>
                <w:sz w:val="24"/>
                <w:szCs w:val="24"/>
              </w:rPr>
              <w:t xml:space="preserve"> Головач В.С.</w:t>
            </w:r>
            <w:r w:rsidRPr="002250C6">
              <w:rPr>
                <w:sz w:val="24"/>
                <w:szCs w:val="24"/>
              </w:rPr>
              <w:t xml:space="preserve">, </w:t>
            </w:r>
            <w:r w:rsidR="00B05688" w:rsidRPr="002250C6">
              <w:rPr>
                <w:sz w:val="24"/>
                <w:szCs w:val="24"/>
              </w:rPr>
              <w:t>бібліотекарі</w:t>
            </w:r>
          </w:p>
        </w:tc>
      </w:tr>
      <w:tr w:rsidR="00B05688" w:rsidRPr="002250C6" w14:paraId="796536F3" w14:textId="77777777" w:rsidTr="00D24304">
        <w:trPr>
          <w:jc w:val="center"/>
        </w:trPr>
        <w:tc>
          <w:tcPr>
            <w:tcW w:w="547" w:type="dxa"/>
            <w:vMerge/>
          </w:tcPr>
          <w:p w14:paraId="4E8F094D" w14:textId="77777777" w:rsidR="00B05688" w:rsidRPr="002250C6" w:rsidRDefault="00B05688" w:rsidP="00277964">
            <w:pPr>
              <w:rPr>
                <w:sz w:val="24"/>
                <w:szCs w:val="24"/>
              </w:rPr>
            </w:pPr>
          </w:p>
        </w:tc>
        <w:tc>
          <w:tcPr>
            <w:tcW w:w="1868" w:type="dxa"/>
            <w:vMerge/>
          </w:tcPr>
          <w:p w14:paraId="6064B925" w14:textId="77777777" w:rsidR="00B05688" w:rsidRPr="002250C6" w:rsidRDefault="00B05688" w:rsidP="00277964">
            <w:pPr>
              <w:rPr>
                <w:sz w:val="24"/>
                <w:szCs w:val="24"/>
              </w:rPr>
            </w:pPr>
          </w:p>
        </w:tc>
        <w:tc>
          <w:tcPr>
            <w:tcW w:w="4163" w:type="dxa"/>
          </w:tcPr>
          <w:p w14:paraId="131FA90B" w14:textId="77777777" w:rsidR="00B05688" w:rsidRPr="002250C6" w:rsidRDefault="00B05688" w:rsidP="00277964">
            <w:pPr>
              <w:rPr>
                <w:sz w:val="24"/>
                <w:szCs w:val="24"/>
              </w:rPr>
            </w:pPr>
            <w:r w:rsidRPr="002250C6">
              <w:rPr>
                <w:sz w:val="24"/>
                <w:szCs w:val="24"/>
              </w:rPr>
              <w:t>Аудит стану ведення зошитів з української мови та математики</w:t>
            </w:r>
          </w:p>
        </w:tc>
        <w:tc>
          <w:tcPr>
            <w:tcW w:w="1480" w:type="dxa"/>
          </w:tcPr>
          <w:p w14:paraId="40A4D45A" w14:textId="77777777" w:rsidR="00B05688" w:rsidRPr="002250C6" w:rsidRDefault="00B05688" w:rsidP="001B0064">
            <w:pPr>
              <w:jc w:val="center"/>
              <w:rPr>
                <w:sz w:val="24"/>
                <w:szCs w:val="24"/>
              </w:rPr>
            </w:pPr>
            <w:r w:rsidRPr="002250C6">
              <w:rPr>
                <w:sz w:val="24"/>
                <w:szCs w:val="24"/>
              </w:rPr>
              <w:t>4 тиждень</w:t>
            </w:r>
          </w:p>
        </w:tc>
        <w:tc>
          <w:tcPr>
            <w:tcW w:w="1972" w:type="dxa"/>
          </w:tcPr>
          <w:p w14:paraId="0E7353DE" w14:textId="77777777" w:rsidR="00B05688" w:rsidRPr="002250C6" w:rsidRDefault="003238C8" w:rsidP="00D24304">
            <w:pPr>
              <w:ind w:right="-114"/>
              <w:jc w:val="center"/>
              <w:rPr>
                <w:sz w:val="24"/>
                <w:szCs w:val="24"/>
              </w:rPr>
            </w:pPr>
            <w:r w:rsidRPr="002250C6">
              <w:rPr>
                <w:sz w:val="24"/>
                <w:szCs w:val="24"/>
              </w:rPr>
              <w:t xml:space="preserve">Лемеш В.Т., керівники </w:t>
            </w:r>
            <w:r w:rsidR="00B05688" w:rsidRPr="002250C6">
              <w:rPr>
                <w:sz w:val="24"/>
                <w:szCs w:val="24"/>
              </w:rPr>
              <w:t>МО</w:t>
            </w:r>
          </w:p>
        </w:tc>
      </w:tr>
      <w:tr w:rsidR="00B05688" w:rsidRPr="002250C6" w14:paraId="11B81B77" w14:textId="77777777" w:rsidTr="00D24304">
        <w:trPr>
          <w:jc w:val="center"/>
        </w:trPr>
        <w:tc>
          <w:tcPr>
            <w:tcW w:w="547" w:type="dxa"/>
            <w:vMerge/>
          </w:tcPr>
          <w:p w14:paraId="3AF9F72C" w14:textId="77777777" w:rsidR="00B05688" w:rsidRPr="002250C6" w:rsidRDefault="00B05688" w:rsidP="00277964">
            <w:pPr>
              <w:rPr>
                <w:sz w:val="24"/>
                <w:szCs w:val="24"/>
              </w:rPr>
            </w:pPr>
          </w:p>
        </w:tc>
        <w:tc>
          <w:tcPr>
            <w:tcW w:w="1868" w:type="dxa"/>
            <w:vMerge/>
          </w:tcPr>
          <w:p w14:paraId="228C263B" w14:textId="77777777" w:rsidR="00B05688" w:rsidRPr="002250C6" w:rsidRDefault="00B05688" w:rsidP="00277964">
            <w:pPr>
              <w:rPr>
                <w:sz w:val="24"/>
                <w:szCs w:val="24"/>
              </w:rPr>
            </w:pPr>
          </w:p>
        </w:tc>
        <w:tc>
          <w:tcPr>
            <w:tcW w:w="4163" w:type="dxa"/>
          </w:tcPr>
          <w:p w14:paraId="75A377B4" w14:textId="77777777" w:rsidR="00B05688" w:rsidRPr="002250C6" w:rsidRDefault="00B05688" w:rsidP="003238C8">
            <w:pPr>
              <w:rPr>
                <w:sz w:val="24"/>
                <w:szCs w:val="24"/>
              </w:rPr>
            </w:pPr>
            <w:r w:rsidRPr="002250C6">
              <w:rPr>
                <w:sz w:val="24"/>
                <w:szCs w:val="24"/>
              </w:rPr>
              <w:t xml:space="preserve">Персональний аудит. Робота учителів, які атестуються </w:t>
            </w:r>
          </w:p>
        </w:tc>
        <w:tc>
          <w:tcPr>
            <w:tcW w:w="1480" w:type="dxa"/>
          </w:tcPr>
          <w:p w14:paraId="1B341F2B" w14:textId="77777777" w:rsidR="00B05688" w:rsidRPr="002250C6" w:rsidRDefault="00B05688" w:rsidP="001B0064">
            <w:pPr>
              <w:jc w:val="center"/>
              <w:rPr>
                <w:sz w:val="24"/>
                <w:szCs w:val="24"/>
              </w:rPr>
            </w:pPr>
          </w:p>
          <w:p w14:paraId="399C61F4" w14:textId="77777777" w:rsidR="00B05688" w:rsidRPr="002250C6" w:rsidRDefault="00B05688" w:rsidP="001B0064">
            <w:pPr>
              <w:jc w:val="center"/>
              <w:rPr>
                <w:sz w:val="24"/>
                <w:szCs w:val="24"/>
              </w:rPr>
            </w:pPr>
            <w:r w:rsidRPr="002250C6">
              <w:rPr>
                <w:sz w:val="24"/>
                <w:szCs w:val="24"/>
              </w:rPr>
              <w:t>Постійно</w:t>
            </w:r>
          </w:p>
        </w:tc>
        <w:tc>
          <w:tcPr>
            <w:tcW w:w="1972" w:type="dxa"/>
          </w:tcPr>
          <w:p w14:paraId="3F66A35C" w14:textId="77777777" w:rsidR="00B05688" w:rsidRPr="002250C6" w:rsidRDefault="00B05688" w:rsidP="00D24304">
            <w:pPr>
              <w:ind w:right="-114"/>
              <w:jc w:val="center"/>
              <w:rPr>
                <w:sz w:val="24"/>
                <w:szCs w:val="24"/>
              </w:rPr>
            </w:pPr>
          </w:p>
          <w:p w14:paraId="5F95D277" w14:textId="77777777" w:rsidR="00B05688" w:rsidRPr="002250C6" w:rsidRDefault="00B05688" w:rsidP="00D24304">
            <w:pPr>
              <w:ind w:right="-114"/>
              <w:jc w:val="center"/>
              <w:rPr>
                <w:sz w:val="24"/>
                <w:szCs w:val="24"/>
              </w:rPr>
            </w:pPr>
            <w:r w:rsidRPr="002250C6">
              <w:rPr>
                <w:sz w:val="24"/>
                <w:szCs w:val="24"/>
              </w:rPr>
              <w:t>Адміністрація</w:t>
            </w:r>
          </w:p>
        </w:tc>
      </w:tr>
      <w:tr w:rsidR="003238C8" w:rsidRPr="002250C6" w14:paraId="3C00CBA9" w14:textId="77777777" w:rsidTr="00D24304">
        <w:trPr>
          <w:trHeight w:val="838"/>
          <w:jc w:val="center"/>
        </w:trPr>
        <w:tc>
          <w:tcPr>
            <w:tcW w:w="547" w:type="dxa"/>
            <w:vMerge w:val="restart"/>
          </w:tcPr>
          <w:p w14:paraId="5F025DD9" w14:textId="77777777" w:rsidR="003238C8" w:rsidRPr="002250C6" w:rsidRDefault="003238C8" w:rsidP="00277964">
            <w:pPr>
              <w:rPr>
                <w:sz w:val="24"/>
                <w:szCs w:val="24"/>
                <w:lang w:val="el-GR"/>
              </w:rPr>
            </w:pPr>
            <w:r w:rsidRPr="002250C6">
              <w:rPr>
                <w:sz w:val="24"/>
                <w:szCs w:val="24"/>
              </w:rPr>
              <w:t>ІV</w:t>
            </w:r>
          </w:p>
        </w:tc>
        <w:tc>
          <w:tcPr>
            <w:tcW w:w="1868" w:type="dxa"/>
            <w:vMerge w:val="restart"/>
          </w:tcPr>
          <w:p w14:paraId="78D741D1" w14:textId="77777777" w:rsidR="003238C8" w:rsidRPr="002250C6" w:rsidRDefault="003238C8" w:rsidP="00277964">
            <w:pPr>
              <w:rPr>
                <w:sz w:val="24"/>
                <w:szCs w:val="24"/>
              </w:rPr>
            </w:pPr>
            <w:r w:rsidRPr="002250C6">
              <w:rPr>
                <w:sz w:val="24"/>
                <w:szCs w:val="24"/>
              </w:rPr>
              <w:t>Аналітична діяльність</w:t>
            </w:r>
          </w:p>
        </w:tc>
        <w:tc>
          <w:tcPr>
            <w:tcW w:w="4163" w:type="dxa"/>
          </w:tcPr>
          <w:p w14:paraId="7504F605" w14:textId="77777777" w:rsidR="003238C8" w:rsidRPr="002250C6" w:rsidRDefault="003238C8" w:rsidP="00277964">
            <w:pPr>
              <w:rPr>
                <w:sz w:val="24"/>
                <w:szCs w:val="24"/>
              </w:rPr>
            </w:pPr>
            <w:r w:rsidRPr="002250C6">
              <w:rPr>
                <w:sz w:val="24"/>
                <w:szCs w:val="24"/>
              </w:rPr>
              <w:t>Узагальнити участь учнів у ІІ етапі Всеукраїнських предметних олімпіадах</w:t>
            </w:r>
          </w:p>
        </w:tc>
        <w:tc>
          <w:tcPr>
            <w:tcW w:w="1480" w:type="dxa"/>
          </w:tcPr>
          <w:p w14:paraId="5A5F0AD6" w14:textId="77777777" w:rsidR="003238C8" w:rsidRPr="002250C6" w:rsidRDefault="003238C8" w:rsidP="001B0064">
            <w:pPr>
              <w:jc w:val="center"/>
              <w:rPr>
                <w:sz w:val="24"/>
                <w:szCs w:val="24"/>
              </w:rPr>
            </w:pPr>
            <w:r w:rsidRPr="002250C6">
              <w:rPr>
                <w:sz w:val="24"/>
                <w:szCs w:val="24"/>
              </w:rPr>
              <w:t>1 тиждень</w:t>
            </w:r>
          </w:p>
        </w:tc>
        <w:tc>
          <w:tcPr>
            <w:tcW w:w="1972" w:type="dxa"/>
          </w:tcPr>
          <w:p w14:paraId="0B2F98AD" w14:textId="25286BFE" w:rsidR="003238C8" w:rsidRPr="002250C6" w:rsidRDefault="003238C8" w:rsidP="00D24304">
            <w:pPr>
              <w:ind w:right="-114"/>
              <w:jc w:val="center"/>
              <w:rPr>
                <w:sz w:val="24"/>
                <w:szCs w:val="24"/>
              </w:rPr>
            </w:pPr>
            <w:r w:rsidRPr="002250C6">
              <w:rPr>
                <w:sz w:val="24"/>
                <w:szCs w:val="24"/>
              </w:rPr>
              <w:t xml:space="preserve">Лемеш В.Т., </w:t>
            </w:r>
            <w:r w:rsidR="00363A9C">
              <w:rPr>
                <w:sz w:val="24"/>
                <w:szCs w:val="24"/>
              </w:rPr>
              <w:t xml:space="preserve"> Головач В.С.</w:t>
            </w:r>
          </w:p>
        </w:tc>
      </w:tr>
      <w:tr w:rsidR="00B05688" w:rsidRPr="002250C6" w14:paraId="7E17BE3F" w14:textId="77777777" w:rsidTr="00D24304">
        <w:trPr>
          <w:jc w:val="center"/>
        </w:trPr>
        <w:tc>
          <w:tcPr>
            <w:tcW w:w="547" w:type="dxa"/>
            <w:vMerge/>
          </w:tcPr>
          <w:p w14:paraId="0591EFAF" w14:textId="77777777" w:rsidR="00B05688" w:rsidRPr="002250C6" w:rsidRDefault="00B05688" w:rsidP="00277964">
            <w:pPr>
              <w:rPr>
                <w:sz w:val="24"/>
                <w:szCs w:val="24"/>
              </w:rPr>
            </w:pPr>
          </w:p>
        </w:tc>
        <w:tc>
          <w:tcPr>
            <w:tcW w:w="1868" w:type="dxa"/>
            <w:vMerge/>
          </w:tcPr>
          <w:p w14:paraId="4AA4C585" w14:textId="77777777" w:rsidR="00B05688" w:rsidRPr="002250C6" w:rsidRDefault="00B05688" w:rsidP="00277964">
            <w:pPr>
              <w:rPr>
                <w:sz w:val="24"/>
                <w:szCs w:val="24"/>
              </w:rPr>
            </w:pPr>
          </w:p>
        </w:tc>
        <w:tc>
          <w:tcPr>
            <w:tcW w:w="4163" w:type="dxa"/>
          </w:tcPr>
          <w:p w14:paraId="2E3A5AF5" w14:textId="77777777" w:rsidR="00B05688" w:rsidRPr="002250C6" w:rsidRDefault="00B05688" w:rsidP="00277964">
            <w:pPr>
              <w:rPr>
                <w:sz w:val="24"/>
                <w:szCs w:val="24"/>
              </w:rPr>
            </w:pPr>
            <w:r w:rsidRPr="002250C6">
              <w:rPr>
                <w:sz w:val="24"/>
                <w:szCs w:val="24"/>
              </w:rPr>
              <w:t>Засідання педагогічної ради</w:t>
            </w:r>
          </w:p>
        </w:tc>
        <w:tc>
          <w:tcPr>
            <w:tcW w:w="1480" w:type="dxa"/>
          </w:tcPr>
          <w:p w14:paraId="0FC0221A" w14:textId="77777777" w:rsidR="00B05688" w:rsidRPr="002250C6" w:rsidRDefault="00B05688" w:rsidP="001B0064">
            <w:pPr>
              <w:jc w:val="center"/>
              <w:rPr>
                <w:sz w:val="24"/>
                <w:szCs w:val="24"/>
              </w:rPr>
            </w:pPr>
            <w:r w:rsidRPr="002250C6">
              <w:rPr>
                <w:sz w:val="24"/>
                <w:szCs w:val="24"/>
              </w:rPr>
              <w:t>2 тиждень</w:t>
            </w:r>
          </w:p>
        </w:tc>
        <w:tc>
          <w:tcPr>
            <w:tcW w:w="1972" w:type="dxa"/>
          </w:tcPr>
          <w:p w14:paraId="58E902A8" w14:textId="77777777" w:rsidR="00B05688" w:rsidRPr="002250C6" w:rsidRDefault="003238C8" w:rsidP="00D24304">
            <w:pPr>
              <w:ind w:right="-114"/>
              <w:jc w:val="center"/>
              <w:rPr>
                <w:sz w:val="24"/>
                <w:szCs w:val="24"/>
              </w:rPr>
            </w:pPr>
            <w:r w:rsidRPr="002250C6">
              <w:rPr>
                <w:sz w:val="24"/>
                <w:szCs w:val="24"/>
              </w:rPr>
              <w:t>Адміністрація закладу</w:t>
            </w:r>
          </w:p>
        </w:tc>
      </w:tr>
    </w:tbl>
    <w:p w14:paraId="6FEA6135" w14:textId="77777777" w:rsidR="00FB7284" w:rsidRPr="002250C6" w:rsidRDefault="00FB7284" w:rsidP="008D1D56">
      <w:pPr>
        <w:spacing w:after="0" w:line="240" w:lineRule="auto"/>
        <w:jc w:val="center"/>
        <w:rPr>
          <w:rFonts w:ascii="Times New Roman" w:eastAsia="Times New Roman" w:hAnsi="Times New Roman"/>
          <w:b/>
          <w:bCs/>
          <w:sz w:val="24"/>
          <w:szCs w:val="24"/>
        </w:rPr>
      </w:pPr>
      <w:r w:rsidRPr="002250C6">
        <w:rPr>
          <w:rFonts w:ascii="Times New Roman" w:eastAsia="Times New Roman" w:hAnsi="Times New Roman"/>
          <w:b/>
          <w:bCs/>
          <w:sz w:val="24"/>
          <w:szCs w:val="24"/>
        </w:rPr>
        <w:t>ЛЮТИЙ</w:t>
      </w:r>
    </w:p>
    <w:tbl>
      <w:tblPr>
        <w:tblStyle w:val="afff"/>
        <w:tblW w:w="0" w:type="auto"/>
        <w:jc w:val="center"/>
        <w:tblLook w:val="04A0" w:firstRow="1" w:lastRow="0" w:firstColumn="1" w:lastColumn="0" w:noHBand="0" w:noVBand="1"/>
      </w:tblPr>
      <w:tblGrid>
        <w:gridCol w:w="548"/>
        <w:gridCol w:w="1871"/>
        <w:gridCol w:w="4146"/>
        <w:gridCol w:w="1488"/>
        <w:gridCol w:w="1977"/>
      </w:tblGrid>
      <w:tr w:rsidR="00FB7284" w:rsidRPr="002250C6" w14:paraId="38CA46AB" w14:textId="77777777" w:rsidTr="00D24304">
        <w:trPr>
          <w:jc w:val="center"/>
        </w:trPr>
        <w:tc>
          <w:tcPr>
            <w:tcW w:w="548" w:type="dxa"/>
          </w:tcPr>
          <w:p w14:paraId="0DA024DE" w14:textId="77777777" w:rsidR="00FB7284" w:rsidRPr="002250C6" w:rsidRDefault="00FB7284" w:rsidP="00277964">
            <w:pPr>
              <w:rPr>
                <w:sz w:val="24"/>
                <w:szCs w:val="24"/>
              </w:rPr>
            </w:pPr>
            <w:r w:rsidRPr="002250C6">
              <w:rPr>
                <w:sz w:val="24"/>
                <w:szCs w:val="24"/>
              </w:rPr>
              <w:t>№</w:t>
            </w:r>
          </w:p>
        </w:tc>
        <w:tc>
          <w:tcPr>
            <w:tcW w:w="1871" w:type="dxa"/>
          </w:tcPr>
          <w:p w14:paraId="53B320CE" w14:textId="77777777" w:rsidR="00FB7284" w:rsidRPr="002250C6" w:rsidRDefault="00FB7284" w:rsidP="00277964">
            <w:pPr>
              <w:rPr>
                <w:sz w:val="24"/>
                <w:szCs w:val="24"/>
              </w:rPr>
            </w:pPr>
            <w:r w:rsidRPr="002250C6">
              <w:rPr>
                <w:sz w:val="24"/>
                <w:szCs w:val="24"/>
              </w:rPr>
              <w:t>Розділи</w:t>
            </w:r>
          </w:p>
        </w:tc>
        <w:tc>
          <w:tcPr>
            <w:tcW w:w="4146" w:type="dxa"/>
          </w:tcPr>
          <w:p w14:paraId="19FE559B" w14:textId="77777777" w:rsidR="00FB7284" w:rsidRPr="002250C6" w:rsidRDefault="00FB7284" w:rsidP="00277964">
            <w:pPr>
              <w:jc w:val="center"/>
              <w:rPr>
                <w:sz w:val="24"/>
                <w:szCs w:val="24"/>
              </w:rPr>
            </w:pPr>
            <w:r w:rsidRPr="002250C6">
              <w:rPr>
                <w:sz w:val="24"/>
                <w:szCs w:val="24"/>
              </w:rPr>
              <w:t>Заходи</w:t>
            </w:r>
          </w:p>
        </w:tc>
        <w:tc>
          <w:tcPr>
            <w:tcW w:w="1488" w:type="dxa"/>
          </w:tcPr>
          <w:p w14:paraId="4D26DBD2" w14:textId="77777777" w:rsidR="00FB7284" w:rsidRPr="002250C6" w:rsidRDefault="00FB7284" w:rsidP="00277964">
            <w:pPr>
              <w:jc w:val="center"/>
              <w:rPr>
                <w:sz w:val="24"/>
                <w:szCs w:val="24"/>
              </w:rPr>
            </w:pPr>
            <w:r w:rsidRPr="002250C6">
              <w:rPr>
                <w:sz w:val="24"/>
                <w:szCs w:val="24"/>
              </w:rPr>
              <w:t>Термін</w:t>
            </w:r>
          </w:p>
        </w:tc>
        <w:tc>
          <w:tcPr>
            <w:tcW w:w="1977" w:type="dxa"/>
          </w:tcPr>
          <w:p w14:paraId="66CBF030" w14:textId="77777777" w:rsidR="00FB7284" w:rsidRPr="002250C6" w:rsidRDefault="00FB7284" w:rsidP="00D24304">
            <w:pPr>
              <w:ind w:right="-113"/>
              <w:jc w:val="center"/>
              <w:rPr>
                <w:sz w:val="24"/>
                <w:szCs w:val="24"/>
              </w:rPr>
            </w:pPr>
            <w:r w:rsidRPr="002250C6">
              <w:rPr>
                <w:sz w:val="24"/>
                <w:szCs w:val="24"/>
              </w:rPr>
              <w:t>Відповідал.</w:t>
            </w:r>
          </w:p>
        </w:tc>
      </w:tr>
      <w:tr w:rsidR="007C469F" w:rsidRPr="002250C6" w14:paraId="4FA23947" w14:textId="77777777" w:rsidTr="00D24304">
        <w:trPr>
          <w:jc w:val="center"/>
        </w:trPr>
        <w:tc>
          <w:tcPr>
            <w:tcW w:w="548" w:type="dxa"/>
            <w:vMerge w:val="restart"/>
          </w:tcPr>
          <w:p w14:paraId="4305D0CF" w14:textId="77777777" w:rsidR="007C469F" w:rsidRPr="002250C6" w:rsidRDefault="007C469F" w:rsidP="00277964">
            <w:pPr>
              <w:rPr>
                <w:sz w:val="24"/>
                <w:szCs w:val="24"/>
              </w:rPr>
            </w:pPr>
            <w:r w:rsidRPr="002250C6">
              <w:rPr>
                <w:sz w:val="24"/>
                <w:szCs w:val="24"/>
              </w:rPr>
              <w:t>І</w:t>
            </w:r>
          </w:p>
        </w:tc>
        <w:tc>
          <w:tcPr>
            <w:tcW w:w="1871" w:type="dxa"/>
            <w:vMerge w:val="restart"/>
          </w:tcPr>
          <w:p w14:paraId="51286200" w14:textId="77777777" w:rsidR="007C469F" w:rsidRPr="002250C6" w:rsidRDefault="007C469F" w:rsidP="00277964">
            <w:pPr>
              <w:rPr>
                <w:sz w:val="24"/>
                <w:szCs w:val="24"/>
              </w:rPr>
            </w:pPr>
            <w:r w:rsidRPr="002250C6">
              <w:rPr>
                <w:sz w:val="24"/>
                <w:szCs w:val="24"/>
              </w:rPr>
              <w:t>Організаційна робота</w:t>
            </w:r>
          </w:p>
        </w:tc>
        <w:tc>
          <w:tcPr>
            <w:tcW w:w="4146" w:type="dxa"/>
          </w:tcPr>
          <w:p w14:paraId="15447ACF" w14:textId="77777777" w:rsidR="007C469F" w:rsidRPr="002250C6" w:rsidRDefault="007C469F" w:rsidP="00277964">
            <w:pPr>
              <w:rPr>
                <w:sz w:val="24"/>
                <w:szCs w:val="24"/>
              </w:rPr>
            </w:pPr>
          </w:p>
          <w:p w14:paraId="7F2824BF" w14:textId="77777777" w:rsidR="007C469F" w:rsidRPr="002250C6" w:rsidRDefault="007C469F" w:rsidP="00277964">
            <w:pPr>
              <w:rPr>
                <w:sz w:val="24"/>
                <w:szCs w:val="24"/>
              </w:rPr>
            </w:pPr>
            <w:r w:rsidRPr="002250C6">
              <w:rPr>
                <w:sz w:val="24"/>
                <w:szCs w:val="24"/>
              </w:rPr>
              <w:t>1. Вивчення профнамірів випускників.</w:t>
            </w:r>
          </w:p>
        </w:tc>
        <w:tc>
          <w:tcPr>
            <w:tcW w:w="1488" w:type="dxa"/>
          </w:tcPr>
          <w:p w14:paraId="4216B384" w14:textId="77777777" w:rsidR="007C469F" w:rsidRPr="002250C6" w:rsidRDefault="007C469F" w:rsidP="00277964">
            <w:pPr>
              <w:jc w:val="center"/>
              <w:rPr>
                <w:sz w:val="24"/>
                <w:szCs w:val="24"/>
              </w:rPr>
            </w:pPr>
          </w:p>
          <w:p w14:paraId="7BF199CE" w14:textId="77777777" w:rsidR="007C469F" w:rsidRPr="002250C6" w:rsidRDefault="007C469F" w:rsidP="00277964">
            <w:pPr>
              <w:jc w:val="center"/>
              <w:rPr>
                <w:sz w:val="24"/>
                <w:szCs w:val="24"/>
              </w:rPr>
            </w:pPr>
            <w:r w:rsidRPr="002250C6">
              <w:rPr>
                <w:sz w:val="24"/>
                <w:szCs w:val="24"/>
              </w:rPr>
              <w:t>2 тижд.</w:t>
            </w:r>
          </w:p>
        </w:tc>
        <w:tc>
          <w:tcPr>
            <w:tcW w:w="1977" w:type="dxa"/>
          </w:tcPr>
          <w:p w14:paraId="7EA65F48" w14:textId="77777777" w:rsidR="007C469F" w:rsidRPr="002250C6" w:rsidRDefault="007C469F" w:rsidP="00D24304">
            <w:pPr>
              <w:ind w:right="-113"/>
              <w:jc w:val="center"/>
              <w:rPr>
                <w:sz w:val="24"/>
                <w:szCs w:val="24"/>
              </w:rPr>
            </w:pPr>
            <w:r w:rsidRPr="002250C6">
              <w:rPr>
                <w:sz w:val="24"/>
                <w:szCs w:val="24"/>
              </w:rPr>
              <w:t>Практичний психолог</w:t>
            </w:r>
          </w:p>
        </w:tc>
      </w:tr>
      <w:tr w:rsidR="007C469F" w:rsidRPr="002250C6" w14:paraId="35777027" w14:textId="77777777" w:rsidTr="00D24304">
        <w:trPr>
          <w:jc w:val="center"/>
        </w:trPr>
        <w:tc>
          <w:tcPr>
            <w:tcW w:w="548" w:type="dxa"/>
            <w:vMerge/>
          </w:tcPr>
          <w:p w14:paraId="1D7C36D5" w14:textId="77777777" w:rsidR="007C469F" w:rsidRPr="002250C6" w:rsidRDefault="007C469F" w:rsidP="00277964">
            <w:pPr>
              <w:rPr>
                <w:sz w:val="24"/>
                <w:szCs w:val="24"/>
              </w:rPr>
            </w:pPr>
          </w:p>
        </w:tc>
        <w:tc>
          <w:tcPr>
            <w:tcW w:w="1871" w:type="dxa"/>
            <w:vMerge/>
          </w:tcPr>
          <w:p w14:paraId="41503B48" w14:textId="77777777" w:rsidR="007C469F" w:rsidRPr="002250C6" w:rsidRDefault="007C469F" w:rsidP="00277964">
            <w:pPr>
              <w:rPr>
                <w:sz w:val="24"/>
                <w:szCs w:val="24"/>
              </w:rPr>
            </w:pPr>
          </w:p>
        </w:tc>
        <w:tc>
          <w:tcPr>
            <w:tcW w:w="4146" w:type="dxa"/>
          </w:tcPr>
          <w:p w14:paraId="3DFF11F2" w14:textId="77777777" w:rsidR="007C469F" w:rsidRPr="002250C6" w:rsidRDefault="007C469F" w:rsidP="00277964">
            <w:pPr>
              <w:rPr>
                <w:sz w:val="24"/>
                <w:szCs w:val="24"/>
              </w:rPr>
            </w:pPr>
          </w:p>
          <w:p w14:paraId="7D60541E" w14:textId="77777777" w:rsidR="007C469F" w:rsidRPr="002250C6" w:rsidRDefault="00602F40" w:rsidP="00277964">
            <w:pPr>
              <w:rPr>
                <w:sz w:val="24"/>
                <w:szCs w:val="24"/>
              </w:rPr>
            </w:pPr>
            <w:r w:rsidRPr="002250C6">
              <w:rPr>
                <w:sz w:val="24"/>
                <w:szCs w:val="24"/>
              </w:rPr>
              <w:t xml:space="preserve">2. Підготовка оголошення </w:t>
            </w:r>
            <w:r w:rsidR="007C469F" w:rsidRPr="002250C6">
              <w:rPr>
                <w:sz w:val="24"/>
                <w:szCs w:val="24"/>
              </w:rPr>
              <w:t xml:space="preserve"> про набір до 1 класу.</w:t>
            </w:r>
          </w:p>
        </w:tc>
        <w:tc>
          <w:tcPr>
            <w:tcW w:w="1488" w:type="dxa"/>
          </w:tcPr>
          <w:p w14:paraId="7387EF9E" w14:textId="77777777" w:rsidR="007C469F" w:rsidRPr="002250C6" w:rsidRDefault="007C469F" w:rsidP="00277964">
            <w:pPr>
              <w:jc w:val="center"/>
              <w:rPr>
                <w:sz w:val="24"/>
                <w:szCs w:val="24"/>
              </w:rPr>
            </w:pPr>
          </w:p>
          <w:p w14:paraId="41006FD1" w14:textId="77777777" w:rsidR="007C469F" w:rsidRPr="002250C6" w:rsidRDefault="007C469F" w:rsidP="00277964">
            <w:pPr>
              <w:jc w:val="center"/>
              <w:rPr>
                <w:sz w:val="24"/>
                <w:szCs w:val="24"/>
              </w:rPr>
            </w:pPr>
            <w:r w:rsidRPr="002250C6">
              <w:rPr>
                <w:sz w:val="24"/>
                <w:szCs w:val="24"/>
              </w:rPr>
              <w:t>4 тижд.</w:t>
            </w:r>
          </w:p>
        </w:tc>
        <w:tc>
          <w:tcPr>
            <w:tcW w:w="1977" w:type="dxa"/>
          </w:tcPr>
          <w:p w14:paraId="48CE82A9" w14:textId="77777777" w:rsidR="007C469F" w:rsidRPr="002250C6" w:rsidRDefault="007C469F" w:rsidP="00D24304">
            <w:pPr>
              <w:ind w:right="-113"/>
              <w:jc w:val="center"/>
              <w:rPr>
                <w:sz w:val="24"/>
                <w:szCs w:val="24"/>
              </w:rPr>
            </w:pPr>
            <w:r w:rsidRPr="002250C6">
              <w:rPr>
                <w:sz w:val="24"/>
                <w:szCs w:val="24"/>
              </w:rPr>
              <w:t>Се</w:t>
            </w:r>
            <w:r w:rsidR="00602F40" w:rsidRPr="002250C6">
              <w:rPr>
                <w:sz w:val="24"/>
                <w:szCs w:val="24"/>
              </w:rPr>
              <w:t>кретар-друкарка</w:t>
            </w:r>
          </w:p>
        </w:tc>
      </w:tr>
      <w:tr w:rsidR="007C469F" w:rsidRPr="002250C6" w14:paraId="372CDB61" w14:textId="77777777" w:rsidTr="00D24304">
        <w:trPr>
          <w:jc w:val="center"/>
        </w:trPr>
        <w:tc>
          <w:tcPr>
            <w:tcW w:w="548" w:type="dxa"/>
            <w:vMerge/>
          </w:tcPr>
          <w:p w14:paraId="42164B14" w14:textId="77777777" w:rsidR="007C469F" w:rsidRPr="002250C6" w:rsidRDefault="007C469F" w:rsidP="00277964">
            <w:pPr>
              <w:rPr>
                <w:sz w:val="24"/>
                <w:szCs w:val="24"/>
              </w:rPr>
            </w:pPr>
          </w:p>
        </w:tc>
        <w:tc>
          <w:tcPr>
            <w:tcW w:w="1871" w:type="dxa"/>
            <w:vMerge/>
          </w:tcPr>
          <w:p w14:paraId="6C4B1FF8" w14:textId="77777777" w:rsidR="007C469F" w:rsidRPr="002250C6" w:rsidRDefault="007C469F" w:rsidP="00277964">
            <w:pPr>
              <w:rPr>
                <w:sz w:val="24"/>
                <w:szCs w:val="24"/>
              </w:rPr>
            </w:pPr>
          </w:p>
        </w:tc>
        <w:tc>
          <w:tcPr>
            <w:tcW w:w="4146" w:type="dxa"/>
          </w:tcPr>
          <w:p w14:paraId="191667E7" w14:textId="77777777" w:rsidR="007C469F" w:rsidRPr="002250C6" w:rsidRDefault="007C469F" w:rsidP="00277964">
            <w:pPr>
              <w:rPr>
                <w:sz w:val="24"/>
                <w:szCs w:val="24"/>
              </w:rPr>
            </w:pPr>
            <w:r w:rsidRPr="002250C6">
              <w:rPr>
                <w:sz w:val="24"/>
                <w:szCs w:val="24"/>
              </w:rPr>
              <w:t>Реєстрація випускників для проходження ЗНО</w:t>
            </w:r>
          </w:p>
        </w:tc>
        <w:tc>
          <w:tcPr>
            <w:tcW w:w="1488" w:type="dxa"/>
          </w:tcPr>
          <w:p w14:paraId="0B9CD7AC" w14:textId="77777777" w:rsidR="007C469F" w:rsidRPr="002250C6" w:rsidRDefault="007C469F" w:rsidP="00277964">
            <w:pPr>
              <w:jc w:val="center"/>
              <w:rPr>
                <w:sz w:val="24"/>
                <w:szCs w:val="24"/>
              </w:rPr>
            </w:pPr>
            <w:r w:rsidRPr="002250C6">
              <w:rPr>
                <w:sz w:val="24"/>
                <w:szCs w:val="24"/>
              </w:rPr>
              <w:t>1 тиждень</w:t>
            </w:r>
          </w:p>
        </w:tc>
        <w:tc>
          <w:tcPr>
            <w:tcW w:w="1977" w:type="dxa"/>
          </w:tcPr>
          <w:p w14:paraId="1B0A914B" w14:textId="77777777" w:rsidR="007C469F" w:rsidRPr="002250C6" w:rsidRDefault="00602F40" w:rsidP="00D24304">
            <w:pPr>
              <w:ind w:right="-113"/>
              <w:jc w:val="center"/>
              <w:rPr>
                <w:sz w:val="24"/>
                <w:szCs w:val="24"/>
              </w:rPr>
            </w:pPr>
            <w:r w:rsidRPr="002250C6">
              <w:rPr>
                <w:sz w:val="24"/>
                <w:szCs w:val="24"/>
              </w:rPr>
              <w:t>Рудавська І.Р.,</w:t>
            </w:r>
          </w:p>
          <w:p w14:paraId="7F74995F" w14:textId="77777777" w:rsidR="00602F40" w:rsidRPr="002250C6" w:rsidRDefault="00602F40" w:rsidP="00D24304">
            <w:pPr>
              <w:ind w:right="-113"/>
              <w:jc w:val="center"/>
              <w:rPr>
                <w:sz w:val="24"/>
                <w:szCs w:val="24"/>
              </w:rPr>
            </w:pPr>
            <w:r w:rsidRPr="002250C6">
              <w:rPr>
                <w:sz w:val="24"/>
                <w:szCs w:val="24"/>
              </w:rPr>
              <w:t>Думич</w:t>
            </w:r>
            <w:r w:rsidR="00D24304" w:rsidRPr="002250C6">
              <w:rPr>
                <w:sz w:val="24"/>
                <w:szCs w:val="24"/>
              </w:rPr>
              <w:t xml:space="preserve"> В.А.</w:t>
            </w:r>
          </w:p>
        </w:tc>
      </w:tr>
      <w:tr w:rsidR="007C469F" w:rsidRPr="002250C6" w14:paraId="4720070B" w14:textId="77777777" w:rsidTr="00D24304">
        <w:trPr>
          <w:jc w:val="center"/>
        </w:trPr>
        <w:tc>
          <w:tcPr>
            <w:tcW w:w="548" w:type="dxa"/>
            <w:vMerge/>
          </w:tcPr>
          <w:p w14:paraId="4EE8FA78" w14:textId="77777777" w:rsidR="007C469F" w:rsidRPr="002250C6" w:rsidRDefault="007C469F" w:rsidP="00277964">
            <w:pPr>
              <w:rPr>
                <w:sz w:val="24"/>
                <w:szCs w:val="24"/>
              </w:rPr>
            </w:pPr>
          </w:p>
        </w:tc>
        <w:tc>
          <w:tcPr>
            <w:tcW w:w="1871" w:type="dxa"/>
            <w:vMerge/>
          </w:tcPr>
          <w:p w14:paraId="5ADDAC74" w14:textId="77777777" w:rsidR="007C469F" w:rsidRPr="002250C6" w:rsidRDefault="007C469F" w:rsidP="00277964">
            <w:pPr>
              <w:rPr>
                <w:sz w:val="24"/>
                <w:szCs w:val="24"/>
              </w:rPr>
            </w:pPr>
          </w:p>
        </w:tc>
        <w:tc>
          <w:tcPr>
            <w:tcW w:w="4146" w:type="dxa"/>
          </w:tcPr>
          <w:p w14:paraId="052DB656" w14:textId="77777777" w:rsidR="007C469F" w:rsidRPr="002250C6" w:rsidRDefault="007C469F" w:rsidP="00277964">
            <w:pPr>
              <w:rPr>
                <w:sz w:val="24"/>
                <w:szCs w:val="24"/>
              </w:rPr>
            </w:pPr>
            <w:r w:rsidRPr="002250C6">
              <w:rPr>
                <w:sz w:val="24"/>
                <w:szCs w:val="24"/>
              </w:rPr>
              <w:t>Опрацювання нормативно-правової документації з приводу проведення ДПА</w:t>
            </w:r>
          </w:p>
        </w:tc>
        <w:tc>
          <w:tcPr>
            <w:tcW w:w="1488" w:type="dxa"/>
          </w:tcPr>
          <w:p w14:paraId="45B8ACB3" w14:textId="77777777" w:rsidR="007C469F" w:rsidRPr="002250C6" w:rsidRDefault="007C469F" w:rsidP="00277964">
            <w:pPr>
              <w:jc w:val="center"/>
              <w:rPr>
                <w:sz w:val="24"/>
                <w:szCs w:val="24"/>
              </w:rPr>
            </w:pPr>
            <w:r w:rsidRPr="002250C6">
              <w:rPr>
                <w:sz w:val="24"/>
                <w:szCs w:val="24"/>
              </w:rPr>
              <w:t>3 тиждень</w:t>
            </w:r>
          </w:p>
        </w:tc>
        <w:tc>
          <w:tcPr>
            <w:tcW w:w="1977" w:type="dxa"/>
          </w:tcPr>
          <w:p w14:paraId="58C6365A" w14:textId="5FBD209C" w:rsidR="007C469F" w:rsidRPr="002250C6" w:rsidRDefault="00602F40" w:rsidP="00D24304">
            <w:pPr>
              <w:ind w:right="-113"/>
              <w:jc w:val="center"/>
              <w:rPr>
                <w:sz w:val="24"/>
                <w:szCs w:val="24"/>
              </w:rPr>
            </w:pPr>
            <w:r w:rsidRPr="002250C6">
              <w:rPr>
                <w:sz w:val="24"/>
                <w:szCs w:val="24"/>
              </w:rPr>
              <w:t xml:space="preserve">Лемеш В.Т., </w:t>
            </w:r>
            <w:r w:rsidR="00363A9C">
              <w:rPr>
                <w:sz w:val="24"/>
                <w:szCs w:val="24"/>
              </w:rPr>
              <w:t xml:space="preserve"> Головач В.С.</w:t>
            </w:r>
          </w:p>
        </w:tc>
      </w:tr>
      <w:tr w:rsidR="007C469F" w:rsidRPr="002250C6" w14:paraId="0CD39FC7" w14:textId="77777777" w:rsidTr="00D24304">
        <w:trPr>
          <w:jc w:val="center"/>
        </w:trPr>
        <w:tc>
          <w:tcPr>
            <w:tcW w:w="548" w:type="dxa"/>
            <w:vMerge/>
          </w:tcPr>
          <w:p w14:paraId="32BAFD80" w14:textId="77777777" w:rsidR="007C469F" w:rsidRPr="002250C6" w:rsidRDefault="007C469F" w:rsidP="00277964">
            <w:pPr>
              <w:rPr>
                <w:sz w:val="24"/>
                <w:szCs w:val="24"/>
              </w:rPr>
            </w:pPr>
          </w:p>
        </w:tc>
        <w:tc>
          <w:tcPr>
            <w:tcW w:w="1871" w:type="dxa"/>
            <w:vMerge/>
          </w:tcPr>
          <w:p w14:paraId="4A9BDC6F" w14:textId="77777777" w:rsidR="007C469F" w:rsidRPr="002250C6" w:rsidRDefault="007C469F" w:rsidP="00277964">
            <w:pPr>
              <w:rPr>
                <w:sz w:val="24"/>
                <w:szCs w:val="24"/>
              </w:rPr>
            </w:pPr>
          </w:p>
        </w:tc>
        <w:tc>
          <w:tcPr>
            <w:tcW w:w="4146" w:type="dxa"/>
          </w:tcPr>
          <w:p w14:paraId="58646C5C" w14:textId="77777777" w:rsidR="007C469F" w:rsidRPr="002250C6" w:rsidRDefault="007C469F" w:rsidP="00277964">
            <w:pPr>
              <w:rPr>
                <w:sz w:val="24"/>
                <w:szCs w:val="24"/>
              </w:rPr>
            </w:pPr>
            <w:r w:rsidRPr="002250C6">
              <w:rPr>
                <w:sz w:val="24"/>
                <w:szCs w:val="24"/>
              </w:rPr>
              <w:t>Підготовка атестаційних характеристик</w:t>
            </w:r>
          </w:p>
        </w:tc>
        <w:tc>
          <w:tcPr>
            <w:tcW w:w="1488" w:type="dxa"/>
          </w:tcPr>
          <w:p w14:paraId="1F9DDDB1" w14:textId="77777777" w:rsidR="007C469F" w:rsidRPr="002250C6" w:rsidRDefault="007C469F" w:rsidP="00277964">
            <w:pPr>
              <w:jc w:val="center"/>
              <w:rPr>
                <w:sz w:val="24"/>
                <w:szCs w:val="24"/>
              </w:rPr>
            </w:pPr>
            <w:r w:rsidRPr="002250C6">
              <w:rPr>
                <w:sz w:val="24"/>
                <w:szCs w:val="24"/>
              </w:rPr>
              <w:t>4 тиждень</w:t>
            </w:r>
          </w:p>
        </w:tc>
        <w:tc>
          <w:tcPr>
            <w:tcW w:w="1977" w:type="dxa"/>
          </w:tcPr>
          <w:p w14:paraId="064E81BB" w14:textId="77777777" w:rsidR="007C469F" w:rsidRPr="002250C6" w:rsidRDefault="00602F40" w:rsidP="00D24304">
            <w:pPr>
              <w:ind w:right="-113"/>
              <w:jc w:val="center"/>
              <w:rPr>
                <w:sz w:val="24"/>
                <w:szCs w:val="24"/>
              </w:rPr>
            </w:pPr>
            <w:r w:rsidRPr="002250C6">
              <w:rPr>
                <w:sz w:val="24"/>
                <w:szCs w:val="24"/>
              </w:rPr>
              <w:t>Адміністрація закладу</w:t>
            </w:r>
          </w:p>
        </w:tc>
      </w:tr>
      <w:tr w:rsidR="00602F40" w:rsidRPr="002250C6" w14:paraId="4060DBCF" w14:textId="77777777" w:rsidTr="00D24304">
        <w:trPr>
          <w:trHeight w:val="1442"/>
          <w:jc w:val="center"/>
        </w:trPr>
        <w:tc>
          <w:tcPr>
            <w:tcW w:w="548" w:type="dxa"/>
          </w:tcPr>
          <w:p w14:paraId="2DA55BA7" w14:textId="77777777" w:rsidR="00602F40" w:rsidRPr="002250C6" w:rsidRDefault="00602F40" w:rsidP="00277964">
            <w:pPr>
              <w:rPr>
                <w:sz w:val="24"/>
                <w:szCs w:val="24"/>
              </w:rPr>
            </w:pPr>
            <w:r w:rsidRPr="002250C6">
              <w:rPr>
                <w:sz w:val="24"/>
                <w:szCs w:val="24"/>
              </w:rPr>
              <w:t>ІІ</w:t>
            </w:r>
          </w:p>
        </w:tc>
        <w:tc>
          <w:tcPr>
            <w:tcW w:w="1871" w:type="dxa"/>
          </w:tcPr>
          <w:p w14:paraId="3BB9DEA6" w14:textId="77777777" w:rsidR="00602F40" w:rsidRPr="002250C6" w:rsidRDefault="00602F40" w:rsidP="00277964">
            <w:pPr>
              <w:rPr>
                <w:sz w:val="24"/>
                <w:szCs w:val="24"/>
              </w:rPr>
            </w:pPr>
            <w:r w:rsidRPr="002250C6">
              <w:rPr>
                <w:sz w:val="24"/>
                <w:szCs w:val="24"/>
              </w:rPr>
              <w:t>Методична робота</w:t>
            </w:r>
          </w:p>
        </w:tc>
        <w:tc>
          <w:tcPr>
            <w:tcW w:w="4146" w:type="dxa"/>
          </w:tcPr>
          <w:p w14:paraId="649F5CFF" w14:textId="77777777" w:rsidR="00602F40" w:rsidRPr="002250C6" w:rsidRDefault="00602F40" w:rsidP="00277964">
            <w:pPr>
              <w:rPr>
                <w:sz w:val="24"/>
                <w:szCs w:val="24"/>
              </w:rPr>
            </w:pPr>
            <w:r w:rsidRPr="002250C6">
              <w:rPr>
                <w:sz w:val="24"/>
                <w:szCs w:val="24"/>
              </w:rPr>
              <w:t>Тренінг «Соціальна адаптація та  інтеграція в суспільство дітей з особливостями психофізичного розвитку шляхом організації їхнього навчання»</w:t>
            </w:r>
          </w:p>
        </w:tc>
        <w:tc>
          <w:tcPr>
            <w:tcW w:w="1488" w:type="dxa"/>
          </w:tcPr>
          <w:p w14:paraId="50BF828B" w14:textId="77777777" w:rsidR="00602F40" w:rsidRPr="002250C6" w:rsidRDefault="00602F40" w:rsidP="00277964">
            <w:pPr>
              <w:jc w:val="center"/>
              <w:rPr>
                <w:sz w:val="24"/>
                <w:szCs w:val="24"/>
              </w:rPr>
            </w:pPr>
            <w:r w:rsidRPr="002250C6">
              <w:rPr>
                <w:sz w:val="24"/>
                <w:szCs w:val="24"/>
              </w:rPr>
              <w:t>3 тиждень</w:t>
            </w:r>
          </w:p>
        </w:tc>
        <w:tc>
          <w:tcPr>
            <w:tcW w:w="1977" w:type="dxa"/>
          </w:tcPr>
          <w:p w14:paraId="5DFFFB84" w14:textId="77777777" w:rsidR="00602F40" w:rsidRPr="002250C6" w:rsidRDefault="00602F40" w:rsidP="00D24304">
            <w:pPr>
              <w:ind w:right="-113"/>
              <w:jc w:val="center"/>
              <w:rPr>
                <w:sz w:val="24"/>
                <w:szCs w:val="24"/>
              </w:rPr>
            </w:pPr>
            <w:r w:rsidRPr="002250C6">
              <w:rPr>
                <w:sz w:val="24"/>
                <w:szCs w:val="24"/>
              </w:rPr>
              <w:t>Практичний психолог</w:t>
            </w:r>
          </w:p>
        </w:tc>
      </w:tr>
      <w:tr w:rsidR="00FB7284" w:rsidRPr="002250C6" w14:paraId="08224EB4" w14:textId="77777777" w:rsidTr="00D24304">
        <w:trPr>
          <w:jc w:val="center"/>
        </w:trPr>
        <w:tc>
          <w:tcPr>
            <w:tcW w:w="548" w:type="dxa"/>
            <w:vMerge w:val="restart"/>
          </w:tcPr>
          <w:p w14:paraId="5EDD5A68" w14:textId="77777777" w:rsidR="00FB7284" w:rsidRPr="002250C6" w:rsidRDefault="00FB7284" w:rsidP="00277964">
            <w:pPr>
              <w:rPr>
                <w:sz w:val="24"/>
                <w:szCs w:val="24"/>
              </w:rPr>
            </w:pPr>
            <w:r w:rsidRPr="002250C6">
              <w:rPr>
                <w:sz w:val="24"/>
                <w:szCs w:val="24"/>
              </w:rPr>
              <w:t>ІІІ</w:t>
            </w:r>
          </w:p>
        </w:tc>
        <w:tc>
          <w:tcPr>
            <w:tcW w:w="1871" w:type="dxa"/>
            <w:vMerge w:val="restart"/>
          </w:tcPr>
          <w:p w14:paraId="6CE22930" w14:textId="77777777" w:rsidR="00FB7284" w:rsidRPr="002250C6" w:rsidRDefault="00CA5B82" w:rsidP="00277964">
            <w:pPr>
              <w:rPr>
                <w:sz w:val="24"/>
                <w:szCs w:val="24"/>
              </w:rPr>
            </w:pPr>
            <w:r w:rsidRPr="002250C6">
              <w:rPr>
                <w:sz w:val="24"/>
                <w:szCs w:val="24"/>
              </w:rPr>
              <w:t>Внутрішньо шкільний аудит</w:t>
            </w:r>
          </w:p>
        </w:tc>
        <w:tc>
          <w:tcPr>
            <w:tcW w:w="4146" w:type="dxa"/>
          </w:tcPr>
          <w:p w14:paraId="3B52F55F" w14:textId="77777777" w:rsidR="00FB7284" w:rsidRPr="002250C6" w:rsidRDefault="00CA5B82" w:rsidP="00277964">
            <w:pPr>
              <w:rPr>
                <w:sz w:val="24"/>
                <w:szCs w:val="24"/>
              </w:rPr>
            </w:pPr>
            <w:r w:rsidRPr="002250C6">
              <w:rPr>
                <w:sz w:val="24"/>
                <w:szCs w:val="24"/>
              </w:rPr>
              <w:t>Організація проведення самооцінювання закладу за 4-ма напрямками</w:t>
            </w:r>
          </w:p>
        </w:tc>
        <w:tc>
          <w:tcPr>
            <w:tcW w:w="1488" w:type="dxa"/>
          </w:tcPr>
          <w:p w14:paraId="789C1CBE" w14:textId="77777777" w:rsidR="00FB7284" w:rsidRPr="002250C6" w:rsidRDefault="00FB7284" w:rsidP="00277964">
            <w:pPr>
              <w:jc w:val="center"/>
              <w:rPr>
                <w:sz w:val="24"/>
                <w:szCs w:val="24"/>
              </w:rPr>
            </w:pPr>
            <w:r w:rsidRPr="002250C6">
              <w:rPr>
                <w:sz w:val="24"/>
                <w:szCs w:val="24"/>
              </w:rPr>
              <w:t>Протягом місяця</w:t>
            </w:r>
          </w:p>
        </w:tc>
        <w:tc>
          <w:tcPr>
            <w:tcW w:w="1977" w:type="dxa"/>
          </w:tcPr>
          <w:p w14:paraId="1807A00F" w14:textId="77777777" w:rsidR="007C469F" w:rsidRPr="002250C6" w:rsidRDefault="007C469F" w:rsidP="00D24304">
            <w:pPr>
              <w:ind w:right="-113"/>
              <w:jc w:val="center"/>
              <w:rPr>
                <w:sz w:val="24"/>
                <w:szCs w:val="24"/>
              </w:rPr>
            </w:pPr>
            <w:r w:rsidRPr="002250C6">
              <w:rPr>
                <w:sz w:val="24"/>
                <w:szCs w:val="24"/>
              </w:rPr>
              <w:t>Адміністрація</w:t>
            </w:r>
          </w:p>
          <w:p w14:paraId="77941CD0" w14:textId="77777777" w:rsidR="00FB7284" w:rsidRPr="002250C6" w:rsidRDefault="00FB7284" w:rsidP="00D24304">
            <w:pPr>
              <w:ind w:right="-113"/>
              <w:jc w:val="center"/>
              <w:rPr>
                <w:sz w:val="24"/>
                <w:szCs w:val="24"/>
              </w:rPr>
            </w:pPr>
          </w:p>
        </w:tc>
      </w:tr>
      <w:tr w:rsidR="00FB7284" w:rsidRPr="002250C6" w14:paraId="44DADD6F" w14:textId="77777777" w:rsidTr="00D24304">
        <w:trPr>
          <w:jc w:val="center"/>
        </w:trPr>
        <w:tc>
          <w:tcPr>
            <w:tcW w:w="548" w:type="dxa"/>
            <w:vMerge/>
          </w:tcPr>
          <w:p w14:paraId="2731FBAD" w14:textId="77777777" w:rsidR="00FB7284" w:rsidRPr="002250C6" w:rsidRDefault="00FB7284" w:rsidP="00277964">
            <w:pPr>
              <w:rPr>
                <w:sz w:val="24"/>
                <w:szCs w:val="24"/>
              </w:rPr>
            </w:pPr>
          </w:p>
        </w:tc>
        <w:tc>
          <w:tcPr>
            <w:tcW w:w="1871" w:type="dxa"/>
            <w:vMerge/>
          </w:tcPr>
          <w:p w14:paraId="4390DCBC" w14:textId="77777777" w:rsidR="00FB7284" w:rsidRPr="002250C6" w:rsidRDefault="00FB7284" w:rsidP="00277964">
            <w:pPr>
              <w:rPr>
                <w:sz w:val="24"/>
                <w:szCs w:val="24"/>
              </w:rPr>
            </w:pPr>
          </w:p>
        </w:tc>
        <w:tc>
          <w:tcPr>
            <w:tcW w:w="4146" w:type="dxa"/>
          </w:tcPr>
          <w:p w14:paraId="2770FDAD" w14:textId="77777777" w:rsidR="00FB7284" w:rsidRPr="002250C6" w:rsidRDefault="00CA5B82" w:rsidP="00602F40">
            <w:pPr>
              <w:jc w:val="both"/>
              <w:rPr>
                <w:sz w:val="24"/>
                <w:szCs w:val="24"/>
              </w:rPr>
            </w:pPr>
            <w:r w:rsidRPr="002250C6">
              <w:rPr>
                <w:sz w:val="24"/>
                <w:szCs w:val="24"/>
              </w:rPr>
              <w:t xml:space="preserve">Персональний аудит. Робота учителів, які атестуються </w:t>
            </w:r>
          </w:p>
        </w:tc>
        <w:tc>
          <w:tcPr>
            <w:tcW w:w="1488" w:type="dxa"/>
          </w:tcPr>
          <w:p w14:paraId="34C0A679" w14:textId="77777777" w:rsidR="00FB7284" w:rsidRPr="002250C6" w:rsidRDefault="00FB7284" w:rsidP="00277964">
            <w:pPr>
              <w:jc w:val="center"/>
              <w:rPr>
                <w:sz w:val="24"/>
                <w:szCs w:val="24"/>
              </w:rPr>
            </w:pPr>
          </w:p>
          <w:p w14:paraId="5DBF3484" w14:textId="77777777" w:rsidR="00FB7284" w:rsidRPr="002250C6" w:rsidRDefault="00FB7284" w:rsidP="00277964">
            <w:pPr>
              <w:jc w:val="center"/>
              <w:rPr>
                <w:sz w:val="24"/>
                <w:szCs w:val="24"/>
              </w:rPr>
            </w:pPr>
            <w:r w:rsidRPr="002250C6">
              <w:rPr>
                <w:sz w:val="24"/>
                <w:szCs w:val="24"/>
              </w:rPr>
              <w:t>Лютий</w:t>
            </w:r>
          </w:p>
          <w:p w14:paraId="0B4E8D83" w14:textId="77777777" w:rsidR="00FB7284" w:rsidRPr="002250C6" w:rsidRDefault="00FB7284" w:rsidP="00277964">
            <w:pPr>
              <w:jc w:val="center"/>
              <w:rPr>
                <w:sz w:val="24"/>
                <w:szCs w:val="24"/>
              </w:rPr>
            </w:pPr>
          </w:p>
        </w:tc>
        <w:tc>
          <w:tcPr>
            <w:tcW w:w="1977" w:type="dxa"/>
          </w:tcPr>
          <w:p w14:paraId="5F97A119" w14:textId="77777777" w:rsidR="00FB7284" w:rsidRPr="002250C6" w:rsidRDefault="00FB7284" w:rsidP="00D24304">
            <w:pPr>
              <w:ind w:right="-113"/>
              <w:jc w:val="center"/>
              <w:rPr>
                <w:sz w:val="24"/>
                <w:szCs w:val="24"/>
              </w:rPr>
            </w:pPr>
          </w:p>
          <w:p w14:paraId="570C12FF" w14:textId="77777777" w:rsidR="00FB7284" w:rsidRPr="002250C6" w:rsidRDefault="00FB7284" w:rsidP="00D24304">
            <w:pPr>
              <w:ind w:right="-113"/>
              <w:jc w:val="center"/>
              <w:rPr>
                <w:sz w:val="24"/>
                <w:szCs w:val="24"/>
              </w:rPr>
            </w:pPr>
            <w:r w:rsidRPr="002250C6">
              <w:rPr>
                <w:sz w:val="24"/>
                <w:szCs w:val="24"/>
              </w:rPr>
              <w:t>Адміністрація</w:t>
            </w:r>
          </w:p>
          <w:p w14:paraId="0541B574" w14:textId="77777777" w:rsidR="00FB7284" w:rsidRPr="002250C6" w:rsidRDefault="00FB7284" w:rsidP="00D24304">
            <w:pPr>
              <w:ind w:right="-113"/>
              <w:jc w:val="center"/>
              <w:rPr>
                <w:sz w:val="24"/>
                <w:szCs w:val="24"/>
              </w:rPr>
            </w:pPr>
          </w:p>
        </w:tc>
      </w:tr>
      <w:tr w:rsidR="00FB7284" w:rsidRPr="002250C6" w14:paraId="5C08ABBB" w14:textId="77777777" w:rsidTr="00D24304">
        <w:trPr>
          <w:jc w:val="center"/>
        </w:trPr>
        <w:tc>
          <w:tcPr>
            <w:tcW w:w="548" w:type="dxa"/>
          </w:tcPr>
          <w:p w14:paraId="1B6DD14E" w14:textId="77777777" w:rsidR="00FB7284" w:rsidRPr="002250C6" w:rsidRDefault="00FB7284" w:rsidP="00277964">
            <w:pPr>
              <w:rPr>
                <w:sz w:val="24"/>
                <w:szCs w:val="24"/>
                <w:lang w:val="el-GR"/>
              </w:rPr>
            </w:pPr>
            <w:r w:rsidRPr="002250C6">
              <w:rPr>
                <w:sz w:val="24"/>
                <w:szCs w:val="24"/>
              </w:rPr>
              <w:t>ІV</w:t>
            </w:r>
          </w:p>
        </w:tc>
        <w:tc>
          <w:tcPr>
            <w:tcW w:w="1871" w:type="dxa"/>
          </w:tcPr>
          <w:p w14:paraId="5F0358FA" w14:textId="77777777" w:rsidR="00FB7284" w:rsidRPr="002250C6" w:rsidRDefault="00FB7284" w:rsidP="00277964">
            <w:pPr>
              <w:rPr>
                <w:sz w:val="24"/>
                <w:szCs w:val="24"/>
              </w:rPr>
            </w:pPr>
            <w:r w:rsidRPr="002250C6">
              <w:rPr>
                <w:sz w:val="24"/>
                <w:szCs w:val="24"/>
              </w:rPr>
              <w:t>Аналітична діяльність</w:t>
            </w:r>
          </w:p>
        </w:tc>
        <w:tc>
          <w:tcPr>
            <w:tcW w:w="4146" w:type="dxa"/>
          </w:tcPr>
          <w:p w14:paraId="1E795F24" w14:textId="77777777" w:rsidR="00FB7284" w:rsidRPr="002250C6" w:rsidRDefault="007C469F" w:rsidP="00277964">
            <w:pPr>
              <w:rPr>
                <w:sz w:val="24"/>
                <w:szCs w:val="24"/>
              </w:rPr>
            </w:pPr>
            <w:r w:rsidRPr="002250C6">
              <w:rPr>
                <w:sz w:val="24"/>
                <w:szCs w:val="24"/>
              </w:rPr>
              <w:t>Засідання педагогічної ради</w:t>
            </w:r>
          </w:p>
        </w:tc>
        <w:tc>
          <w:tcPr>
            <w:tcW w:w="1488" w:type="dxa"/>
          </w:tcPr>
          <w:p w14:paraId="3143A645" w14:textId="77777777" w:rsidR="00FB7284" w:rsidRPr="002250C6" w:rsidRDefault="007C469F" w:rsidP="00277964">
            <w:pPr>
              <w:rPr>
                <w:sz w:val="24"/>
                <w:szCs w:val="24"/>
              </w:rPr>
            </w:pPr>
            <w:r w:rsidRPr="002250C6">
              <w:rPr>
                <w:sz w:val="24"/>
                <w:szCs w:val="24"/>
              </w:rPr>
              <w:t>4 тиждень</w:t>
            </w:r>
          </w:p>
        </w:tc>
        <w:tc>
          <w:tcPr>
            <w:tcW w:w="1977" w:type="dxa"/>
          </w:tcPr>
          <w:p w14:paraId="0B4E75C5" w14:textId="77777777" w:rsidR="00FB7284" w:rsidRPr="002250C6" w:rsidRDefault="00FB7284" w:rsidP="00D24304">
            <w:pPr>
              <w:ind w:right="-113"/>
              <w:jc w:val="center"/>
              <w:rPr>
                <w:sz w:val="24"/>
                <w:szCs w:val="24"/>
              </w:rPr>
            </w:pPr>
            <w:r w:rsidRPr="002250C6">
              <w:rPr>
                <w:sz w:val="24"/>
                <w:szCs w:val="24"/>
              </w:rPr>
              <w:t>Адміністрація</w:t>
            </w:r>
          </w:p>
        </w:tc>
      </w:tr>
    </w:tbl>
    <w:p w14:paraId="48B4BD65" w14:textId="317091EB" w:rsidR="00FB7284" w:rsidRPr="002250C6" w:rsidRDefault="001B0064" w:rsidP="00E7684F">
      <w:pPr>
        <w:jc w:val="center"/>
        <w:rPr>
          <w:rFonts w:ascii="Times New Roman" w:eastAsia="Times New Roman" w:hAnsi="Times New Roman"/>
          <w:b/>
          <w:bCs/>
          <w:sz w:val="24"/>
          <w:szCs w:val="24"/>
        </w:rPr>
      </w:pPr>
      <w:r w:rsidRPr="002250C6">
        <w:rPr>
          <w:rFonts w:ascii="Times New Roman" w:eastAsia="Times New Roman" w:hAnsi="Times New Roman"/>
          <w:b/>
          <w:bCs/>
          <w:sz w:val="24"/>
          <w:szCs w:val="24"/>
        </w:rPr>
        <w:t>Б</w:t>
      </w:r>
      <w:r w:rsidR="00FB7284" w:rsidRPr="002250C6">
        <w:rPr>
          <w:rFonts w:ascii="Times New Roman" w:eastAsia="Times New Roman" w:hAnsi="Times New Roman"/>
          <w:b/>
          <w:bCs/>
          <w:sz w:val="24"/>
          <w:szCs w:val="24"/>
        </w:rPr>
        <w:t>ЕРЕЗЕНЬ</w:t>
      </w:r>
    </w:p>
    <w:tbl>
      <w:tblPr>
        <w:tblStyle w:val="afff"/>
        <w:tblW w:w="0" w:type="auto"/>
        <w:jc w:val="center"/>
        <w:tblLook w:val="04A0" w:firstRow="1" w:lastRow="0" w:firstColumn="1" w:lastColumn="0" w:noHBand="0" w:noVBand="1"/>
      </w:tblPr>
      <w:tblGrid>
        <w:gridCol w:w="548"/>
        <w:gridCol w:w="1870"/>
        <w:gridCol w:w="4152"/>
        <w:gridCol w:w="1486"/>
        <w:gridCol w:w="1974"/>
      </w:tblGrid>
      <w:tr w:rsidR="00FB7284" w:rsidRPr="002250C6" w14:paraId="020499F6" w14:textId="77777777" w:rsidTr="001B0064">
        <w:trPr>
          <w:jc w:val="center"/>
        </w:trPr>
        <w:tc>
          <w:tcPr>
            <w:tcW w:w="548" w:type="dxa"/>
          </w:tcPr>
          <w:p w14:paraId="58D29F16" w14:textId="77777777" w:rsidR="00FB7284" w:rsidRPr="002250C6" w:rsidRDefault="00FB7284" w:rsidP="00277964">
            <w:pPr>
              <w:rPr>
                <w:sz w:val="24"/>
                <w:szCs w:val="24"/>
              </w:rPr>
            </w:pPr>
            <w:r w:rsidRPr="002250C6">
              <w:rPr>
                <w:sz w:val="24"/>
                <w:szCs w:val="24"/>
              </w:rPr>
              <w:t>№</w:t>
            </w:r>
          </w:p>
        </w:tc>
        <w:tc>
          <w:tcPr>
            <w:tcW w:w="1870" w:type="dxa"/>
          </w:tcPr>
          <w:p w14:paraId="232DEF34" w14:textId="77777777" w:rsidR="00FB7284" w:rsidRPr="002250C6" w:rsidRDefault="00FB7284" w:rsidP="00277964">
            <w:pPr>
              <w:rPr>
                <w:sz w:val="24"/>
                <w:szCs w:val="24"/>
              </w:rPr>
            </w:pPr>
            <w:r w:rsidRPr="002250C6">
              <w:rPr>
                <w:sz w:val="24"/>
                <w:szCs w:val="24"/>
              </w:rPr>
              <w:t>Розділи</w:t>
            </w:r>
          </w:p>
        </w:tc>
        <w:tc>
          <w:tcPr>
            <w:tcW w:w="4152" w:type="dxa"/>
          </w:tcPr>
          <w:p w14:paraId="343E5A0F" w14:textId="77777777" w:rsidR="00FB7284" w:rsidRPr="002250C6" w:rsidRDefault="00FB7284" w:rsidP="00277964">
            <w:pPr>
              <w:jc w:val="center"/>
              <w:rPr>
                <w:sz w:val="24"/>
                <w:szCs w:val="24"/>
              </w:rPr>
            </w:pPr>
            <w:r w:rsidRPr="002250C6">
              <w:rPr>
                <w:sz w:val="24"/>
                <w:szCs w:val="24"/>
              </w:rPr>
              <w:t>Заходи</w:t>
            </w:r>
          </w:p>
        </w:tc>
        <w:tc>
          <w:tcPr>
            <w:tcW w:w="1486" w:type="dxa"/>
          </w:tcPr>
          <w:p w14:paraId="5711C5D1" w14:textId="77777777" w:rsidR="00FB7284" w:rsidRPr="002250C6" w:rsidRDefault="00FB7284" w:rsidP="00277964">
            <w:pPr>
              <w:jc w:val="center"/>
              <w:rPr>
                <w:sz w:val="24"/>
                <w:szCs w:val="24"/>
              </w:rPr>
            </w:pPr>
            <w:r w:rsidRPr="002250C6">
              <w:rPr>
                <w:sz w:val="24"/>
                <w:szCs w:val="24"/>
              </w:rPr>
              <w:t>Термін</w:t>
            </w:r>
          </w:p>
        </w:tc>
        <w:tc>
          <w:tcPr>
            <w:tcW w:w="1974" w:type="dxa"/>
          </w:tcPr>
          <w:p w14:paraId="5FDED0FE" w14:textId="77777777" w:rsidR="00FB7284" w:rsidRPr="002250C6" w:rsidRDefault="00FB7284" w:rsidP="001B0064">
            <w:pPr>
              <w:ind w:right="-113"/>
              <w:jc w:val="center"/>
              <w:rPr>
                <w:sz w:val="24"/>
                <w:szCs w:val="24"/>
              </w:rPr>
            </w:pPr>
            <w:r w:rsidRPr="002250C6">
              <w:rPr>
                <w:sz w:val="24"/>
                <w:szCs w:val="24"/>
              </w:rPr>
              <w:t>Відповідал.</w:t>
            </w:r>
          </w:p>
        </w:tc>
      </w:tr>
      <w:tr w:rsidR="00F612A7" w:rsidRPr="002250C6" w14:paraId="04DAA703" w14:textId="77777777" w:rsidTr="001B0064">
        <w:trPr>
          <w:trHeight w:val="1144"/>
          <w:jc w:val="center"/>
        </w:trPr>
        <w:tc>
          <w:tcPr>
            <w:tcW w:w="548" w:type="dxa"/>
            <w:vMerge w:val="restart"/>
          </w:tcPr>
          <w:p w14:paraId="0593253F" w14:textId="77777777" w:rsidR="00F612A7" w:rsidRPr="002250C6" w:rsidRDefault="00F612A7" w:rsidP="00277964">
            <w:pPr>
              <w:rPr>
                <w:sz w:val="24"/>
                <w:szCs w:val="24"/>
              </w:rPr>
            </w:pPr>
            <w:r w:rsidRPr="002250C6">
              <w:rPr>
                <w:sz w:val="24"/>
                <w:szCs w:val="24"/>
              </w:rPr>
              <w:t>І</w:t>
            </w:r>
          </w:p>
        </w:tc>
        <w:tc>
          <w:tcPr>
            <w:tcW w:w="1870" w:type="dxa"/>
            <w:vMerge w:val="restart"/>
          </w:tcPr>
          <w:p w14:paraId="7908A22D" w14:textId="77777777" w:rsidR="00F612A7" w:rsidRPr="002250C6" w:rsidRDefault="00F612A7" w:rsidP="00277964">
            <w:pPr>
              <w:rPr>
                <w:sz w:val="24"/>
                <w:szCs w:val="24"/>
              </w:rPr>
            </w:pPr>
            <w:r w:rsidRPr="002250C6">
              <w:rPr>
                <w:sz w:val="24"/>
                <w:szCs w:val="24"/>
              </w:rPr>
              <w:t>Організаційна робота</w:t>
            </w:r>
          </w:p>
        </w:tc>
        <w:tc>
          <w:tcPr>
            <w:tcW w:w="4152" w:type="dxa"/>
          </w:tcPr>
          <w:p w14:paraId="5B428356" w14:textId="77777777" w:rsidR="00F612A7" w:rsidRPr="002250C6" w:rsidRDefault="00F612A7" w:rsidP="00277964">
            <w:pPr>
              <w:rPr>
                <w:sz w:val="24"/>
                <w:szCs w:val="24"/>
              </w:rPr>
            </w:pPr>
            <w:r w:rsidRPr="002250C6">
              <w:rPr>
                <w:sz w:val="24"/>
                <w:szCs w:val="24"/>
              </w:rPr>
              <w:t>1. Організація вивчення рівня підготовки до навчання майбутніх першокласників.</w:t>
            </w:r>
          </w:p>
        </w:tc>
        <w:tc>
          <w:tcPr>
            <w:tcW w:w="1486" w:type="dxa"/>
          </w:tcPr>
          <w:p w14:paraId="21B553A2" w14:textId="77777777" w:rsidR="00F612A7" w:rsidRPr="002250C6" w:rsidRDefault="00F612A7" w:rsidP="00277964">
            <w:pPr>
              <w:jc w:val="center"/>
              <w:rPr>
                <w:sz w:val="24"/>
                <w:szCs w:val="24"/>
              </w:rPr>
            </w:pPr>
          </w:p>
          <w:p w14:paraId="44563C14" w14:textId="77777777" w:rsidR="00F612A7" w:rsidRPr="002250C6" w:rsidRDefault="00F612A7" w:rsidP="00277964">
            <w:pPr>
              <w:jc w:val="center"/>
              <w:rPr>
                <w:sz w:val="24"/>
                <w:szCs w:val="24"/>
              </w:rPr>
            </w:pPr>
            <w:r w:rsidRPr="002250C6">
              <w:rPr>
                <w:sz w:val="24"/>
                <w:szCs w:val="24"/>
              </w:rPr>
              <w:t>3 тижд.</w:t>
            </w:r>
          </w:p>
          <w:p w14:paraId="3B4B9705" w14:textId="77777777" w:rsidR="00F612A7" w:rsidRPr="002250C6" w:rsidRDefault="00F612A7" w:rsidP="00277964">
            <w:pPr>
              <w:jc w:val="center"/>
              <w:rPr>
                <w:sz w:val="24"/>
                <w:szCs w:val="24"/>
              </w:rPr>
            </w:pPr>
          </w:p>
        </w:tc>
        <w:tc>
          <w:tcPr>
            <w:tcW w:w="1974" w:type="dxa"/>
          </w:tcPr>
          <w:p w14:paraId="5DED66CB" w14:textId="77777777" w:rsidR="00F612A7" w:rsidRPr="002250C6" w:rsidRDefault="00F612A7" w:rsidP="001B0064">
            <w:pPr>
              <w:ind w:right="-113"/>
              <w:jc w:val="center"/>
              <w:rPr>
                <w:sz w:val="24"/>
                <w:szCs w:val="24"/>
              </w:rPr>
            </w:pPr>
          </w:p>
          <w:p w14:paraId="778D5AA0" w14:textId="77777777" w:rsidR="00F612A7" w:rsidRPr="002250C6" w:rsidRDefault="00F612A7" w:rsidP="001B0064">
            <w:pPr>
              <w:ind w:right="-113"/>
              <w:jc w:val="center"/>
              <w:rPr>
                <w:sz w:val="24"/>
                <w:szCs w:val="24"/>
              </w:rPr>
            </w:pPr>
            <w:r w:rsidRPr="002250C6">
              <w:rPr>
                <w:sz w:val="24"/>
                <w:szCs w:val="24"/>
              </w:rPr>
              <w:t>Кл. керівник, практичний психолог</w:t>
            </w:r>
          </w:p>
        </w:tc>
      </w:tr>
      <w:tr w:rsidR="006A414F" w:rsidRPr="002250C6" w14:paraId="2614D17C" w14:textId="77777777" w:rsidTr="001B0064">
        <w:trPr>
          <w:trHeight w:val="737"/>
          <w:jc w:val="center"/>
        </w:trPr>
        <w:tc>
          <w:tcPr>
            <w:tcW w:w="548" w:type="dxa"/>
            <w:vMerge/>
          </w:tcPr>
          <w:p w14:paraId="5345CD5E" w14:textId="77777777" w:rsidR="006A414F" w:rsidRPr="002250C6" w:rsidRDefault="006A414F" w:rsidP="00277964">
            <w:pPr>
              <w:rPr>
                <w:sz w:val="24"/>
                <w:szCs w:val="24"/>
              </w:rPr>
            </w:pPr>
          </w:p>
        </w:tc>
        <w:tc>
          <w:tcPr>
            <w:tcW w:w="1870" w:type="dxa"/>
            <w:vMerge/>
          </w:tcPr>
          <w:p w14:paraId="37E48097" w14:textId="77777777" w:rsidR="006A414F" w:rsidRPr="002250C6" w:rsidRDefault="006A414F" w:rsidP="00277964">
            <w:pPr>
              <w:rPr>
                <w:sz w:val="24"/>
                <w:szCs w:val="24"/>
              </w:rPr>
            </w:pPr>
          </w:p>
        </w:tc>
        <w:tc>
          <w:tcPr>
            <w:tcW w:w="4152" w:type="dxa"/>
          </w:tcPr>
          <w:p w14:paraId="5425FAD8" w14:textId="77777777" w:rsidR="006A414F" w:rsidRPr="002250C6" w:rsidRDefault="006A414F" w:rsidP="00277964">
            <w:pPr>
              <w:rPr>
                <w:sz w:val="24"/>
                <w:szCs w:val="24"/>
              </w:rPr>
            </w:pPr>
            <w:r w:rsidRPr="002250C6">
              <w:rPr>
                <w:sz w:val="24"/>
                <w:szCs w:val="24"/>
              </w:rPr>
              <w:t>3. Організація підготовки матеріалів до ДПА</w:t>
            </w:r>
          </w:p>
        </w:tc>
        <w:tc>
          <w:tcPr>
            <w:tcW w:w="1486" w:type="dxa"/>
          </w:tcPr>
          <w:p w14:paraId="50151014" w14:textId="77777777" w:rsidR="006A414F" w:rsidRPr="002250C6" w:rsidRDefault="006A414F" w:rsidP="00277964">
            <w:pPr>
              <w:jc w:val="center"/>
              <w:rPr>
                <w:sz w:val="24"/>
                <w:szCs w:val="24"/>
              </w:rPr>
            </w:pPr>
            <w:r w:rsidRPr="002250C6">
              <w:rPr>
                <w:sz w:val="24"/>
                <w:szCs w:val="24"/>
              </w:rPr>
              <w:t>3 тижд.</w:t>
            </w:r>
          </w:p>
        </w:tc>
        <w:tc>
          <w:tcPr>
            <w:tcW w:w="1974" w:type="dxa"/>
          </w:tcPr>
          <w:p w14:paraId="5316A06A" w14:textId="042623B7" w:rsidR="006A414F" w:rsidRPr="002250C6" w:rsidRDefault="00F612A7" w:rsidP="001B0064">
            <w:pPr>
              <w:ind w:right="-113"/>
              <w:jc w:val="center"/>
              <w:rPr>
                <w:sz w:val="24"/>
                <w:szCs w:val="24"/>
              </w:rPr>
            </w:pPr>
            <w:r w:rsidRPr="002250C6">
              <w:rPr>
                <w:sz w:val="24"/>
                <w:szCs w:val="24"/>
              </w:rPr>
              <w:t xml:space="preserve">Лемеш В.Т., </w:t>
            </w:r>
            <w:r w:rsidR="00363A9C">
              <w:rPr>
                <w:sz w:val="24"/>
                <w:szCs w:val="24"/>
              </w:rPr>
              <w:t xml:space="preserve"> Головач В.С.</w:t>
            </w:r>
          </w:p>
        </w:tc>
      </w:tr>
      <w:tr w:rsidR="006A414F" w:rsidRPr="002250C6" w14:paraId="0661068B" w14:textId="77777777" w:rsidTr="001B0064">
        <w:trPr>
          <w:trHeight w:val="737"/>
          <w:jc w:val="center"/>
        </w:trPr>
        <w:tc>
          <w:tcPr>
            <w:tcW w:w="548" w:type="dxa"/>
            <w:vMerge/>
          </w:tcPr>
          <w:p w14:paraId="07B546C3" w14:textId="77777777" w:rsidR="006A414F" w:rsidRPr="002250C6" w:rsidRDefault="006A414F" w:rsidP="00277964">
            <w:pPr>
              <w:rPr>
                <w:sz w:val="24"/>
                <w:szCs w:val="24"/>
              </w:rPr>
            </w:pPr>
          </w:p>
        </w:tc>
        <w:tc>
          <w:tcPr>
            <w:tcW w:w="1870" w:type="dxa"/>
            <w:vMerge/>
          </w:tcPr>
          <w:p w14:paraId="5068499B" w14:textId="77777777" w:rsidR="006A414F" w:rsidRPr="002250C6" w:rsidRDefault="006A414F" w:rsidP="00277964">
            <w:pPr>
              <w:rPr>
                <w:sz w:val="24"/>
                <w:szCs w:val="24"/>
              </w:rPr>
            </w:pPr>
          </w:p>
        </w:tc>
        <w:tc>
          <w:tcPr>
            <w:tcW w:w="4152" w:type="dxa"/>
          </w:tcPr>
          <w:p w14:paraId="4BDCA3F0" w14:textId="77777777" w:rsidR="006A414F" w:rsidRPr="002250C6" w:rsidRDefault="006A414F" w:rsidP="00277964">
            <w:pPr>
              <w:rPr>
                <w:sz w:val="24"/>
                <w:szCs w:val="24"/>
              </w:rPr>
            </w:pPr>
            <w:r w:rsidRPr="002250C6">
              <w:rPr>
                <w:sz w:val="24"/>
                <w:szCs w:val="24"/>
              </w:rPr>
              <w:t>Ознайомлення педагогічних працівників, що атестуються, з характеристиками</w:t>
            </w:r>
          </w:p>
        </w:tc>
        <w:tc>
          <w:tcPr>
            <w:tcW w:w="1486" w:type="dxa"/>
          </w:tcPr>
          <w:p w14:paraId="6A8A05DA" w14:textId="77777777" w:rsidR="006A414F" w:rsidRPr="002250C6" w:rsidRDefault="006A414F" w:rsidP="00277964">
            <w:pPr>
              <w:jc w:val="center"/>
              <w:rPr>
                <w:sz w:val="24"/>
                <w:szCs w:val="24"/>
              </w:rPr>
            </w:pPr>
            <w:r w:rsidRPr="002250C6">
              <w:rPr>
                <w:sz w:val="24"/>
                <w:szCs w:val="24"/>
              </w:rPr>
              <w:t>1 тиждень</w:t>
            </w:r>
          </w:p>
        </w:tc>
        <w:tc>
          <w:tcPr>
            <w:tcW w:w="1974" w:type="dxa"/>
          </w:tcPr>
          <w:p w14:paraId="4C0F69F7" w14:textId="77777777" w:rsidR="006A414F" w:rsidRPr="002250C6" w:rsidRDefault="00F612A7" w:rsidP="001B0064">
            <w:pPr>
              <w:ind w:right="-113"/>
              <w:jc w:val="center"/>
              <w:rPr>
                <w:sz w:val="24"/>
                <w:szCs w:val="24"/>
              </w:rPr>
            </w:pPr>
            <w:r w:rsidRPr="002250C6">
              <w:rPr>
                <w:sz w:val="24"/>
                <w:szCs w:val="24"/>
              </w:rPr>
              <w:t>Адміністрація</w:t>
            </w:r>
          </w:p>
        </w:tc>
      </w:tr>
      <w:tr w:rsidR="006A414F" w:rsidRPr="002250C6" w14:paraId="4688B0B1" w14:textId="77777777" w:rsidTr="001B0064">
        <w:trPr>
          <w:trHeight w:val="737"/>
          <w:jc w:val="center"/>
        </w:trPr>
        <w:tc>
          <w:tcPr>
            <w:tcW w:w="548" w:type="dxa"/>
            <w:vMerge/>
          </w:tcPr>
          <w:p w14:paraId="5344C5DB" w14:textId="77777777" w:rsidR="006A414F" w:rsidRPr="002250C6" w:rsidRDefault="006A414F" w:rsidP="00277964">
            <w:pPr>
              <w:rPr>
                <w:sz w:val="24"/>
                <w:szCs w:val="24"/>
              </w:rPr>
            </w:pPr>
          </w:p>
        </w:tc>
        <w:tc>
          <w:tcPr>
            <w:tcW w:w="1870" w:type="dxa"/>
            <w:vMerge/>
          </w:tcPr>
          <w:p w14:paraId="106747B7" w14:textId="77777777" w:rsidR="006A414F" w:rsidRPr="002250C6" w:rsidRDefault="006A414F" w:rsidP="00277964">
            <w:pPr>
              <w:rPr>
                <w:sz w:val="24"/>
                <w:szCs w:val="24"/>
              </w:rPr>
            </w:pPr>
          </w:p>
        </w:tc>
        <w:tc>
          <w:tcPr>
            <w:tcW w:w="4152" w:type="dxa"/>
          </w:tcPr>
          <w:p w14:paraId="6536F332" w14:textId="77777777" w:rsidR="006A414F" w:rsidRPr="002250C6" w:rsidRDefault="006A414F" w:rsidP="00277964">
            <w:pPr>
              <w:rPr>
                <w:sz w:val="24"/>
                <w:szCs w:val="24"/>
              </w:rPr>
            </w:pPr>
            <w:r w:rsidRPr="002250C6">
              <w:rPr>
                <w:sz w:val="24"/>
                <w:szCs w:val="24"/>
              </w:rPr>
              <w:t>Оформлення атестаційних матеріалів</w:t>
            </w:r>
          </w:p>
        </w:tc>
        <w:tc>
          <w:tcPr>
            <w:tcW w:w="1486" w:type="dxa"/>
          </w:tcPr>
          <w:p w14:paraId="081CBC74" w14:textId="77777777" w:rsidR="006A414F" w:rsidRPr="002250C6" w:rsidRDefault="006A414F" w:rsidP="00277964">
            <w:pPr>
              <w:jc w:val="center"/>
              <w:rPr>
                <w:sz w:val="24"/>
                <w:szCs w:val="24"/>
              </w:rPr>
            </w:pPr>
            <w:r w:rsidRPr="002250C6">
              <w:rPr>
                <w:sz w:val="24"/>
                <w:szCs w:val="24"/>
              </w:rPr>
              <w:t>4 тиждень</w:t>
            </w:r>
          </w:p>
        </w:tc>
        <w:tc>
          <w:tcPr>
            <w:tcW w:w="1974" w:type="dxa"/>
          </w:tcPr>
          <w:p w14:paraId="51766836" w14:textId="636F9A80" w:rsidR="006A414F" w:rsidRPr="002250C6" w:rsidRDefault="00F612A7" w:rsidP="001B0064">
            <w:pPr>
              <w:ind w:right="-113"/>
              <w:jc w:val="center"/>
              <w:rPr>
                <w:sz w:val="24"/>
                <w:szCs w:val="24"/>
              </w:rPr>
            </w:pPr>
            <w:r w:rsidRPr="002250C6">
              <w:rPr>
                <w:sz w:val="24"/>
                <w:szCs w:val="24"/>
              </w:rPr>
              <w:t xml:space="preserve">Заступники </w:t>
            </w:r>
            <w:r w:rsidR="00E45428">
              <w:rPr>
                <w:sz w:val="24"/>
                <w:szCs w:val="24"/>
              </w:rPr>
              <w:t>Директора</w:t>
            </w:r>
            <w:r w:rsidRPr="002250C6">
              <w:rPr>
                <w:sz w:val="24"/>
                <w:szCs w:val="24"/>
              </w:rPr>
              <w:t xml:space="preserve"> з НВР та ВР</w:t>
            </w:r>
          </w:p>
        </w:tc>
      </w:tr>
      <w:tr w:rsidR="006A414F" w:rsidRPr="002250C6" w14:paraId="7B296299" w14:textId="77777777" w:rsidTr="001B0064">
        <w:trPr>
          <w:trHeight w:val="737"/>
          <w:jc w:val="center"/>
        </w:trPr>
        <w:tc>
          <w:tcPr>
            <w:tcW w:w="548" w:type="dxa"/>
            <w:vMerge/>
          </w:tcPr>
          <w:p w14:paraId="04EF3E50" w14:textId="77777777" w:rsidR="006A414F" w:rsidRPr="002250C6" w:rsidRDefault="006A414F" w:rsidP="00277964">
            <w:pPr>
              <w:rPr>
                <w:sz w:val="24"/>
                <w:szCs w:val="24"/>
              </w:rPr>
            </w:pPr>
          </w:p>
        </w:tc>
        <w:tc>
          <w:tcPr>
            <w:tcW w:w="1870" w:type="dxa"/>
            <w:vMerge/>
          </w:tcPr>
          <w:p w14:paraId="69362587" w14:textId="77777777" w:rsidR="006A414F" w:rsidRPr="002250C6" w:rsidRDefault="006A414F" w:rsidP="00277964">
            <w:pPr>
              <w:rPr>
                <w:sz w:val="24"/>
                <w:szCs w:val="24"/>
              </w:rPr>
            </w:pPr>
          </w:p>
        </w:tc>
        <w:tc>
          <w:tcPr>
            <w:tcW w:w="4152" w:type="dxa"/>
          </w:tcPr>
          <w:p w14:paraId="5D4A9B29" w14:textId="77777777" w:rsidR="006A414F" w:rsidRPr="002250C6" w:rsidRDefault="006A414F" w:rsidP="00277964">
            <w:pPr>
              <w:rPr>
                <w:sz w:val="24"/>
                <w:szCs w:val="24"/>
              </w:rPr>
            </w:pPr>
            <w:r w:rsidRPr="002250C6">
              <w:rPr>
                <w:sz w:val="24"/>
                <w:szCs w:val="24"/>
              </w:rPr>
              <w:t>Аналіз анкетування учнів, батьків, учителів з приводу самооцінки закладу</w:t>
            </w:r>
          </w:p>
        </w:tc>
        <w:tc>
          <w:tcPr>
            <w:tcW w:w="1486" w:type="dxa"/>
          </w:tcPr>
          <w:p w14:paraId="122F5C0C" w14:textId="77777777" w:rsidR="006A414F" w:rsidRPr="002250C6" w:rsidRDefault="006A414F" w:rsidP="00277964">
            <w:pPr>
              <w:jc w:val="center"/>
              <w:rPr>
                <w:sz w:val="24"/>
                <w:szCs w:val="24"/>
              </w:rPr>
            </w:pPr>
            <w:r w:rsidRPr="002250C6">
              <w:rPr>
                <w:sz w:val="24"/>
                <w:szCs w:val="24"/>
              </w:rPr>
              <w:t>Протягом місяця</w:t>
            </w:r>
          </w:p>
        </w:tc>
        <w:tc>
          <w:tcPr>
            <w:tcW w:w="1974" w:type="dxa"/>
          </w:tcPr>
          <w:p w14:paraId="3DEAFE45" w14:textId="77777777" w:rsidR="006A414F" w:rsidRPr="002250C6" w:rsidRDefault="006A414F" w:rsidP="001B0064">
            <w:pPr>
              <w:ind w:right="-113"/>
              <w:jc w:val="center"/>
              <w:rPr>
                <w:sz w:val="24"/>
                <w:szCs w:val="24"/>
              </w:rPr>
            </w:pPr>
            <w:r w:rsidRPr="002250C6">
              <w:rPr>
                <w:sz w:val="24"/>
                <w:szCs w:val="24"/>
              </w:rPr>
              <w:t>Робоча група</w:t>
            </w:r>
          </w:p>
        </w:tc>
      </w:tr>
      <w:tr w:rsidR="006A414F" w:rsidRPr="002250C6" w14:paraId="3577928D" w14:textId="77777777" w:rsidTr="001B0064">
        <w:trPr>
          <w:trHeight w:val="737"/>
          <w:jc w:val="center"/>
        </w:trPr>
        <w:tc>
          <w:tcPr>
            <w:tcW w:w="548" w:type="dxa"/>
            <w:vMerge/>
          </w:tcPr>
          <w:p w14:paraId="7DB876FF" w14:textId="77777777" w:rsidR="006A414F" w:rsidRPr="002250C6" w:rsidRDefault="006A414F" w:rsidP="00277964">
            <w:pPr>
              <w:rPr>
                <w:sz w:val="24"/>
                <w:szCs w:val="24"/>
              </w:rPr>
            </w:pPr>
          </w:p>
        </w:tc>
        <w:tc>
          <w:tcPr>
            <w:tcW w:w="1870" w:type="dxa"/>
            <w:vMerge/>
          </w:tcPr>
          <w:p w14:paraId="28BA18BD" w14:textId="77777777" w:rsidR="006A414F" w:rsidRPr="002250C6" w:rsidRDefault="006A414F" w:rsidP="00277964">
            <w:pPr>
              <w:rPr>
                <w:sz w:val="24"/>
                <w:szCs w:val="24"/>
              </w:rPr>
            </w:pPr>
          </w:p>
        </w:tc>
        <w:tc>
          <w:tcPr>
            <w:tcW w:w="4152" w:type="dxa"/>
          </w:tcPr>
          <w:p w14:paraId="0653C722" w14:textId="77777777" w:rsidR="006A414F" w:rsidRPr="002250C6" w:rsidRDefault="006A414F" w:rsidP="00277964">
            <w:pPr>
              <w:rPr>
                <w:sz w:val="24"/>
                <w:szCs w:val="24"/>
              </w:rPr>
            </w:pPr>
            <w:r w:rsidRPr="002250C6">
              <w:rPr>
                <w:sz w:val="24"/>
                <w:szCs w:val="24"/>
              </w:rPr>
              <w:t>Консультаційна робота з  випускниками з приводу ЗНО</w:t>
            </w:r>
          </w:p>
        </w:tc>
        <w:tc>
          <w:tcPr>
            <w:tcW w:w="1486" w:type="dxa"/>
          </w:tcPr>
          <w:p w14:paraId="570B06DE" w14:textId="77777777" w:rsidR="006A414F" w:rsidRPr="002250C6" w:rsidRDefault="006A414F" w:rsidP="00277964">
            <w:pPr>
              <w:jc w:val="center"/>
              <w:rPr>
                <w:sz w:val="24"/>
                <w:szCs w:val="24"/>
              </w:rPr>
            </w:pPr>
            <w:r w:rsidRPr="002250C6">
              <w:rPr>
                <w:sz w:val="24"/>
                <w:szCs w:val="24"/>
              </w:rPr>
              <w:t>2 тиждень</w:t>
            </w:r>
          </w:p>
        </w:tc>
        <w:tc>
          <w:tcPr>
            <w:tcW w:w="1974" w:type="dxa"/>
          </w:tcPr>
          <w:p w14:paraId="5D13503C" w14:textId="77777777" w:rsidR="006A414F" w:rsidRPr="002250C6" w:rsidRDefault="00F612A7" w:rsidP="001B0064">
            <w:pPr>
              <w:ind w:right="-113"/>
              <w:jc w:val="center"/>
              <w:rPr>
                <w:sz w:val="24"/>
                <w:szCs w:val="24"/>
              </w:rPr>
            </w:pPr>
            <w:r w:rsidRPr="002250C6">
              <w:rPr>
                <w:sz w:val="24"/>
                <w:szCs w:val="24"/>
              </w:rPr>
              <w:t>Рудавська І.Р.,</w:t>
            </w:r>
          </w:p>
          <w:p w14:paraId="48F9E29E" w14:textId="77777777" w:rsidR="00F612A7" w:rsidRPr="002250C6" w:rsidRDefault="00F612A7" w:rsidP="001B0064">
            <w:pPr>
              <w:ind w:right="-113"/>
              <w:jc w:val="center"/>
              <w:rPr>
                <w:sz w:val="24"/>
                <w:szCs w:val="24"/>
              </w:rPr>
            </w:pPr>
            <w:r w:rsidRPr="002250C6">
              <w:rPr>
                <w:sz w:val="24"/>
                <w:szCs w:val="24"/>
              </w:rPr>
              <w:t xml:space="preserve">Думич </w:t>
            </w:r>
            <w:r w:rsidR="001B0064" w:rsidRPr="002250C6">
              <w:rPr>
                <w:sz w:val="24"/>
                <w:szCs w:val="24"/>
              </w:rPr>
              <w:t>В.А.</w:t>
            </w:r>
          </w:p>
        </w:tc>
      </w:tr>
      <w:tr w:rsidR="006A414F" w:rsidRPr="002250C6" w14:paraId="3C5138EE" w14:textId="77777777" w:rsidTr="001B0064">
        <w:trPr>
          <w:trHeight w:val="737"/>
          <w:jc w:val="center"/>
        </w:trPr>
        <w:tc>
          <w:tcPr>
            <w:tcW w:w="548" w:type="dxa"/>
            <w:vMerge/>
          </w:tcPr>
          <w:p w14:paraId="473E0C2E" w14:textId="77777777" w:rsidR="006A414F" w:rsidRPr="002250C6" w:rsidRDefault="006A414F" w:rsidP="00277964">
            <w:pPr>
              <w:rPr>
                <w:sz w:val="24"/>
                <w:szCs w:val="24"/>
              </w:rPr>
            </w:pPr>
          </w:p>
        </w:tc>
        <w:tc>
          <w:tcPr>
            <w:tcW w:w="1870" w:type="dxa"/>
            <w:vMerge/>
          </w:tcPr>
          <w:p w14:paraId="32661C33" w14:textId="77777777" w:rsidR="006A414F" w:rsidRPr="002250C6" w:rsidRDefault="006A414F" w:rsidP="00277964">
            <w:pPr>
              <w:rPr>
                <w:sz w:val="24"/>
                <w:szCs w:val="24"/>
              </w:rPr>
            </w:pPr>
          </w:p>
        </w:tc>
        <w:tc>
          <w:tcPr>
            <w:tcW w:w="4152" w:type="dxa"/>
          </w:tcPr>
          <w:p w14:paraId="1254A20D" w14:textId="77777777" w:rsidR="006A414F" w:rsidRPr="002250C6" w:rsidRDefault="006A414F" w:rsidP="00277964">
            <w:pPr>
              <w:rPr>
                <w:sz w:val="24"/>
                <w:szCs w:val="24"/>
              </w:rPr>
            </w:pPr>
            <w:r w:rsidRPr="002250C6">
              <w:rPr>
                <w:sz w:val="24"/>
                <w:szCs w:val="24"/>
              </w:rPr>
              <w:t>Перевірка класних журналів</w:t>
            </w:r>
          </w:p>
        </w:tc>
        <w:tc>
          <w:tcPr>
            <w:tcW w:w="1486" w:type="dxa"/>
          </w:tcPr>
          <w:p w14:paraId="53D9982D" w14:textId="77777777" w:rsidR="006A414F" w:rsidRPr="002250C6" w:rsidRDefault="006A414F" w:rsidP="00277964">
            <w:pPr>
              <w:jc w:val="center"/>
              <w:rPr>
                <w:sz w:val="24"/>
                <w:szCs w:val="24"/>
              </w:rPr>
            </w:pPr>
            <w:r w:rsidRPr="002250C6">
              <w:rPr>
                <w:sz w:val="24"/>
                <w:szCs w:val="24"/>
              </w:rPr>
              <w:t>4 тиждень</w:t>
            </w:r>
          </w:p>
        </w:tc>
        <w:tc>
          <w:tcPr>
            <w:tcW w:w="1974" w:type="dxa"/>
          </w:tcPr>
          <w:p w14:paraId="5DAFCCD0" w14:textId="72725A55" w:rsidR="006A414F" w:rsidRPr="002250C6" w:rsidRDefault="00F612A7" w:rsidP="001B0064">
            <w:pPr>
              <w:ind w:right="-113"/>
              <w:jc w:val="center"/>
              <w:rPr>
                <w:sz w:val="24"/>
                <w:szCs w:val="24"/>
              </w:rPr>
            </w:pPr>
            <w:r w:rsidRPr="002250C6">
              <w:rPr>
                <w:sz w:val="24"/>
                <w:szCs w:val="24"/>
              </w:rPr>
              <w:t xml:space="preserve">Лемеш В.Т., </w:t>
            </w:r>
            <w:r w:rsidR="00363A9C">
              <w:rPr>
                <w:sz w:val="24"/>
                <w:szCs w:val="24"/>
              </w:rPr>
              <w:t xml:space="preserve"> Головач В.С.</w:t>
            </w:r>
          </w:p>
        </w:tc>
      </w:tr>
      <w:tr w:rsidR="00F612A7" w:rsidRPr="002250C6" w14:paraId="60D9ABCD" w14:textId="77777777" w:rsidTr="001B0064">
        <w:trPr>
          <w:trHeight w:val="828"/>
          <w:jc w:val="center"/>
        </w:trPr>
        <w:tc>
          <w:tcPr>
            <w:tcW w:w="548" w:type="dxa"/>
            <w:vMerge w:val="restart"/>
          </w:tcPr>
          <w:p w14:paraId="1301D57C" w14:textId="77777777" w:rsidR="00F612A7" w:rsidRPr="002250C6" w:rsidRDefault="00F612A7" w:rsidP="00277964">
            <w:pPr>
              <w:rPr>
                <w:sz w:val="24"/>
                <w:szCs w:val="24"/>
              </w:rPr>
            </w:pPr>
            <w:r w:rsidRPr="002250C6">
              <w:rPr>
                <w:sz w:val="24"/>
                <w:szCs w:val="24"/>
              </w:rPr>
              <w:t>ІІ</w:t>
            </w:r>
          </w:p>
        </w:tc>
        <w:tc>
          <w:tcPr>
            <w:tcW w:w="1870" w:type="dxa"/>
            <w:vMerge w:val="restart"/>
          </w:tcPr>
          <w:p w14:paraId="4867B36A" w14:textId="77777777" w:rsidR="00F612A7" w:rsidRPr="002250C6" w:rsidRDefault="00F612A7" w:rsidP="00277964">
            <w:pPr>
              <w:rPr>
                <w:sz w:val="24"/>
                <w:szCs w:val="24"/>
              </w:rPr>
            </w:pPr>
            <w:r w:rsidRPr="002250C6">
              <w:rPr>
                <w:sz w:val="24"/>
                <w:szCs w:val="24"/>
              </w:rPr>
              <w:t>Методична робота</w:t>
            </w:r>
          </w:p>
        </w:tc>
        <w:tc>
          <w:tcPr>
            <w:tcW w:w="4152" w:type="dxa"/>
          </w:tcPr>
          <w:p w14:paraId="4D5ABA48" w14:textId="77777777" w:rsidR="00F612A7" w:rsidRPr="002250C6" w:rsidRDefault="00F612A7" w:rsidP="00277964">
            <w:pPr>
              <w:rPr>
                <w:sz w:val="24"/>
                <w:szCs w:val="24"/>
                <w:lang w:val="ru-RU"/>
              </w:rPr>
            </w:pPr>
            <w:r w:rsidRPr="002250C6">
              <w:rPr>
                <w:sz w:val="24"/>
                <w:szCs w:val="24"/>
              </w:rPr>
              <w:t>Провести засідання МО, розгляд матеріалів для ДПА</w:t>
            </w:r>
          </w:p>
        </w:tc>
        <w:tc>
          <w:tcPr>
            <w:tcW w:w="1486" w:type="dxa"/>
          </w:tcPr>
          <w:p w14:paraId="2CA92EA7" w14:textId="77777777" w:rsidR="00F612A7" w:rsidRPr="002250C6" w:rsidRDefault="00F612A7" w:rsidP="00277964">
            <w:pPr>
              <w:rPr>
                <w:sz w:val="24"/>
                <w:szCs w:val="24"/>
              </w:rPr>
            </w:pPr>
            <w:r w:rsidRPr="002250C6">
              <w:rPr>
                <w:sz w:val="24"/>
                <w:szCs w:val="24"/>
              </w:rPr>
              <w:t>Березень (за планами роботи МО)</w:t>
            </w:r>
          </w:p>
        </w:tc>
        <w:tc>
          <w:tcPr>
            <w:tcW w:w="1974" w:type="dxa"/>
          </w:tcPr>
          <w:p w14:paraId="716F95FB" w14:textId="77777777" w:rsidR="00F612A7" w:rsidRPr="002250C6" w:rsidRDefault="00F612A7" w:rsidP="001B0064">
            <w:pPr>
              <w:ind w:right="-113"/>
              <w:jc w:val="center"/>
              <w:rPr>
                <w:sz w:val="24"/>
                <w:szCs w:val="24"/>
              </w:rPr>
            </w:pPr>
            <w:r w:rsidRPr="002250C6">
              <w:rPr>
                <w:sz w:val="24"/>
                <w:szCs w:val="24"/>
              </w:rPr>
              <w:t>Керівники МО</w:t>
            </w:r>
          </w:p>
        </w:tc>
      </w:tr>
      <w:tr w:rsidR="00DE0CF9" w:rsidRPr="002250C6" w14:paraId="65822C83" w14:textId="77777777" w:rsidTr="001B0064">
        <w:trPr>
          <w:trHeight w:val="687"/>
          <w:jc w:val="center"/>
        </w:trPr>
        <w:tc>
          <w:tcPr>
            <w:tcW w:w="548" w:type="dxa"/>
            <w:vMerge/>
          </w:tcPr>
          <w:p w14:paraId="19A0CDC9" w14:textId="77777777" w:rsidR="00DE0CF9" w:rsidRPr="002250C6" w:rsidRDefault="00DE0CF9" w:rsidP="00277964">
            <w:pPr>
              <w:rPr>
                <w:sz w:val="24"/>
                <w:szCs w:val="24"/>
              </w:rPr>
            </w:pPr>
          </w:p>
        </w:tc>
        <w:tc>
          <w:tcPr>
            <w:tcW w:w="1870" w:type="dxa"/>
            <w:vMerge/>
          </w:tcPr>
          <w:p w14:paraId="49036A97" w14:textId="77777777" w:rsidR="00DE0CF9" w:rsidRPr="002250C6" w:rsidRDefault="00DE0CF9" w:rsidP="00277964">
            <w:pPr>
              <w:rPr>
                <w:sz w:val="24"/>
                <w:szCs w:val="24"/>
              </w:rPr>
            </w:pPr>
          </w:p>
        </w:tc>
        <w:tc>
          <w:tcPr>
            <w:tcW w:w="4152" w:type="dxa"/>
          </w:tcPr>
          <w:p w14:paraId="231D0324" w14:textId="77777777" w:rsidR="00DE0CF9" w:rsidRPr="002250C6" w:rsidRDefault="00DE0CF9" w:rsidP="00277964">
            <w:pPr>
              <w:rPr>
                <w:sz w:val="24"/>
                <w:szCs w:val="24"/>
              </w:rPr>
            </w:pPr>
            <w:r w:rsidRPr="002250C6">
              <w:rPr>
                <w:sz w:val="24"/>
                <w:szCs w:val="24"/>
              </w:rPr>
              <w:t>Засідання атестаційної комісії</w:t>
            </w:r>
          </w:p>
        </w:tc>
        <w:tc>
          <w:tcPr>
            <w:tcW w:w="1486" w:type="dxa"/>
          </w:tcPr>
          <w:p w14:paraId="2B0E3F37" w14:textId="77777777" w:rsidR="00DE0CF9" w:rsidRPr="002250C6" w:rsidRDefault="00DE0CF9" w:rsidP="00277964">
            <w:pPr>
              <w:rPr>
                <w:sz w:val="24"/>
                <w:szCs w:val="24"/>
              </w:rPr>
            </w:pPr>
            <w:r w:rsidRPr="002250C6">
              <w:rPr>
                <w:sz w:val="24"/>
                <w:szCs w:val="24"/>
              </w:rPr>
              <w:t>4 тиждень</w:t>
            </w:r>
          </w:p>
        </w:tc>
        <w:tc>
          <w:tcPr>
            <w:tcW w:w="1974" w:type="dxa"/>
          </w:tcPr>
          <w:p w14:paraId="5C9BF13A" w14:textId="7FA83E21" w:rsidR="00DE0CF9" w:rsidRPr="002250C6" w:rsidRDefault="00FF7B96" w:rsidP="001B0064">
            <w:pPr>
              <w:ind w:right="-113"/>
              <w:jc w:val="center"/>
              <w:rPr>
                <w:sz w:val="24"/>
                <w:szCs w:val="24"/>
              </w:rPr>
            </w:pPr>
            <w:r>
              <w:rPr>
                <w:sz w:val="24"/>
                <w:szCs w:val="24"/>
              </w:rPr>
              <w:t>Директор Кархут О.В.</w:t>
            </w:r>
            <w:r w:rsidR="00F612A7" w:rsidRPr="002250C6">
              <w:rPr>
                <w:sz w:val="24"/>
                <w:szCs w:val="24"/>
              </w:rPr>
              <w:t>, члени АК</w:t>
            </w:r>
          </w:p>
        </w:tc>
      </w:tr>
      <w:tr w:rsidR="00F612A7" w:rsidRPr="002250C6" w14:paraId="0692825F" w14:textId="77777777" w:rsidTr="001B0064">
        <w:trPr>
          <w:trHeight w:val="838"/>
          <w:jc w:val="center"/>
        </w:trPr>
        <w:tc>
          <w:tcPr>
            <w:tcW w:w="548" w:type="dxa"/>
            <w:vMerge/>
          </w:tcPr>
          <w:p w14:paraId="4DF293C0" w14:textId="77777777" w:rsidR="00F612A7" w:rsidRPr="002250C6" w:rsidRDefault="00F612A7" w:rsidP="00277964">
            <w:pPr>
              <w:rPr>
                <w:sz w:val="24"/>
                <w:szCs w:val="24"/>
              </w:rPr>
            </w:pPr>
          </w:p>
        </w:tc>
        <w:tc>
          <w:tcPr>
            <w:tcW w:w="1870" w:type="dxa"/>
            <w:vMerge/>
          </w:tcPr>
          <w:p w14:paraId="6E1B17BF" w14:textId="77777777" w:rsidR="00F612A7" w:rsidRPr="002250C6" w:rsidRDefault="00F612A7" w:rsidP="00277964">
            <w:pPr>
              <w:rPr>
                <w:sz w:val="24"/>
                <w:szCs w:val="24"/>
              </w:rPr>
            </w:pPr>
          </w:p>
        </w:tc>
        <w:tc>
          <w:tcPr>
            <w:tcW w:w="4152" w:type="dxa"/>
          </w:tcPr>
          <w:p w14:paraId="206AE2EA" w14:textId="77777777" w:rsidR="00F612A7" w:rsidRPr="002250C6" w:rsidRDefault="00F612A7" w:rsidP="00277964">
            <w:pPr>
              <w:rPr>
                <w:sz w:val="24"/>
                <w:szCs w:val="24"/>
                <w:lang w:val="ru-RU"/>
              </w:rPr>
            </w:pPr>
            <w:r w:rsidRPr="002250C6">
              <w:rPr>
                <w:sz w:val="24"/>
                <w:szCs w:val="24"/>
                <w:lang w:val="ru-RU"/>
              </w:rPr>
              <w:t>Засідання психолого-педагогічного семінару «Протидія та попередження булінгу в освітньому середовищі»</w:t>
            </w:r>
          </w:p>
        </w:tc>
        <w:tc>
          <w:tcPr>
            <w:tcW w:w="1486" w:type="dxa"/>
          </w:tcPr>
          <w:p w14:paraId="3F8FED78" w14:textId="77777777" w:rsidR="00F612A7" w:rsidRPr="002250C6" w:rsidRDefault="00F612A7" w:rsidP="00277964">
            <w:pPr>
              <w:rPr>
                <w:sz w:val="24"/>
                <w:szCs w:val="24"/>
              </w:rPr>
            </w:pPr>
            <w:r w:rsidRPr="002250C6">
              <w:rPr>
                <w:sz w:val="24"/>
                <w:szCs w:val="24"/>
              </w:rPr>
              <w:t>3 тиждень</w:t>
            </w:r>
          </w:p>
        </w:tc>
        <w:tc>
          <w:tcPr>
            <w:tcW w:w="1974" w:type="dxa"/>
          </w:tcPr>
          <w:p w14:paraId="0F95F2DB" w14:textId="77777777" w:rsidR="00F612A7" w:rsidRPr="002250C6" w:rsidRDefault="00F612A7" w:rsidP="001B0064">
            <w:pPr>
              <w:ind w:right="-113"/>
              <w:jc w:val="center"/>
              <w:rPr>
                <w:sz w:val="24"/>
                <w:szCs w:val="24"/>
              </w:rPr>
            </w:pPr>
            <w:r w:rsidRPr="002250C6">
              <w:rPr>
                <w:sz w:val="24"/>
                <w:szCs w:val="24"/>
              </w:rPr>
              <w:t>Практичний психолог</w:t>
            </w:r>
          </w:p>
        </w:tc>
      </w:tr>
      <w:tr w:rsidR="00FB7284" w:rsidRPr="002250C6" w14:paraId="2F83564E" w14:textId="77777777" w:rsidTr="001B0064">
        <w:trPr>
          <w:jc w:val="center"/>
        </w:trPr>
        <w:tc>
          <w:tcPr>
            <w:tcW w:w="548" w:type="dxa"/>
          </w:tcPr>
          <w:p w14:paraId="3DA01C93" w14:textId="77777777" w:rsidR="00FB7284" w:rsidRPr="002250C6" w:rsidRDefault="00FB7284" w:rsidP="00277964">
            <w:pPr>
              <w:rPr>
                <w:sz w:val="24"/>
                <w:szCs w:val="24"/>
              </w:rPr>
            </w:pPr>
            <w:r w:rsidRPr="002250C6">
              <w:rPr>
                <w:sz w:val="24"/>
                <w:szCs w:val="24"/>
              </w:rPr>
              <w:t>ІІІ</w:t>
            </w:r>
          </w:p>
        </w:tc>
        <w:tc>
          <w:tcPr>
            <w:tcW w:w="1870" w:type="dxa"/>
          </w:tcPr>
          <w:p w14:paraId="427517BB" w14:textId="77777777" w:rsidR="00FB7284" w:rsidRPr="002250C6" w:rsidRDefault="003152BD" w:rsidP="00277964">
            <w:pPr>
              <w:rPr>
                <w:sz w:val="24"/>
                <w:szCs w:val="24"/>
              </w:rPr>
            </w:pPr>
            <w:r w:rsidRPr="002250C6">
              <w:rPr>
                <w:sz w:val="24"/>
                <w:szCs w:val="24"/>
              </w:rPr>
              <w:t>Внутрішньо шкільний аудит</w:t>
            </w:r>
          </w:p>
        </w:tc>
        <w:tc>
          <w:tcPr>
            <w:tcW w:w="4152" w:type="dxa"/>
          </w:tcPr>
          <w:p w14:paraId="211C4318" w14:textId="77777777" w:rsidR="00FB7284" w:rsidRPr="002250C6" w:rsidRDefault="00FB7284" w:rsidP="00277964">
            <w:pPr>
              <w:rPr>
                <w:sz w:val="24"/>
                <w:szCs w:val="24"/>
              </w:rPr>
            </w:pPr>
            <w:r w:rsidRPr="002250C6">
              <w:rPr>
                <w:sz w:val="24"/>
                <w:szCs w:val="24"/>
              </w:rPr>
              <w:t>Роль самоосвіти у підвищенні професійної майстерності учителя. Реалізація індивідуального підходу. Парад відкритих уроків.</w:t>
            </w:r>
          </w:p>
        </w:tc>
        <w:tc>
          <w:tcPr>
            <w:tcW w:w="1486" w:type="dxa"/>
          </w:tcPr>
          <w:p w14:paraId="5446A13F" w14:textId="77777777" w:rsidR="00FB7284" w:rsidRPr="002250C6" w:rsidRDefault="00FB7284" w:rsidP="00277964">
            <w:pPr>
              <w:rPr>
                <w:sz w:val="24"/>
                <w:szCs w:val="24"/>
              </w:rPr>
            </w:pPr>
            <w:r w:rsidRPr="002250C6">
              <w:rPr>
                <w:sz w:val="24"/>
                <w:szCs w:val="24"/>
              </w:rPr>
              <w:t>Березень</w:t>
            </w:r>
          </w:p>
          <w:p w14:paraId="34A4CA33" w14:textId="77777777" w:rsidR="00FB7284" w:rsidRPr="002250C6" w:rsidRDefault="00FB7284" w:rsidP="00277964">
            <w:pPr>
              <w:rPr>
                <w:sz w:val="24"/>
                <w:szCs w:val="24"/>
              </w:rPr>
            </w:pPr>
            <w:r w:rsidRPr="002250C6">
              <w:rPr>
                <w:sz w:val="24"/>
                <w:szCs w:val="24"/>
              </w:rPr>
              <w:t>4 тижд.</w:t>
            </w:r>
          </w:p>
        </w:tc>
        <w:tc>
          <w:tcPr>
            <w:tcW w:w="1974" w:type="dxa"/>
          </w:tcPr>
          <w:p w14:paraId="30EDD7FA" w14:textId="77777777" w:rsidR="00FB7284" w:rsidRPr="002250C6" w:rsidRDefault="00F612A7" w:rsidP="001B0064">
            <w:pPr>
              <w:ind w:right="-113"/>
              <w:jc w:val="center"/>
              <w:rPr>
                <w:sz w:val="24"/>
                <w:szCs w:val="24"/>
              </w:rPr>
            </w:pPr>
            <w:r w:rsidRPr="002250C6">
              <w:rPr>
                <w:sz w:val="24"/>
                <w:szCs w:val="24"/>
              </w:rPr>
              <w:t>Лемеш В.Т.</w:t>
            </w:r>
          </w:p>
        </w:tc>
      </w:tr>
      <w:tr w:rsidR="00F612A7" w:rsidRPr="002250C6" w14:paraId="7F8A79F6" w14:textId="77777777" w:rsidTr="001B0064">
        <w:trPr>
          <w:trHeight w:val="811"/>
          <w:jc w:val="center"/>
        </w:trPr>
        <w:tc>
          <w:tcPr>
            <w:tcW w:w="548" w:type="dxa"/>
          </w:tcPr>
          <w:p w14:paraId="5C92C8EC" w14:textId="77777777" w:rsidR="00F612A7" w:rsidRPr="002250C6" w:rsidRDefault="00F612A7" w:rsidP="00277964">
            <w:pPr>
              <w:rPr>
                <w:sz w:val="24"/>
                <w:szCs w:val="24"/>
                <w:lang w:val="el-GR"/>
              </w:rPr>
            </w:pPr>
            <w:r w:rsidRPr="002250C6">
              <w:rPr>
                <w:sz w:val="24"/>
                <w:szCs w:val="24"/>
              </w:rPr>
              <w:t>ІV</w:t>
            </w:r>
          </w:p>
        </w:tc>
        <w:tc>
          <w:tcPr>
            <w:tcW w:w="1870" w:type="dxa"/>
          </w:tcPr>
          <w:p w14:paraId="0632F6BB" w14:textId="77777777" w:rsidR="00F612A7" w:rsidRPr="002250C6" w:rsidRDefault="00F612A7" w:rsidP="00277964">
            <w:pPr>
              <w:rPr>
                <w:sz w:val="24"/>
                <w:szCs w:val="24"/>
              </w:rPr>
            </w:pPr>
            <w:r w:rsidRPr="002250C6">
              <w:rPr>
                <w:sz w:val="24"/>
                <w:szCs w:val="24"/>
              </w:rPr>
              <w:t>Аналітична діяльність</w:t>
            </w:r>
          </w:p>
        </w:tc>
        <w:tc>
          <w:tcPr>
            <w:tcW w:w="4152" w:type="dxa"/>
          </w:tcPr>
          <w:p w14:paraId="6C30141C" w14:textId="77777777" w:rsidR="00F612A7" w:rsidRPr="002250C6" w:rsidRDefault="00F612A7" w:rsidP="00277964">
            <w:pPr>
              <w:keepNext/>
              <w:autoSpaceDE w:val="0"/>
              <w:autoSpaceDN w:val="0"/>
              <w:adjustRightInd w:val="0"/>
              <w:rPr>
                <w:sz w:val="24"/>
                <w:szCs w:val="24"/>
              </w:rPr>
            </w:pPr>
            <w:r w:rsidRPr="002250C6">
              <w:rPr>
                <w:sz w:val="24"/>
                <w:szCs w:val="24"/>
              </w:rPr>
              <w:t>Педрада. Атестація педпрацівників (педагогічна вітальня – творчі звіти учителів, які атестуються)</w:t>
            </w:r>
          </w:p>
        </w:tc>
        <w:tc>
          <w:tcPr>
            <w:tcW w:w="1486" w:type="dxa"/>
          </w:tcPr>
          <w:p w14:paraId="0B806E83" w14:textId="77777777" w:rsidR="00F612A7" w:rsidRPr="002250C6" w:rsidRDefault="00F612A7" w:rsidP="00277964">
            <w:pPr>
              <w:rPr>
                <w:sz w:val="24"/>
                <w:szCs w:val="24"/>
              </w:rPr>
            </w:pPr>
          </w:p>
          <w:p w14:paraId="591C4046" w14:textId="77777777" w:rsidR="00F612A7" w:rsidRPr="002250C6" w:rsidRDefault="00F612A7" w:rsidP="00277964">
            <w:pPr>
              <w:rPr>
                <w:sz w:val="24"/>
                <w:szCs w:val="24"/>
              </w:rPr>
            </w:pPr>
            <w:r w:rsidRPr="002250C6">
              <w:rPr>
                <w:sz w:val="24"/>
                <w:szCs w:val="24"/>
              </w:rPr>
              <w:t>4 тижд.</w:t>
            </w:r>
          </w:p>
        </w:tc>
        <w:tc>
          <w:tcPr>
            <w:tcW w:w="1974" w:type="dxa"/>
          </w:tcPr>
          <w:p w14:paraId="2BDAAF79" w14:textId="77777777" w:rsidR="00F612A7" w:rsidRPr="002250C6" w:rsidRDefault="00F612A7" w:rsidP="001B0064">
            <w:pPr>
              <w:ind w:right="-113"/>
              <w:jc w:val="center"/>
              <w:rPr>
                <w:sz w:val="24"/>
                <w:szCs w:val="24"/>
              </w:rPr>
            </w:pPr>
            <w:r w:rsidRPr="002250C6">
              <w:rPr>
                <w:sz w:val="24"/>
                <w:szCs w:val="24"/>
              </w:rPr>
              <w:t>Адміністрація закладу</w:t>
            </w:r>
          </w:p>
        </w:tc>
      </w:tr>
    </w:tbl>
    <w:p w14:paraId="7E75DDBB" w14:textId="77777777" w:rsidR="00FB7284" w:rsidRPr="002250C6" w:rsidRDefault="00FB7284" w:rsidP="001B0064">
      <w:pPr>
        <w:jc w:val="center"/>
        <w:rPr>
          <w:rFonts w:ascii="Times New Roman" w:eastAsia="Times New Roman" w:hAnsi="Times New Roman"/>
          <w:b/>
          <w:bCs/>
          <w:sz w:val="24"/>
          <w:szCs w:val="24"/>
        </w:rPr>
      </w:pPr>
      <w:r w:rsidRPr="002250C6">
        <w:rPr>
          <w:rFonts w:ascii="Times New Roman" w:eastAsia="Times New Roman" w:hAnsi="Times New Roman"/>
          <w:b/>
          <w:bCs/>
          <w:sz w:val="24"/>
          <w:szCs w:val="24"/>
        </w:rPr>
        <w:t>КВІТЕНЬ</w:t>
      </w:r>
    </w:p>
    <w:tbl>
      <w:tblPr>
        <w:tblStyle w:val="afff"/>
        <w:tblW w:w="0" w:type="auto"/>
        <w:jc w:val="center"/>
        <w:tblLook w:val="04A0" w:firstRow="1" w:lastRow="0" w:firstColumn="1" w:lastColumn="0" w:noHBand="0" w:noVBand="1"/>
      </w:tblPr>
      <w:tblGrid>
        <w:gridCol w:w="548"/>
        <w:gridCol w:w="1872"/>
        <w:gridCol w:w="4171"/>
        <w:gridCol w:w="1479"/>
        <w:gridCol w:w="1960"/>
      </w:tblGrid>
      <w:tr w:rsidR="00FB7284" w:rsidRPr="002250C6" w14:paraId="27F9E6E3" w14:textId="77777777" w:rsidTr="001B0064">
        <w:trPr>
          <w:jc w:val="center"/>
        </w:trPr>
        <w:tc>
          <w:tcPr>
            <w:tcW w:w="548" w:type="dxa"/>
          </w:tcPr>
          <w:p w14:paraId="0AC84972" w14:textId="77777777" w:rsidR="00FB7284" w:rsidRPr="002250C6" w:rsidRDefault="00FB7284" w:rsidP="00277964">
            <w:pPr>
              <w:rPr>
                <w:sz w:val="24"/>
                <w:szCs w:val="24"/>
              </w:rPr>
            </w:pPr>
            <w:r w:rsidRPr="002250C6">
              <w:rPr>
                <w:sz w:val="24"/>
                <w:szCs w:val="24"/>
              </w:rPr>
              <w:t>№</w:t>
            </w:r>
          </w:p>
        </w:tc>
        <w:tc>
          <w:tcPr>
            <w:tcW w:w="1872" w:type="dxa"/>
          </w:tcPr>
          <w:p w14:paraId="40B64D4A" w14:textId="77777777" w:rsidR="00FB7284" w:rsidRPr="002250C6" w:rsidRDefault="00FB7284" w:rsidP="00277964">
            <w:pPr>
              <w:rPr>
                <w:sz w:val="24"/>
                <w:szCs w:val="24"/>
              </w:rPr>
            </w:pPr>
            <w:r w:rsidRPr="002250C6">
              <w:rPr>
                <w:sz w:val="24"/>
                <w:szCs w:val="24"/>
              </w:rPr>
              <w:t>Розділи</w:t>
            </w:r>
          </w:p>
        </w:tc>
        <w:tc>
          <w:tcPr>
            <w:tcW w:w="4171" w:type="dxa"/>
          </w:tcPr>
          <w:p w14:paraId="2CBFF689" w14:textId="77777777" w:rsidR="00FB7284" w:rsidRPr="002250C6" w:rsidRDefault="00FB7284" w:rsidP="00277964">
            <w:pPr>
              <w:jc w:val="center"/>
              <w:rPr>
                <w:sz w:val="24"/>
                <w:szCs w:val="24"/>
              </w:rPr>
            </w:pPr>
            <w:r w:rsidRPr="002250C6">
              <w:rPr>
                <w:sz w:val="24"/>
                <w:szCs w:val="24"/>
              </w:rPr>
              <w:t>Заходи</w:t>
            </w:r>
          </w:p>
        </w:tc>
        <w:tc>
          <w:tcPr>
            <w:tcW w:w="1479" w:type="dxa"/>
          </w:tcPr>
          <w:p w14:paraId="5B61B9C3" w14:textId="77777777" w:rsidR="00FB7284" w:rsidRPr="002250C6" w:rsidRDefault="00FB7284" w:rsidP="001B0064">
            <w:pPr>
              <w:jc w:val="center"/>
              <w:rPr>
                <w:sz w:val="24"/>
                <w:szCs w:val="24"/>
              </w:rPr>
            </w:pPr>
            <w:r w:rsidRPr="002250C6">
              <w:rPr>
                <w:sz w:val="24"/>
                <w:szCs w:val="24"/>
              </w:rPr>
              <w:t>Термін</w:t>
            </w:r>
          </w:p>
        </w:tc>
        <w:tc>
          <w:tcPr>
            <w:tcW w:w="1960" w:type="dxa"/>
          </w:tcPr>
          <w:p w14:paraId="4F205F6E" w14:textId="77777777" w:rsidR="00FB7284" w:rsidRPr="002250C6" w:rsidRDefault="00FB7284" w:rsidP="008D1D56">
            <w:pPr>
              <w:ind w:right="-113"/>
              <w:rPr>
                <w:sz w:val="24"/>
                <w:szCs w:val="24"/>
              </w:rPr>
            </w:pPr>
            <w:r w:rsidRPr="002250C6">
              <w:rPr>
                <w:sz w:val="24"/>
                <w:szCs w:val="24"/>
              </w:rPr>
              <w:t>Відповідал.</w:t>
            </w:r>
          </w:p>
        </w:tc>
      </w:tr>
      <w:tr w:rsidR="00EB5D52" w:rsidRPr="002250C6" w14:paraId="751DE14D" w14:textId="77777777" w:rsidTr="001B0064">
        <w:trPr>
          <w:trHeight w:val="577"/>
          <w:jc w:val="center"/>
        </w:trPr>
        <w:tc>
          <w:tcPr>
            <w:tcW w:w="548" w:type="dxa"/>
            <w:vMerge w:val="restart"/>
          </w:tcPr>
          <w:p w14:paraId="391B69D5" w14:textId="77777777" w:rsidR="00EB5D52" w:rsidRPr="002250C6" w:rsidRDefault="00EB5D52" w:rsidP="00277964">
            <w:pPr>
              <w:rPr>
                <w:sz w:val="24"/>
                <w:szCs w:val="24"/>
              </w:rPr>
            </w:pPr>
            <w:r w:rsidRPr="002250C6">
              <w:rPr>
                <w:sz w:val="24"/>
                <w:szCs w:val="24"/>
              </w:rPr>
              <w:t>І</w:t>
            </w:r>
          </w:p>
        </w:tc>
        <w:tc>
          <w:tcPr>
            <w:tcW w:w="1872" w:type="dxa"/>
            <w:vMerge w:val="restart"/>
          </w:tcPr>
          <w:p w14:paraId="6BB7E246" w14:textId="77777777" w:rsidR="00EB5D52" w:rsidRPr="002250C6" w:rsidRDefault="00EB5D52" w:rsidP="00277964">
            <w:pPr>
              <w:rPr>
                <w:sz w:val="24"/>
                <w:szCs w:val="24"/>
              </w:rPr>
            </w:pPr>
            <w:r w:rsidRPr="002250C6">
              <w:rPr>
                <w:sz w:val="24"/>
                <w:szCs w:val="24"/>
              </w:rPr>
              <w:t>Організаційна робота</w:t>
            </w:r>
          </w:p>
        </w:tc>
        <w:tc>
          <w:tcPr>
            <w:tcW w:w="4171" w:type="dxa"/>
          </w:tcPr>
          <w:p w14:paraId="087085BA" w14:textId="77777777" w:rsidR="00EB5D52" w:rsidRPr="002250C6" w:rsidRDefault="00EB5D52" w:rsidP="00277964">
            <w:pPr>
              <w:rPr>
                <w:sz w:val="24"/>
                <w:szCs w:val="24"/>
              </w:rPr>
            </w:pPr>
            <w:r w:rsidRPr="002250C6">
              <w:rPr>
                <w:sz w:val="24"/>
                <w:szCs w:val="24"/>
              </w:rPr>
              <w:t>Підготовка та проведення Дня ЦЗ</w:t>
            </w:r>
          </w:p>
        </w:tc>
        <w:tc>
          <w:tcPr>
            <w:tcW w:w="1479" w:type="dxa"/>
          </w:tcPr>
          <w:p w14:paraId="5FC6F26E" w14:textId="77777777" w:rsidR="00EB5D52" w:rsidRPr="002250C6" w:rsidRDefault="00EB5D52" w:rsidP="001B0064">
            <w:pPr>
              <w:jc w:val="center"/>
              <w:rPr>
                <w:sz w:val="24"/>
                <w:szCs w:val="24"/>
              </w:rPr>
            </w:pPr>
            <w:r w:rsidRPr="002250C6">
              <w:rPr>
                <w:sz w:val="24"/>
                <w:szCs w:val="24"/>
              </w:rPr>
              <w:t>3 тиждень</w:t>
            </w:r>
          </w:p>
        </w:tc>
        <w:tc>
          <w:tcPr>
            <w:tcW w:w="1960" w:type="dxa"/>
          </w:tcPr>
          <w:p w14:paraId="6E4F5933" w14:textId="77777777" w:rsidR="00EB5D52" w:rsidRPr="002250C6" w:rsidRDefault="00EB5D52" w:rsidP="008D1D56">
            <w:pPr>
              <w:ind w:right="-113"/>
              <w:jc w:val="center"/>
              <w:rPr>
                <w:sz w:val="24"/>
                <w:szCs w:val="24"/>
              </w:rPr>
            </w:pPr>
            <w:r w:rsidRPr="002250C6">
              <w:rPr>
                <w:sz w:val="24"/>
                <w:szCs w:val="24"/>
              </w:rPr>
              <w:t>Адміністрація</w:t>
            </w:r>
          </w:p>
        </w:tc>
      </w:tr>
      <w:tr w:rsidR="006D6A98" w:rsidRPr="002250C6" w14:paraId="4B69C394" w14:textId="77777777" w:rsidTr="001B0064">
        <w:trPr>
          <w:jc w:val="center"/>
        </w:trPr>
        <w:tc>
          <w:tcPr>
            <w:tcW w:w="548" w:type="dxa"/>
            <w:vMerge/>
          </w:tcPr>
          <w:p w14:paraId="165936D8" w14:textId="77777777" w:rsidR="006D6A98" w:rsidRPr="002250C6" w:rsidRDefault="006D6A98" w:rsidP="00277964">
            <w:pPr>
              <w:rPr>
                <w:sz w:val="24"/>
                <w:szCs w:val="24"/>
              </w:rPr>
            </w:pPr>
          </w:p>
        </w:tc>
        <w:tc>
          <w:tcPr>
            <w:tcW w:w="1872" w:type="dxa"/>
            <w:vMerge/>
          </w:tcPr>
          <w:p w14:paraId="7799B749" w14:textId="77777777" w:rsidR="006D6A98" w:rsidRPr="002250C6" w:rsidRDefault="006D6A98" w:rsidP="00277964">
            <w:pPr>
              <w:rPr>
                <w:sz w:val="24"/>
                <w:szCs w:val="24"/>
              </w:rPr>
            </w:pPr>
          </w:p>
        </w:tc>
        <w:tc>
          <w:tcPr>
            <w:tcW w:w="4171" w:type="dxa"/>
          </w:tcPr>
          <w:p w14:paraId="5F195BE9" w14:textId="77777777" w:rsidR="006D6A98" w:rsidRPr="002250C6" w:rsidRDefault="006D6A98" w:rsidP="00277964">
            <w:pPr>
              <w:rPr>
                <w:sz w:val="24"/>
                <w:szCs w:val="24"/>
              </w:rPr>
            </w:pPr>
            <w:r w:rsidRPr="002250C6">
              <w:rPr>
                <w:sz w:val="24"/>
                <w:szCs w:val="24"/>
              </w:rPr>
              <w:t>Атестація педагогічних працівників АК ІІ рівня</w:t>
            </w:r>
          </w:p>
        </w:tc>
        <w:tc>
          <w:tcPr>
            <w:tcW w:w="1479" w:type="dxa"/>
          </w:tcPr>
          <w:p w14:paraId="6AE7E52A" w14:textId="77777777" w:rsidR="006D6A98" w:rsidRPr="002250C6" w:rsidRDefault="006D6A98" w:rsidP="001B0064">
            <w:pPr>
              <w:jc w:val="center"/>
              <w:rPr>
                <w:sz w:val="24"/>
                <w:szCs w:val="24"/>
              </w:rPr>
            </w:pPr>
            <w:r w:rsidRPr="002250C6">
              <w:rPr>
                <w:sz w:val="24"/>
                <w:szCs w:val="24"/>
              </w:rPr>
              <w:t>1 тиждень</w:t>
            </w:r>
          </w:p>
        </w:tc>
        <w:tc>
          <w:tcPr>
            <w:tcW w:w="1960" w:type="dxa"/>
          </w:tcPr>
          <w:p w14:paraId="5D4F6F32" w14:textId="77777777" w:rsidR="006D6A98" w:rsidRPr="002250C6" w:rsidRDefault="00EB5D52" w:rsidP="008D1D56">
            <w:pPr>
              <w:ind w:right="-113"/>
              <w:jc w:val="center"/>
              <w:rPr>
                <w:sz w:val="24"/>
                <w:szCs w:val="24"/>
              </w:rPr>
            </w:pPr>
            <w:r w:rsidRPr="002250C6">
              <w:rPr>
                <w:sz w:val="24"/>
                <w:szCs w:val="24"/>
              </w:rPr>
              <w:t>Адміністрація</w:t>
            </w:r>
          </w:p>
        </w:tc>
      </w:tr>
      <w:tr w:rsidR="00EB5D52" w:rsidRPr="002250C6" w14:paraId="3A30BE01" w14:textId="77777777" w:rsidTr="001B0064">
        <w:trPr>
          <w:trHeight w:val="551"/>
          <w:jc w:val="center"/>
        </w:trPr>
        <w:tc>
          <w:tcPr>
            <w:tcW w:w="548" w:type="dxa"/>
          </w:tcPr>
          <w:p w14:paraId="3380EC9E" w14:textId="77777777" w:rsidR="00EB5D52" w:rsidRPr="002250C6" w:rsidRDefault="00EB5D52" w:rsidP="00277964">
            <w:pPr>
              <w:rPr>
                <w:sz w:val="24"/>
                <w:szCs w:val="24"/>
              </w:rPr>
            </w:pPr>
            <w:r w:rsidRPr="002250C6">
              <w:rPr>
                <w:sz w:val="24"/>
                <w:szCs w:val="24"/>
              </w:rPr>
              <w:t>ІІ</w:t>
            </w:r>
          </w:p>
        </w:tc>
        <w:tc>
          <w:tcPr>
            <w:tcW w:w="1872" w:type="dxa"/>
          </w:tcPr>
          <w:p w14:paraId="740239CB" w14:textId="77777777" w:rsidR="00EB5D52" w:rsidRPr="002250C6" w:rsidRDefault="00EB5D52" w:rsidP="00277964">
            <w:pPr>
              <w:rPr>
                <w:sz w:val="24"/>
                <w:szCs w:val="24"/>
              </w:rPr>
            </w:pPr>
            <w:r w:rsidRPr="002250C6">
              <w:rPr>
                <w:sz w:val="24"/>
                <w:szCs w:val="24"/>
              </w:rPr>
              <w:t>Методична робота</w:t>
            </w:r>
          </w:p>
        </w:tc>
        <w:tc>
          <w:tcPr>
            <w:tcW w:w="4171" w:type="dxa"/>
          </w:tcPr>
          <w:p w14:paraId="14701D21" w14:textId="77777777" w:rsidR="00EB5D52" w:rsidRPr="002250C6" w:rsidRDefault="00EB5D52" w:rsidP="00277964">
            <w:pPr>
              <w:rPr>
                <w:sz w:val="24"/>
                <w:szCs w:val="24"/>
                <w:lang w:val="ru-RU"/>
              </w:rPr>
            </w:pPr>
            <w:r w:rsidRPr="002250C6">
              <w:rPr>
                <w:sz w:val="24"/>
                <w:szCs w:val="24"/>
                <w:lang w:val="ru-RU"/>
              </w:rPr>
              <w:t>Засідання методичної ради</w:t>
            </w:r>
          </w:p>
        </w:tc>
        <w:tc>
          <w:tcPr>
            <w:tcW w:w="1479" w:type="dxa"/>
          </w:tcPr>
          <w:p w14:paraId="2C1A428C" w14:textId="77777777" w:rsidR="00EB5D52" w:rsidRPr="002250C6" w:rsidRDefault="00EB5D52" w:rsidP="001B0064">
            <w:pPr>
              <w:jc w:val="center"/>
              <w:rPr>
                <w:sz w:val="24"/>
                <w:szCs w:val="24"/>
              </w:rPr>
            </w:pPr>
            <w:r w:rsidRPr="002250C6">
              <w:rPr>
                <w:sz w:val="24"/>
                <w:szCs w:val="24"/>
              </w:rPr>
              <w:t>4 тиждень</w:t>
            </w:r>
          </w:p>
        </w:tc>
        <w:tc>
          <w:tcPr>
            <w:tcW w:w="1960" w:type="dxa"/>
          </w:tcPr>
          <w:p w14:paraId="0677BA3F" w14:textId="4CABC9D3" w:rsidR="00EB5D52" w:rsidRPr="002250C6" w:rsidRDefault="00FF7B96" w:rsidP="008D1D56">
            <w:pPr>
              <w:ind w:right="-113"/>
              <w:jc w:val="center"/>
              <w:rPr>
                <w:sz w:val="24"/>
                <w:szCs w:val="24"/>
              </w:rPr>
            </w:pPr>
            <w:r>
              <w:rPr>
                <w:sz w:val="24"/>
                <w:szCs w:val="24"/>
              </w:rPr>
              <w:t>Директор Кархут О.В.</w:t>
            </w:r>
          </w:p>
        </w:tc>
      </w:tr>
      <w:tr w:rsidR="00FB7284" w:rsidRPr="002250C6" w14:paraId="2E080BDC" w14:textId="77777777" w:rsidTr="001B0064">
        <w:trPr>
          <w:jc w:val="center"/>
        </w:trPr>
        <w:tc>
          <w:tcPr>
            <w:tcW w:w="548" w:type="dxa"/>
          </w:tcPr>
          <w:p w14:paraId="7AF61243" w14:textId="77777777" w:rsidR="00FB7284" w:rsidRPr="002250C6" w:rsidRDefault="00FB7284" w:rsidP="00277964">
            <w:pPr>
              <w:rPr>
                <w:sz w:val="24"/>
                <w:szCs w:val="24"/>
              </w:rPr>
            </w:pPr>
            <w:r w:rsidRPr="002250C6">
              <w:rPr>
                <w:sz w:val="24"/>
                <w:szCs w:val="24"/>
              </w:rPr>
              <w:t>ІІІ</w:t>
            </w:r>
          </w:p>
        </w:tc>
        <w:tc>
          <w:tcPr>
            <w:tcW w:w="1872" w:type="dxa"/>
          </w:tcPr>
          <w:p w14:paraId="4D2795BE" w14:textId="77777777" w:rsidR="00FB7284" w:rsidRPr="002250C6" w:rsidRDefault="00DE0CF9" w:rsidP="00277964">
            <w:pPr>
              <w:rPr>
                <w:sz w:val="24"/>
                <w:szCs w:val="24"/>
              </w:rPr>
            </w:pPr>
            <w:r w:rsidRPr="002250C6">
              <w:rPr>
                <w:sz w:val="24"/>
                <w:szCs w:val="24"/>
              </w:rPr>
              <w:t>Внутрішньо шкільний аудит</w:t>
            </w:r>
          </w:p>
        </w:tc>
        <w:tc>
          <w:tcPr>
            <w:tcW w:w="4171" w:type="dxa"/>
          </w:tcPr>
          <w:p w14:paraId="02A8682D" w14:textId="77777777" w:rsidR="00FB7284" w:rsidRPr="002250C6" w:rsidRDefault="00DE0CF9" w:rsidP="00277964">
            <w:pPr>
              <w:rPr>
                <w:sz w:val="24"/>
                <w:szCs w:val="24"/>
              </w:rPr>
            </w:pPr>
            <w:r w:rsidRPr="002250C6">
              <w:rPr>
                <w:sz w:val="24"/>
                <w:szCs w:val="24"/>
              </w:rPr>
              <w:t>Тематичний аудит</w:t>
            </w:r>
            <w:r w:rsidR="00FB7284" w:rsidRPr="002250C6">
              <w:rPr>
                <w:sz w:val="24"/>
                <w:szCs w:val="24"/>
              </w:rPr>
              <w:t xml:space="preserve"> «Робота з удосконалення техніки читання».</w:t>
            </w:r>
          </w:p>
        </w:tc>
        <w:tc>
          <w:tcPr>
            <w:tcW w:w="1479" w:type="dxa"/>
          </w:tcPr>
          <w:p w14:paraId="11B14B23" w14:textId="77777777" w:rsidR="00FB7284" w:rsidRPr="002250C6" w:rsidRDefault="00FB7284" w:rsidP="001B0064">
            <w:pPr>
              <w:jc w:val="center"/>
              <w:rPr>
                <w:sz w:val="24"/>
                <w:szCs w:val="24"/>
              </w:rPr>
            </w:pPr>
          </w:p>
          <w:p w14:paraId="599C2773" w14:textId="77777777" w:rsidR="00FB7284" w:rsidRPr="002250C6" w:rsidRDefault="006D6A98" w:rsidP="001B0064">
            <w:pPr>
              <w:jc w:val="center"/>
              <w:rPr>
                <w:sz w:val="24"/>
                <w:szCs w:val="24"/>
              </w:rPr>
            </w:pPr>
            <w:r w:rsidRPr="002250C6">
              <w:rPr>
                <w:sz w:val="24"/>
                <w:szCs w:val="24"/>
              </w:rPr>
              <w:t>4 тиждень</w:t>
            </w:r>
          </w:p>
        </w:tc>
        <w:tc>
          <w:tcPr>
            <w:tcW w:w="1960" w:type="dxa"/>
          </w:tcPr>
          <w:p w14:paraId="56A25E49" w14:textId="2FC437A4" w:rsidR="00FB7284" w:rsidRPr="002250C6" w:rsidRDefault="00363A9C" w:rsidP="008D1D56">
            <w:pPr>
              <w:ind w:right="-113"/>
              <w:jc w:val="center"/>
              <w:rPr>
                <w:sz w:val="24"/>
                <w:szCs w:val="24"/>
              </w:rPr>
            </w:pPr>
            <w:r>
              <w:rPr>
                <w:sz w:val="24"/>
                <w:szCs w:val="24"/>
              </w:rPr>
              <w:t xml:space="preserve"> Головач В.С.</w:t>
            </w:r>
          </w:p>
        </w:tc>
      </w:tr>
      <w:tr w:rsidR="00FB7284" w:rsidRPr="002250C6" w14:paraId="406FB9EA" w14:textId="77777777" w:rsidTr="001B0064">
        <w:trPr>
          <w:jc w:val="center"/>
        </w:trPr>
        <w:tc>
          <w:tcPr>
            <w:tcW w:w="548" w:type="dxa"/>
          </w:tcPr>
          <w:p w14:paraId="05BBBBA3" w14:textId="77777777" w:rsidR="00FB7284" w:rsidRPr="002250C6" w:rsidRDefault="00FB7284" w:rsidP="00277964">
            <w:pPr>
              <w:rPr>
                <w:sz w:val="24"/>
                <w:szCs w:val="24"/>
                <w:lang w:val="el-GR"/>
              </w:rPr>
            </w:pPr>
            <w:r w:rsidRPr="002250C6">
              <w:rPr>
                <w:sz w:val="24"/>
                <w:szCs w:val="24"/>
              </w:rPr>
              <w:t>ІV</w:t>
            </w:r>
          </w:p>
        </w:tc>
        <w:tc>
          <w:tcPr>
            <w:tcW w:w="1872" w:type="dxa"/>
          </w:tcPr>
          <w:p w14:paraId="0E19FEFC" w14:textId="77777777" w:rsidR="00FB7284" w:rsidRPr="002250C6" w:rsidRDefault="00FB7284" w:rsidP="00277964">
            <w:pPr>
              <w:rPr>
                <w:sz w:val="24"/>
                <w:szCs w:val="24"/>
              </w:rPr>
            </w:pPr>
            <w:r w:rsidRPr="002250C6">
              <w:rPr>
                <w:sz w:val="24"/>
                <w:szCs w:val="24"/>
              </w:rPr>
              <w:t>Аналітична діяльність</w:t>
            </w:r>
          </w:p>
        </w:tc>
        <w:tc>
          <w:tcPr>
            <w:tcW w:w="4171" w:type="dxa"/>
          </w:tcPr>
          <w:p w14:paraId="1657C7D1" w14:textId="77777777" w:rsidR="00FB7284" w:rsidRPr="002250C6" w:rsidRDefault="006D6A98" w:rsidP="00277964">
            <w:pPr>
              <w:rPr>
                <w:sz w:val="24"/>
                <w:szCs w:val="24"/>
              </w:rPr>
            </w:pPr>
            <w:r w:rsidRPr="002250C6">
              <w:rPr>
                <w:sz w:val="24"/>
                <w:szCs w:val="24"/>
              </w:rPr>
              <w:t>Педагогічна рада</w:t>
            </w:r>
          </w:p>
        </w:tc>
        <w:tc>
          <w:tcPr>
            <w:tcW w:w="1479" w:type="dxa"/>
          </w:tcPr>
          <w:p w14:paraId="40994E3B" w14:textId="77777777" w:rsidR="00FB7284" w:rsidRPr="002250C6" w:rsidRDefault="002771C4" w:rsidP="001B0064">
            <w:pPr>
              <w:jc w:val="center"/>
              <w:rPr>
                <w:sz w:val="24"/>
                <w:szCs w:val="24"/>
              </w:rPr>
            </w:pPr>
            <w:r w:rsidRPr="002250C6">
              <w:rPr>
                <w:sz w:val="24"/>
                <w:szCs w:val="24"/>
              </w:rPr>
              <w:t>4 тиждень</w:t>
            </w:r>
          </w:p>
        </w:tc>
        <w:tc>
          <w:tcPr>
            <w:tcW w:w="1960" w:type="dxa"/>
          </w:tcPr>
          <w:p w14:paraId="545AF4D7" w14:textId="77777777" w:rsidR="00FB7284" w:rsidRPr="002250C6" w:rsidRDefault="00EB5D52" w:rsidP="008D1D56">
            <w:pPr>
              <w:ind w:right="-113"/>
              <w:jc w:val="center"/>
              <w:rPr>
                <w:sz w:val="24"/>
                <w:szCs w:val="24"/>
              </w:rPr>
            </w:pPr>
            <w:r w:rsidRPr="002250C6">
              <w:rPr>
                <w:sz w:val="24"/>
                <w:szCs w:val="24"/>
              </w:rPr>
              <w:t>Адміністрація</w:t>
            </w:r>
          </w:p>
        </w:tc>
      </w:tr>
    </w:tbl>
    <w:p w14:paraId="193C2FBC" w14:textId="77777777" w:rsidR="008D1D56" w:rsidRPr="002250C6" w:rsidRDefault="008D1D56" w:rsidP="00277964">
      <w:pPr>
        <w:spacing w:after="0" w:line="240" w:lineRule="auto"/>
        <w:rPr>
          <w:rFonts w:ascii="Times New Roman" w:eastAsia="Times New Roman" w:hAnsi="Times New Roman"/>
          <w:b/>
          <w:bCs/>
          <w:sz w:val="24"/>
          <w:szCs w:val="24"/>
        </w:rPr>
      </w:pPr>
    </w:p>
    <w:p w14:paraId="34FFFE16" w14:textId="77777777" w:rsidR="00FB7284" w:rsidRPr="002250C6" w:rsidRDefault="00FB7284" w:rsidP="008D1D56">
      <w:pPr>
        <w:spacing w:after="0" w:line="240" w:lineRule="auto"/>
        <w:jc w:val="center"/>
        <w:rPr>
          <w:rFonts w:ascii="Times New Roman" w:eastAsia="Times New Roman" w:hAnsi="Times New Roman"/>
          <w:b/>
          <w:bCs/>
          <w:sz w:val="24"/>
          <w:szCs w:val="24"/>
        </w:rPr>
      </w:pPr>
      <w:r w:rsidRPr="002250C6">
        <w:rPr>
          <w:rFonts w:ascii="Times New Roman" w:eastAsia="Times New Roman" w:hAnsi="Times New Roman"/>
          <w:b/>
          <w:bCs/>
          <w:sz w:val="24"/>
          <w:szCs w:val="24"/>
        </w:rPr>
        <w:t>ТРАВЕНЬ</w:t>
      </w:r>
    </w:p>
    <w:tbl>
      <w:tblPr>
        <w:tblStyle w:val="afff"/>
        <w:tblW w:w="0" w:type="auto"/>
        <w:jc w:val="center"/>
        <w:tblLook w:val="04A0" w:firstRow="1" w:lastRow="0" w:firstColumn="1" w:lastColumn="0" w:noHBand="0" w:noVBand="1"/>
      </w:tblPr>
      <w:tblGrid>
        <w:gridCol w:w="549"/>
        <w:gridCol w:w="1876"/>
        <w:gridCol w:w="4155"/>
        <w:gridCol w:w="1483"/>
        <w:gridCol w:w="1967"/>
      </w:tblGrid>
      <w:tr w:rsidR="00FB7284" w:rsidRPr="002250C6" w14:paraId="3E745ECC" w14:textId="77777777" w:rsidTr="001B0064">
        <w:trPr>
          <w:jc w:val="center"/>
        </w:trPr>
        <w:tc>
          <w:tcPr>
            <w:tcW w:w="549" w:type="dxa"/>
          </w:tcPr>
          <w:p w14:paraId="5BC37412" w14:textId="77777777" w:rsidR="00FB7284" w:rsidRPr="002250C6" w:rsidRDefault="00FB7284" w:rsidP="00277964">
            <w:pPr>
              <w:rPr>
                <w:sz w:val="24"/>
                <w:szCs w:val="24"/>
              </w:rPr>
            </w:pPr>
            <w:r w:rsidRPr="002250C6">
              <w:rPr>
                <w:sz w:val="24"/>
                <w:szCs w:val="24"/>
              </w:rPr>
              <w:t>№</w:t>
            </w:r>
          </w:p>
        </w:tc>
        <w:tc>
          <w:tcPr>
            <w:tcW w:w="1876" w:type="dxa"/>
          </w:tcPr>
          <w:p w14:paraId="7448CDD2" w14:textId="77777777" w:rsidR="00FB7284" w:rsidRPr="002250C6" w:rsidRDefault="00FB7284" w:rsidP="00277964">
            <w:pPr>
              <w:rPr>
                <w:sz w:val="24"/>
                <w:szCs w:val="24"/>
              </w:rPr>
            </w:pPr>
            <w:r w:rsidRPr="002250C6">
              <w:rPr>
                <w:sz w:val="24"/>
                <w:szCs w:val="24"/>
              </w:rPr>
              <w:t>Розділи</w:t>
            </w:r>
          </w:p>
        </w:tc>
        <w:tc>
          <w:tcPr>
            <w:tcW w:w="4155" w:type="dxa"/>
          </w:tcPr>
          <w:p w14:paraId="280CF816" w14:textId="77777777" w:rsidR="00FB7284" w:rsidRPr="002250C6" w:rsidRDefault="00FB7284" w:rsidP="00277964">
            <w:pPr>
              <w:jc w:val="center"/>
              <w:rPr>
                <w:sz w:val="24"/>
                <w:szCs w:val="24"/>
              </w:rPr>
            </w:pPr>
            <w:r w:rsidRPr="002250C6">
              <w:rPr>
                <w:sz w:val="24"/>
                <w:szCs w:val="24"/>
              </w:rPr>
              <w:t>Заходи</w:t>
            </w:r>
          </w:p>
        </w:tc>
        <w:tc>
          <w:tcPr>
            <w:tcW w:w="1483" w:type="dxa"/>
          </w:tcPr>
          <w:p w14:paraId="14963524" w14:textId="77777777" w:rsidR="00FB7284" w:rsidRPr="002250C6" w:rsidRDefault="00FB7284" w:rsidP="001B0064">
            <w:pPr>
              <w:jc w:val="center"/>
              <w:rPr>
                <w:sz w:val="24"/>
                <w:szCs w:val="24"/>
              </w:rPr>
            </w:pPr>
            <w:r w:rsidRPr="002250C6">
              <w:rPr>
                <w:sz w:val="24"/>
                <w:szCs w:val="24"/>
              </w:rPr>
              <w:t>Термін</w:t>
            </w:r>
          </w:p>
        </w:tc>
        <w:tc>
          <w:tcPr>
            <w:tcW w:w="1967" w:type="dxa"/>
          </w:tcPr>
          <w:p w14:paraId="6181750D" w14:textId="77777777" w:rsidR="00FB7284" w:rsidRPr="002250C6" w:rsidRDefault="00FB7284" w:rsidP="001B0064">
            <w:pPr>
              <w:ind w:right="-113"/>
              <w:jc w:val="center"/>
              <w:rPr>
                <w:sz w:val="24"/>
                <w:szCs w:val="24"/>
              </w:rPr>
            </w:pPr>
            <w:r w:rsidRPr="002250C6">
              <w:rPr>
                <w:sz w:val="24"/>
                <w:szCs w:val="24"/>
              </w:rPr>
              <w:t>Відповідал.</w:t>
            </w:r>
          </w:p>
        </w:tc>
      </w:tr>
      <w:tr w:rsidR="00B05688" w:rsidRPr="002250C6" w14:paraId="4135129D" w14:textId="77777777" w:rsidTr="001B0064">
        <w:trPr>
          <w:jc w:val="center"/>
        </w:trPr>
        <w:tc>
          <w:tcPr>
            <w:tcW w:w="549" w:type="dxa"/>
            <w:vMerge w:val="restart"/>
          </w:tcPr>
          <w:p w14:paraId="1165813E" w14:textId="77777777" w:rsidR="00B05688" w:rsidRPr="002250C6" w:rsidRDefault="00B05688" w:rsidP="00277964">
            <w:pPr>
              <w:rPr>
                <w:sz w:val="24"/>
                <w:szCs w:val="24"/>
              </w:rPr>
            </w:pPr>
            <w:r w:rsidRPr="002250C6">
              <w:rPr>
                <w:sz w:val="24"/>
                <w:szCs w:val="24"/>
              </w:rPr>
              <w:t>І</w:t>
            </w:r>
          </w:p>
        </w:tc>
        <w:tc>
          <w:tcPr>
            <w:tcW w:w="1876" w:type="dxa"/>
            <w:vMerge w:val="restart"/>
          </w:tcPr>
          <w:p w14:paraId="7E1BE5C9" w14:textId="77777777" w:rsidR="00B05688" w:rsidRPr="002250C6" w:rsidRDefault="00B05688" w:rsidP="00277964">
            <w:pPr>
              <w:rPr>
                <w:sz w:val="24"/>
                <w:szCs w:val="24"/>
              </w:rPr>
            </w:pPr>
            <w:r w:rsidRPr="002250C6">
              <w:rPr>
                <w:sz w:val="24"/>
                <w:szCs w:val="24"/>
              </w:rPr>
              <w:t>Організаційна робота</w:t>
            </w:r>
          </w:p>
        </w:tc>
        <w:tc>
          <w:tcPr>
            <w:tcW w:w="4155" w:type="dxa"/>
          </w:tcPr>
          <w:p w14:paraId="0F4B4E0D" w14:textId="77777777" w:rsidR="00B05688" w:rsidRPr="002250C6" w:rsidRDefault="00B05688" w:rsidP="00277964">
            <w:pPr>
              <w:rPr>
                <w:sz w:val="24"/>
                <w:szCs w:val="24"/>
              </w:rPr>
            </w:pPr>
            <w:r w:rsidRPr="002250C6">
              <w:rPr>
                <w:sz w:val="24"/>
                <w:szCs w:val="24"/>
              </w:rPr>
              <w:t>Організація перевірних контрольних робіт</w:t>
            </w:r>
          </w:p>
        </w:tc>
        <w:tc>
          <w:tcPr>
            <w:tcW w:w="1483" w:type="dxa"/>
          </w:tcPr>
          <w:p w14:paraId="56FE1047" w14:textId="77777777" w:rsidR="00B05688" w:rsidRPr="002250C6" w:rsidRDefault="00B05688" w:rsidP="001B0064">
            <w:pPr>
              <w:jc w:val="center"/>
              <w:rPr>
                <w:sz w:val="24"/>
                <w:szCs w:val="24"/>
              </w:rPr>
            </w:pPr>
            <w:r w:rsidRPr="002250C6">
              <w:rPr>
                <w:sz w:val="24"/>
                <w:szCs w:val="24"/>
              </w:rPr>
              <w:t>1 тиждень</w:t>
            </w:r>
          </w:p>
        </w:tc>
        <w:tc>
          <w:tcPr>
            <w:tcW w:w="1967" w:type="dxa"/>
          </w:tcPr>
          <w:p w14:paraId="6BC35F8A" w14:textId="77777777" w:rsidR="00B05688" w:rsidRPr="002250C6" w:rsidRDefault="00B05688" w:rsidP="001B0064">
            <w:pPr>
              <w:ind w:right="-113"/>
              <w:jc w:val="center"/>
              <w:rPr>
                <w:sz w:val="24"/>
                <w:szCs w:val="24"/>
              </w:rPr>
            </w:pPr>
            <w:r w:rsidRPr="002250C6">
              <w:rPr>
                <w:sz w:val="24"/>
                <w:szCs w:val="24"/>
              </w:rPr>
              <w:t>Дирекція</w:t>
            </w:r>
          </w:p>
        </w:tc>
      </w:tr>
      <w:tr w:rsidR="00B05688" w:rsidRPr="002250C6" w14:paraId="14F3543B" w14:textId="77777777" w:rsidTr="001B0064">
        <w:trPr>
          <w:jc w:val="center"/>
        </w:trPr>
        <w:tc>
          <w:tcPr>
            <w:tcW w:w="549" w:type="dxa"/>
            <w:vMerge/>
          </w:tcPr>
          <w:p w14:paraId="2C17F704" w14:textId="77777777" w:rsidR="00B05688" w:rsidRPr="002250C6" w:rsidRDefault="00B05688" w:rsidP="00277964">
            <w:pPr>
              <w:rPr>
                <w:sz w:val="24"/>
                <w:szCs w:val="24"/>
              </w:rPr>
            </w:pPr>
          </w:p>
        </w:tc>
        <w:tc>
          <w:tcPr>
            <w:tcW w:w="1876" w:type="dxa"/>
            <w:vMerge/>
          </w:tcPr>
          <w:p w14:paraId="2E6C1019" w14:textId="77777777" w:rsidR="00B05688" w:rsidRPr="002250C6" w:rsidRDefault="00B05688" w:rsidP="00277964">
            <w:pPr>
              <w:rPr>
                <w:sz w:val="24"/>
                <w:szCs w:val="24"/>
              </w:rPr>
            </w:pPr>
          </w:p>
        </w:tc>
        <w:tc>
          <w:tcPr>
            <w:tcW w:w="4155" w:type="dxa"/>
          </w:tcPr>
          <w:p w14:paraId="02B2590A" w14:textId="77777777" w:rsidR="00B05688" w:rsidRPr="002250C6" w:rsidRDefault="00B05688" w:rsidP="00277964">
            <w:pPr>
              <w:rPr>
                <w:sz w:val="24"/>
                <w:szCs w:val="24"/>
              </w:rPr>
            </w:pPr>
            <w:r w:rsidRPr="002250C6">
              <w:rPr>
                <w:sz w:val="24"/>
                <w:szCs w:val="24"/>
              </w:rPr>
              <w:t>Заповнення графіка контрольних зрізів за ІІ семестр</w:t>
            </w:r>
          </w:p>
        </w:tc>
        <w:tc>
          <w:tcPr>
            <w:tcW w:w="1483" w:type="dxa"/>
          </w:tcPr>
          <w:p w14:paraId="0F0E92D4" w14:textId="77777777" w:rsidR="00B05688" w:rsidRPr="002250C6" w:rsidRDefault="00B05688" w:rsidP="001B0064">
            <w:pPr>
              <w:jc w:val="center"/>
              <w:rPr>
                <w:sz w:val="24"/>
                <w:szCs w:val="24"/>
              </w:rPr>
            </w:pPr>
            <w:r w:rsidRPr="002250C6">
              <w:rPr>
                <w:sz w:val="24"/>
                <w:szCs w:val="24"/>
              </w:rPr>
              <w:t>1 тиждень</w:t>
            </w:r>
          </w:p>
        </w:tc>
        <w:tc>
          <w:tcPr>
            <w:tcW w:w="1967" w:type="dxa"/>
          </w:tcPr>
          <w:p w14:paraId="3D23795A" w14:textId="6B3791EE" w:rsidR="00B05688" w:rsidRPr="002250C6" w:rsidRDefault="00EB5D52" w:rsidP="001B0064">
            <w:pPr>
              <w:ind w:right="-113"/>
              <w:jc w:val="center"/>
              <w:rPr>
                <w:sz w:val="24"/>
                <w:szCs w:val="24"/>
              </w:rPr>
            </w:pPr>
            <w:r w:rsidRPr="002250C6">
              <w:rPr>
                <w:sz w:val="24"/>
                <w:szCs w:val="24"/>
              </w:rPr>
              <w:t xml:space="preserve">Лемеш В.Т., </w:t>
            </w:r>
            <w:r w:rsidR="00363A9C">
              <w:rPr>
                <w:sz w:val="24"/>
                <w:szCs w:val="24"/>
              </w:rPr>
              <w:t xml:space="preserve"> Головач В.С.</w:t>
            </w:r>
          </w:p>
        </w:tc>
      </w:tr>
      <w:tr w:rsidR="00B05688" w:rsidRPr="002250C6" w14:paraId="148BAA6A" w14:textId="77777777" w:rsidTr="001B0064">
        <w:trPr>
          <w:jc w:val="center"/>
        </w:trPr>
        <w:tc>
          <w:tcPr>
            <w:tcW w:w="549" w:type="dxa"/>
            <w:vMerge/>
          </w:tcPr>
          <w:p w14:paraId="55F30970" w14:textId="77777777" w:rsidR="00B05688" w:rsidRPr="002250C6" w:rsidRDefault="00B05688" w:rsidP="00277964">
            <w:pPr>
              <w:rPr>
                <w:sz w:val="24"/>
                <w:szCs w:val="24"/>
              </w:rPr>
            </w:pPr>
          </w:p>
        </w:tc>
        <w:tc>
          <w:tcPr>
            <w:tcW w:w="1876" w:type="dxa"/>
            <w:vMerge/>
          </w:tcPr>
          <w:p w14:paraId="67BDFBC1" w14:textId="77777777" w:rsidR="00B05688" w:rsidRPr="002250C6" w:rsidRDefault="00B05688" w:rsidP="00277964">
            <w:pPr>
              <w:rPr>
                <w:sz w:val="24"/>
                <w:szCs w:val="24"/>
              </w:rPr>
            </w:pPr>
          </w:p>
        </w:tc>
        <w:tc>
          <w:tcPr>
            <w:tcW w:w="4155" w:type="dxa"/>
          </w:tcPr>
          <w:p w14:paraId="7E7014CB" w14:textId="77777777" w:rsidR="00B05688" w:rsidRPr="002250C6" w:rsidRDefault="00EB5D52" w:rsidP="00277964">
            <w:pPr>
              <w:rPr>
                <w:sz w:val="24"/>
                <w:szCs w:val="24"/>
              </w:rPr>
            </w:pPr>
            <w:r w:rsidRPr="002250C6">
              <w:rPr>
                <w:sz w:val="24"/>
                <w:szCs w:val="24"/>
              </w:rPr>
              <w:t xml:space="preserve">Звіт про виконання </w:t>
            </w:r>
            <w:r w:rsidR="00B05688" w:rsidRPr="002250C6">
              <w:rPr>
                <w:sz w:val="24"/>
                <w:szCs w:val="24"/>
              </w:rPr>
              <w:t xml:space="preserve"> навчальних програм</w:t>
            </w:r>
          </w:p>
        </w:tc>
        <w:tc>
          <w:tcPr>
            <w:tcW w:w="1483" w:type="dxa"/>
          </w:tcPr>
          <w:p w14:paraId="2CDAAF5A" w14:textId="77777777" w:rsidR="00B05688" w:rsidRPr="002250C6" w:rsidRDefault="00B05688" w:rsidP="001B0064">
            <w:pPr>
              <w:jc w:val="center"/>
              <w:rPr>
                <w:sz w:val="24"/>
                <w:szCs w:val="24"/>
              </w:rPr>
            </w:pPr>
            <w:r w:rsidRPr="002250C6">
              <w:rPr>
                <w:sz w:val="24"/>
                <w:szCs w:val="24"/>
              </w:rPr>
              <w:t>4 тиждень</w:t>
            </w:r>
          </w:p>
        </w:tc>
        <w:tc>
          <w:tcPr>
            <w:tcW w:w="1967" w:type="dxa"/>
          </w:tcPr>
          <w:p w14:paraId="5C85D00F" w14:textId="77777777" w:rsidR="00B05688" w:rsidRPr="002250C6" w:rsidRDefault="002771C4" w:rsidP="001B0064">
            <w:pPr>
              <w:ind w:right="-113"/>
              <w:jc w:val="center"/>
              <w:rPr>
                <w:sz w:val="24"/>
                <w:szCs w:val="24"/>
              </w:rPr>
            </w:pPr>
            <w:r w:rsidRPr="002250C6">
              <w:rPr>
                <w:sz w:val="24"/>
                <w:szCs w:val="24"/>
              </w:rPr>
              <w:t>Педагогічні працівники</w:t>
            </w:r>
            <w:r w:rsidR="00EB5D52" w:rsidRPr="002250C6">
              <w:rPr>
                <w:sz w:val="24"/>
                <w:szCs w:val="24"/>
              </w:rPr>
              <w:t>, ЗДНВР</w:t>
            </w:r>
          </w:p>
        </w:tc>
      </w:tr>
      <w:tr w:rsidR="00FB7284" w:rsidRPr="002250C6" w14:paraId="48ABF2CA" w14:textId="77777777" w:rsidTr="001B0064">
        <w:trPr>
          <w:jc w:val="center"/>
        </w:trPr>
        <w:tc>
          <w:tcPr>
            <w:tcW w:w="549" w:type="dxa"/>
          </w:tcPr>
          <w:p w14:paraId="4D156B9D" w14:textId="77777777" w:rsidR="00FB7284" w:rsidRPr="002250C6" w:rsidRDefault="00FB7284" w:rsidP="00277964">
            <w:pPr>
              <w:rPr>
                <w:sz w:val="24"/>
                <w:szCs w:val="24"/>
              </w:rPr>
            </w:pPr>
            <w:r w:rsidRPr="002250C6">
              <w:rPr>
                <w:sz w:val="24"/>
                <w:szCs w:val="24"/>
              </w:rPr>
              <w:t>ІІ</w:t>
            </w:r>
          </w:p>
        </w:tc>
        <w:tc>
          <w:tcPr>
            <w:tcW w:w="1876" w:type="dxa"/>
          </w:tcPr>
          <w:p w14:paraId="49CE4E56" w14:textId="77777777" w:rsidR="00FB7284" w:rsidRPr="002250C6" w:rsidRDefault="00FB7284" w:rsidP="00277964">
            <w:pPr>
              <w:rPr>
                <w:sz w:val="24"/>
                <w:szCs w:val="24"/>
              </w:rPr>
            </w:pPr>
            <w:r w:rsidRPr="002250C6">
              <w:rPr>
                <w:sz w:val="24"/>
                <w:szCs w:val="24"/>
              </w:rPr>
              <w:t>Методична робота</w:t>
            </w:r>
          </w:p>
        </w:tc>
        <w:tc>
          <w:tcPr>
            <w:tcW w:w="4155" w:type="dxa"/>
          </w:tcPr>
          <w:p w14:paraId="0AA00D17" w14:textId="77777777" w:rsidR="00FB7284" w:rsidRPr="002250C6" w:rsidRDefault="00B05688" w:rsidP="00277964">
            <w:pPr>
              <w:rPr>
                <w:sz w:val="24"/>
                <w:szCs w:val="24"/>
                <w:lang w:val="ru-RU"/>
              </w:rPr>
            </w:pPr>
            <w:r w:rsidRPr="002250C6">
              <w:rPr>
                <w:sz w:val="24"/>
                <w:szCs w:val="24"/>
                <w:lang w:val="ru-RU"/>
              </w:rPr>
              <w:t>Практичний семінар «Підведення підсумків роботи над нау</w:t>
            </w:r>
            <w:r w:rsidR="00EB5D52" w:rsidRPr="002250C6">
              <w:rPr>
                <w:sz w:val="24"/>
                <w:szCs w:val="24"/>
                <w:lang w:val="ru-RU"/>
              </w:rPr>
              <w:t>ково-методичною проблемою у 2022 – 2023</w:t>
            </w:r>
            <w:r w:rsidRPr="002250C6">
              <w:rPr>
                <w:sz w:val="24"/>
                <w:szCs w:val="24"/>
                <w:lang w:val="ru-RU"/>
              </w:rPr>
              <w:t xml:space="preserve"> н.р.»</w:t>
            </w:r>
          </w:p>
        </w:tc>
        <w:tc>
          <w:tcPr>
            <w:tcW w:w="1483" w:type="dxa"/>
          </w:tcPr>
          <w:p w14:paraId="3922E8A6" w14:textId="77777777" w:rsidR="00FB7284" w:rsidRPr="002250C6" w:rsidRDefault="002771C4" w:rsidP="001B0064">
            <w:pPr>
              <w:jc w:val="center"/>
              <w:rPr>
                <w:sz w:val="24"/>
                <w:szCs w:val="24"/>
              </w:rPr>
            </w:pPr>
            <w:r w:rsidRPr="002250C6">
              <w:rPr>
                <w:sz w:val="24"/>
                <w:szCs w:val="24"/>
              </w:rPr>
              <w:t>1 тиждень</w:t>
            </w:r>
          </w:p>
        </w:tc>
        <w:tc>
          <w:tcPr>
            <w:tcW w:w="1967" w:type="dxa"/>
          </w:tcPr>
          <w:p w14:paraId="0B43F21D" w14:textId="77777777" w:rsidR="00FB7284" w:rsidRPr="002250C6" w:rsidRDefault="00EB5D52" w:rsidP="001B0064">
            <w:pPr>
              <w:ind w:right="-113"/>
              <w:jc w:val="center"/>
              <w:rPr>
                <w:sz w:val="24"/>
                <w:szCs w:val="24"/>
              </w:rPr>
            </w:pPr>
            <w:r w:rsidRPr="002250C6">
              <w:rPr>
                <w:sz w:val="24"/>
                <w:szCs w:val="24"/>
              </w:rPr>
              <w:t>Адміністрація</w:t>
            </w:r>
          </w:p>
        </w:tc>
      </w:tr>
      <w:tr w:rsidR="00FB7284" w:rsidRPr="002250C6" w14:paraId="71DC81A8" w14:textId="77777777" w:rsidTr="001B0064">
        <w:trPr>
          <w:jc w:val="center"/>
        </w:trPr>
        <w:tc>
          <w:tcPr>
            <w:tcW w:w="549" w:type="dxa"/>
          </w:tcPr>
          <w:p w14:paraId="078E0854" w14:textId="77777777" w:rsidR="00FB7284" w:rsidRPr="002250C6" w:rsidRDefault="00FB7284" w:rsidP="00277964">
            <w:pPr>
              <w:rPr>
                <w:sz w:val="24"/>
                <w:szCs w:val="24"/>
              </w:rPr>
            </w:pPr>
            <w:r w:rsidRPr="002250C6">
              <w:rPr>
                <w:sz w:val="24"/>
                <w:szCs w:val="24"/>
              </w:rPr>
              <w:t>ІІІ</w:t>
            </w:r>
          </w:p>
        </w:tc>
        <w:tc>
          <w:tcPr>
            <w:tcW w:w="1876" w:type="dxa"/>
          </w:tcPr>
          <w:p w14:paraId="6EE222EE" w14:textId="77777777" w:rsidR="00FB7284" w:rsidRPr="002250C6" w:rsidRDefault="00FB7284" w:rsidP="00277964">
            <w:pPr>
              <w:rPr>
                <w:sz w:val="24"/>
                <w:szCs w:val="24"/>
              </w:rPr>
            </w:pPr>
            <w:r w:rsidRPr="002250C6">
              <w:rPr>
                <w:sz w:val="24"/>
                <w:szCs w:val="24"/>
              </w:rPr>
              <w:t>Внутрішньо шкіль</w:t>
            </w:r>
            <w:r w:rsidR="00B05688" w:rsidRPr="002250C6">
              <w:rPr>
                <w:sz w:val="24"/>
                <w:szCs w:val="24"/>
              </w:rPr>
              <w:t>ний аудит</w:t>
            </w:r>
          </w:p>
        </w:tc>
        <w:tc>
          <w:tcPr>
            <w:tcW w:w="4155" w:type="dxa"/>
          </w:tcPr>
          <w:p w14:paraId="7462E8F0" w14:textId="77777777" w:rsidR="00FB7284" w:rsidRPr="002250C6" w:rsidRDefault="00B05688" w:rsidP="00277964">
            <w:pPr>
              <w:rPr>
                <w:sz w:val="24"/>
                <w:szCs w:val="24"/>
              </w:rPr>
            </w:pPr>
            <w:r w:rsidRPr="002250C6">
              <w:rPr>
                <w:sz w:val="24"/>
                <w:szCs w:val="24"/>
              </w:rPr>
              <w:t>Аналіз методичної роботи за 2</w:t>
            </w:r>
            <w:r w:rsidR="00EB5D52" w:rsidRPr="002250C6">
              <w:rPr>
                <w:sz w:val="24"/>
                <w:szCs w:val="24"/>
              </w:rPr>
              <w:t>022 – 2023</w:t>
            </w:r>
            <w:r w:rsidRPr="002250C6">
              <w:rPr>
                <w:sz w:val="24"/>
                <w:szCs w:val="24"/>
              </w:rPr>
              <w:t xml:space="preserve"> н.р.</w:t>
            </w:r>
          </w:p>
        </w:tc>
        <w:tc>
          <w:tcPr>
            <w:tcW w:w="1483" w:type="dxa"/>
          </w:tcPr>
          <w:p w14:paraId="118F2F5C" w14:textId="77777777" w:rsidR="00FB7284" w:rsidRPr="002250C6" w:rsidRDefault="002771C4" w:rsidP="001B0064">
            <w:pPr>
              <w:jc w:val="center"/>
              <w:rPr>
                <w:sz w:val="24"/>
                <w:szCs w:val="24"/>
              </w:rPr>
            </w:pPr>
            <w:r w:rsidRPr="002250C6">
              <w:rPr>
                <w:sz w:val="24"/>
                <w:szCs w:val="24"/>
              </w:rPr>
              <w:t>4 тиждень</w:t>
            </w:r>
          </w:p>
        </w:tc>
        <w:tc>
          <w:tcPr>
            <w:tcW w:w="1967" w:type="dxa"/>
          </w:tcPr>
          <w:p w14:paraId="3D188CC0" w14:textId="176D95B7" w:rsidR="00FB7284" w:rsidRPr="002250C6" w:rsidRDefault="00EB5D52" w:rsidP="001B0064">
            <w:pPr>
              <w:ind w:right="-113"/>
              <w:jc w:val="center"/>
              <w:rPr>
                <w:sz w:val="24"/>
                <w:szCs w:val="24"/>
              </w:rPr>
            </w:pPr>
            <w:r w:rsidRPr="002250C6">
              <w:rPr>
                <w:sz w:val="24"/>
                <w:szCs w:val="24"/>
              </w:rPr>
              <w:t xml:space="preserve">Лемеш В.Т., </w:t>
            </w:r>
            <w:r w:rsidR="00363A9C">
              <w:rPr>
                <w:sz w:val="24"/>
                <w:szCs w:val="24"/>
              </w:rPr>
              <w:t xml:space="preserve"> Головач В.С.</w:t>
            </w:r>
          </w:p>
        </w:tc>
      </w:tr>
      <w:tr w:rsidR="00B05688" w:rsidRPr="002250C6" w14:paraId="706A6DDE" w14:textId="77777777" w:rsidTr="001B0064">
        <w:trPr>
          <w:jc w:val="center"/>
        </w:trPr>
        <w:tc>
          <w:tcPr>
            <w:tcW w:w="549" w:type="dxa"/>
            <w:vMerge w:val="restart"/>
          </w:tcPr>
          <w:p w14:paraId="3366F70E" w14:textId="77777777" w:rsidR="00B05688" w:rsidRPr="002250C6" w:rsidRDefault="00B05688" w:rsidP="00277964">
            <w:pPr>
              <w:rPr>
                <w:sz w:val="24"/>
                <w:szCs w:val="24"/>
                <w:lang w:val="el-GR"/>
              </w:rPr>
            </w:pPr>
            <w:r w:rsidRPr="002250C6">
              <w:rPr>
                <w:sz w:val="24"/>
                <w:szCs w:val="24"/>
              </w:rPr>
              <w:lastRenderedPageBreak/>
              <w:t>ІV</w:t>
            </w:r>
          </w:p>
        </w:tc>
        <w:tc>
          <w:tcPr>
            <w:tcW w:w="1876" w:type="dxa"/>
            <w:vMerge w:val="restart"/>
          </w:tcPr>
          <w:p w14:paraId="102092A8" w14:textId="77777777" w:rsidR="00B05688" w:rsidRPr="002250C6" w:rsidRDefault="00B05688" w:rsidP="00277964">
            <w:pPr>
              <w:rPr>
                <w:sz w:val="24"/>
                <w:szCs w:val="24"/>
              </w:rPr>
            </w:pPr>
            <w:r w:rsidRPr="002250C6">
              <w:rPr>
                <w:sz w:val="24"/>
                <w:szCs w:val="24"/>
              </w:rPr>
              <w:t>Аналітична діяльність</w:t>
            </w:r>
          </w:p>
        </w:tc>
        <w:tc>
          <w:tcPr>
            <w:tcW w:w="4155" w:type="dxa"/>
          </w:tcPr>
          <w:p w14:paraId="4CA6DDD8" w14:textId="77777777" w:rsidR="00B05688" w:rsidRPr="002250C6" w:rsidRDefault="00B05688" w:rsidP="00277964">
            <w:pPr>
              <w:rPr>
                <w:sz w:val="24"/>
                <w:szCs w:val="24"/>
              </w:rPr>
            </w:pPr>
            <w:r w:rsidRPr="002250C6">
              <w:rPr>
                <w:sz w:val="24"/>
                <w:szCs w:val="24"/>
              </w:rPr>
              <w:t>Провести моніторинг визначення ефективності роботи спецкурсів і профільних класів</w:t>
            </w:r>
          </w:p>
        </w:tc>
        <w:tc>
          <w:tcPr>
            <w:tcW w:w="1483" w:type="dxa"/>
          </w:tcPr>
          <w:p w14:paraId="389984C1" w14:textId="77777777" w:rsidR="00B05688" w:rsidRPr="002250C6" w:rsidRDefault="002771C4" w:rsidP="001B0064">
            <w:pPr>
              <w:jc w:val="center"/>
              <w:rPr>
                <w:sz w:val="24"/>
                <w:szCs w:val="24"/>
              </w:rPr>
            </w:pPr>
            <w:r w:rsidRPr="002250C6">
              <w:rPr>
                <w:sz w:val="24"/>
                <w:szCs w:val="24"/>
              </w:rPr>
              <w:t>3 тиждень</w:t>
            </w:r>
          </w:p>
        </w:tc>
        <w:tc>
          <w:tcPr>
            <w:tcW w:w="1967" w:type="dxa"/>
          </w:tcPr>
          <w:p w14:paraId="7486BF6B" w14:textId="77777777" w:rsidR="00B05688" w:rsidRPr="002250C6" w:rsidRDefault="0001280E" w:rsidP="001B0064">
            <w:pPr>
              <w:ind w:right="-113"/>
              <w:jc w:val="center"/>
              <w:rPr>
                <w:sz w:val="24"/>
                <w:szCs w:val="24"/>
              </w:rPr>
            </w:pPr>
            <w:r w:rsidRPr="002250C6">
              <w:rPr>
                <w:sz w:val="24"/>
                <w:szCs w:val="24"/>
              </w:rPr>
              <w:t>Лемеш В.Т.</w:t>
            </w:r>
          </w:p>
        </w:tc>
      </w:tr>
      <w:tr w:rsidR="00B05688" w:rsidRPr="002250C6" w14:paraId="09E91D9E" w14:textId="77777777" w:rsidTr="001B0064">
        <w:trPr>
          <w:jc w:val="center"/>
        </w:trPr>
        <w:tc>
          <w:tcPr>
            <w:tcW w:w="549" w:type="dxa"/>
            <w:vMerge/>
          </w:tcPr>
          <w:p w14:paraId="3E05E38C" w14:textId="77777777" w:rsidR="00B05688" w:rsidRPr="002250C6" w:rsidRDefault="00B05688" w:rsidP="00277964">
            <w:pPr>
              <w:rPr>
                <w:sz w:val="24"/>
                <w:szCs w:val="24"/>
              </w:rPr>
            </w:pPr>
          </w:p>
        </w:tc>
        <w:tc>
          <w:tcPr>
            <w:tcW w:w="1876" w:type="dxa"/>
            <w:vMerge/>
          </w:tcPr>
          <w:p w14:paraId="02F73C1E" w14:textId="77777777" w:rsidR="00B05688" w:rsidRPr="002250C6" w:rsidRDefault="00B05688" w:rsidP="00277964">
            <w:pPr>
              <w:rPr>
                <w:sz w:val="24"/>
                <w:szCs w:val="24"/>
              </w:rPr>
            </w:pPr>
          </w:p>
        </w:tc>
        <w:tc>
          <w:tcPr>
            <w:tcW w:w="4155" w:type="dxa"/>
          </w:tcPr>
          <w:p w14:paraId="61C9FE99" w14:textId="77777777" w:rsidR="00B05688" w:rsidRPr="002250C6" w:rsidRDefault="00B05688" w:rsidP="00277964">
            <w:pPr>
              <w:rPr>
                <w:sz w:val="24"/>
                <w:szCs w:val="24"/>
              </w:rPr>
            </w:pPr>
            <w:r w:rsidRPr="002250C6">
              <w:rPr>
                <w:sz w:val="24"/>
                <w:szCs w:val="24"/>
              </w:rPr>
              <w:t xml:space="preserve">Педагогічна рада. </w:t>
            </w:r>
          </w:p>
          <w:p w14:paraId="1D391A2A" w14:textId="77777777" w:rsidR="00B05688" w:rsidRPr="002250C6" w:rsidRDefault="00B05688" w:rsidP="00277964">
            <w:pPr>
              <w:pStyle w:val="a8"/>
              <w:tabs>
                <w:tab w:val="left" w:pos="9072"/>
                <w:tab w:val="left" w:pos="9639"/>
              </w:tabs>
              <w:spacing w:before="0" w:beforeAutospacing="0" w:after="0" w:afterAutospacing="0"/>
              <w:jc w:val="both"/>
            </w:pPr>
          </w:p>
        </w:tc>
        <w:tc>
          <w:tcPr>
            <w:tcW w:w="1483" w:type="dxa"/>
          </w:tcPr>
          <w:p w14:paraId="32AD7AED" w14:textId="77777777" w:rsidR="00B05688" w:rsidRPr="002250C6" w:rsidRDefault="002771C4" w:rsidP="001B0064">
            <w:pPr>
              <w:jc w:val="center"/>
              <w:rPr>
                <w:sz w:val="24"/>
                <w:szCs w:val="24"/>
              </w:rPr>
            </w:pPr>
            <w:r w:rsidRPr="002250C6">
              <w:rPr>
                <w:sz w:val="24"/>
                <w:szCs w:val="24"/>
              </w:rPr>
              <w:t>4 тиждень</w:t>
            </w:r>
          </w:p>
        </w:tc>
        <w:tc>
          <w:tcPr>
            <w:tcW w:w="1967" w:type="dxa"/>
          </w:tcPr>
          <w:p w14:paraId="44519C61" w14:textId="77777777" w:rsidR="00B05688" w:rsidRPr="002250C6" w:rsidRDefault="002771C4" w:rsidP="001B0064">
            <w:pPr>
              <w:ind w:right="-113"/>
              <w:jc w:val="center"/>
              <w:rPr>
                <w:sz w:val="24"/>
                <w:szCs w:val="24"/>
              </w:rPr>
            </w:pPr>
            <w:r w:rsidRPr="002250C6">
              <w:rPr>
                <w:sz w:val="24"/>
                <w:szCs w:val="24"/>
              </w:rPr>
              <w:t>Адміністрація закладу</w:t>
            </w:r>
          </w:p>
        </w:tc>
      </w:tr>
      <w:tr w:rsidR="00B05688" w:rsidRPr="002250C6" w14:paraId="0AF63F0A" w14:textId="77777777" w:rsidTr="001B0064">
        <w:trPr>
          <w:jc w:val="center"/>
        </w:trPr>
        <w:tc>
          <w:tcPr>
            <w:tcW w:w="549" w:type="dxa"/>
            <w:vMerge/>
          </w:tcPr>
          <w:p w14:paraId="4F21EAD9" w14:textId="77777777" w:rsidR="00B05688" w:rsidRPr="002250C6" w:rsidRDefault="00B05688" w:rsidP="00277964">
            <w:pPr>
              <w:rPr>
                <w:sz w:val="24"/>
                <w:szCs w:val="24"/>
              </w:rPr>
            </w:pPr>
          </w:p>
        </w:tc>
        <w:tc>
          <w:tcPr>
            <w:tcW w:w="1876" w:type="dxa"/>
            <w:vMerge/>
          </w:tcPr>
          <w:p w14:paraId="633B665D" w14:textId="77777777" w:rsidR="00B05688" w:rsidRPr="002250C6" w:rsidRDefault="00B05688" w:rsidP="00277964">
            <w:pPr>
              <w:rPr>
                <w:sz w:val="24"/>
                <w:szCs w:val="24"/>
              </w:rPr>
            </w:pPr>
          </w:p>
        </w:tc>
        <w:tc>
          <w:tcPr>
            <w:tcW w:w="4155" w:type="dxa"/>
          </w:tcPr>
          <w:p w14:paraId="78D2EE53" w14:textId="77777777" w:rsidR="00B05688" w:rsidRPr="002250C6" w:rsidRDefault="00B05688" w:rsidP="00277964">
            <w:pPr>
              <w:rPr>
                <w:sz w:val="24"/>
                <w:szCs w:val="24"/>
              </w:rPr>
            </w:pPr>
            <w:r w:rsidRPr="002250C6">
              <w:rPr>
                <w:sz w:val="24"/>
                <w:szCs w:val="24"/>
              </w:rPr>
              <w:t>Моніторинг стану виконання навчальних програм за І</w:t>
            </w:r>
            <w:r w:rsidR="0001280E" w:rsidRPr="002250C6">
              <w:rPr>
                <w:sz w:val="24"/>
                <w:szCs w:val="24"/>
              </w:rPr>
              <w:t>І</w:t>
            </w:r>
            <w:r w:rsidRPr="002250C6">
              <w:rPr>
                <w:sz w:val="24"/>
                <w:szCs w:val="24"/>
              </w:rPr>
              <w:t xml:space="preserve"> семестр</w:t>
            </w:r>
          </w:p>
        </w:tc>
        <w:tc>
          <w:tcPr>
            <w:tcW w:w="1483" w:type="dxa"/>
          </w:tcPr>
          <w:p w14:paraId="4F0DDF9C" w14:textId="77777777" w:rsidR="00B05688" w:rsidRPr="002250C6" w:rsidRDefault="002771C4" w:rsidP="001B0064">
            <w:pPr>
              <w:jc w:val="center"/>
              <w:rPr>
                <w:sz w:val="24"/>
                <w:szCs w:val="24"/>
              </w:rPr>
            </w:pPr>
            <w:r w:rsidRPr="002250C6">
              <w:rPr>
                <w:sz w:val="24"/>
                <w:szCs w:val="24"/>
              </w:rPr>
              <w:t>4 тиждень</w:t>
            </w:r>
          </w:p>
        </w:tc>
        <w:tc>
          <w:tcPr>
            <w:tcW w:w="1967" w:type="dxa"/>
          </w:tcPr>
          <w:p w14:paraId="62484E71" w14:textId="63F3EDFA" w:rsidR="00B05688" w:rsidRPr="002250C6" w:rsidRDefault="0001280E" w:rsidP="001B0064">
            <w:pPr>
              <w:ind w:right="-113"/>
              <w:jc w:val="center"/>
              <w:rPr>
                <w:sz w:val="24"/>
                <w:szCs w:val="24"/>
              </w:rPr>
            </w:pPr>
            <w:r w:rsidRPr="002250C6">
              <w:rPr>
                <w:sz w:val="24"/>
                <w:szCs w:val="24"/>
              </w:rPr>
              <w:t xml:space="preserve">Лемеш В.Т., </w:t>
            </w:r>
            <w:r w:rsidR="00363A9C">
              <w:rPr>
                <w:sz w:val="24"/>
                <w:szCs w:val="24"/>
              </w:rPr>
              <w:t xml:space="preserve"> Головач В.С.</w:t>
            </w:r>
          </w:p>
        </w:tc>
      </w:tr>
      <w:tr w:rsidR="00B05688" w:rsidRPr="002250C6" w14:paraId="2375CFAB" w14:textId="77777777" w:rsidTr="001B0064">
        <w:trPr>
          <w:jc w:val="center"/>
        </w:trPr>
        <w:tc>
          <w:tcPr>
            <w:tcW w:w="549" w:type="dxa"/>
            <w:vMerge/>
          </w:tcPr>
          <w:p w14:paraId="23DD0B05" w14:textId="77777777" w:rsidR="00B05688" w:rsidRPr="002250C6" w:rsidRDefault="00B05688" w:rsidP="00277964">
            <w:pPr>
              <w:rPr>
                <w:sz w:val="24"/>
                <w:szCs w:val="24"/>
              </w:rPr>
            </w:pPr>
          </w:p>
        </w:tc>
        <w:tc>
          <w:tcPr>
            <w:tcW w:w="1876" w:type="dxa"/>
            <w:vMerge/>
          </w:tcPr>
          <w:p w14:paraId="71FC94FB" w14:textId="77777777" w:rsidR="00B05688" w:rsidRPr="002250C6" w:rsidRDefault="00B05688" w:rsidP="00277964">
            <w:pPr>
              <w:rPr>
                <w:sz w:val="24"/>
                <w:szCs w:val="24"/>
              </w:rPr>
            </w:pPr>
          </w:p>
        </w:tc>
        <w:tc>
          <w:tcPr>
            <w:tcW w:w="4155" w:type="dxa"/>
          </w:tcPr>
          <w:p w14:paraId="01EC5D0B" w14:textId="77777777" w:rsidR="00B05688" w:rsidRPr="002250C6" w:rsidRDefault="00B05688" w:rsidP="00277964">
            <w:pPr>
              <w:rPr>
                <w:sz w:val="24"/>
                <w:szCs w:val="24"/>
              </w:rPr>
            </w:pPr>
            <w:r w:rsidRPr="002250C6">
              <w:rPr>
                <w:sz w:val="24"/>
                <w:szCs w:val="24"/>
              </w:rPr>
              <w:t>Моніторинг стану якісного показника знань учнів за І</w:t>
            </w:r>
            <w:r w:rsidR="0001280E" w:rsidRPr="002250C6">
              <w:rPr>
                <w:sz w:val="24"/>
                <w:szCs w:val="24"/>
              </w:rPr>
              <w:t>І</w:t>
            </w:r>
            <w:r w:rsidRPr="002250C6">
              <w:rPr>
                <w:sz w:val="24"/>
                <w:szCs w:val="24"/>
              </w:rPr>
              <w:t xml:space="preserve"> семестр</w:t>
            </w:r>
          </w:p>
        </w:tc>
        <w:tc>
          <w:tcPr>
            <w:tcW w:w="1483" w:type="dxa"/>
          </w:tcPr>
          <w:p w14:paraId="63BA2C36" w14:textId="77777777" w:rsidR="00B05688" w:rsidRPr="002250C6" w:rsidRDefault="002771C4" w:rsidP="001B0064">
            <w:pPr>
              <w:jc w:val="center"/>
              <w:rPr>
                <w:sz w:val="24"/>
                <w:szCs w:val="24"/>
              </w:rPr>
            </w:pPr>
            <w:r w:rsidRPr="002250C6">
              <w:rPr>
                <w:sz w:val="24"/>
                <w:szCs w:val="24"/>
              </w:rPr>
              <w:t>4 тиждень</w:t>
            </w:r>
          </w:p>
        </w:tc>
        <w:tc>
          <w:tcPr>
            <w:tcW w:w="1967" w:type="dxa"/>
          </w:tcPr>
          <w:p w14:paraId="783EFCD1" w14:textId="5A0D1012" w:rsidR="00B05688" w:rsidRPr="002250C6" w:rsidRDefault="0001280E" w:rsidP="001B0064">
            <w:pPr>
              <w:ind w:right="-113"/>
              <w:jc w:val="center"/>
              <w:rPr>
                <w:sz w:val="24"/>
                <w:szCs w:val="24"/>
              </w:rPr>
            </w:pPr>
            <w:r w:rsidRPr="002250C6">
              <w:rPr>
                <w:sz w:val="24"/>
                <w:szCs w:val="24"/>
              </w:rPr>
              <w:t xml:space="preserve">Лемеш В.Т., </w:t>
            </w:r>
            <w:r w:rsidR="00363A9C">
              <w:rPr>
                <w:sz w:val="24"/>
                <w:szCs w:val="24"/>
              </w:rPr>
              <w:t xml:space="preserve"> Головач В.С.</w:t>
            </w:r>
          </w:p>
        </w:tc>
      </w:tr>
    </w:tbl>
    <w:p w14:paraId="79ACA2C4" w14:textId="77777777" w:rsidR="008C79F8" w:rsidRPr="002250C6" w:rsidRDefault="00352520" w:rsidP="001B0064">
      <w:pPr>
        <w:rPr>
          <w:rFonts w:ascii="Times New Roman" w:eastAsia="Times New Roman" w:hAnsi="Times New Roman"/>
          <w:b/>
          <w:sz w:val="24"/>
          <w:szCs w:val="24"/>
        </w:rPr>
      </w:pPr>
      <w:r w:rsidRPr="002250C6">
        <w:rPr>
          <w:rFonts w:ascii="Times New Roman" w:eastAsia="Times New Roman" w:hAnsi="Times New Roman"/>
          <w:b/>
          <w:sz w:val="24"/>
          <w:szCs w:val="24"/>
        </w:rPr>
        <w:t>4.</w:t>
      </w:r>
      <w:r w:rsidR="008D1D56" w:rsidRPr="002250C6">
        <w:rPr>
          <w:rFonts w:ascii="Times New Roman" w:eastAsia="Times New Roman" w:hAnsi="Times New Roman"/>
          <w:b/>
          <w:sz w:val="24"/>
          <w:szCs w:val="24"/>
        </w:rPr>
        <w:t>6</w:t>
      </w:r>
      <w:r w:rsidRPr="002250C6">
        <w:rPr>
          <w:rFonts w:ascii="Times New Roman" w:eastAsia="Times New Roman" w:hAnsi="Times New Roman"/>
          <w:b/>
          <w:sz w:val="24"/>
          <w:szCs w:val="24"/>
        </w:rPr>
        <w:t>. Організація роботи з обдарованими і здібними учнями</w:t>
      </w:r>
    </w:p>
    <w:tbl>
      <w:tblPr>
        <w:tblStyle w:val="221"/>
        <w:tblW w:w="103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245"/>
        <w:gridCol w:w="1271"/>
        <w:gridCol w:w="1843"/>
        <w:gridCol w:w="1418"/>
        <w:gridCol w:w="16"/>
      </w:tblGrid>
      <w:tr w:rsidR="008C79F8" w:rsidRPr="002250C6" w14:paraId="6B937604" w14:textId="77777777" w:rsidTr="00F46536">
        <w:trPr>
          <w:gridAfter w:val="1"/>
          <w:wAfter w:w="16" w:type="dxa"/>
          <w:trHeight w:val="186"/>
          <w:jc w:val="center"/>
        </w:trPr>
        <w:tc>
          <w:tcPr>
            <w:tcW w:w="567" w:type="dxa"/>
            <w:tcBorders>
              <w:top w:val="single" w:sz="4" w:space="0" w:color="000000"/>
              <w:left w:val="single" w:sz="4" w:space="0" w:color="000000"/>
              <w:bottom w:val="single" w:sz="4" w:space="0" w:color="000000"/>
              <w:right w:val="single" w:sz="4" w:space="0" w:color="000000"/>
            </w:tcBorders>
          </w:tcPr>
          <w:p w14:paraId="6EED3CA0" w14:textId="77777777" w:rsidR="008C79F8" w:rsidRPr="002250C6" w:rsidRDefault="00352520" w:rsidP="00277964">
            <w:pPr>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 п/п</w:t>
            </w:r>
          </w:p>
        </w:tc>
        <w:tc>
          <w:tcPr>
            <w:tcW w:w="5245" w:type="dxa"/>
            <w:tcBorders>
              <w:top w:val="single" w:sz="4" w:space="0" w:color="000000"/>
              <w:left w:val="single" w:sz="4" w:space="0" w:color="000000"/>
              <w:bottom w:val="single" w:sz="4" w:space="0" w:color="000000"/>
              <w:right w:val="single" w:sz="4" w:space="0" w:color="000000"/>
            </w:tcBorders>
          </w:tcPr>
          <w:p w14:paraId="1E3BB70B" w14:textId="77777777" w:rsidR="008C79F8" w:rsidRPr="002250C6" w:rsidRDefault="00352520" w:rsidP="00277964">
            <w:pPr>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Зміст діяльності</w:t>
            </w:r>
          </w:p>
        </w:tc>
        <w:tc>
          <w:tcPr>
            <w:tcW w:w="1271" w:type="dxa"/>
            <w:tcBorders>
              <w:top w:val="single" w:sz="4" w:space="0" w:color="000000"/>
              <w:left w:val="single" w:sz="4" w:space="0" w:color="000000"/>
              <w:bottom w:val="single" w:sz="4" w:space="0" w:color="000000"/>
              <w:right w:val="single" w:sz="4" w:space="0" w:color="000000"/>
            </w:tcBorders>
          </w:tcPr>
          <w:p w14:paraId="73E9F0A4" w14:textId="77777777" w:rsidR="008C79F8" w:rsidRPr="002250C6" w:rsidRDefault="00352520" w:rsidP="00277964">
            <w:pPr>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Термін</w:t>
            </w:r>
          </w:p>
        </w:tc>
        <w:tc>
          <w:tcPr>
            <w:tcW w:w="1843" w:type="dxa"/>
            <w:tcBorders>
              <w:top w:val="single" w:sz="4" w:space="0" w:color="000000"/>
              <w:left w:val="single" w:sz="4" w:space="0" w:color="000000"/>
              <w:bottom w:val="single" w:sz="4" w:space="0" w:color="000000"/>
              <w:right w:val="single" w:sz="4" w:space="0" w:color="000000"/>
            </w:tcBorders>
          </w:tcPr>
          <w:p w14:paraId="70C1C700" w14:textId="77777777" w:rsidR="008C79F8" w:rsidRPr="002250C6" w:rsidRDefault="00352520" w:rsidP="001B0064">
            <w:pPr>
              <w:spacing w:after="0" w:line="240" w:lineRule="auto"/>
              <w:ind w:left="-119" w:right="-111"/>
              <w:jc w:val="center"/>
              <w:rPr>
                <w:rFonts w:ascii="Times New Roman" w:eastAsia="Times New Roman" w:hAnsi="Times New Roman"/>
                <w:b/>
                <w:sz w:val="24"/>
                <w:szCs w:val="24"/>
              </w:rPr>
            </w:pPr>
            <w:r w:rsidRPr="002250C6">
              <w:rPr>
                <w:rFonts w:ascii="Times New Roman" w:eastAsia="Times New Roman" w:hAnsi="Times New Roman"/>
                <w:b/>
                <w:sz w:val="24"/>
                <w:szCs w:val="24"/>
              </w:rPr>
              <w:t>Відповідальні</w:t>
            </w:r>
          </w:p>
        </w:tc>
        <w:tc>
          <w:tcPr>
            <w:tcW w:w="1418" w:type="dxa"/>
            <w:tcBorders>
              <w:top w:val="single" w:sz="4" w:space="0" w:color="000000"/>
              <w:left w:val="single" w:sz="4" w:space="0" w:color="000000"/>
              <w:bottom w:val="single" w:sz="4" w:space="0" w:color="000000"/>
              <w:right w:val="single" w:sz="4" w:space="0" w:color="000000"/>
            </w:tcBorders>
          </w:tcPr>
          <w:p w14:paraId="54FC3BEA" w14:textId="77777777" w:rsidR="008C79F8" w:rsidRPr="002250C6" w:rsidRDefault="00352520" w:rsidP="00277964">
            <w:pPr>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Відмітка про виконання</w:t>
            </w:r>
          </w:p>
        </w:tc>
      </w:tr>
      <w:tr w:rsidR="008C79F8" w:rsidRPr="002250C6" w14:paraId="532DD44B" w14:textId="77777777" w:rsidTr="00F46536">
        <w:trPr>
          <w:trHeight w:val="186"/>
          <w:jc w:val="center"/>
        </w:trPr>
        <w:tc>
          <w:tcPr>
            <w:tcW w:w="10360" w:type="dxa"/>
            <w:gridSpan w:val="6"/>
            <w:tcBorders>
              <w:top w:val="single" w:sz="4" w:space="0" w:color="000000"/>
              <w:left w:val="single" w:sz="4" w:space="0" w:color="000000"/>
              <w:bottom w:val="single" w:sz="4" w:space="0" w:color="000000"/>
              <w:right w:val="single" w:sz="4" w:space="0" w:color="000000"/>
            </w:tcBorders>
          </w:tcPr>
          <w:p w14:paraId="13237AE1" w14:textId="77777777" w:rsidR="008C79F8" w:rsidRPr="002250C6" w:rsidRDefault="00352520" w:rsidP="001B0064">
            <w:pPr>
              <w:spacing w:after="0" w:line="240" w:lineRule="auto"/>
              <w:ind w:left="-119" w:right="-111"/>
              <w:jc w:val="center"/>
              <w:rPr>
                <w:rFonts w:ascii="Times New Roman" w:eastAsia="Times New Roman" w:hAnsi="Times New Roman"/>
                <w:b/>
                <w:sz w:val="24"/>
                <w:szCs w:val="24"/>
              </w:rPr>
            </w:pPr>
            <w:r w:rsidRPr="002250C6">
              <w:rPr>
                <w:rFonts w:ascii="Times New Roman" w:eastAsia="Times New Roman" w:hAnsi="Times New Roman"/>
                <w:b/>
                <w:sz w:val="24"/>
                <w:szCs w:val="24"/>
              </w:rPr>
              <w:t>І. Організація та функціональне забезпечення реалізації системи виявлення та підтримки обдарованих і талановитих дітей</w:t>
            </w:r>
          </w:p>
        </w:tc>
      </w:tr>
      <w:tr w:rsidR="008C79F8" w:rsidRPr="002250C6" w14:paraId="2B916231" w14:textId="77777777" w:rsidTr="00F46536">
        <w:trPr>
          <w:gridAfter w:val="1"/>
          <w:wAfter w:w="16" w:type="dxa"/>
          <w:trHeight w:val="186"/>
          <w:jc w:val="center"/>
        </w:trPr>
        <w:tc>
          <w:tcPr>
            <w:tcW w:w="567" w:type="dxa"/>
            <w:tcBorders>
              <w:top w:val="single" w:sz="4" w:space="0" w:color="000000"/>
              <w:left w:val="single" w:sz="4" w:space="0" w:color="000000"/>
              <w:bottom w:val="single" w:sz="4" w:space="0" w:color="000000"/>
              <w:right w:val="single" w:sz="4" w:space="0" w:color="000000"/>
            </w:tcBorders>
          </w:tcPr>
          <w:p w14:paraId="203610D2"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1.</w:t>
            </w:r>
          </w:p>
        </w:tc>
        <w:tc>
          <w:tcPr>
            <w:tcW w:w="5245" w:type="dxa"/>
            <w:tcBorders>
              <w:top w:val="single" w:sz="4" w:space="0" w:color="000000"/>
              <w:left w:val="single" w:sz="4" w:space="0" w:color="000000"/>
              <w:bottom w:val="single" w:sz="4" w:space="0" w:color="000000"/>
              <w:right w:val="single" w:sz="4" w:space="0" w:color="000000"/>
            </w:tcBorders>
          </w:tcPr>
          <w:p w14:paraId="55301E61"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Призначення координатора по роботі з обдарованими учнями в </w:t>
            </w:r>
            <w:r w:rsidR="006D5CF2" w:rsidRPr="002250C6">
              <w:rPr>
                <w:rFonts w:ascii="Times New Roman" w:eastAsia="Times New Roman" w:hAnsi="Times New Roman"/>
                <w:sz w:val="24"/>
                <w:szCs w:val="24"/>
              </w:rPr>
              <w:t>ліцеї</w:t>
            </w:r>
          </w:p>
        </w:tc>
        <w:tc>
          <w:tcPr>
            <w:tcW w:w="1271" w:type="dxa"/>
            <w:tcBorders>
              <w:top w:val="single" w:sz="4" w:space="0" w:color="000000"/>
              <w:left w:val="single" w:sz="4" w:space="0" w:color="000000"/>
              <w:bottom w:val="single" w:sz="4" w:space="0" w:color="000000"/>
              <w:right w:val="single" w:sz="4" w:space="0" w:color="000000"/>
            </w:tcBorders>
          </w:tcPr>
          <w:p w14:paraId="320A6421"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До 02.09.</w:t>
            </w:r>
          </w:p>
        </w:tc>
        <w:tc>
          <w:tcPr>
            <w:tcW w:w="1843" w:type="dxa"/>
            <w:tcBorders>
              <w:top w:val="single" w:sz="4" w:space="0" w:color="000000"/>
              <w:left w:val="single" w:sz="4" w:space="0" w:color="000000"/>
              <w:bottom w:val="single" w:sz="4" w:space="0" w:color="000000"/>
              <w:right w:val="single" w:sz="4" w:space="0" w:color="000000"/>
            </w:tcBorders>
          </w:tcPr>
          <w:p w14:paraId="53B00740" w14:textId="09E24CA9" w:rsidR="008C79F8" w:rsidRPr="002250C6" w:rsidRDefault="0001280E" w:rsidP="001B0064">
            <w:pPr>
              <w:spacing w:after="0" w:line="240" w:lineRule="auto"/>
              <w:ind w:left="-119" w:right="-111"/>
              <w:jc w:val="center"/>
              <w:rPr>
                <w:rFonts w:ascii="Times New Roman" w:eastAsia="Times New Roman" w:hAnsi="Times New Roman"/>
                <w:sz w:val="24"/>
                <w:szCs w:val="24"/>
              </w:rPr>
            </w:pPr>
            <w:r w:rsidRPr="002250C6">
              <w:rPr>
                <w:rFonts w:ascii="Times New Roman" w:hAnsi="Times New Roman"/>
                <w:sz w:val="24"/>
                <w:szCs w:val="24"/>
              </w:rPr>
              <w:t xml:space="preserve">Лемеш В.Т., </w:t>
            </w:r>
            <w:r w:rsidR="00363A9C">
              <w:rPr>
                <w:rFonts w:ascii="Times New Roman" w:hAnsi="Times New Roman"/>
                <w:sz w:val="24"/>
                <w:szCs w:val="24"/>
              </w:rPr>
              <w:t xml:space="preserve"> Головач В.С.</w:t>
            </w:r>
          </w:p>
        </w:tc>
        <w:tc>
          <w:tcPr>
            <w:tcW w:w="1418" w:type="dxa"/>
            <w:tcBorders>
              <w:top w:val="single" w:sz="4" w:space="0" w:color="000000"/>
              <w:left w:val="single" w:sz="4" w:space="0" w:color="000000"/>
              <w:bottom w:val="single" w:sz="4" w:space="0" w:color="000000"/>
              <w:right w:val="single" w:sz="4" w:space="0" w:color="000000"/>
            </w:tcBorders>
          </w:tcPr>
          <w:p w14:paraId="2313041C" w14:textId="77777777" w:rsidR="008C79F8" w:rsidRPr="002250C6" w:rsidRDefault="008C79F8" w:rsidP="00277964">
            <w:pPr>
              <w:spacing w:after="0" w:line="240" w:lineRule="auto"/>
              <w:jc w:val="center"/>
              <w:rPr>
                <w:rFonts w:ascii="Times New Roman" w:eastAsia="Times New Roman" w:hAnsi="Times New Roman"/>
                <w:sz w:val="24"/>
                <w:szCs w:val="24"/>
              </w:rPr>
            </w:pPr>
          </w:p>
        </w:tc>
      </w:tr>
      <w:tr w:rsidR="008C79F8" w:rsidRPr="002250C6" w14:paraId="1D81C342" w14:textId="77777777" w:rsidTr="00F46536">
        <w:trPr>
          <w:gridAfter w:val="1"/>
          <w:wAfter w:w="16" w:type="dxa"/>
          <w:trHeight w:val="186"/>
          <w:jc w:val="center"/>
        </w:trPr>
        <w:tc>
          <w:tcPr>
            <w:tcW w:w="567" w:type="dxa"/>
            <w:tcBorders>
              <w:top w:val="single" w:sz="4" w:space="0" w:color="000000"/>
              <w:left w:val="single" w:sz="4" w:space="0" w:color="000000"/>
              <w:bottom w:val="single" w:sz="4" w:space="0" w:color="000000"/>
              <w:right w:val="single" w:sz="4" w:space="0" w:color="000000"/>
            </w:tcBorders>
          </w:tcPr>
          <w:p w14:paraId="0370B83D"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2.</w:t>
            </w:r>
          </w:p>
        </w:tc>
        <w:tc>
          <w:tcPr>
            <w:tcW w:w="5245" w:type="dxa"/>
            <w:tcBorders>
              <w:top w:val="single" w:sz="4" w:space="0" w:color="000000"/>
              <w:left w:val="single" w:sz="4" w:space="0" w:color="000000"/>
              <w:bottom w:val="single" w:sz="4" w:space="0" w:color="000000"/>
              <w:right w:val="single" w:sz="4" w:space="0" w:color="000000"/>
            </w:tcBorders>
          </w:tcPr>
          <w:p w14:paraId="1658A5C0"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Здійснення моніторингу стану здоров’я </w:t>
            </w:r>
          </w:p>
          <w:p w14:paraId="61DB62F5"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обдарованих дітей</w:t>
            </w:r>
          </w:p>
        </w:tc>
        <w:tc>
          <w:tcPr>
            <w:tcW w:w="1271" w:type="dxa"/>
            <w:tcBorders>
              <w:top w:val="single" w:sz="4" w:space="0" w:color="000000"/>
              <w:left w:val="single" w:sz="4" w:space="0" w:color="000000"/>
              <w:bottom w:val="single" w:sz="4" w:space="0" w:color="000000"/>
              <w:right w:val="single" w:sz="4" w:space="0" w:color="000000"/>
            </w:tcBorders>
          </w:tcPr>
          <w:p w14:paraId="3870314A"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Постійно</w:t>
            </w:r>
          </w:p>
        </w:tc>
        <w:tc>
          <w:tcPr>
            <w:tcW w:w="1843" w:type="dxa"/>
            <w:tcBorders>
              <w:top w:val="single" w:sz="4" w:space="0" w:color="000000"/>
              <w:left w:val="single" w:sz="4" w:space="0" w:color="000000"/>
              <w:bottom w:val="single" w:sz="4" w:space="0" w:color="000000"/>
              <w:right w:val="single" w:sz="4" w:space="0" w:color="000000"/>
            </w:tcBorders>
          </w:tcPr>
          <w:p w14:paraId="431FA705" w14:textId="77777777" w:rsidR="008C79F8" w:rsidRPr="002250C6" w:rsidRDefault="0001280E" w:rsidP="001B0064">
            <w:pPr>
              <w:spacing w:after="0" w:line="240" w:lineRule="auto"/>
              <w:ind w:left="-119" w:right="-111"/>
              <w:jc w:val="center"/>
              <w:rPr>
                <w:rFonts w:ascii="Times New Roman" w:eastAsia="Times New Roman" w:hAnsi="Times New Roman"/>
                <w:sz w:val="24"/>
                <w:szCs w:val="24"/>
              </w:rPr>
            </w:pPr>
            <w:r w:rsidRPr="002250C6">
              <w:rPr>
                <w:rFonts w:ascii="Times New Roman" w:eastAsia="Times New Roman" w:hAnsi="Times New Roman"/>
                <w:sz w:val="24"/>
                <w:szCs w:val="24"/>
              </w:rPr>
              <w:t>Дуля  О.Є.</w:t>
            </w:r>
          </w:p>
        </w:tc>
        <w:tc>
          <w:tcPr>
            <w:tcW w:w="1418" w:type="dxa"/>
            <w:tcBorders>
              <w:top w:val="single" w:sz="4" w:space="0" w:color="000000"/>
              <w:left w:val="single" w:sz="4" w:space="0" w:color="000000"/>
              <w:bottom w:val="single" w:sz="4" w:space="0" w:color="000000"/>
              <w:right w:val="single" w:sz="4" w:space="0" w:color="000000"/>
            </w:tcBorders>
          </w:tcPr>
          <w:p w14:paraId="30573B11" w14:textId="77777777" w:rsidR="008C79F8" w:rsidRPr="002250C6" w:rsidRDefault="008C79F8" w:rsidP="00277964">
            <w:pPr>
              <w:spacing w:after="0" w:line="240" w:lineRule="auto"/>
              <w:jc w:val="center"/>
              <w:rPr>
                <w:rFonts w:ascii="Times New Roman" w:eastAsia="Times New Roman" w:hAnsi="Times New Roman"/>
                <w:sz w:val="24"/>
                <w:szCs w:val="24"/>
              </w:rPr>
            </w:pPr>
          </w:p>
        </w:tc>
      </w:tr>
      <w:tr w:rsidR="008C79F8" w:rsidRPr="002250C6" w14:paraId="7ECFCBF4" w14:textId="77777777" w:rsidTr="00F46536">
        <w:trPr>
          <w:gridAfter w:val="1"/>
          <w:wAfter w:w="16" w:type="dxa"/>
          <w:trHeight w:val="186"/>
          <w:jc w:val="center"/>
        </w:trPr>
        <w:tc>
          <w:tcPr>
            <w:tcW w:w="567" w:type="dxa"/>
            <w:tcBorders>
              <w:top w:val="single" w:sz="4" w:space="0" w:color="000000"/>
              <w:left w:val="single" w:sz="4" w:space="0" w:color="000000"/>
              <w:bottom w:val="single" w:sz="4" w:space="0" w:color="000000"/>
              <w:right w:val="single" w:sz="4" w:space="0" w:color="000000"/>
            </w:tcBorders>
          </w:tcPr>
          <w:p w14:paraId="162C8AC7"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3.</w:t>
            </w:r>
          </w:p>
        </w:tc>
        <w:tc>
          <w:tcPr>
            <w:tcW w:w="5245" w:type="dxa"/>
            <w:tcBorders>
              <w:top w:val="single" w:sz="4" w:space="0" w:color="000000"/>
              <w:left w:val="single" w:sz="4" w:space="0" w:color="000000"/>
              <w:bottom w:val="single" w:sz="4" w:space="0" w:color="000000"/>
              <w:right w:val="single" w:sz="4" w:space="0" w:color="000000"/>
            </w:tcBorders>
          </w:tcPr>
          <w:p w14:paraId="45D4B8ED"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Створення умов для підвищення майстерності вчителів</w:t>
            </w:r>
          </w:p>
          <w:p w14:paraId="0CC744A0"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Інструктивно-методична нарада «Організація роботи з обдарованими дітьми»</w:t>
            </w:r>
          </w:p>
        </w:tc>
        <w:tc>
          <w:tcPr>
            <w:tcW w:w="1271" w:type="dxa"/>
            <w:tcBorders>
              <w:top w:val="single" w:sz="4" w:space="0" w:color="000000"/>
              <w:left w:val="single" w:sz="4" w:space="0" w:color="000000"/>
              <w:bottom w:val="single" w:sz="4" w:space="0" w:color="000000"/>
              <w:right w:val="single" w:sz="4" w:space="0" w:color="000000"/>
            </w:tcBorders>
          </w:tcPr>
          <w:p w14:paraId="53A07083"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 xml:space="preserve">Жовтень </w:t>
            </w:r>
          </w:p>
        </w:tc>
        <w:tc>
          <w:tcPr>
            <w:tcW w:w="1843" w:type="dxa"/>
            <w:tcBorders>
              <w:top w:val="single" w:sz="4" w:space="0" w:color="000000"/>
              <w:left w:val="single" w:sz="4" w:space="0" w:color="000000"/>
              <w:bottom w:val="single" w:sz="4" w:space="0" w:color="000000"/>
              <w:right w:val="single" w:sz="4" w:space="0" w:color="000000"/>
            </w:tcBorders>
          </w:tcPr>
          <w:p w14:paraId="4D0928E1" w14:textId="26B76AA8" w:rsidR="008C79F8" w:rsidRPr="002250C6" w:rsidRDefault="0001280E" w:rsidP="001B0064">
            <w:pPr>
              <w:spacing w:after="0" w:line="240" w:lineRule="auto"/>
              <w:ind w:left="-119" w:right="-111"/>
              <w:jc w:val="center"/>
              <w:rPr>
                <w:rFonts w:ascii="Times New Roman" w:eastAsia="Times New Roman" w:hAnsi="Times New Roman"/>
                <w:sz w:val="24"/>
                <w:szCs w:val="24"/>
              </w:rPr>
            </w:pPr>
            <w:r w:rsidRPr="002250C6">
              <w:rPr>
                <w:rFonts w:ascii="Times New Roman" w:hAnsi="Times New Roman"/>
                <w:sz w:val="24"/>
                <w:szCs w:val="24"/>
              </w:rPr>
              <w:t xml:space="preserve">Лемеш В.Т., </w:t>
            </w:r>
            <w:r w:rsidR="00363A9C">
              <w:rPr>
                <w:rFonts w:ascii="Times New Roman" w:hAnsi="Times New Roman"/>
                <w:sz w:val="24"/>
                <w:szCs w:val="24"/>
              </w:rPr>
              <w:t xml:space="preserve"> Головач В.С.</w:t>
            </w:r>
          </w:p>
        </w:tc>
        <w:tc>
          <w:tcPr>
            <w:tcW w:w="1418" w:type="dxa"/>
            <w:tcBorders>
              <w:top w:val="single" w:sz="4" w:space="0" w:color="000000"/>
              <w:left w:val="single" w:sz="4" w:space="0" w:color="000000"/>
              <w:bottom w:val="single" w:sz="4" w:space="0" w:color="000000"/>
              <w:right w:val="single" w:sz="4" w:space="0" w:color="000000"/>
            </w:tcBorders>
          </w:tcPr>
          <w:p w14:paraId="73723107" w14:textId="77777777" w:rsidR="008C79F8" w:rsidRPr="002250C6" w:rsidRDefault="008C79F8" w:rsidP="00277964">
            <w:pPr>
              <w:spacing w:after="0" w:line="240" w:lineRule="auto"/>
              <w:jc w:val="center"/>
              <w:rPr>
                <w:rFonts w:ascii="Times New Roman" w:eastAsia="Times New Roman" w:hAnsi="Times New Roman"/>
                <w:sz w:val="24"/>
                <w:szCs w:val="24"/>
              </w:rPr>
            </w:pPr>
          </w:p>
        </w:tc>
      </w:tr>
      <w:tr w:rsidR="00213F79" w:rsidRPr="002250C6" w14:paraId="1B6279C1" w14:textId="77777777" w:rsidTr="00F46536">
        <w:trPr>
          <w:gridAfter w:val="1"/>
          <w:wAfter w:w="16" w:type="dxa"/>
          <w:trHeight w:val="186"/>
          <w:jc w:val="center"/>
        </w:trPr>
        <w:tc>
          <w:tcPr>
            <w:tcW w:w="567" w:type="dxa"/>
            <w:tcBorders>
              <w:top w:val="single" w:sz="4" w:space="0" w:color="000000"/>
              <w:left w:val="single" w:sz="4" w:space="0" w:color="000000"/>
              <w:bottom w:val="single" w:sz="4" w:space="0" w:color="000000"/>
              <w:right w:val="single" w:sz="4" w:space="0" w:color="000000"/>
            </w:tcBorders>
          </w:tcPr>
          <w:p w14:paraId="04D05DEF" w14:textId="77777777" w:rsidR="00213F79" w:rsidRPr="002250C6" w:rsidRDefault="00213F79"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4.</w:t>
            </w:r>
          </w:p>
        </w:tc>
        <w:tc>
          <w:tcPr>
            <w:tcW w:w="5245" w:type="dxa"/>
            <w:tcBorders>
              <w:top w:val="single" w:sz="4" w:space="0" w:color="000000"/>
              <w:left w:val="single" w:sz="4" w:space="0" w:color="000000"/>
              <w:bottom w:val="single" w:sz="4" w:space="0" w:color="000000"/>
              <w:right w:val="single" w:sz="4" w:space="0" w:color="000000"/>
            </w:tcBorders>
          </w:tcPr>
          <w:p w14:paraId="48B04AE7" w14:textId="77777777" w:rsidR="00213F79" w:rsidRPr="002250C6" w:rsidRDefault="00213F79"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Поновлення банку обдарованих дітей</w:t>
            </w:r>
          </w:p>
        </w:tc>
        <w:tc>
          <w:tcPr>
            <w:tcW w:w="1271" w:type="dxa"/>
            <w:tcBorders>
              <w:top w:val="single" w:sz="4" w:space="0" w:color="000000"/>
              <w:left w:val="single" w:sz="4" w:space="0" w:color="000000"/>
              <w:bottom w:val="single" w:sz="4" w:space="0" w:color="000000"/>
              <w:right w:val="single" w:sz="4" w:space="0" w:color="000000"/>
            </w:tcBorders>
          </w:tcPr>
          <w:p w14:paraId="2E3658C9" w14:textId="77777777" w:rsidR="00213F79" w:rsidRPr="002250C6" w:rsidRDefault="00213F79"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Вересень - жовтень</w:t>
            </w:r>
          </w:p>
        </w:tc>
        <w:tc>
          <w:tcPr>
            <w:tcW w:w="1843" w:type="dxa"/>
            <w:tcBorders>
              <w:top w:val="single" w:sz="4" w:space="0" w:color="000000"/>
              <w:left w:val="single" w:sz="4" w:space="0" w:color="000000"/>
              <w:bottom w:val="single" w:sz="4" w:space="0" w:color="000000"/>
              <w:right w:val="single" w:sz="4" w:space="0" w:color="000000"/>
            </w:tcBorders>
          </w:tcPr>
          <w:p w14:paraId="75F8DAD4" w14:textId="0223C4D1" w:rsidR="00213F79" w:rsidRPr="002250C6" w:rsidRDefault="0001280E" w:rsidP="001B0064">
            <w:pPr>
              <w:spacing w:after="0" w:line="240" w:lineRule="auto"/>
              <w:ind w:left="-119" w:right="-111"/>
              <w:jc w:val="center"/>
              <w:rPr>
                <w:rFonts w:ascii="Times New Roman" w:eastAsia="Times New Roman" w:hAnsi="Times New Roman"/>
                <w:sz w:val="24"/>
                <w:szCs w:val="24"/>
              </w:rPr>
            </w:pPr>
            <w:r w:rsidRPr="002250C6">
              <w:rPr>
                <w:rFonts w:ascii="Times New Roman" w:hAnsi="Times New Roman"/>
                <w:sz w:val="24"/>
                <w:szCs w:val="24"/>
              </w:rPr>
              <w:t xml:space="preserve">Лемеш В.Т., </w:t>
            </w:r>
            <w:r w:rsidR="00363A9C">
              <w:rPr>
                <w:rFonts w:ascii="Times New Roman" w:hAnsi="Times New Roman"/>
                <w:sz w:val="24"/>
                <w:szCs w:val="24"/>
              </w:rPr>
              <w:t xml:space="preserve"> Головач В.С.</w:t>
            </w:r>
            <w:r w:rsidRPr="002250C6">
              <w:rPr>
                <w:rFonts w:ascii="Times New Roman" w:hAnsi="Times New Roman"/>
                <w:sz w:val="24"/>
                <w:szCs w:val="24"/>
              </w:rPr>
              <w:t>, учителі-предметники</w:t>
            </w:r>
          </w:p>
        </w:tc>
        <w:tc>
          <w:tcPr>
            <w:tcW w:w="1418" w:type="dxa"/>
            <w:tcBorders>
              <w:top w:val="single" w:sz="4" w:space="0" w:color="000000"/>
              <w:left w:val="single" w:sz="4" w:space="0" w:color="000000"/>
              <w:bottom w:val="single" w:sz="4" w:space="0" w:color="000000"/>
              <w:right w:val="single" w:sz="4" w:space="0" w:color="000000"/>
            </w:tcBorders>
          </w:tcPr>
          <w:p w14:paraId="66EFDF9D" w14:textId="77777777" w:rsidR="00213F79" w:rsidRPr="002250C6" w:rsidRDefault="00213F79" w:rsidP="00277964">
            <w:pPr>
              <w:spacing w:after="0" w:line="240" w:lineRule="auto"/>
              <w:jc w:val="center"/>
              <w:rPr>
                <w:rFonts w:ascii="Times New Roman" w:eastAsia="Times New Roman" w:hAnsi="Times New Roman"/>
                <w:sz w:val="24"/>
                <w:szCs w:val="24"/>
              </w:rPr>
            </w:pPr>
          </w:p>
        </w:tc>
      </w:tr>
      <w:tr w:rsidR="008C79F8" w:rsidRPr="002250C6" w14:paraId="26421FD3" w14:textId="77777777" w:rsidTr="00F46536">
        <w:trPr>
          <w:trHeight w:val="397"/>
          <w:jc w:val="center"/>
        </w:trPr>
        <w:tc>
          <w:tcPr>
            <w:tcW w:w="10360" w:type="dxa"/>
            <w:gridSpan w:val="6"/>
            <w:tcBorders>
              <w:top w:val="single" w:sz="4" w:space="0" w:color="000000"/>
              <w:left w:val="single" w:sz="4" w:space="0" w:color="000000"/>
              <w:bottom w:val="single" w:sz="4" w:space="0" w:color="000000"/>
              <w:right w:val="single" w:sz="4" w:space="0" w:color="000000"/>
            </w:tcBorders>
            <w:vAlign w:val="center"/>
          </w:tcPr>
          <w:p w14:paraId="2BE5B449" w14:textId="77777777" w:rsidR="008C79F8" w:rsidRPr="002250C6" w:rsidRDefault="00352520" w:rsidP="001B0064">
            <w:pPr>
              <w:spacing w:after="0" w:line="240" w:lineRule="auto"/>
              <w:ind w:left="-119" w:right="-111"/>
              <w:jc w:val="center"/>
              <w:rPr>
                <w:rFonts w:ascii="Times New Roman" w:eastAsia="Times New Roman" w:hAnsi="Times New Roman"/>
                <w:b/>
                <w:sz w:val="24"/>
                <w:szCs w:val="24"/>
              </w:rPr>
            </w:pPr>
            <w:r w:rsidRPr="002250C6">
              <w:rPr>
                <w:rFonts w:ascii="Times New Roman" w:eastAsia="Times New Roman" w:hAnsi="Times New Roman"/>
                <w:b/>
                <w:sz w:val="24"/>
                <w:szCs w:val="24"/>
              </w:rPr>
              <w:t>ІІ. Організа</w:t>
            </w:r>
            <w:r w:rsidR="00213F79" w:rsidRPr="002250C6">
              <w:rPr>
                <w:rFonts w:ascii="Times New Roman" w:eastAsia="Times New Roman" w:hAnsi="Times New Roman"/>
                <w:b/>
                <w:sz w:val="24"/>
                <w:szCs w:val="24"/>
              </w:rPr>
              <w:t>ція і зміст освітнього</w:t>
            </w:r>
            <w:r w:rsidRPr="002250C6">
              <w:rPr>
                <w:rFonts w:ascii="Times New Roman" w:eastAsia="Times New Roman" w:hAnsi="Times New Roman"/>
                <w:b/>
                <w:sz w:val="24"/>
                <w:szCs w:val="24"/>
              </w:rPr>
              <w:t xml:space="preserve">  процесу</w:t>
            </w:r>
          </w:p>
        </w:tc>
      </w:tr>
      <w:tr w:rsidR="008C79F8" w:rsidRPr="002250C6" w14:paraId="4E06B144" w14:textId="77777777" w:rsidTr="00F46536">
        <w:trPr>
          <w:gridAfter w:val="1"/>
          <w:wAfter w:w="16" w:type="dxa"/>
          <w:trHeight w:val="580"/>
          <w:jc w:val="center"/>
        </w:trPr>
        <w:tc>
          <w:tcPr>
            <w:tcW w:w="567" w:type="dxa"/>
            <w:tcBorders>
              <w:top w:val="single" w:sz="4" w:space="0" w:color="000000"/>
              <w:left w:val="single" w:sz="4" w:space="0" w:color="000000"/>
              <w:bottom w:val="single" w:sz="4" w:space="0" w:color="000000"/>
              <w:right w:val="single" w:sz="4" w:space="0" w:color="000000"/>
            </w:tcBorders>
          </w:tcPr>
          <w:p w14:paraId="51CBAA2F"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1.</w:t>
            </w:r>
          </w:p>
        </w:tc>
        <w:tc>
          <w:tcPr>
            <w:tcW w:w="5245" w:type="dxa"/>
            <w:tcBorders>
              <w:top w:val="single" w:sz="4" w:space="0" w:color="000000"/>
              <w:left w:val="single" w:sz="4" w:space="0" w:color="000000"/>
              <w:bottom w:val="single" w:sz="4" w:space="0" w:color="000000"/>
              <w:right w:val="single" w:sz="4" w:space="0" w:color="000000"/>
            </w:tcBorders>
          </w:tcPr>
          <w:p w14:paraId="0D4CA053"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Розробка завдань до І етапу Всеукраїнських учнівських олімпіад з навчальних предметів</w:t>
            </w:r>
          </w:p>
        </w:tc>
        <w:tc>
          <w:tcPr>
            <w:tcW w:w="1271" w:type="dxa"/>
            <w:tcBorders>
              <w:top w:val="single" w:sz="4" w:space="0" w:color="000000"/>
              <w:left w:val="single" w:sz="4" w:space="0" w:color="000000"/>
              <w:bottom w:val="single" w:sz="4" w:space="0" w:color="000000"/>
              <w:right w:val="single" w:sz="4" w:space="0" w:color="000000"/>
            </w:tcBorders>
          </w:tcPr>
          <w:p w14:paraId="4FAF3C0F"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До 30.09.</w:t>
            </w:r>
          </w:p>
        </w:tc>
        <w:tc>
          <w:tcPr>
            <w:tcW w:w="1843" w:type="dxa"/>
            <w:tcBorders>
              <w:top w:val="single" w:sz="4" w:space="0" w:color="000000"/>
              <w:left w:val="single" w:sz="4" w:space="0" w:color="000000"/>
              <w:bottom w:val="single" w:sz="4" w:space="0" w:color="000000"/>
              <w:right w:val="single" w:sz="4" w:space="0" w:color="000000"/>
            </w:tcBorders>
          </w:tcPr>
          <w:p w14:paraId="109FF63A" w14:textId="77777777" w:rsidR="008C79F8" w:rsidRPr="002250C6" w:rsidRDefault="00352520" w:rsidP="001B0064">
            <w:pPr>
              <w:spacing w:after="0" w:line="240" w:lineRule="auto"/>
              <w:ind w:left="-119" w:right="-111"/>
              <w:jc w:val="center"/>
              <w:rPr>
                <w:rFonts w:ascii="Times New Roman" w:eastAsia="Times New Roman" w:hAnsi="Times New Roman"/>
                <w:sz w:val="24"/>
                <w:szCs w:val="24"/>
              </w:rPr>
            </w:pPr>
            <w:r w:rsidRPr="002250C6">
              <w:rPr>
                <w:rFonts w:ascii="Times New Roman" w:eastAsia="Times New Roman" w:hAnsi="Times New Roman"/>
                <w:sz w:val="24"/>
                <w:szCs w:val="24"/>
              </w:rPr>
              <w:t>Вчител</w:t>
            </w:r>
            <w:r w:rsidR="0087182C" w:rsidRPr="002250C6">
              <w:rPr>
                <w:rFonts w:ascii="Times New Roman" w:eastAsia="Times New Roman" w:hAnsi="Times New Roman"/>
                <w:sz w:val="24"/>
                <w:szCs w:val="24"/>
              </w:rPr>
              <w:t xml:space="preserve">і-предметники, Керівники </w:t>
            </w:r>
            <w:r w:rsidRPr="002250C6">
              <w:rPr>
                <w:rFonts w:ascii="Times New Roman" w:eastAsia="Times New Roman" w:hAnsi="Times New Roman"/>
                <w:sz w:val="24"/>
                <w:szCs w:val="24"/>
              </w:rPr>
              <w:t>МО</w:t>
            </w:r>
          </w:p>
        </w:tc>
        <w:tc>
          <w:tcPr>
            <w:tcW w:w="1418" w:type="dxa"/>
            <w:tcBorders>
              <w:top w:val="single" w:sz="4" w:space="0" w:color="000000"/>
              <w:left w:val="single" w:sz="4" w:space="0" w:color="000000"/>
              <w:bottom w:val="single" w:sz="4" w:space="0" w:color="000000"/>
              <w:right w:val="single" w:sz="4" w:space="0" w:color="000000"/>
            </w:tcBorders>
          </w:tcPr>
          <w:p w14:paraId="63B5BC53" w14:textId="77777777" w:rsidR="008C79F8" w:rsidRPr="002250C6" w:rsidRDefault="008C79F8" w:rsidP="00277964">
            <w:pPr>
              <w:spacing w:after="0" w:line="240" w:lineRule="auto"/>
              <w:jc w:val="center"/>
              <w:rPr>
                <w:rFonts w:ascii="Times New Roman" w:eastAsia="Times New Roman" w:hAnsi="Times New Roman"/>
                <w:sz w:val="24"/>
                <w:szCs w:val="24"/>
              </w:rPr>
            </w:pPr>
          </w:p>
        </w:tc>
      </w:tr>
      <w:tr w:rsidR="008C79F8" w:rsidRPr="002250C6" w14:paraId="205D6782" w14:textId="77777777" w:rsidTr="00F46536">
        <w:trPr>
          <w:trHeight w:val="397"/>
          <w:jc w:val="center"/>
        </w:trPr>
        <w:tc>
          <w:tcPr>
            <w:tcW w:w="10360" w:type="dxa"/>
            <w:gridSpan w:val="6"/>
            <w:tcBorders>
              <w:top w:val="single" w:sz="4" w:space="0" w:color="000000"/>
              <w:left w:val="single" w:sz="4" w:space="0" w:color="000000"/>
              <w:bottom w:val="single" w:sz="4" w:space="0" w:color="000000"/>
              <w:right w:val="single" w:sz="4" w:space="0" w:color="000000"/>
            </w:tcBorders>
            <w:vAlign w:val="center"/>
          </w:tcPr>
          <w:p w14:paraId="71CB53DE" w14:textId="77777777" w:rsidR="008C79F8" w:rsidRPr="002250C6" w:rsidRDefault="00352520" w:rsidP="001B0064">
            <w:pPr>
              <w:spacing w:after="0" w:line="240" w:lineRule="auto"/>
              <w:ind w:left="-119" w:right="-111"/>
              <w:jc w:val="center"/>
              <w:rPr>
                <w:rFonts w:ascii="Times New Roman" w:eastAsia="Times New Roman" w:hAnsi="Times New Roman"/>
                <w:b/>
                <w:sz w:val="24"/>
                <w:szCs w:val="24"/>
              </w:rPr>
            </w:pPr>
            <w:r w:rsidRPr="002250C6">
              <w:rPr>
                <w:rFonts w:ascii="Times New Roman" w:eastAsia="Times New Roman" w:hAnsi="Times New Roman"/>
                <w:b/>
                <w:sz w:val="24"/>
                <w:szCs w:val="24"/>
              </w:rPr>
              <w:t>ІІІ. Організація та проведення олімпіад:</w:t>
            </w:r>
          </w:p>
        </w:tc>
      </w:tr>
      <w:tr w:rsidR="008C79F8" w:rsidRPr="002250C6" w14:paraId="50CED486" w14:textId="77777777" w:rsidTr="00F46536">
        <w:trPr>
          <w:gridAfter w:val="1"/>
          <w:wAfter w:w="16" w:type="dxa"/>
          <w:trHeight w:val="600"/>
          <w:jc w:val="center"/>
        </w:trPr>
        <w:tc>
          <w:tcPr>
            <w:tcW w:w="567" w:type="dxa"/>
            <w:vMerge w:val="restart"/>
            <w:tcBorders>
              <w:top w:val="single" w:sz="4" w:space="0" w:color="000000"/>
              <w:left w:val="single" w:sz="4" w:space="0" w:color="000000"/>
              <w:bottom w:val="single" w:sz="4" w:space="0" w:color="000000"/>
              <w:right w:val="single" w:sz="4" w:space="0" w:color="000000"/>
            </w:tcBorders>
          </w:tcPr>
          <w:p w14:paraId="3A58A372"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1.</w:t>
            </w:r>
          </w:p>
        </w:tc>
        <w:tc>
          <w:tcPr>
            <w:tcW w:w="5245" w:type="dxa"/>
            <w:tcBorders>
              <w:top w:val="single" w:sz="4" w:space="0" w:color="000000"/>
              <w:left w:val="single" w:sz="4" w:space="0" w:color="000000"/>
              <w:bottom w:val="single" w:sz="4" w:space="0" w:color="000000"/>
              <w:right w:val="single" w:sz="4" w:space="0" w:color="000000"/>
            </w:tcBorders>
          </w:tcPr>
          <w:p w14:paraId="75830F3F"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 Проведення І (шкільного) етапу Всеукраїнських учнівських олімпіад</w:t>
            </w:r>
          </w:p>
        </w:tc>
        <w:tc>
          <w:tcPr>
            <w:tcW w:w="1271" w:type="dxa"/>
            <w:tcBorders>
              <w:top w:val="single" w:sz="4" w:space="0" w:color="000000"/>
              <w:left w:val="single" w:sz="4" w:space="0" w:color="000000"/>
              <w:bottom w:val="single" w:sz="4" w:space="0" w:color="000000"/>
              <w:right w:val="single" w:sz="4" w:space="0" w:color="000000"/>
            </w:tcBorders>
          </w:tcPr>
          <w:p w14:paraId="3FECE4FD"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 xml:space="preserve">Жовтень </w:t>
            </w:r>
          </w:p>
        </w:tc>
        <w:tc>
          <w:tcPr>
            <w:tcW w:w="1843" w:type="dxa"/>
            <w:tcBorders>
              <w:top w:val="single" w:sz="4" w:space="0" w:color="000000"/>
              <w:left w:val="single" w:sz="4" w:space="0" w:color="000000"/>
              <w:bottom w:val="single" w:sz="4" w:space="0" w:color="000000"/>
              <w:right w:val="single" w:sz="4" w:space="0" w:color="000000"/>
            </w:tcBorders>
          </w:tcPr>
          <w:p w14:paraId="7E19968C" w14:textId="552DCFC1" w:rsidR="008C79F8" w:rsidRPr="002250C6" w:rsidRDefault="0087182C" w:rsidP="001B0064">
            <w:pPr>
              <w:spacing w:after="0" w:line="240" w:lineRule="auto"/>
              <w:ind w:left="-119" w:right="-111"/>
              <w:jc w:val="center"/>
              <w:rPr>
                <w:rFonts w:ascii="Times New Roman" w:eastAsia="Times New Roman" w:hAnsi="Times New Roman"/>
                <w:sz w:val="24"/>
                <w:szCs w:val="24"/>
              </w:rPr>
            </w:pPr>
            <w:r w:rsidRPr="002250C6">
              <w:rPr>
                <w:rFonts w:ascii="Times New Roman" w:hAnsi="Times New Roman"/>
                <w:sz w:val="24"/>
                <w:szCs w:val="24"/>
              </w:rPr>
              <w:t xml:space="preserve">Лемеш В.Т., </w:t>
            </w:r>
            <w:r w:rsidR="00363A9C">
              <w:rPr>
                <w:rFonts w:ascii="Times New Roman" w:hAnsi="Times New Roman"/>
                <w:sz w:val="24"/>
                <w:szCs w:val="24"/>
              </w:rPr>
              <w:t xml:space="preserve"> Головач В.С.</w:t>
            </w:r>
          </w:p>
        </w:tc>
        <w:tc>
          <w:tcPr>
            <w:tcW w:w="1418" w:type="dxa"/>
            <w:tcBorders>
              <w:top w:val="single" w:sz="4" w:space="0" w:color="000000"/>
              <w:left w:val="single" w:sz="4" w:space="0" w:color="000000"/>
              <w:bottom w:val="single" w:sz="4" w:space="0" w:color="000000"/>
              <w:right w:val="single" w:sz="4" w:space="0" w:color="000000"/>
            </w:tcBorders>
          </w:tcPr>
          <w:p w14:paraId="36B1747E" w14:textId="77777777" w:rsidR="008C79F8" w:rsidRPr="002250C6" w:rsidRDefault="008C79F8" w:rsidP="00277964">
            <w:pPr>
              <w:spacing w:after="0" w:line="240" w:lineRule="auto"/>
              <w:jc w:val="center"/>
              <w:rPr>
                <w:rFonts w:ascii="Times New Roman" w:eastAsia="Times New Roman" w:hAnsi="Times New Roman"/>
                <w:sz w:val="24"/>
                <w:szCs w:val="24"/>
              </w:rPr>
            </w:pPr>
          </w:p>
        </w:tc>
      </w:tr>
      <w:tr w:rsidR="008C79F8" w:rsidRPr="002250C6" w14:paraId="605FBF68" w14:textId="77777777" w:rsidTr="00F46536">
        <w:trPr>
          <w:gridAfter w:val="1"/>
          <w:wAfter w:w="16" w:type="dxa"/>
          <w:trHeight w:val="580"/>
          <w:jc w:val="center"/>
        </w:trPr>
        <w:tc>
          <w:tcPr>
            <w:tcW w:w="567" w:type="dxa"/>
            <w:vMerge/>
            <w:tcBorders>
              <w:top w:val="single" w:sz="4" w:space="0" w:color="000000"/>
              <w:left w:val="single" w:sz="4" w:space="0" w:color="000000"/>
              <w:bottom w:val="single" w:sz="4" w:space="0" w:color="000000"/>
              <w:right w:val="single" w:sz="4" w:space="0" w:color="000000"/>
            </w:tcBorders>
          </w:tcPr>
          <w:p w14:paraId="29BBEED9"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29C6D054"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У</w:t>
            </w:r>
            <w:r w:rsidR="00213F79" w:rsidRPr="002250C6">
              <w:rPr>
                <w:rFonts w:ascii="Times New Roman" w:eastAsia="Times New Roman" w:hAnsi="Times New Roman"/>
                <w:sz w:val="24"/>
                <w:szCs w:val="24"/>
              </w:rPr>
              <w:t xml:space="preserve">часть учнів </w:t>
            </w:r>
            <w:r w:rsidR="00E55937" w:rsidRPr="002250C6">
              <w:rPr>
                <w:rFonts w:ascii="Times New Roman" w:eastAsia="Times New Roman" w:hAnsi="Times New Roman"/>
                <w:sz w:val="24"/>
                <w:szCs w:val="24"/>
              </w:rPr>
              <w:t>ліцею</w:t>
            </w:r>
            <w:r w:rsidR="0087182C" w:rsidRPr="002250C6">
              <w:rPr>
                <w:rFonts w:ascii="Times New Roman" w:eastAsia="Times New Roman" w:hAnsi="Times New Roman"/>
                <w:sz w:val="24"/>
                <w:szCs w:val="24"/>
              </w:rPr>
              <w:t xml:space="preserve"> у ІІ </w:t>
            </w:r>
            <w:r w:rsidRPr="002250C6">
              <w:rPr>
                <w:rFonts w:ascii="Times New Roman" w:eastAsia="Times New Roman" w:hAnsi="Times New Roman"/>
                <w:sz w:val="24"/>
                <w:szCs w:val="24"/>
              </w:rPr>
              <w:t xml:space="preserve"> етапі Всеукраїнських учнівських олімпіад із навчальних предметів</w:t>
            </w:r>
          </w:p>
        </w:tc>
        <w:tc>
          <w:tcPr>
            <w:tcW w:w="1271" w:type="dxa"/>
            <w:tcBorders>
              <w:top w:val="single" w:sz="4" w:space="0" w:color="000000"/>
              <w:left w:val="single" w:sz="4" w:space="0" w:color="000000"/>
              <w:bottom w:val="single" w:sz="4" w:space="0" w:color="000000"/>
              <w:right w:val="single" w:sz="4" w:space="0" w:color="000000"/>
            </w:tcBorders>
          </w:tcPr>
          <w:p w14:paraId="4B32E3A8"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 xml:space="preserve">Листопад-грудень </w:t>
            </w:r>
          </w:p>
          <w:p w14:paraId="7A548642" w14:textId="77777777" w:rsidR="008C79F8" w:rsidRPr="002250C6" w:rsidRDefault="008C79F8" w:rsidP="00277964">
            <w:pPr>
              <w:spacing w:after="0" w:line="240" w:lineRule="auto"/>
              <w:jc w:val="center"/>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7AF9734" w14:textId="77777777" w:rsidR="008C79F8" w:rsidRPr="002250C6" w:rsidRDefault="0087182C" w:rsidP="001B0064">
            <w:pPr>
              <w:spacing w:after="0" w:line="240" w:lineRule="auto"/>
              <w:ind w:left="-119" w:right="-111"/>
              <w:jc w:val="center"/>
              <w:rPr>
                <w:rFonts w:ascii="Times New Roman" w:eastAsia="Times New Roman" w:hAnsi="Times New Roman"/>
                <w:sz w:val="24"/>
                <w:szCs w:val="24"/>
              </w:rPr>
            </w:pPr>
            <w:r w:rsidRPr="002250C6">
              <w:rPr>
                <w:rFonts w:ascii="Times New Roman" w:eastAsia="Times New Roman" w:hAnsi="Times New Roman"/>
                <w:sz w:val="24"/>
                <w:szCs w:val="24"/>
              </w:rPr>
              <w:t xml:space="preserve">Керівники </w:t>
            </w:r>
            <w:r w:rsidR="00352520" w:rsidRPr="002250C6">
              <w:rPr>
                <w:rFonts w:ascii="Times New Roman" w:eastAsia="Times New Roman" w:hAnsi="Times New Roman"/>
                <w:sz w:val="24"/>
                <w:szCs w:val="24"/>
              </w:rPr>
              <w:t>МО</w:t>
            </w:r>
          </w:p>
        </w:tc>
        <w:tc>
          <w:tcPr>
            <w:tcW w:w="1418" w:type="dxa"/>
            <w:tcBorders>
              <w:top w:val="single" w:sz="4" w:space="0" w:color="000000"/>
              <w:left w:val="single" w:sz="4" w:space="0" w:color="000000"/>
              <w:bottom w:val="single" w:sz="4" w:space="0" w:color="000000"/>
              <w:right w:val="single" w:sz="4" w:space="0" w:color="000000"/>
            </w:tcBorders>
          </w:tcPr>
          <w:p w14:paraId="464857DE" w14:textId="77777777" w:rsidR="008C79F8" w:rsidRPr="002250C6" w:rsidRDefault="008C79F8" w:rsidP="00277964">
            <w:pPr>
              <w:spacing w:after="0" w:line="240" w:lineRule="auto"/>
              <w:jc w:val="center"/>
              <w:rPr>
                <w:rFonts w:ascii="Times New Roman" w:eastAsia="Times New Roman" w:hAnsi="Times New Roman"/>
                <w:sz w:val="24"/>
                <w:szCs w:val="24"/>
              </w:rPr>
            </w:pPr>
          </w:p>
        </w:tc>
      </w:tr>
      <w:tr w:rsidR="008C79F8" w:rsidRPr="002250C6" w14:paraId="513A01A7" w14:textId="77777777" w:rsidTr="00F46536">
        <w:trPr>
          <w:gridAfter w:val="1"/>
          <w:wAfter w:w="16" w:type="dxa"/>
          <w:trHeight w:val="580"/>
          <w:jc w:val="center"/>
        </w:trPr>
        <w:tc>
          <w:tcPr>
            <w:tcW w:w="567" w:type="dxa"/>
            <w:vMerge/>
            <w:tcBorders>
              <w:top w:val="single" w:sz="4" w:space="0" w:color="000000"/>
              <w:left w:val="single" w:sz="4" w:space="0" w:color="000000"/>
              <w:bottom w:val="single" w:sz="4" w:space="0" w:color="000000"/>
              <w:right w:val="single" w:sz="4" w:space="0" w:color="000000"/>
            </w:tcBorders>
          </w:tcPr>
          <w:p w14:paraId="543ED7DD"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09EC2662"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 Участь в інтернет-олімпіадах</w:t>
            </w:r>
          </w:p>
        </w:tc>
        <w:tc>
          <w:tcPr>
            <w:tcW w:w="1271" w:type="dxa"/>
            <w:tcBorders>
              <w:top w:val="single" w:sz="4" w:space="0" w:color="000000"/>
              <w:left w:val="single" w:sz="4" w:space="0" w:color="000000"/>
              <w:bottom w:val="single" w:sz="4" w:space="0" w:color="000000"/>
              <w:right w:val="single" w:sz="4" w:space="0" w:color="000000"/>
            </w:tcBorders>
          </w:tcPr>
          <w:p w14:paraId="4389430F"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Червень-листопад</w:t>
            </w:r>
          </w:p>
        </w:tc>
        <w:tc>
          <w:tcPr>
            <w:tcW w:w="1843" w:type="dxa"/>
            <w:tcBorders>
              <w:top w:val="single" w:sz="4" w:space="0" w:color="000000"/>
              <w:left w:val="single" w:sz="4" w:space="0" w:color="000000"/>
              <w:bottom w:val="single" w:sz="4" w:space="0" w:color="000000"/>
              <w:right w:val="single" w:sz="4" w:space="0" w:color="000000"/>
            </w:tcBorders>
          </w:tcPr>
          <w:p w14:paraId="03DE7EE7" w14:textId="77777777" w:rsidR="008C79F8" w:rsidRPr="002250C6" w:rsidRDefault="0087182C" w:rsidP="001B0064">
            <w:pPr>
              <w:spacing w:after="0" w:line="240" w:lineRule="auto"/>
              <w:ind w:left="-119" w:right="-111"/>
              <w:jc w:val="center"/>
              <w:rPr>
                <w:rFonts w:ascii="Times New Roman" w:eastAsia="Times New Roman" w:hAnsi="Times New Roman"/>
                <w:sz w:val="24"/>
                <w:szCs w:val="24"/>
              </w:rPr>
            </w:pPr>
            <w:r w:rsidRPr="002250C6">
              <w:rPr>
                <w:rFonts w:ascii="Times New Roman" w:eastAsia="Times New Roman" w:hAnsi="Times New Roman"/>
                <w:sz w:val="24"/>
                <w:szCs w:val="24"/>
              </w:rPr>
              <w:t>Учителі-предметники</w:t>
            </w:r>
          </w:p>
        </w:tc>
        <w:tc>
          <w:tcPr>
            <w:tcW w:w="1418" w:type="dxa"/>
            <w:tcBorders>
              <w:top w:val="single" w:sz="4" w:space="0" w:color="000000"/>
              <w:left w:val="single" w:sz="4" w:space="0" w:color="000000"/>
              <w:bottom w:val="single" w:sz="4" w:space="0" w:color="000000"/>
              <w:right w:val="single" w:sz="4" w:space="0" w:color="000000"/>
            </w:tcBorders>
          </w:tcPr>
          <w:p w14:paraId="09B71F57" w14:textId="77777777" w:rsidR="008C79F8" w:rsidRPr="002250C6" w:rsidRDefault="008C79F8" w:rsidP="00277964">
            <w:pPr>
              <w:spacing w:after="0" w:line="240" w:lineRule="auto"/>
              <w:jc w:val="center"/>
              <w:rPr>
                <w:rFonts w:ascii="Times New Roman" w:eastAsia="Times New Roman" w:hAnsi="Times New Roman"/>
                <w:sz w:val="24"/>
                <w:szCs w:val="24"/>
              </w:rPr>
            </w:pPr>
          </w:p>
        </w:tc>
      </w:tr>
      <w:tr w:rsidR="008C79F8" w:rsidRPr="002250C6" w14:paraId="0871476F" w14:textId="77777777" w:rsidTr="00F46536">
        <w:trPr>
          <w:gridAfter w:val="1"/>
          <w:wAfter w:w="16" w:type="dxa"/>
          <w:trHeight w:val="600"/>
          <w:jc w:val="center"/>
        </w:trPr>
        <w:tc>
          <w:tcPr>
            <w:tcW w:w="567" w:type="dxa"/>
            <w:tcBorders>
              <w:top w:val="single" w:sz="4" w:space="0" w:color="000000"/>
              <w:left w:val="single" w:sz="4" w:space="0" w:color="000000"/>
              <w:bottom w:val="single" w:sz="4" w:space="0" w:color="000000"/>
              <w:right w:val="single" w:sz="4" w:space="0" w:color="000000"/>
            </w:tcBorders>
          </w:tcPr>
          <w:p w14:paraId="395E5496"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2.</w:t>
            </w:r>
          </w:p>
        </w:tc>
        <w:tc>
          <w:tcPr>
            <w:tcW w:w="5245" w:type="dxa"/>
            <w:tcBorders>
              <w:top w:val="single" w:sz="4" w:space="0" w:color="000000"/>
              <w:left w:val="single" w:sz="4" w:space="0" w:color="000000"/>
              <w:bottom w:val="single" w:sz="4" w:space="0" w:color="000000"/>
              <w:right w:val="single" w:sz="4" w:space="0" w:color="000000"/>
            </w:tcBorders>
          </w:tcPr>
          <w:p w14:paraId="72DFCE10"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Участь в І етапі конкурсу захисту науково-дослідницьких робіт  МАН</w:t>
            </w:r>
          </w:p>
        </w:tc>
        <w:tc>
          <w:tcPr>
            <w:tcW w:w="1271" w:type="dxa"/>
            <w:tcBorders>
              <w:top w:val="single" w:sz="4" w:space="0" w:color="000000"/>
              <w:left w:val="single" w:sz="4" w:space="0" w:color="000000"/>
              <w:bottom w:val="single" w:sz="4" w:space="0" w:color="000000"/>
              <w:right w:val="single" w:sz="4" w:space="0" w:color="000000"/>
            </w:tcBorders>
          </w:tcPr>
          <w:p w14:paraId="0EF13846"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 xml:space="preserve">Грудень  </w:t>
            </w:r>
          </w:p>
        </w:tc>
        <w:tc>
          <w:tcPr>
            <w:tcW w:w="1843" w:type="dxa"/>
            <w:tcBorders>
              <w:top w:val="single" w:sz="4" w:space="0" w:color="000000"/>
              <w:left w:val="single" w:sz="4" w:space="0" w:color="000000"/>
              <w:bottom w:val="single" w:sz="4" w:space="0" w:color="000000"/>
              <w:right w:val="single" w:sz="4" w:space="0" w:color="000000"/>
            </w:tcBorders>
          </w:tcPr>
          <w:p w14:paraId="57087DAA" w14:textId="5243A4D8" w:rsidR="008C79F8" w:rsidRPr="002250C6" w:rsidRDefault="0087182C" w:rsidP="001B0064">
            <w:pPr>
              <w:spacing w:after="0" w:line="240" w:lineRule="auto"/>
              <w:ind w:left="-119" w:right="-111"/>
              <w:jc w:val="center"/>
              <w:rPr>
                <w:rFonts w:ascii="Times New Roman" w:eastAsia="Times New Roman" w:hAnsi="Times New Roman"/>
                <w:sz w:val="24"/>
                <w:szCs w:val="24"/>
              </w:rPr>
            </w:pPr>
            <w:r w:rsidRPr="002250C6">
              <w:rPr>
                <w:rFonts w:ascii="Times New Roman" w:hAnsi="Times New Roman"/>
                <w:sz w:val="24"/>
                <w:szCs w:val="24"/>
              </w:rPr>
              <w:t xml:space="preserve">Лемеш В.Т., </w:t>
            </w:r>
            <w:r w:rsidR="00363A9C">
              <w:rPr>
                <w:rFonts w:ascii="Times New Roman" w:hAnsi="Times New Roman"/>
                <w:sz w:val="24"/>
                <w:szCs w:val="24"/>
              </w:rPr>
              <w:t xml:space="preserve"> Головач В.С.</w:t>
            </w:r>
          </w:p>
        </w:tc>
        <w:tc>
          <w:tcPr>
            <w:tcW w:w="1418" w:type="dxa"/>
            <w:tcBorders>
              <w:top w:val="single" w:sz="4" w:space="0" w:color="000000"/>
              <w:left w:val="single" w:sz="4" w:space="0" w:color="000000"/>
              <w:bottom w:val="single" w:sz="4" w:space="0" w:color="000000"/>
              <w:right w:val="single" w:sz="4" w:space="0" w:color="000000"/>
            </w:tcBorders>
          </w:tcPr>
          <w:p w14:paraId="7BC9D159" w14:textId="77777777" w:rsidR="008C79F8" w:rsidRPr="002250C6" w:rsidRDefault="008C79F8" w:rsidP="00277964">
            <w:pPr>
              <w:spacing w:after="0" w:line="240" w:lineRule="auto"/>
              <w:jc w:val="center"/>
              <w:rPr>
                <w:rFonts w:ascii="Times New Roman" w:eastAsia="Times New Roman" w:hAnsi="Times New Roman"/>
                <w:sz w:val="24"/>
                <w:szCs w:val="24"/>
              </w:rPr>
            </w:pPr>
          </w:p>
        </w:tc>
      </w:tr>
      <w:tr w:rsidR="008C79F8" w:rsidRPr="002250C6" w14:paraId="1724DBF9" w14:textId="77777777" w:rsidTr="00F46536">
        <w:trPr>
          <w:gridAfter w:val="1"/>
          <w:wAfter w:w="16" w:type="dxa"/>
          <w:trHeight w:val="668"/>
          <w:jc w:val="center"/>
        </w:trPr>
        <w:tc>
          <w:tcPr>
            <w:tcW w:w="567" w:type="dxa"/>
            <w:tcBorders>
              <w:top w:val="single" w:sz="4" w:space="0" w:color="000000"/>
              <w:left w:val="single" w:sz="4" w:space="0" w:color="000000"/>
              <w:bottom w:val="single" w:sz="4" w:space="0" w:color="000000"/>
              <w:right w:val="single" w:sz="4" w:space="0" w:color="000000"/>
            </w:tcBorders>
          </w:tcPr>
          <w:p w14:paraId="7CCE29CA"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3.</w:t>
            </w:r>
          </w:p>
        </w:tc>
        <w:tc>
          <w:tcPr>
            <w:tcW w:w="5245" w:type="dxa"/>
            <w:tcBorders>
              <w:top w:val="single" w:sz="4" w:space="0" w:color="000000"/>
              <w:left w:val="single" w:sz="4" w:space="0" w:color="000000"/>
              <w:bottom w:val="single" w:sz="4" w:space="0" w:color="000000"/>
              <w:right w:val="single" w:sz="4" w:space="0" w:color="000000"/>
            </w:tcBorders>
          </w:tcPr>
          <w:p w14:paraId="0C261AA1"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Участь в ІІ етапі конкурсу захисту науково-дослідницьких робіт  МАН</w:t>
            </w:r>
          </w:p>
        </w:tc>
        <w:tc>
          <w:tcPr>
            <w:tcW w:w="1271" w:type="dxa"/>
            <w:tcBorders>
              <w:top w:val="single" w:sz="4" w:space="0" w:color="000000"/>
              <w:left w:val="single" w:sz="4" w:space="0" w:color="000000"/>
              <w:bottom w:val="single" w:sz="4" w:space="0" w:color="000000"/>
              <w:right w:val="single" w:sz="4" w:space="0" w:color="000000"/>
            </w:tcBorders>
          </w:tcPr>
          <w:p w14:paraId="2CD849DD"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 xml:space="preserve">Січень </w:t>
            </w:r>
          </w:p>
        </w:tc>
        <w:tc>
          <w:tcPr>
            <w:tcW w:w="1843" w:type="dxa"/>
            <w:tcBorders>
              <w:top w:val="single" w:sz="4" w:space="0" w:color="000000"/>
              <w:left w:val="single" w:sz="4" w:space="0" w:color="000000"/>
              <w:bottom w:val="single" w:sz="4" w:space="0" w:color="000000"/>
              <w:right w:val="single" w:sz="4" w:space="0" w:color="000000"/>
            </w:tcBorders>
          </w:tcPr>
          <w:p w14:paraId="00965FAE" w14:textId="14EBBA07" w:rsidR="008C79F8" w:rsidRPr="002250C6" w:rsidRDefault="0087182C" w:rsidP="001B0064">
            <w:pPr>
              <w:spacing w:after="0" w:line="240" w:lineRule="auto"/>
              <w:ind w:left="-119" w:right="-111"/>
              <w:jc w:val="center"/>
              <w:rPr>
                <w:rFonts w:ascii="Times New Roman" w:eastAsia="Times New Roman" w:hAnsi="Times New Roman"/>
                <w:sz w:val="24"/>
                <w:szCs w:val="24"/>
              </w:rPr>
            </w:pPr>
            <w:r w:rsidRPr="002250C6">
              <w:rPr>
                <w:rFonts w:ascii="Times New Roman" w:hAnsi="Times New Roman"/>
                <w:sz w:val="24"/>
                <w:szCs w:val="24"/>
              </w:rPr>
              <w:t xml:space="preserve">Лемеш В.Т., </w:t>
            </w:r>
            <w:r w:rsidR="00363A9C">
              <w:rPr>
                <w:rFonts w:ascii="Times New Roman" w:hAnsi="Times New Roman"/>
                <w:sz w:val="24"/>
                <w:szCs w:val="24"/>
              </w:rPr>
              <w:t xml:space="preserve"> Головач В.С.</w:t>
            </w:r>
          </w:p>
        </w:tc>
        <w:tc>
          <w:tcPr>
            <w:tcW w:w="1418" w:type="dxa"/>
            <w:tcBorders>
              <w:top w:val="single" w:sz="4" w:space="0" w:color="000000"/>
              <w:left w:val="single" w:sz="4" w:space="0" w:color="000000"/>
              <w:bottom w:val="single" w:sz="4" w:space="0" w:color="000000"/>
              <w:right w:val="single" w:sz="4" w:space="0" w:color="000000"/>
            </w:tcBorders>
          </w:tcPr>
          <w:p w14:paraId="23E15920" w14:textId="77777777" w:rsidR="008C79F8" w:rsidRPr="002250C6" w:rsidRDefault="008C79F8" w:rsidP="00277964">
            <w:pPr>
              <w:spacing w:after="0" w:line="240" w:lineRule="auto"/>
              <w:jc w:val="center"/>
              <w:rPr>
                <w:rFonts w:ascii="Times New Roman" w:eastAsia="Times New Roman" w:hAnsi="Times New Roman"/>
                <w:sz w:val="24"/>
                <w:szCs w:val="24"/>
              </w:rPr>
            </w:pPr>
          </w:p>
        </w:tc>
      </w:tr>
      <w:tr w:rsidR="008C79F8" w:rsidRPr="002250C6" w14:paraId="3056F1F5" w14:textId="77777777" w:rsidTr="00F46536">
        <w:trPr>
          <w:trHeight w:val="397"/>
          <w:jc w:val="center"/>
        </w:trPr>
        <w:tc>
          <w:tcPr>
            <w:tcW w:w="10360" w:type="dxa"/>
            <w:gridSpan w:val="6"/>
            <w:tcBorders>
              <w:top w:val="single" w:sz="4" w:space="0" w:color="000000"/>
              <w:left w:val="single" w:sz="4" w:space="0" w:color="000000"/>
              <w:bottom w:val="single" w:sz="4" w:space="0" w:color="000000"/>
              <w:right w:val="single" w:sz="4" w:space="0" w:color="000000"/>
            </w:tcBorders>
            <w:vAlign w:val="center"/>
          </w:tcPr>
          <w:p w14:paraId="7C179909" w14:textId="77777777" w:rsidR="008C79F8" w:rsidRPr="002250C6" w:rsidRDefault="00352520" w:rsidP="001B0064">
            <w:pPr>
              <w:spacing w:after="0" w:line="240" w:lineRule="auto"/>
              <w:ind w:left="-119" w:right="-111"/>
              <w:jc w:val="center"/>
              <w:rPr>
                <w:rFonts w:ascii="Times New Roman" w:eastAsia="Times New Roman" w:hAnsi="Times New Roman"/>
                <w:b/>
                <w:sz w:val="24"/>
                <w:szCs w:val="24"/>
              </w:rPr>
            </w:pPr>
            <w:r w:rsidRPr="002250C6">
              <w:rPr>
                <w:rFonts w:ascii="Times New Roman" w:eastAsia="Times New Roman" w:hAnsi="Times New Roman"/>
                <w:b/>
                <w:sz w:val="24"/>
                <w:szCs w:val="24"/>
              </w:rPr>
              <w:t>ІV.Організація та проведення конкурсів, турнірів</w:t>
            </w:r>
          </w:p>
        </w:tc>
      </w:tr>
      <w:tr w:rsidR="008C79F8" w:rsidRPr="002250C6" w14:paraId="5667AAB2" w14:textId="77777777" w:rsidTr="00F46536">
        <w:trPr>
          <w:gridAfter w:val="1"/>
          <w:wAfter w:w="16" w:type="dxa"/>
          <w:trHeight w:val="290"/>
          <w:jc w:val="center"/>
        </w:trPr>
        <w:tc>
          <w:tcPr>
            <w:tcW w:w="567" w:type="dxa"/>
            <w:vMerge w:val="restart"/>
            <w:tcBorders>
              <w:top w:val="single" w:sz="4" w:space="0" w:color="000000"/>
              <w:left w:val="single" w:sz="4" w:space="0" w:color="000000"/>
              <w:bottom w:val="single" w:sz="4" w:space="0" w:color="000000"/>
              <w:right w:val="single" w:sz="4" w:space="0" w:color="000000"/>
            </w:tcBorders>
          </w:tcPr>
          <w:p w14:paraId="128D13A8"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4937CABB" w14:textId="77777777" w:rsidR="008C79F8" w:rsidRPr="002250C6" w:rsidRDefault="0087182C"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Всеукраїнський природничий</w:t>
            </w:r>
            <w:r w:rsidR="00352520" w:rsidRPr="002250C6">
              <w:rPr>
                <w:rFonts w:ascii="Times New Roman" w:eastAsia="Times New Roman" w:hAnsi="Times New Roman"/>
                <w:sz w:val="24"/>
                <w:szCs w:val="24"/>
              </w:rPr>
              <w:t xml:space="preserve"> конкурс «Колосок» </w:t>
            </w:r>
          </w:p>
        </w:tc>
        <w:tc>
          <w:tcPr>
            <w:tcW w:w="1271" w:type="dxa"/>
            <w:tcBorders>
              <w:top w:val="single" w:sz="4" w:space="0" w:color="000000"/>
              <w:left w:val="single" w:sz="4" w:space="0" w:color="000000"/>
              <w:bottom w:val="single" w:sz="4" w:space="0" w:color="000000"/>
              <w:right w:val="single" w:sz="4" w:space="0" w:color="000000"/>
            </w:tcBorders>
          </w:tcPr>
          <w:p w14:paraId="7C693256"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Листопад</w:t>
            </w:r>
          </w:p>
        </w:tc>
        <w:tc>
          <w:tcPr>
            <w:tcW w:w="1843" w:type="dxa"/>
            <w:tcBorders>
              <w:top w:val="single" w:sz="4" w:space="0" w:color="000000"/>
              <w:left w:val="single" w:sz="4" w:space="0" w:color="000000"/>
              <w:bottom w:val="single" w:sz="4" w:space="0" w:color="000000"/>
              <w:right w:val="single" w:sz="4" w:space="0" w:color="000000"/>
            </w:tcBorders>
          </w:tcPr>
          <w:p w14:paraId="6ABCF53E" w14:textId="77777777" w:rsidR="008C79F8" w:rsidRPr="002250C6" w:rsidRDefault="0087182C" w:rsidP="001B0064">
            <w:pPr>
              <w:spacing w:after="0" w:line="240" w:lineRule="auto"/>
              <w:ind w:left="-119" w:right="-111"/>
              <w:jc w:val="center"/>
              <w:rPr>
                <w:rFonts w:ascii="Times New Roman" w:eastAsia="Times New Roman" w:hAnsi="Times New Roman"/>
                <w:sz w:val="24"/>
                <w:szCs w:val="24"/>
              </w:rPr>
            </w:pPr>
            <w:r w:rsidRPr="002250C6">
              <w:rPr>
                <w:rFonts w:ascii="Times New Roman" w:eastAsia="Times New Roman" w:hAnsi="Times New Roman"/>
                <w:sz w:val="24"/>
                <w:szCs w:val="24"/>
              </w:rPr>
              <w:t>Кузьмінська І.І.</w:t>
            </w:r>
          </w:p>
        </w:tc>
        <w:tc>
          <w:tcPr>
            <w:tcW w:w="1418" w:type="dxa"/>
            <w:tcBorders>
              <w:top w:val="single" w:sz="4" w:space="0" w:color="000000"/>
              <w:left w:val="single" w:sz="4" w:space="0" w:color="000000"/>
              <w:bottom w:val="single" w:sz="4" w:space="0" w:color="000000"/>
              <w:right w:val="single" w:sz="4" w:space="0" w:color="000000"/>
            </w:tcBorders>
          </w:tcPr>
          <w:p w14:paraId="6E1929DB" w14:textId="77777777" w:rsidR="008C79F8" w:rsidRPr="002250C6" w:rsidRDefault="008C79F8" w:rsidP="00277964">
            <w:pPr>
              <w:spacing w:after="0" w:line="240" w:lineRule="auto"/>
              <w:jc w:val="center"/>
              <w:rPr>
                <w:rFonts w:ascii="Times New Roman" w:eastAsia="Times New Roman" w:hAnsi="Times New Roman"/>
                <w:sz w:val="24"/>
                <w:szCs w:val="24"/>
              </w:rPr>
            </w:pPr>
          </w:p>
        </w:tc>
      </w:tr>
      <w:tr w:rsidR="008C79F8" w:rsidRPr="002250C6" w14:paraId="6080FE3B" w14:textId="77777777" w:rsidTr="00F46536">
        <w:trPr>
          <w:gridAfter w:val="1"/>
          <w:wAfter w:w="16" w:type="dxa"/>
          <w:trHeight w:val="580"/>
          <w:jc w:val="center"/>
        </w:trPr>
        <w:tc>
          <w:tcPr>
            <w:tcW w:w="567" w:type="dxa"/>
            <w:vMerge/>
            <w:tcBorders>
              <w:top w:val="single" w:sz="4" w:space="0" w:color="000000"/>
              <w:left w:val="single" w:sz="4" w:space="0" w:color="000000"/>
              <w:bottom w:val="single" w:sz="4" w:space="0" w:color="000000"/>
              <w:right w:val="single" w:sz="4" w:space="0" w:color="000000"/>
            </w:tcBorders>
          </w:tcPr>
          <w:p w14:paraId="620C5D7B"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0F6B2A54"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Всеукраїнський інтерактивний конкурс з історії «Лелека»</w:t>
            </w:r>
          </w:p>
        </w:tc>
        <w:tc>
          <w:tcPr>
            <w:tcW w:w="1271" w:type="dxa"/>
            <w:tcBorders>
              <w:top w:val="single" w:sz="4" w:space="0" w:color="000000"/>
              <w:left w:val="single" w:sz="4" w:space="0" w:color="000000"/>
              <w:bottom w:val="single" w:sz="4" w:space="0" w:color="000000"/>
              <w:right w:val="single" w:sz="4" w:space="0" w:color="000000"/>
            </w:tcBorders>
          </w:tcPr>
          <w:p w14:paraId="1D43888C"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 xml:space="preserve">Листопад </w:t>
            </w:r>
          </w:p>
        </w:tc>
        <w:tc>
          <w:tcPr>
            <w:tcW w:w="1843" w:type="dxa"/>
            <w:tcBorders>
              <w:top w:val="single" w:sz="4" w:space="0" w:color="000000"/>
              <w:left w:val="single" w:sz="4" w:space="0" w:color="000000"/>
              <w:bottom w:val="single" w:sz="4" w:space="0" w:color="000000"/>
              <w:right w:val="single" w:sz="4" w:space="0" w:color="000000"/>
            </w:tcBorders>
          </w:tcPr>
          <w:p w14:paraId="42DA26E5" w14:textId="77777777" w:rsidR="008C79F8" w:rsidRPr="002250C6" w:rsidRDefault="0087182C" w:rsidP="001B0064">
            <w:pPr>
              <w:spacing w:after="0" w:line="240" w:lineRule="auto"/>
              <w:ind w:left="-119" w:right="-111"/>
              <w:jc w:val="center"/>
              <w:rPr>
                <w:rFonts w:ascii="Times New Roman" w:eastAsia="Times New Roman" w:hAnsi="Times New Roman"/>
                <w:sz w:val="24"/>
                <w:szCs w:val="24"/>
              </w:rPr>
            </w:pPr>
            <w:r w:rsidRPr="002250C6">
              <w:rPr>
                <w:rFonts w:ascii="Times New Roman" w:eastAsia="Times New Roman" w:hAnsi="Times New Roman"/>
                <w:sz w:val="24"/>
                <w:szCs w:val="24"/>
              </w:rPr>
              <w:t>Зелінська С.</w:t>
            </w:r>
          </w:p>
        </w:tc>
        <w:tc>
          <w:tcPr>
            <w:tcW w:w="1418" w:type="dxa"/>
            <w:tcBorders>
              <w:top w:val="single" w:sz="4" w:space="0" w:color="000000"/>
              <w:left w:val="single" w:sz="4" w:space="0" w:color="000000"/>
              <w:bottom w:val="single" w:sz="4" w:space="0" w:color="000000"/>
              <w:right w:val="single" w:sz="4" w:space="0" w:color="000000"/>
            </w:tcBorders>
          </w:tcPr>
          <w:p w14:paraId="4612F655" w14:textId="77777777" w:rsidR="008C79F8" w:rsidRPr="002250C6" w:rsidRDefault="008C79F8" w:rsidP="00277964">
            <w:pPr>
              <w:spacing w:after="0" w:line="240" w:lineRule="auto"/>
              <w:jc w:val="center"/>
              <w:rPr>
                <w:rFonts w:ascii="Times New Roman" w:eastAsia="Times New Roman" w:hAnsi="Times New Roman"/>
                <w:sz w:val="24"/>
                <w:szCs w:val="24"/>
              </w:rPr>
            </w:pPr>
          </w:p>
        </w:tc>
      </w:tr>
      <w:tr w:rsidR="008C79F8" w:rsidRPr="002250C6" w14:paraId="32298193" w14:textId="77777777" w:rsidTr="00F46536">
        <w:trPr>
          <w:gridAfter w:val="1"/>
          <w:wAfter w:w="16" w:type="dxa"/>
          <w:trHeight w:val="290"/>
          <w:jc w:val="center"/>
        </w:trPr>
        <w:tc>
          <w:tcPr>
            <w:tcW w:w="567" w:type="dxa"/>
            <w:vMerge/>
            <w:tcBorders>
              <w:top w:val="single" w:sz="4" w:space="0" w:color="000000"/>
              <w:left w:val="single" w:sz="4" w:space="0" w:color="000000"/>
              <w:bottom w:val="single" w:sz="4" w:space="0" w:color="000000"/>
              <w:right w:val="single" w:sz="4" w:space="0" w:color="000000"/>
            </w:tcBorders>
          </w:tcPr>
          <w:p w14:paraId="4FA61817"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31F71175"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 Всеукраїнський математичний конкурс «Кенгуру» </w:t>
            </w:r>
          </w:p>
        </w:tc>
        <w:tc>
          <w:tcPr>
            <w:tcW w:w="1271" w:type="dxa"/>
            <w:tcBorders>
              <w:top w:val="single" w:sz="4" w:space="0" w:color="000000"/>
              <w:left w:val="single" w:sz="4" w:space="0" w:color="000000"/>
              <w:bottom w:val="single" w:sz="4" w:space="0" w:color="000000"/>
              <w:right w:val="single" w:sz="4" w:space="0" w:color="000000"/>
            </w:tcBorders>
          </w:tcPr>
          <w:p w14:paraId="6E658CF1"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 xml:space="preserve">Квітень  </w:t>
            </w:r>
          </w:p>
        </w:tc>
        <w:tc>
          <w:tcPr>
            <w:tcW w:w="1843" w:type="dxa"/>
            <w:tcBorders>
              <w:top w:val="single" w:sz="4" w:space="0" w:color="000000"/>
              <w:left w:val="single" w:sz="4" w:space="0" w:color="000000"/>
              <w:bottom w:val="single" w:sz="4" w:space="0" w:color="000000"/>
              <w:right w:val="single" w:sz="4" w:space="0" w:color="000000"/>
            </w:tcBorders>
          </w:tcPr>
          <w:p w14:paraId="48DCF8C7" w14:textId="77777777" w:rsidR="008C79F8" w:rsidRPr="002250C6" w:rsidRDefault="0087182C" w:rsidP="001B0064">
            <w:pPr>
              <w:spacing w:after="0" w:line="240" w:lineRule="auto"/>
              <w:ind w:left="-119" w:right="-111"/>
              <w:jc w:val="center"/>
              <w:rPr>
                <w:rFonts w:ascii="Times New Roman" w:eastAsia="Times New Roman" w:hAnsi="Times New Roman"/>
                <w:sz w:val="24"/>
                <w:szCs w:val="24"/>
              </w:rPr>
            </w:pPr>
            <w:r w:rsidRPr="002250C6">
              <w:rPr>
                <w:rFonts w:ascii="Times New Roman" w:eastAsia="Times New Roman" w:hAnsi="Times New Roman"/>
                <w:sz w:val="24"/>
                <w:szCs w:val="24"/>
              </w:rPr>
              <w:t>Спольська Т.В.</w:t>
            </w:r>
          </w:p>
        </w:tc>
        <w:tc>
          <w:tcPr>
            <w:tcW w:w="1418" w:type="dxa"/>
            <w:tcBorders>
              <w:top w:val="single" w:sz="4" w:space="0" w:color="000000"/>
              <w:left w:val="single" w:sz="4" w:space="0" w:color="000000"/>
              <w:bottom w:val="single" w:sz="4" w:space="0" w:color="000000"/>
              <w:right w:val="single" w:sz="4" w:space="0" w:color="000000"/>
            </w:tcBorders>
          </w:tcPr>
          <w:p w14:paraId="6040D49D" w14:textId="77777777" w:rsidR="008C79F8" w:rsidRPr="002250C6" w:rsidRDefault="008C79F8" w:rsidP="00277964">
            <w:pPr>
              <w:spacing w:after="0" w:line="240" w:lineRule="auto"/>
              <w:jc w:val="center"/>
              <w:rPr>
                <w:rFonts w:ascii="Times New Roman" w:eastAsia="Times New Roman" w:hAnsi="Times New Roman"/>
                <w:sz w:val="24"/>
                <w:szCs w:val="24"/>
              </w:rPr>
            </w:pPr>
          </w:p>
        </w:tc>
      </w:tr>
      <w:tr w:rsidR="008C79F8" w:rsidRPr="002250C6" w14:paraId="403F5D47" w14:textId="77777777" w:rsidTr="00F46536">
        <w:trPr>
          <w:gridAfter w:val="1"/>
          <w:wAfter w:w="16" w:type="dxa"/>
          <w:trHeight w:val="290"/>
          <w:jc w:val="center"/>
        </w:trPr>
        <w:tc>
          <w:tcPr>
            <w:tcW w:w="567" w:type="dxa"/>
            <w:vMerge/>
            <w:tcBorders>
              <w:top w:val="single" w:sz="4" w:space="0" w:color="000000"/>
              <w:left w:val="single" w:sz="4" w:space="0" w:color="000000"/>
              <w:bottom w:val="single" w:sz="4" w:space="0" w:color="000000"/>
              <w:right w:val="single" w:sz="4" w:space="0" w:color="000000"/>
            </w:tcBorders>
          </w:tcPr>
          <w:p w14:paraId="7D5CA583"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66468CDF"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Всеукраїнський інтерактивний кон</w:t>
            </w:r>
            <w:r w:rsidR="0087182C" w:rsidRPr="002250C6">
              <w:rPr>
                <w:rFonts w:ascii="Times New Roman" w:eastAsia="Times New Roman" w:hAnsi="Times New Roman"/>
                <w:sz w:val="24"/>
                <w:szCs w:val="24"/>
              </w:rPr>
              <w:t>курс з англійської мови «Пазл</w:t>
            </w:r>
            <w:r w:rsidRPr="002250C6">
              <w:rPr>
                <w:rFonts w:ascii="Times New Roman" w:eastAsia="Times New Roman" w:hAnsi="Times New Roman"/>
                <w:sz w:val="24"/>
                <w:szCs w:val="24"/>
              </w:rPr>
              <w:t>»</w:t>
            </w:r>
          </w:p>
        </w:tc>
        <w:tc>
          <w:tcPr>
            <w:tcW w:w="1271" w:type="dxa"/>
            <w:tcBorders>
              <w:top w:val="single" w:sz="4" w:space="0" w:color="000000"/>
              <w:left w:val="single" w:sz="4" w:space="0" w:color="000000"/>
              <w:bottom w:val="single" w:sz="4" w:space="0" w:color="000000"/>
              <w:right w:val="single" w:sz="4" w:space="0" w:color="000000"/>
            </w:tcBorders>
          </w:tcPr>
          <w:p w14:paraId="3B9731A3"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 xml:space="preserve">Грудень </w:t>
            </w:r>
          </w:p>
        </w:tc>
        <w:tc>
          <w:tcPr>
            <w:tcW w:w="1843" w:type="dxa"/>
            <w:tcBorders>
              <w:top w:val="single" w:sz="4" w:space="0" w:color="000000"/>
              <w:left w:val="single" w:sz="4" w:space="0" w:color="000000"/>
              <w:bottom w:val="single" w:sz="4" w:space="0" w:color="000000"/>
              <w:right w:val="single" w:sz="4" w:space="0" w:color="000000"/>
            </w:tcBorders>
          </w:tcPr>
          <w:p w14:paraId="3257FFE6" w14:textId="77777777" w:rsidR="008C79F8" w:rsidRPr="002250C6" w:rsidRDefault="00352520" w:rsidP="001B0064">
            <w:pPr>
              <w:spacing w:after="0" w:line="240" w:lineRule="auto"/>
              <w:ind w:left="-119" w:right="-111"/>
              <w:jc w:val="center"/>
              <w:rPr>
                <w:rFonts w:ascii="Times New Roman" w:eastAsia="Times New Roman" w:hAnsi="Times New Roman"/>
                <w:sz w:val="24"/>
                <w:szCs w:val="24"/>
              </w:rPr>
            </w:pPr>
            <w:r w:rsidRPr="002250C6">
              <w:rPr>
                <w:rFonts w:ascii="Times New Roman" w:eastAsia="Times New Roman" w:hAnsi="Times New Roman"/>
                <w:sz w:val="24"/>
                <w:szCs w:val="24"/>
              </w:rPr>
              <w:t>Учителі англійської мови</w:t>
            </w:r>
          </w:p>
        </w:tc>
        <w:tc>
          <w:tcPr>
            <w:tcW w:w="1418" w:type="dxa"/>
            <w:tcBorders>
              <w:top w:val="single" w:sz="4" w:space="0" w:color="000000"/>
              <w:left w:val="single" w:sz="4" w:space="0" w:color="000000"/>
              <w:bottom w:val="single" w:sz="4" w:space="0" w:color="000000"/>
              <w:right w:val="single" w:sz="4" w:space="0" w:color="000000"/>
            </w:tcBorders>
          </w:tcPr>
          <w:p w14:paraId="7500F18B" w14:textId="77777777" w:rsidR="008C79F8" w:rsidRPr="002250C6" w:rsidRDefault="008C79F8" w:rsidP="00277964">
            <w:pPr>
              <w:spacing w:after="0" w:line="240" w:lineRule="auto"/>
              <w:jc w:val="center"/>
              <w:rPr>
                <w:rFonts w:ascii="Times New Roman" w:eastAsia="Times New Roman" w:hAnsi="Times New Roman"/>
                <w:sz w:val="24"/>
                <w:szCs w:val="24"/>
              </w:rPr>
            </w:pPr>
          </w:p>
        </w:tc>
      </w:tr>
      <w:tr w:rsidR="008C79F8" w:rsidRPr="002250C6" w14:paraId="799BB99C" w14:textId="77777777" w:rsidTr="00F46536">
        <w:trPr>
          <w:gridAfter w:val="1"/>
          <w:wAfter w:w="16" w:type="dxa"/>
          <w:trHeight w:val="290"/>
          <w:jc w:val="center"/>
        </w:trPr>
        <w:tc>
          <w:tcPr>
            <w:tcW w:w="567" w:type="dxa"/>
            <w:vMerge/>
            <w:tcBorders>
              <w:top w:val="single" w:sz="4" w:space="0" w:color="000000"/>
              <w:left w:val="single" w:sz="4" w:space="0" w:color="000000"/>
              <w:bottom w:val="single" w:sz="4" w:space="0" w:color="000000"/>
              <w:right w:val="single" w:sz="4" w:space="0" w:color="000000"/>
            </w:tcBorders>
          </w:tcPr>
          <w:p w14:paraId="59EA4954"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0C0C01DF"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Всеукраїнський фізичний конкурс «Левеня» </w:t>
            </w:r>
          </w:p>
        </w:tc>
        <w:tc>
          <w:tcPr>
            <w:tcW w:w="1271" w:type="dxa"/>
            <w:tcBorders>
              <w:top w:val="single" w:sz="4" w:space="0" w:color="000000"/>
              <w:left w:val="single" w:sz="4" w:space="0" w:color="000000"/>
              <w:bottom w:val="single" w:sz="4" w:space="0" w:color="000000"/>
              <w:right w:val="single" w:sz="4" w:space="0" w:color="000000"/>
            </w:tcBorders>
          </w:tcPr>
          <w:p w14:paraId="43B08022"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 xml:space="preserve">Квітень </w:t>
            </w:r>
          </w:p>
        </w:tc>
        <w:tc>
          <w:tcPr>
            <w:tcW w:w="1843" w:type="dxa"/>
            <w:tcBorders>
              <w:top w:val="single" w:sz="4" w:space="0" w:color="000000"/>
              <w:left w:val="single" w:sz="4" w:space="0" w:color="000000"/>
              <w:bottom w:val="single" w:sz="4" w:space="0" w:color="000000"/>
              <w:right w:val="single" w:sz="4" w:space="0" w:color="000000"/>
            </w:tcBorders>
          </w:tcPr>
          <w:p w14:paraId="65307410" w14:textId="77777777" w:rsidR="008C79F8" w:rsidRPr="002250C6" w:rsidRDefault="0087182C" w:rsidP="001B0064">
            <w:pPr>
              <w:spacing w:after="0" w:line="240" w:lineRule="auto"/>
              <w:ind w:left="-119" w:right="-111"/>
              <w:jc w:val="center"/>
              <w:rPr>
                <w:rFonts w:ascii="Times New Roman" w:eastAsia="Times New Roman" w:hAnsi="Times New Roman"/>
                <w:sz w:val="24"/>
                <w:szCs w:val="24"/>
              </w:rPr>
            </w:pPr>
            <w:r w:rsidRPr="002250C6">
              <w:rPr>
                <w:rFonts w:ascii="Times New Roman" w:eastAsia="Times New Roman" w:hAnsi="Times New Roman"/>
                <w:sz w:val="24"/>
                <w:szCs w:val="24"/>
              </w:rPr>
              <w:t>Грицик К.Б.</w:t>
            </w:r>
          </w:p>
        </w:tc>
        <w:tc>
          <w:tcPr>
            <w:tcW w:w="1418" w:type="dxa"/>
            <w:tcBorders>
              <w:top w:val="single" w:sz="4" w:space="0" w:color="000000"/>
              <w:left w:val="single" w:sz="4" w:space="0" w:color="000000"/>
              <w:bottom w:val="single" w:sz="4" w:space="0" w:color="000000"/>
              <w:right w:val="single" w:sz="4" w:space="0" w:color="000000"/>
            </w:tcBorders>
          </w:tcPr>
          <w:p w14:paraId="0EE1703E"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w:t>
            </w:r>
          </w:p>
        </w:tc>
      </w:tr>
      <w:tr w:rsidR="008C79F8" w:rsidRPr="002250C6" w14:paraId="7B98358D" w14:textId="77777777" w:rsidTr="00F46536">
        <w:trPr>
          <w:gridAfter w:val="1"/>
          <w:wAfter w:w="16" w:type="dxa"/>
          <w:trHeight w:val="290"/>
          <w:jc w:val="center"/>
        </w:trPr>
        <w:tc>
          <w:tcPr>
            <w:tcW w:w="567" w:type="dxa"/>
            <w:vMerge/>
            <w:tcBorders>
              <w:top w:val="single" w:sz="4" w:space="0" w:color="000000"/>
              <w:left w:val="single" w:sz="4" w:space="0" w:color="000000"/>
              <w:bottom w:val="single" w:sz="4" w:space="0" w:color="000000"/>
              <w:right w:val="single" w:sz="4" w:space="0" w:color="000000"/>
            </w:tcBorders>
          </w:tcPr>
          <w:p w14:paraId="662C93A0"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57284800"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Участь у районних та обласних виставках дитячої творчості </w:t>
            </w:r>
          </w:p>
        </w:tc>
        <w:tc>
          <w:tcPr>
            <w:tcW w:w="1271" w:type="dxa"/>
            <w:tcBorders>
              <w:top w:val="single" w:sz="4" w:space="0" w:color="000000"/>
              <w:left w:val="single" w:sz="4" w:space="0" w:color="000000"/>
              <w:bottom w:val="single" w:sz="4" w:space="0" w:color="000000"/>
              <w:right w:val="single" w:sz="4" w:space="0" w:color="000000"/>
            </w:tcBorders>
          </w:tcPr>
          <w:p w14:paraId="3F5F10E6" w14:textId="77777777" w:rsidR="008C79F8" w:rsidRPr="002250C6" w:rsidRDefault="00E60E23"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Упродовж року</w:t>
            </w:r>
          </w:p>
        </w:tc>
        <w:tc>
          <w:tcPr>
            <w:tcW w:w="1843" w:type="dxa"/>
            <w:tcBorders>
              <w:top w:val="single" w:sz="4" w:space="0" w:color="000000"/>
              <w:left w:val="single" w:sz="4" w:space="0" w:color="000000"/>
              <w:bottom w:val="single" w:sz="4" w:space="0" w:color="000000"/>
              <w:right w:val="single" w:sz="4" w:space="0" w:color="000000"/>
            </w:tcBorders>
          </w:tcPr>
          <w:p w14:paraId="3D182CC9" w14:textId="77777777" w:rsidR="008C79F8" w:rsidRPr="002250C6" w:rsidRDefault="0087182C" w:rsidP="001B0064">
            <w:pPr>
              <w:spacing w:after="0" w:line="240" w:lineRule="auto"/>
              <w:ind w:left="-119" w:right="-111"/>
              <w:jc w:val="center"/>
              <w:rPr>
                <w:rFonts w:ascii="Times New Roman" w:eastAsia="Times New Roman" w:hAnsi="Times New Roman"/>
                <w:sz w:val="24"/>
                <w:szCs w:val="24"/>
              </w:rPr>
            </w:pPr>
            <w:r w:rsidRPr="002250C6">
              <w:rPr>
                <w:rFonts w:ascii="Times New Roman" w:eastAsia="Times New Roman" w:hAnsi="Times New Roman"/>
                <w:sz w:val="24"/>
                <w:szCs w:val="24"/>
              </w:rPr>
              <w:t xml:space="preserve">Керівники </w:t>
            </w:r>
            <w:r w:rsidR="00352520" w:rsidRPr="002250C6">
              <w:rPr>
                <w:rFonts w:ascii="Times New Roman" w:eastAsia="Times New Roman" w:hAnsi="Times New Roman"/>
                <w:sz w:val="24"/>
                <w:szCs w:val="24"/>
              </w:rPr>
              <w:t>МО</w:t>
            </w:r>
          </w:p>
        </w:tc>
        <w:tc>
          <w:tcPr>
            <w:tcW w:w="1418" w:type="dxa"/>
            <w:tcBorders>
              <w:top w:val="single" w:sz="4" w:space="0" w:color="000000"/>
              <w:left w:val="single" w:sz="4" w:space="0" w:color="000000"/>
              <w:bottom w:val="single" w:sz="4" w:space="0" w:color="000000"/>
              <w:right w:val="single" w:sz="4" w:space="0" w:color="000000"/>
            </w:tcBorders>
          </w:tcPr>
          <w:p w14:paraId="637ADDB4" w14:textId="77777777" w:rsidR="008C79F8" w:rsidRPr="002250C6" w:rsidRDefault="008C79F8" w:rsidP="00277964">
            <w:pPr>
              <w:spacing w:after="0" w:line="240" w:lineRule="auto"/>
              <w:jc w:val="center"/>
              <w:rPr>
                <w:rFonts w:ascii="Times New Roman" w:eastAsia="Times New Roman" w:hAnsi="Times New Roman"/>
                <w:sz w:val="24"/>
                <w:szCs w:val="24"/>
              </w:rPr>
            </w:pPr>
          </w:p>
        </w:tc>
      </w:tr>
      <w:tr w:rsidR="008C79F8" w:rsidRPr="002250C6" w14:paraId="613A21DD" w14:textId="77777777" w:rsidTr="00F46536">
        <w:trPr>
          <w:gridAfter w:val="1"/>
          <w:wAfter w:w="16" w:type="dxa"/>
          <w:trHeight w:val="290"/>
          <w:jc w:val="center"/>
        </w:trPr>
        <w:tc>
          <w:tcPr>
            <w:tcW w:w="567" w:type="dxa"/>
            <w:vMerge/>
            <w:tcBorders>
              <w:top w:val="single" w:sz="4" w:space="0" w:color="000000"/>
              <w:left w:val="single" w:sz="4" w:space="0" w:color="000000"/>
              <w:bottom w:val="single" w:sz="4" w:space="0" w:color="000000"/>
              <w:right w:val="single" w:sz="4" w:space="0" w:color="000000"/>
            </w:tcBorders>
          </w:tcPr>
          <w:p w14:paraId="194B6965"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7D17153D"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Проведення свят, ігор, змагань</w:t>
            </w:r>
          </w:p>
        </w:tc>
        <w:tc>
          <w:tcPr>
            <w:tcW w:w="1271" w:type="dxa"/>
            <w:tcBorders>
              <w:top w:val="single" w:sz="4" w:space="0" w:color="000000"/>
              <w:left w:val="single" w:sz="4" w:space="0" w:color="000000"/>
              <w:bottom w:val="single" w:sz="4" w:space="0" w:color="000000"/>
              <w:right w:val="single" w:sz="4" w:space="0" w:color="000000"/>
            </w:tcBorders>
          </w:tcPr>
          <w:p w14:paraId="7996C549" w14:textId="77777777" w:rsidR="008C79F8" w:rsidRPr="002250C6" w:rsidRDefault="00E60E23"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Упродовж року</w:t>
            </w:r>
          </w:p>
        </w:tc>
        <w:tc>
          <w:tcPr>
            <w:tcW w:w="1843" w:type="dxa"/>
            <w:tcBorders>
              <w:top w:val="single" w:sz="4" w:space="0" w:color="000000"/>
              <w:left w:val="single" w:sz="4" w:space="0" w:color="000000"/>
              <w:bottom w:val="single" w:sz="4" w:space="0" w:color="000000"/>
              <w:right w:val="single" w:sz="4" w:space="0" w:color="000000"/>
            </w:tcBorders>
          </w:tcPr>
          <w:p w14:paraId="281B72BD" w14:textId="77777777" w:rsidR="008C79F8" w:rsidRPr="002250C6" w:rsidRDefault="0087182C" w:rsidP="001B0064">
            <w:pPr>
              <w:spacing w:after="0" w:line="240" w:lineRule="auto"/>
              <w:ind w:left="-119" w:right="-111"/>
              <w:jc w:val="center"/>
              <w:rPr>
                <w:rFonts w:ascii="Times New Roman" w:eastAsia="Times New Roman" w:hAnsi="Times New Roman"/>
                <w:sz w:val="24"/>
                <w:szCs w:val="24"/>
              </w:rPr>
            </w:pPr>
            <w:r w:rsidRPr="002250C6">
              <w:rPr>
                <w:rFonts w:ascii="Times New Roman" w:eastAsia="Times New Roman" w:hAnsi="Times New Roman"/>
                <w:sz w:val="24"/>
                <w:szCs w:val="24"/>
              </w:rPr>
              <w:t xml:space="preserve">Керівники </w:t>
            </w:r>
            <w:r w:rsidR="00352520" w:rsidRPr="002250C6">
              <w:rPr>
                <w:rFonts w:ascii="Times New Roman" w:eastAsia="Times New Roman" w:hAnsi="Times New Roman"/>
                <w:sz w:val="24"/>
                <w:szCs w:val="24"/>
              </w:rPr>
              <w:t>МО</w:t>
            </w:r>
          </w:p>
        </w:tc>
        <w:tc>
          <w:tcPr>
            <w:tcW w:w="1418" w:type="dxa"/>
            <w:tcBorders>
              <w:top w:val="single" w:sz="4" w:space="0" w:color="000000"/>
              <w:left w:val="single" w:sz="4" w:space="0" w:color="000000"/>
              <w:bottom w:val="single" w:sz="4" w:space="0" w:color="000000"/>
              <w:right w:val="single" w:sz="4" w:space="0" w:color="000000"/>
            </w:tcBorders>
          </w:tcPr>
          <w:p w14:paraId="400D81D2" w14:textId="77777777" w:rsidR="008C79F8" w:rsidRPr="002250C6" w:rsidRDefault="008C79F8" w:rsidP="00277964">
            <w:pPr>
              <w:spacing w:after="0" w:line="240" w:lineRule="auto"/>
              <w:jc w:val="center"/>
              <w:rPr>
                <w:rFonts w:ascii="Times New Roman" w:eastAsia="Times New Roman" w:hAnsi="Times New Roman"/>
                <w:sz w:val="24"/>
                <w:szCs w:val="24"/>
              </w:rPr>
            </w:pPr>
          </w:p>
        </w:tc>
      </w:tr>
      <w:tr w:rsidR="008C79F8" w:rsidRPr="002250C6" w14:paraId="1F989722" w14:textId="77777777" w:rsidTr="00F46536">
        <w:trPr>
          <w:gridAfter w:val="1"/>
          <w:wAfter w:w="16" w:type="dxa"/>
          <w:trHeight w:val="580"/>
          <w:jc w:val="center"/>
        </w:trPr>
        <w:tc>
          <w:tcPr>
            <w:tcW w:w="567" w:type="dxa"/>
            <w:vMerge/>
            <w:tcBorders>
              <w:top w:val="single" w:sz="4" w:space="0" w:color="000000"/>
              <w:left w:val="single" w:sz="4" w:space="0" w:color="000000"/>
              <w:bottom w:val="single" w:sz="4" w:space="0" w:color="000000"/>
              <w:right w:val="single" w:sz="4" w:space="0" w:color="000000"/>
            </w:tcBorders>
          </w:tcPr>
          <w:p w14:paraId="0E320D8E"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313EB423" w14:textId="77777777" w:rsidR="008C79F8" w:rsidRPr="002250C6" w:rsidRDefault="00213F79"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Участь у обласних</w:t>
            </w:r>
            <w:r w:rsidR="00352520" w:rsidRPr="002250C6">
              <w:rPr>
                <w:rFonts w:ascii="Times New Roman" w:eastAsia="Times New Roman" w:hAnsi="Times New Roman"/>
                <w:sz w:val="24"/>
                <w:szCs w:val="24"/>
              </w:rPr>
              <w:t xml:space="preserve"> предметних турнірах</w:t>
            </w:r>
          </w:p>
        </w:tc>
        <w:tc>
          <w:tcPr>
            <w:tcW w:w="1271" w:type="dxa"/>
            <w:tcBorders>
              <w:top w:val="single" w:sz="4" w:space="0" w:color="000000"/>
              <w:left w:val="single" w:sz="4" w:space="0" w:color="000000"/>
              <w:bottom w:val="single" w:sz="4" w:space="0" w:color="000000"/>
              <w:right w:val="single" w:sz="4" w:space="0" w:color="000000"/>
            </w:tcBorders>
          </w:tcPr>
          <w:p w14:paraId="4D917B5B" w14:textId="77777777" w:rsidR="008C79F8" w:rsidRPr="002250C6" w:rsidRDefault="00E60E23"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Упродовж року</w:t>
            </w:r>
          </w:p>
        </w:tc>
        <w:tc>
          <w:tcPr>
            <w:tcW w:w="1843" w:type="dxa"/>
            <w:tcBorders>
              <w:top w:val="single" w:sz="4" w:space="0" w:color="000000"/>
              <w:left w:val="single" w:sz="4" w:space="0" w:color="000000"/>
              <w:bottom w:val="single" w:sz="4" w:space="0" w:color="000000"/>
              <w:right w:val="single" w:sz="4" w:space="0" w:color="000000"/>
            </w:tcBorders>
          </w:tcPr>
          <w:p w14:paraId="61362753" w14:textId="77777777" w:rsidR="008C79F8" w:rsidRPr="002250C6" w:rsidRDefault="0087182C" w:rsidP="001B0064">
            <w:pPr>
              <w:spacing w:after="0" w:line="240" w:lineRule="auto"/>
              <w:ind w:left="-119" w:right="-111"/>
              <w:jc w:val="center"/>
              <w:rPr>
                <w:rFonts w:ascii="Times New Roman" w:eastAsia="Times New Roman" w:hAnsi="Times New Roman"/>
                <w:sz w:val="24"/>
                <w:szCs w:val="24"/>
              </w:rPr>
            </w:pPr>
            <w:r w:rsidRPr="002250C6">
              <w:rPr>
                <w:rFonts w:ascii="Times New Roman" w:eastAsia="Times New Roman" w:hAnsi="Times New Roman"/>
                <w:sz w:val="24"/>
                <w:szCs w:val="24"/>
              </w:rPr>
              <w:t>Керівники МО</w:t>
            </w:r>
          </w:p>
        </w:tc>
        <w:tc>
          <w:tcPr>
            <w:tcW w:w="1418" w:type="dxa"/>
            <w:tcBorders>
              <w:top w:val="single" w:sz="4" w:space="0" w:color="000000"/>
              <w:left w:val="single" w:sz="4" w:space="0" w:color="000000"/>
              <w:bottom w:val="single" w:sz="4" w:space="0" w:color="000000"/>
              <w:right w:val="single" w:sz="4" w:space="0" w:color="000000"/>
            </w:tcBorders>
          </w:tcPr>
          <w:p w14:paraId="758F901D" w14:textId="77777777" w:rsidR="008C79F8" w:rsidRPr="002250C6" w:rsidRDefault="008C79F8" w:rsidP="00277964">
            <w:pPr>
              <w:spacing w:after="0" w:line="240" w:lineRule="auto"/>
              <w:jc w:val="center"/>
              <w:rPr>
                <w:rFonts w:ascii="Times New Roman" w:eastAsia="Times New Roman" w:hAnsi="Times New Roman"/>
                <w:sz w:val="24"/>
                <w:szCs w:val="24"/>
              </w:rPr>
            </w:pPr>
          </w:p>
        </w:tc>
      </w:tr>
      <w:tr w:rsidR="008C79F8" w:rsidRPr="002250C6" w14:paraId="49A77AED" w14:textId="77777777" w:rsidTr="00F46536">
        <w:trPr>
          <w:gridAfter w:val="1"/>
          <w:wAfter w:w="16" w:type="dxa"/>
          <w:trHeight w:val="890"/>
          <w:jc w:val="center"/>
        </w:trPr>
        <w:tc>
          <w:tcPr>
            <w:tcW w:w="567" w:type="dxa"/>
            <w:tcBorders>
              <w:top w:val="single" w:sz="4" w:space="0" w:color="000000"/>
              <w:left w:val="single" w:sz="4" w:space="0" w:color="000000"/>
              <w:bottom w:val="single" w:sz="4" w:space="0" w:color="000000"/>
              <w:right w:val="single" w:sz="4" w:space="0" w:color="000000"/>
            </w:tcBorders>
          </w:tcPr>
          <w:p w14:paraId="3BEAAAB9"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2.</w:t>
            </w:r>
          </w:p>
        </w:tc>
        <w:tc>
          <w:tcPr>
            <w:tcW w:w="5245" w:type="dxa"/>
            <w:tcBorders>
              <w:top w:val="single" w:sz="4" w:space="0" w:color="000000"/>
              <w:left w:val="single" w:sz="4" w:space="0" w:color="000000"/>
              <w:bottom w:val="single" w:sz="4" w:space="0" w:color="000000"/>
              <w:right w:val="single" w:sz="4" w:space="0" w:color="000000"/>
            </w:tcBorders>
          </w:tcPr>
          <w:p w14:paraId="34A45DF7"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Здійснювати моніторинг результативності роботи з обдарованою молоддю педагогічних працівників, які мають звання «старший вчитель», «вчитель-методист»</w:t>
            </w:r>
          </w:p>
        </w:tc>
        <w:tc>
          <w:tcPr>
            <w:tcW w:w="1271" w:type="dxa"/>
            <w:tcBorders>
              <w:top w:val="single" w:sz="4" w:space="0" w:color="000000"/>
              <w:left w:val="single" w:sz="4" w:space="0" w:color="000000"/>
              <w:bottom w:val="single" w:sz="4" w:space="0" w:color="000000"/>
              <w:right w:val="single" w:sz="4" w:space="0" w:color="000000"/>
            </w:tcBorders>
          </w:tcPr>
          <w:p w14:paraId="20B58FA5"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 xml:space="preserve">Квітень </w:t>
            </w:r>
          </w:p>
        </w:tc>
        <w:tc>
          <w:tcPr>
            <w:tcW w:w="1843" w:type="dxa"/>
            <w:tcBorders>
              <w:top w:val="single" w:sz="4" w:space="0" w:color="000000"/>
              <w:left w:val="single" w:sz="4" w:space="0" w:color="000000"/>
              <w:bottom w:val="single" w:sz="4" w:space="0" w:color="000000"/>
              <w:right w:val="single" w:sz="4" w:space="0" w:color="000000"/>
            </w:tcBorders>
          </w:tcPr>
          <w:p w14:paraId="70546848" w14:textId="77777777" w:rsidR="008C79F8" w:rsidRPr="002250C6" w:rsidRDefault="008C79F8" w:rsidP="001B0064">
            <w:pPr>
              <w:spacing w:after="0" w:line="240" w:lineRule="auto"/>
              <w:ind w:left="-119" w:right="-111"/>
              <w:jc w:val="center"/>
              <w:rPr>
                <w:rFonts w:ascii="Times New Roman" w:eastAsia="Times New Roman" w:hAnsi="Times New Roman"/>
                <w:sz w:val="24"/>
                <w:szCs w:val="24"/>
              </w:rPr>
            </w:pPr>
          </w:p>
          <w:p w14:paraId="71318CF6" w14:textId="11A21958" w:rsidR="008C79F8" w:rsidRPr="002250C6" w:rsidRDefault="00FF7B96" w:rsidP="001B0064">
            <w:pPr>
              <w:spacing w:after="0" w:line="240" w:lineRule="auto"/>
              <w:ind w:left="-119" w:right="-111"/>
              <w:jc w:val="center"/>
              <w:rPr>
                <w:rFonts w:ascii="Times New Roman" w:eastAsia="Times New Roman" w:hAnsi="Times New Roman"/>
                <w:sz w:val="24"/>
                <w:szCs w:val="24"/>
              </w:rPr>
            </w:pPr>
            <w:r>
              <w:rPr>
                <w:rFonts w:ascii="Times New Roman" w:eastAsia="Times New Roman" w:hAnsi="Times New Roman"/>
                <w:sz w:val="24"/>
                <w:szCs w:val="24"/>
              </w:rPr>
              <w:t>Директор Кархут О.В.</w:t>
            </w:r>
          </w:p>
        </w:tc>
        <w:tc>
          <w:tcPr>
            <w:tcW w:w="1418" w:type="dxa"/>
            <w:tcBorders>
              <w:top w:val="single" w:sz="4" w:space="0" w:color="000000"/>
              <w:left w:val="single" w:sz="4" w:space="0" w:color="000000"/>
              <w:bottom w:val="single" w:sz="4" w:space="0" w:color="000000"/>
              <w:right w:val="single" w:sz="4" w:space="0" w:color="000000"/>
            </w:tcBorders>
          </w:tcPr>
          <w:p w14:paraId="14F9AE7C" w14:textId="77777777" w:rsidR="008C79F8" w:rsidRPr="002250C6" w:rsidRDefault="008C79F8" w:rsidP="00277964">
            <w:pPr>
              <w:spacing w:after="0" w:line="240" w:lineRule="auto"/>
              <w:jc w:val="center"/>
              <w:rPr>
                <w:rFonts w:ascii="Times New Roman" w:eastAsia="Times New Roman" w:hAnsi="Times New Roman"/>
                <w:sz w:val="24"/>
                <w:szCs w:val="24"/>
              </w:rPr>
            </w:pPr>
          </w:p>
        </w:tc>
      </w:tr>
      <w:tr w:rsidR="008C79F8" w:rsidRPr="002250C6" w14:paraId="63B53BEA" w14:textId="77777777" w:rsidTr="00F46536">
        <w:trPr>
          <w:gridAfter w:val="1"/>
          <w:wAfter w:w="16" w:type="dxa"/>
          <w:trHeight w:val="600"/>
          <w:jc w:val="center"/>
        </w:trPr>
        <w:tc>
          <w:tcPr>
            <w:tcW w:w="567" w:type="dxa"/>
            <w:tcBorders>
              <w:top w:val="single" w:sz="4" w:space="0" w:color="000000"/>
              <w:left w:val="single" w:sz="4" w:space="0" w:color="000000"/>
              <w:bottom w:val="single" w:sz="4" w:space="0" w:color="000000"/>
              <w:right w:val="single" w:sz="4" w:space="0" w:color="000000"/>
            </w:tcBorders>
          </w:tcPr>
          <w:p w14:paraId="3923B28F" w14:textId="77777777" w:rsidR="008C79F8" w:rsidRPr="002250C6" w:rsidRDefault="00352520"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 xml:space="preserve">3. </w:t>
            </w:r>
          </w:p>
        </w:tc>
        <w:tc>
          <w:tcPr>
            <w:tcW w:w="5245" w:type="dxa"/>
            <w:tcBorders>
              <w:top w:val="single" w:sz="4" w:space="0" w:color="000000"/>
              <w:left w:val="single" w:sz="4" w:space="0" w:color="000000"/>
              <w:bottom w:val="single" w:sz="4" w:space="0" w:color="000000"/>
              <w:right w:val="single" w:sz="4" w:space="0" w:color="000000"/>
            </w:tcBorders>
          </w:tcPr>
          <w:p w14:paraId="2985F756"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Поповнення банку даних обдарованих дітей  </w:t>
            </w:r>
            <w:r w:rsidR="00E55937" w:rsidRPr="002250C6">
              <w:rPr>
                <w:rFonts w:ascii="Times New Roman" w:eastAsia="Times New Roman" w:hAnsi="Times New Roman"/>
                <w:sz w:val="24"/>
                <w:szCs w:val="24"/>
              </w:rPr>
              <w:t>ліцею</w:t>
            </w:r>
          </w:p>
        </w:tc>
        <w:tc>
          <w:tcPr>
            <w:tcW w:w="1271" w:type="dxa"/>
            <w:tcBorders>
              <w:top w:val="single" w:sz="4" w:space="0" w:color="000000"/>
              <w:left w:val="single" w:sz="4" w:space="0" w:color="000000"/>
              <w:bottom w:val="single" w:sz="4" w:space="0" w:color="000000"/>
              <w:right w:val="single" w:sz="4" w:space="0" w:color="000000"/>
            </w:tcBorders>
          </w:tcPr>
          <w:p w14:paraId="136E5A7D" w14:textId="77777777" w:rsidR="008C79F8" w:rsidRPr="002250C6" w:rsidRDefault="00E60E23"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Упродовж року</w:t>
            </w:r>
          </w:p>
        </w:tc>
        <w:tc>
          <w:tcPr>
            <w:tcW w:w="1843" w:type="dxa"/>
            <w:tcBorders>
              <w:top w:val="single" w:sz="4" w:space="0" w:color="000000"/>
              <w:left w:val="single" w:sz="4" w:space="0" w:color="000000"/>
              <w:bottom w:val="single" w:sz="4" w:space="0" w:color="000000"/>
              <w:right w:val="single" w:sz="4" w:space="0" w:color="000000"/>
            </w:tcBorders>
          </w:tcPr>
          <w:p w14:paraId="0B922263" w14:textId="77777777" w:rsidR="008C79F8" w:rsidRPr="002250C6" w:rsidRDefault="0087182C" w:rsidP="001B0064">
            <w:pPr>
              <w:spacing w:after="0" w:line="240" w:lineRule="auto"/>
              <w:ind w:left="-119" w:right="-111"/>
              <w:jc w:val="center"/>
              <w:rPr>
                <w:rFonts w:ascii="Times New Roman" w:eastAsia="Times New Roman" w:hAnsi="Times New Roman"/>
                <w:sz w:val="24"/>
                <w:szCs w:val="24"/>
              </w:rPr>
            </w:pPr>
            <w:r w:rsidRPr="002250C6">
              <w:rPr>
                <w:rFonts w:ascii="Times New Roman" w:eastAsia="Times New Roman" w:hAnsi="Times New Roman"/>
                <w:sz w:val="24"/>
                <w:szCs w:val="24"/>
              </w:rPr>
              <w:t>Лемеш В.Т.</w:t>
            </w:r>
          </w:p>
        </w:tc>
        <w:tc>
          <w:tcPr>
            <w:tcW w:w="1418" w:type="dxa"/>
            <w:tcBorders>
              <w:top w:val="single" w:sz="4" w:space="0" w:color="000000"/>
              <w:left w:val="single" w:sz="4" w:space="0" w:color="000000"/>
              <w:bottom w:val="single" w:sz="4" w:space="0" w:color="000000"/>
              <w:right w:val="single" w:sz="4" w:space="0" w:color="000000"/>
            </w:tcBorders>
          </w:tcPr>
          <w:p w14:paraId="003DF38E" w14:textId="77777777" w:rsidR="008C79F8" w:rsidRPr="002250C6" w:rsidRDefault="008C79F8" w:rsidP="00277964">
            <w:pPr>
              <w:spacing w:after="0" w:line="240" w:lineRule="auto"/>
              <w:jc w:val="center"/>
              <w:rPr>
                <w:rFonts w:ascii="Times New Roman" w:eastAsia="Times New Roman" w:hAnsi="Times New Roman"/>
                <w:sz w:val="24"/>
                <w:szCs w:val="24"/>
              </w:rPr>
            </w:pPr>
          </w:p>
        </w:tc>
      </w:tr>
    </w:tbl>
    <w:p w14:paraId="3AC87C17" w14:textId="77777777" w:rsidR="00B72BA5" w:rsidRPr="002250C6" w:rsidRDefault="00352520" w:rsidP="00B72BA5">
      <w:pPr>
        <w:tabs>
          <w:tab w:val="left" w:pos="2370"/>
        </w:tabs>
        <w:spacing w:after="0" w:line="240" w:lineRule="auto"/>
        <w:jc w:val="both"/>
        <w:rPr>
          <w:rFonts w:ascii="Times New Roman" w:eastAsia="Times New Roman" w:hAnsi="Times New Roman"/>
          <w:b/>
          <w:sz w:val="24"/>
          <w:szCs w:val="24"/>
        </w:rPr>
      </w:pPr>
      <w:r w:rsidRPr="002250C6">
        <w:rPr>
          <w:rFonts w:ascii="Times New Roman" w:eastAsia="Times New Roman" w:hAnsi="Times New Roman"/>
          <w:b/>
          <w:sz w:val="24"/>
          <w:szCs w:val="24"/>
        </w:rPr>
        <w:t>4.</w:t>
      </w:r>
      <w:r w:rsidR="00333219" w:rsidRPr="002250C6">
        <w:rPr>
          <w:rFonts w:ascii="Times New Roman" w:eastAsia="Times New Roman" w:hAnsi="Times New Roman"/>
          <w:b/>
          <w:sz w:val="24"/>
          <w:szCs w:val="24"/>
        </w:rPr>
        <w:t>7</w:t>
      </w:r>
      <w:r w:rsidRPr="002250C6">
        <w:rPr>
          <w:rFonts w:ascii="Times New Roman" w:eastAsia="Times New Roman" w:hAnsi="Times New Roman"/>
          <w:b/>
          <w:sz w:val="24"/>
          <w:szCs w:val="24"/>
        </w:rPr>
        <w:t>. Виховний процес у закладі освіти</w:t>
      </w:r>
      <w:bookmarkStart w:id="7" w:name="_Hlk112014442"/>
    </w:p>
    <w:tbl>
      <w:tblPr>
        <w:tblW w:w="10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567"/>
        <w:gridCol w:w="4606"/>
        <w:gridCol w:w="2359"/>
        <w:gridCol w:w="1191"/>
      </w:tblGrid>
      <w:tr w:rsidR="00B72BA5" w:rsidRPr="002250C6" w14:paraId="50DE530F" w14:textId="77777777" w:rsidTr="00886130">
        <w:tc>
          <w:tcPr>
            <w:tcW w:w="1560" w:type="dxa"/>
            <w:vAlign w:val="center"/>
          </w:tcPr>
          <w:p w14:paraId="384D5ECA" w14:textId="77777777" w:rsidR="00B72BA5" w:rsidRPr="002250C6" w:rsidRDefault="00B72BA5" w:rsidP="00617EEC">
            <w:pPr>
              <w:spacing w:after="0" w:line="240" w:lineRule="auto"/>
              <w:jc w:val="center"/>
              <w:rPr>
                <w:rFonts w:ascii="Times New Roman" w:hAnsi="Times New Roman"/>
                <w:b/>
                <w:bCs/>
                <w:sz w:val="20"/>
                <w:szCs w:val="20"/>
              </w:rPr>
            </w:pPr>
            <w:r w:rsidRPr="002250C6">
              <w:rPr>
                <w:rFonts w:ascii="Times New Roman" w:hAnsi="Times New Roman"/>
                <w:b/>
                <w:bCs/>
                <w:sz w:val="20"/>
                <w:szCs w:val="20"/>
              </w:rPr>
              <w:t>Орієнтири виховання</w:t>
            </w:r>
          </w:p>
        </w:tc>
        <w:tc>
          <w:tcPr>
            <w:tcW w:w="567" w:type="dxa"/>
            <w:vAlign w:val="center"/>
          </w:tcPr>
          <w:p w14:paraId="0B3A3C75" w14:textId="77777777" w:rsidR="00B72BA5" w:rsidRPr="002250C6" w:rsidRDefault="00B72BA5" w:rsidP="00617EEC">
            <w:pPr>
              <w:spacing w:after="0" w:line="240" w:lineRule="auto"/>
              <w:rPr>
                <w:rFonts w:ascii="Times New Roman" w:hAnsi="Times New Roman"/>
                <w:sz w:val="24"/>
                <w:szCs w:val="24"/>
              </w:rPr>
            </w:pPr>
          </w:p>
        </w:tc>
        <w:tc>
          <w:tcPr>
            <w:tcW w:w="4606" w:type="dxa"/>
            <w:vAlign w:val="center"/>
          </w:tcPr>
          <w:p w14:paraId="542E1C82"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Зміст заходів</w:t>
            </w:r>
          </w:p>
        </w:tc>
        <w:tc>
          <w:tcPr>
            <w:tcW w:w="2359" w:type="dxa"/>
            <w:vAlign w:val="center"/>
          </w:tcPr>
          <w:p w14:paraId="0808966D"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Відповідальні</w:t>
            </w:r>
          </w:p>
        </w:tc>
        <w:tc>
          <w:tcPr>
            <w:tcW w:w="1191" w:type="dxa"/>
            <w:vAlign w:val="center"/>
          </w:tcPr>
          <w:p w14:paraId="4C7F75F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Примітка</w:t>
            </w:r>
          </w:p>
        </w:tc>
      </w:tr>
      <w:tr w:rsidR="00B72BA5" w:rsidRPr="002250C6" w14:paraId="3EE348BE" w14:textId="77777777" w:rsidTr="00B72BA5">
        <w:trPr>
          <w:trHeight w:val="706"/>
        </w:trPr>
        <w:tc>
          <w:tcPr>
            <w:tcW w:w="10283" w:type="dxa"/>
            <w:gridSpan w:val="5"/>
            <w:vAlign w:val="center"/>
          </w:tcPr>
          <w:p w14:paraId="7C2552B8" w14:textId="23DF0544" w:rsidR="00B72BA5" w:rsidRPr="002250C6" w:rsidRDefault="00886130" w:rsidP="00886130">
            <w:pPr>
              <w:spacing w:after="0" w:line="240" w:lineRule="auto"/>
              <w:jc w:val="center"/>
              <w:rPr>
                <w:rFonts w:ascii="Times New Roman" w:hAnsi="Times New Roman"/>
                <w:b/>
                <w:bCs/>
                <w:sz w:val="20"/>
                <w:szCs w:val="20"/>
              </w:rPr>
            </w:pPr>
            <w:r>
              <w:rPr>
                <w:rFonts w:ascii="Times New Roman" w:hAnsi="Times New Roman"/>
                <w:b/>
                <w:bCs/>
                <w:sz w:val="20"/>
                <w:szCs w:val="20"/>
              </w:rPr>
              <w:t>УПРОДОВЖ</w:t>
            </w:r>
            <w:r w:rsidR="00B72BA5" w:rsidRPr="002250C6">
              <w:rPr>
                <w:rFonts w:ascii="Times New Roman" w:hAnsi="Times New Roman"/>
                <w:b/>
                <w:bCs/>
                <w:sz w:val="20"/>
                <w:szCs w:val="20"/>
              </w:rPr>
              <w:t xml:space="preserve"> РОКУ</w:t>
            </w:r>
          </w:p>
        </w:tc>
      </w:tr>
      <w:tr w:rsidR="00B72BA5" w:rsidRPr="002250C6" w14:paraId="1A482F53" w14:textId="77777777" w:rsidTr="00886130">
        <w:tc>
          <w:tcPr>
            <w:tcW w:w="1560" w:type="dxa"/>
            <w:vMerge w:val="restart"/>
            <w:textDirection w:val="btLr"/>
            <w:vAlign w:val="center"/>
          </w:tcPr>
          <w:p w14:paraId="306A6A14" w14:textId="77777777" w:rsidR="00B72BA5" w:rsidRPr="002250C6" w:rsidRDefault="00B72BA5" w:rsidP="00617EEC">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 xml:space="preserve">ЦІННІСНЕ СТАВЛЕННЯ ОСОБИСТОСТІ ДО СУСПІЛЬСТВА І ДЕРЖАВИ. </w:t>
            </w:r>
          </w:p>
          <w:p w14:paraId="7D745EEC" w14:textId="77777777" w:rsidR="00B72BA5" w:rsidRPr="002250C6" w:rsidRDefault="00B72BA5" w:rsidP="00617EEC">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СОЦІАЛЬНИЙ ЗАХИСТ ЗДОБУВАЧІВ ОСВІТИ</w:t>
            </w:r>
          </w:p>
        </w:tc>
        <w:tc>
          <w:tcPr>
            <w:tcW w:w="567" w:type="dxa"/>
          </w:tcPr>
          <w:p w14:paraId="746A85E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359F1C9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Використовувати інноваційні технології при формуванні ключових компетентностей здобувачів освіти. Забезпечити змістовне проведення класних годин, індивідуальної роботи з учнями</w:t>
            </w:r>
          </w:p>
        </w:tc>
        <w:tc>
          <w:tcPr>
            <w:tcW w:w="2359" w:type="dxa"/>
          </w:tcPr>
          <w:p w14:paraId="3417F56A"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 ліцею, класні керівники</w:t>
            </w:r>
          </w:p>
        </w:tc>
        <w:tc>
          <w:tcPr>
            <w:tcW w:w="1191" w:type="dxa"/>
          </w:tcPr>
          <w:p w14:paraId="162EBE53"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57FF4B5" w14:textId="77777777" w:rsidTr="00886130">
        <w:tc>
          <w:tcPr>
            <w:tcW w:w="1560" w:type="dxa"/>
            <w:vMerge/>
            <w:vAlign w:val="center"/>
          </w:tcPr>
          <w:p w14:paraId="5E4C4D54"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303F88FA"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1076A328" w14:textId="569A1DB6"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Організація патріотичного виховання учнів при вивченні історії та традицій рідного краю.</w:t>
            </w:r>
            <w:r w:rsidR="00886130">
              <w:rPr>
                <w:rFonts w:ascii="Times New Roman" w:hAnsi="Times New Roman"/>
                <w:sz w:val="24"/>
                <w:szCs w:val="24"/>
              </w:rPr>
              <w:t xml:space="preserve"> Продовжувати з</w:t>
            </w:r>
            <w:r w:rsidRPr="002250C6">
              <w:rPr>
                <w:rFonts w:ascii="Times New Roman" w:hAnsi="Times New Roman"/>
                <w:sz w:val="24"/>
                <w:szCs w:val="24"/>
              </w:rPr>
              <w:t xml:space="preserve">бір матеріалів на маршрутах туристсько-краєзнавчих експедицій  </w:t>
            </w:r>
          </w:p>
        </w:tc>
        <w:tc>
          <w:tcPr>
            <w:tcW w:w="2359" w:type="dxa"/>
          </w:tcPr>
          <w:p w14:paraId="325E022F"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 ліцею, педагог- організатор,  вч. історії, класні керівники</w:t>
            </w:r>
          </w:p>
        </w:tc>
        <w:tc>
          <w:tcPr>
            <w:tcW w:w="1191" w:type="dxa"/>
          </w:tcPr>
          <w:p w14:paraId="5B8697F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11539AC1" w14:textId="77777777" w:rsidTr="00886130">
        <w:tc>
          <w:tcPr>
            <w:tcW w:w="1560" w:type="dxa"/>
            <w:vMerge/>
            <w:vAlign w:val="center"/>
          </w:tcPr>
          <w:p w14:paraId="28DB9CC5"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0C1A035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5CFDF46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Відзначення знаменних і пам’ятних дат, річниць ключових подій, визначних діячів України та світу. Випуск інформаційних бюлетенів.</w:t>
            </w:r>
          </w:p>
        </w:tc>
        <w:tc>
          <w:tcPr>
            <w:tcW w:w="2359" w:type="dxa"/>
          </w:tcPr>
          <w:p w14:paraId="15969D57"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Вчителі – предметники, педагог- організатор</w:t>
            </w:r>
          </w:p>
        </w:tc>
        <w:tc>
          <w:tcPr>
            <w:tcW w:w="1191" w:type="dxa"/>
          </w:tcPr>
          <w:p w14:paraId="4E1EDEBB"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E37631E" w14:textId="77777777" w:rsidTr="00886130">
        <w:tc>
          <w:tcPr>
            <w:tcW w:w="1560" w:type="dxa"/>
            <w:vMerge/>
            <w:vAlign w:val="center"/>
          </w:tcPr>
          <w:p w14:paraId="4F64AA64"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63E994B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4</w:t>
            </w:r>
          </w:p>
        </w:tc>
        <w:tc>
          <w:tcPr>
            <w:tcW w:w="4606" w:type="dxa"/>
          </w:tcPr>
          <w:p w14:paraId="12FB413F"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Організація роботи музею Марійки Підгірянки</w:t>
            </w:r>
          </w:p>
        </w:tc>
        <w:tc>
          <w:tcPr>
            <w:tcW w:w="2359" w:type="dxa"/>
          </w:tcPr>
          <w:p w14:paraId="4C02BEAA"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Кер. муз.</w:t>
            </w:r>
          </w:p>
          <w:p w14:paraId="2059631D"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Карбовник І.А.</w:t>
            </w:r>
          </w:p>
        </w:tc>
        <w:tc>
          <w:tcPr>
            <w:tcW w:w="1191" w:type="dxa"/>
          </w:tcPr>
          <w:p w14:paraId="203C23D5"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7B93EB71" w14:textId="77777777" w:rsidTr="00886130">
        <w:tc>
          <w:tcPr>
            <w:tcW w:w="1560" w:type="dxa"/>
            <w:vMerge/>
            <w:vAlign w:val="center"/>
          </w:tcPr>
          <w:p w14:paraId="6DE24D56"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1DBDDB79"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5</w:t>
            </w:r>
          </w:p>
        </w:tc>
        <w:tc>
          <w:tcPr>
            <w:tcW w:w="4606" w:type="dxa"/>
          </w:tcPr>
          <w:p w14:paraId="179974E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Рейди  «Урок», «Діти вулиці», «Вокзал», «Інтернет клуби», «Дискотека»  </w:t>
            </w:r>
          </w:p>
          <w:p w14:paraId="75272B8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Аналіз  стану   відвідування  учнями  шкільних  занять.</w:t>
            </w:r>
          </w:p>
        </w:tc>
        <w:tc>
          <w:tcPr>
            <w:tcW w:w="2359" w:type="dxa"/>
          </w:tcPr>
          <w:p w14:paraId="7ABE5AF8"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w:t>
            </w:r>
            <w:r w:rsidRPr="002250C6">
              <w:rPr>
                <w:rFonts w:ascii="Times New Roman" w:hAnsi="Times New Roman"/>
                <w:sz w:val="24"/>
                <w:szCs w:val="24"/>
              </w:rPr>
              <w:br/>
              <w:t xml:space="preserve"> класні керівники</w:t>
            </w:r>
          </w:p>
        </w:tc>
        <w:tc>
          <w:tcPr>
            <w:tcW w:w="1191" w:type="dxa"/>
          </w:tcPr>
          <w:p w14:paraId="73B4D673"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33F438C" w14:textId="77777777" w:rsidTr="00886130">
        <w:trPr>
          <w:trHeight w:val="892"/>
        </w:trPr>
        <w:tc>
          <w:tcPr>
            <w:tcW w:w="1560" w:type="dxa"/>
            <w:vMerge/>
            <w:vAlign w:val="center"/>
          </w:tcPr>
          <w:p w14:paraId="74BC3D04"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747DC31A"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6</w:t>
            </w:r>
          </w:p>
        </w:tc>
        <w:tc>
          <w:tcPr>
            <w:tcW w:w="4606" w:type="dxa"/>
          </w:tcPr>
          <w:p w14:paraId="3E49C612" w14:textId="63382758" w:rsidR="00B72BA5" w:rsidRPr="002250C6" w:rsidRDefault="00B72BA5" w:rsidP="00886130">
            <w:pPr>
              <w:spacing w:after="0" w:line="240" w:lineRule="auto"/>
              <w:rPr>
                <w:rFonts w:ascii="Times New Roman" w:hAnsi="Times New Roman"/>
                <w:sz w:val="24"/>
                <w:szCs w:val="24"/>
              </w:rPr>
            </w:pPr>
            <w:r w:rsidRPr="002250C6">
              <w:rPr>
                <w:rFonts w:ascii="Times New Roman" w:hAnsi="Times New Roman"/>
                <w:sz w:val="24"/>
                <w:szCs w:val="24"/>
              </w:rPr>
              <w:t>Акції «Допоможи чотиилапому», «Корок життя»,</w:t>
            </w:r>
            <w:r w:rsidR="00886130">
              <w:rPr>
                <w:rFonts w:ascii="Times New Roman" w:hAnsi="Times New Roman"/>
                <w:sz w:val="24"/>
                <w:szCs w:val="24"/>
              </w:rPr>
              <w:t xml:space="preserve"> </w:t>
            </w:r>
            <w:r w:rsidRPr="002250C6">
              <w:rPr>
                <w:rFonts w:ascii="Times New Roman" w:hAnsi="Times New Roman"/>
                <w:sz w:val="24"/>
                <w:szCs w:val="24"/>
              </w:rPr>
              <w:t>«День на Сході» та ін.</w:t>
            </w:r>
          </w:p>
        </w:tc>
        <w:tc>
          <w:tcPr>
            <w:tcW w:w="2359" w:type="dxa"/>
          </w:tcPr>
          <w:p w14:paraId="2F4073DC"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w:t>
            </w:r>
            <w:r w:rsidRPr="002250C6">
              <w:rPr>
                <w:rFonts w:ascii="Times New Roman" w:hAnsi="Times New Roman"/>
                <w:sz w:val="24"/>
                <w:szCs w:val="24"/>
              </w:rPr>
              <w:br/>
              <w:t xml:space="preserve"> класні керівники</w:t>
            </w:r>
          </w:p>
        </w:tc>
        <w:tc>
          <w:tcPr>
            <w:tcW w:w="1191" w:type="dxa"/>
          </w:tcPr>
          <w:p w14:paraId="56A99829"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7E46E4E7" w14:textId="77777777" w:rsidTr="00886130">
        <w:tc>
          <w:tcPr>
            <w:tcW w:w="1560" w:type="dxa"/>
            <w:vMerge/>
            <w:vAlign w:val="center"/>
          </w:tcPr>
          <w:p w14:paraId="6D0F25DA"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792C0DC9"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7</w:t>
            </w:r>
          </w:p>
        </w:tc>
        <w:tc>
          <w:tcPr>
            <w:tcW w:w="4606" w:type="dxa"/>
          </w:tcPr>
          <w:p w14:paraId="2A19BFF2" w14:textId="0E0BA322"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Організація роботи та проведення засідань Ради профілактики </w:t>
            </w:r>
            <w:r w:rsidR="00886130">
              <w:rPr>
                <w:rFonts w:ascii="Times New Roman" w:hAnsi="Times New Roman"/>
                <w:sz w:val="24"/>
                <w:szCs w:val="24"/>
              </w:rPr>
              <w:t>два рази у семестр.</w:t>
            </w:r>
          </w:p>
        </w:tc>
        <w:tc>
          <w:tcPr>
            <w:tcW w:w="2359" w:type="dxa"/>
          </w:tcPr>
          <w:p w14:paraId="38E57E5B"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Голова Ради профілактики</w:t>
            </w:r>
          </w:p>
        </w:tc>
        <w:tc>
          <w:tcPr>
            <w:tcW w:w="1191" w:type="dxa"/>
          </w:tcPr>
          <w:p w14:paraId="572D41EC"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Наказ, прото-коли </w:t>
            </w:r>
          </w:p>
        </w:tc>
      </w:tr>
      <w:tr w:rsidR="00B72BA5" w:rsidRPr="002250C6" w14:paraId="0B745E55" w14:textId="77777777" w:rsidTr="00886130">
        <w:tc>
          <w:tcPr>
            <w:tcW w:w="1560" w:type="dxa"/>
            <w:vMerge w:val="restart"/>
            <w:textDirection w:val="btLr"/>
            <w:vAlign w:val="center"/>
          </w:tcPr>
          <w:p w14:paraId="00C880E3" w14:textId="77777777" w:rsidR="00B72BA5" w:rsidRPr="002250C6" w:rsidRDefault="00B72BA5" w:rsidP="00617EEC">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 xml:space="preserve">ЦІННІСНЕ СТАВЛЕННЯ ОСОБИСТОСТІ ДО СУСПІЛЬСТВА І ДЕРЖАВИ. </w:t>
            </w:r>
          </w:p>
          <w:p w14:paraId="27052775" w14:textId="77777777" w:rsidR="00B72BA5" w:rsidRPr="002250C6" w:rsidRDefault="00B72BA5" w:rsidP="00617EEC">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СОЦІАЛЬНИЙ ЗАХИСТ ЗДОБУВАЧІВ ОСВІТИ</w:t>
            </w:r>
          </w:p>
        </w:tc>
        <w:tc>
          <w:tcPr>
            <w:tcW w:w="567" w:type="dxa"/>
          </w:tcPr>
          <w:p w14:paraId="0BC786A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8</w:t>
            </w:r>
          </w:p>
        </w:tc>
        <w:tc>
          <w:tcPr>
            <w:tcW w:w="4606" w:type="dxa"/>
          </w:tcPr>
          <w:p w14:paraId="008671A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Виконання нормативно-правових актів, програм </w:t>
            </w:r>
          </w:p>
        </w:tc>
        <w:tc>
          <w:tcPr>
            <w:tcW w:w="2359" w:type="dxa"/>
          </w:tcPr>
          <w:p w14:paraId="40C2EAD9"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w:t>
            </w:r>
            <w:r w:rsidRPr="002250C6">
              <w:rPr>
                <w:rFonts w:ascii="Times New Roman" w:hAnsi="Times New Roman"/>
                <w:sz w:val="24"/>
                <w:szCs w:val="24"/>
              </w:rPr>
              <w:br/>
              <w:t xml:space="preserve"> класні керівники</w:t>
            </w:r>
          </w:p>
        </w:tc>
        <w:tc>
          <w:tcPr>
            <w:tcW w:w="1191" w:type="dxa"/>
          </w:tcPr>
          <w:p w14:paraId="10B85A7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Наказ </w:t>
            </w:r>
          </w:p>
        </w:tc>
      </w:tr>
      <w:tr w:rsidR="00B72BA5" w:rsidRPr="002250C6" w14:paraId="5D492D11" w14:textId="77777777" w:rsidTr="00886130">
        <w:trPr>
          <w:trHeight w:val="1380"/>
        </w:trPr>
        <w:tc>
          <w:tcPr>
            <w:tcW w:w="1560" w:type="dxa"/>
            <w:vMerge/>
            <w:vAlign w:val="center"/>
          </w:tcPr>
          <w:p w14:paraId="0A538C18"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4232247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9</w:t>
            </w:r>
          </w:p>
        </w:tc>
        <w:tc>
          <w:tcPr>
            <w:tcW w:w="4606" w:type="dxa"/>
          </w:tcPr>
          <w:p w14:paraId="18AD1E4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Проведення профілактичних заходів щодо запобігання тютюнокурінню серед дітей, учнівської молоді, педагогічних, науково-педагогічних і інших працівників системи освіти </w:t>
            </w:r>
          </w:p>
        </w:tc>
        <w:tc>
          <w:tcPr>
            <w:tcW w:w="2359" w:type="dxa"/>
          </w:tcPr>
          <w:p w14:paraId="44705799"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w:t>
            </w:r>
            <w:r w:rsidRPr="002250C6">
              <w:rPr>
                <w:rFonts w:ascii="Times New Roman" w:hAnsi="Times New Roman"/>
                <w:sz w:val="24"/>
                <w:szCs w:val="24"/>
              </w:rPr>
              <w:br/>
              <w:t xml:space="preserve"> класні керівники</w:t>
            </w:r>
          </w:p>
        </w:tc>
        <w:tc>
          <w:tcPr>
            <w:tcW w:w="1191" w:type="dxa"/>
          </w:tcPr>
          <w:p w14:paraId="24DD6A7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Наказ </w:t>
            </w:r>
          </w:p>
        </w:tc>
      </w:tr>
      <w:tr w:rsidR="00B72BA5" w:rsidRPr="002250C6" w14:paraId="1305DB0A" w14:textId="77777777" w:rsidTr="00886130">
        <w:tc>
          <w:tcPr>
            <w:tcW w:w="1560" w:type="dxa"/>
            <w:vMerge/>
            <w:vAlign w:val="center"/>
          </w:tcPr>
          <w:p w14:paraId="5B52D1F8"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134E0D69"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10</w:t>
            </w:r>
          </w:p>
        </w:tc>
        <w:tc>
          <w:tcPr>
            <w:tcW w:w="4606" w:type="dxa"/>
          </w:tcPr>
          <w:p w14:paraId="3465215A"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Виконання заходів щодо реалізації Концепцій виховання</w:t>
            </w:r>
          </w:p>
        </w:tc>
        <w:tc>
          <w:tcPr>
            <w:tcW w:w="2359" w:type="dxa"/>
          </w:tcPr>
          <w:p w14:paraId="26BD59FB"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w:t>
            </w:r>
            <w:r w:rsidRPr="002250C6">
              <w:rPr>
                <w:rFonts w:ascii="Times New Roman" w:hAnsi="Times New Roman"/>
                <w:sz w:val="24"/>
                <w:szCs w:val="24"/>
              </w:rPr>
              <w:br/>
              <w:t xml:space="preserve"> класні керівники</w:t>
            </w:r>
          </w:p>
        </w:tc>
        <w:tc>
          <w:tcPr>
            <w:tcW w:w="1191" w:type="dxa"/>
          </w:tcPr>
          <w:p w14:paraId="4931B55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A6E1832" w14:textId="77777777" w:rsidTr="00886130">
        <w:tc>
          <w:tcPr>
            <w:tcW w:w="1560" w:type="dxa"/>
            <w:vMerge/>
            <w:vAlign w:val="center"/>
          </w:tcPr>
          <w:p w14:paraId="62B0D6B6"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3529FA4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11</w:t>
            </w:r>
          </w:p>
        </w:tc>
        <w:tc>
          <w:tcPr>
            <w:tcW w:w="4606" w:type="dxa"/>
          </w:tcPr>
          <w:p w14:paraId="267360C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Реалізація плану заходів з національно-патріотичного виховання</w:t>
            </w:r>
          </w:p>
        </w:tc>
        <w:tc>
          <w:tcPr>
            <w:tcW w:w="2359" w:type="dxa"/>
          </w:tcPr>
          <w:p w14:paraId="33550DE9"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w:t>
            </w:r>
            <w:r w:rsidRPr="002250C6">
              <w:rPr>
                <w:rFonts w:ascii="Times New Roman" w:hAnsi="Times New Roman"/>
                <w:sz w:val="24"/>
                <w:szCs w:val="24"/>
              </w:rPr>
              <w:br/>
              <w:t xml:space="preserve"> класні керівники</w:t>
            </w:r>
          </w:p>
        </w:tc>
        <w:tc>
          <w:tcPr>
            <w:tcW w:w="1191" w:type="dxa"/>
          </w:tcPr>
          <w:p w14:paraId="61036608"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67659A7" w14:textId="77777777" w:rsidTr="00886130">
        <w:tc>
          <w:tcPr>
            <w:tcW w:w="1560" w:type="dxa"/>
            <w:vMerge/>
            <w:vAlign w:val="center"/>
          </w:tcPr>
          <w:p w14:paraId="3DA458B1"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64EB47CE" w14:textId="1ED11F0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r w:rsidR="00886130">
              <w:rPr>
                <w:rFonts w:ascii="Times New Roman" w:hAnsi="Times New Roman"/>
                <w:sz w:val="24"/>
                <w:szCs w:val="24"/>
              </w:rPr>
              <w:t>2</w:t>
            </w:r>
          </w:p>
        </w:tc>
        <w:tc>
          <w:tcPr>
            <w:tcW w:w="4606" w:type="dxa"/>
          </w:tcPr>
          <w:p w14:paraId="312E8AF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Проведення заходів щодо виконання Концепції реалізації державної політики у сфері протидії поширенню наркоманії, боротьби з незаконним обігом наркотичних засобів, психотропних речовин та прекурсорів</w:t>
            </w:r>
          </w:p>
        </w:tc>
        <w:tc>
          <w:tcPr>
            <w:tcW w:w="2359" w:type="dxa"/>
          </w:tcPr>
          <w:p w14:paraId="619528F9"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w:t>
            </w:r>
            <w:r w:rsidRPr="002250C6">
              <w:rPr>
                <w:rFonts w:ascii="Times New Roman" w:hAnsi="Times New Roman"/>
                <w:sz w:val="24"/>
                <w:szCs w:val="24"/>
              </w:rPr>
              <w:br/>
              <w:t xml:space="preserve"> класні керівники</w:t>
            </w:r>
          </w:p>
        </w:tc>
        <w:tc>
          <w:tcPr>
            <w:tcW w:w="1191" w:type="dxa"/>
          </w:tcPr>
          <w:p w14:paraId="3251C81A"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Наказ </w:t>
            </w:r>
          </w:p>
        </w:tc>
      </w:tr>
      <w:tr w:rsidR="00B72BA5" w:rsidRPr="002250C6" w14:paraId="557AD243" w14:textId="77777777" w:rsidTr="00886130">
        <w:tc>
          <w:tcPr>
            <w:tcW w:w="1560" w:type="dxa"/>
            <w:vMerge/>
            <w:vAlign w:val="center"/>
          </w:tcPr>
          <w:p w14:paraId="055A04BC"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69744216" w14:textId="3360E8CE"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r w:rsidR="00886130">
              <w:rPr>
                <w:rFonts w:ascii="Times New Roman" w:hAnsi="Times New Roman"/>
                <w:sz w:val="24"/>
                <w:szCs w:val="24"/>
              </w:rPr>
              <w:t>3</w:t>
            </w:r>
          </w:p>
        </w:tc>
        <w:tc>
          <w:tcPr>
            <w:tcW w:w="4606" w:type="dxa"/>
          </w:tcPr>
          <w:p w14:paraId="2C18432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Виконання заходів з профілактики та попередження правопорушень</w:t>
            </w:r>
          </w:p>
        </w:tc>
        <w:tc>
          <w:tcPr>
            <w:tcW w:w="2359" w:type="dxa"/>
          </w:tcPr>
          <w:p w14:paraId="39D3E324"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w:t>
            </w:r>
            <w:r w:rsidRPr="002250C6">
              <w:rPr>
                <w:rFonts w:ascii="Times New Roman" w:hAnsi="Times New Roman"/>
                <w:sz w:val="24"/>
                <w:szCs w:val="24"/>
              </w:rPr>
              <w:br/>
              <w:t xml:space="preserve"> класні керівники</w:t>
            </w:r>
          </w:p>
        </w:tc>
        <w:tc>
          <w:tcPr>
            <w:tcW w:w="1191" w:type="dxa"/>
          </w:tcPr>
          <w:p w14:paraId="10BD9E9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Наказ </w:t>
            </w:r>
          </w:p>
        </w:tc>
      </w:tr>
      <w:tr w:rsidR="00B72BA5" w:rsidRPr="002250C6" w14:paraId="2D188B99" w14:textId="77777777" w:rsidTr="00886130">
        <w:trPr>
          <w:trHeight w:val="1152"/>
        </w:trPr>
        <w:tc>
          <w:tcPr>
            <w:tcW w:w="1560" w:type="dxa"/>
            <w:vMerge/>
            <w:vAlign w:val="center"/>
          </w:tcPr>
          <w:p w14:paraId="63E13D63"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52FCF221" w14:textId="6FD0F45F" w:rsidR="00B72BA5" w:rsidRPr="002250C6" w:rsidRDefault="00B72BA5" w:rsidP="00617EEC">
            <w:pPr>
              <w:rPr>
                <w:rFonts w:ascii="Times New Roman" w:hAnsi="Times New Roman"/>
                <w:sz w:val="24"/>
                <w:szCs w:val="24"/>
              </w:rPr>
            </w:pPr>
            <w:r w:rsidRPr="002250C6">
              <w:rPr>
                <w:rFonts w:ascii="Times New Roman" w:hAnsi="Times New Roman"/>
                <w:sz w:val="24"/>
                <w:szCs w:val="24"/>
              </w:rPr>
              <w:t>1</w:t>
            </w:r>
            <w:r w:rsidR="00886130">
              <w:rPr>
                <w:rFonts w:ascii="Times New Roman" w:hAnsi="Times New Roman"/>
                <w:sz w:val="24"/>
                <w:szCs w:val="24"/>
              </w:rPr>
              <w:t>4</w:t>
            </w:r>
          </w:p>
        </w:tc>
        <w:tc>
          <w:tcPr>
            <w:tcW w:w="4606" w:type="dxa"/>
          </w:tcPr>
          <w:p w14:paraId="4CE1BCCC" w14:textId="77777777" w:rsidR="00B72BA5" w:rsidRPr="002250C6" w:rsidRDefault="00B72BA5" w:rsidP="00617EEC">
            <w:pPr>
              <w:rPr>
                <w:rFonts w:ascii="Times New Roman" w:hAnsi="Times New Roman"/>
                <w:sz w:val="24"/>
                <w:szCs w:val="24"/>
              </w:rPr>
            </w:pPr>
            <w:r w:rsidRPr="002250C6">
              <w:rPr>
                <w:rFonts w:ascii="Times New Roman" w:hAnsi="Times New Roman"/>
                <w:sz w:val="24"/>
                <w:szCs w:val="24"/>
              </w:rPr>
              <w:t>Забезпечення прав дитини та реалізація комплексу заходів щодо вдосконалення роботи (зміст завдання, виконання).</w:t>
            </w:r>
          </w:p>
        </w:tc>
        <w:tc>
          <w:tcPr>
            <w:tcW w:w="2359" w:type="dxa"/>
          </w:tcPr>
          <w:p w14:paraId="0B14ABAA" w14:textId="77777777" w:rsidR="00B72BA5" w:rsidRPr="002250C6" w:rsidRDefault="00B72BA5" w:rsidP="00B72BA5">
            <w:pPr>
              <w:jc w:val="center"/>
              <w:rPr>
                <w:rFonts w:ascii="Times New Roman" w:hAnsi="Times New Roman"/>
                <w:sz w:val="24"/>
                <w:szCs w:val="24"/>
              </w:rPr>
            </w:pPr>
            <w:r w:rsidRPr="002250C6">
              <w:rPr>
                <w:rFonts w:ascii="Times New Roman" w:hAnsi="Times New Roman"/>
                <w:sz w:val="24"/>
                <w:szCs w:val="24"/>
              </w:rPr>
              <w:t>Адміністрація,</w:t>
            </w:r>
            <w:r w:rsidRPr="002250C6">
              <w:rPr>
                <w:rFonts w:ascii="Times New Roman" w:hAnsi="Times New Roman"/>
                <w:sz w:val="24"/>
                <w:szCs w:val="24"/>
              </w:rPr>
              <w:br/>
              <w:t xml:space="preserve"> класні керівники</w:t>
            </w:r>
          </w:p>
        </w:tc>
        <w:tc>
          <w:tcPr>
            <w:tcW w:w="1191" w:type="dxa"/>
          </w:tcPr>
          <w:p w14:paraId="330A4C29"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9B1BDC7" w14:textId="77777777" w:rsidTr="00886130">
        <w:tc>
          <w:tcPr>
            <w:tcW w:w="1560" w:type="dxa"/>
            <w:vMerge/>
            <w:vAlign w:val="center"/>
          </w:tcPr>
          <w:p w14:paraId="21B04A18"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03174893" w14:textId="1AFA74B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r w:rsidR="00886130">
              <w:rPr>
                <w:rFonts w:ascii="Times New Roman" w:hAnsi="Times New Roman"/>
                <w:sz w:val="24"/>
                <w:szCs w:val="24"/>
              </w:rPr>
              <w:t>5</w:t>
            </w:r>
          </w:p>
        </w:tc>
        <w:tc>
          <w:tcPr>
            <w:tcW w:w="4606" w:type="dxa"/>
          </w:tcPr>
          <w:p w14:paraId="2F47D85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Контроль за станом правопорушень серед учнів та основних завдань щодо профілактики правопорушень серед неповнолітніх </w:t>
            </w:r>
          </w:p>
        </w:tc>
        <w:tc>
          <w:tcPr>
            <w:tcW w:w="2359" w:type="dxa"/>
          </w:tcPr>
          <w:p w14:paraId="724255A5"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w:t>
            </w:r>
            <w:r w:rsidRPr="002250C6">
              <w:rPr>
                <w:rFonts w:ascii="Times New Roman" w:hAnsi="Times New Roman"/>
                <w:sz w:val="24"/>
                <w:szCs w:val="24"/>
              </w:rPr>
              <w:br/>
              <w:t xml:space="preserve"> класні керівники</w:t>
            </w:r>
          </w:p>
        </w:tc>
        <w:tc>
          <w:tcPr>
            <w:tcW w:w="1191" w:type="dxa"/>
          </w:tcPr>
          <w:p w14:paraId="75DC90F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Наказ</w:t>
            </w:r>
          </w:p>
        </w:tc>
      </w:tr>
      <w:tr w:rsidR="00B72BA5" w:rsidRPr="002250C6" w14:paraId="7B9077F5" w14:textId="77777777" w:rsidTr="00886130">
        <w:tc>
          <w:tcPr>
            <w:tcW w:w="1560" w:type="dxa"/>
            <w:vMerge/>
            <w:vAlign w:val="center"/>
          </w:tcPr>
          <w:p w14:paraId="22CA4CBE"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45EED982" w14:textId="107F75FB"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r w:rsidR="00886130">
              <w:rPr>
                <w:rFonts w:ascii="Times New Roman" w:hAnsi="Times New Roman"/>
                <w:sz w:val="24"/>
                <w:szCs w:val="24"/>
              </w:rPr>
              <w:t>6</w:t>
            </w:r>
          </w:p>
        </w:tc>
        <w:tc>
          <w:tcPr>
            <w:tcW w:w="4606" w:type="dxa"/>
          </w:tcPr>
          <w:p w14:paraId="771B2AD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Виконання заходів відповідних розпорядчих документів</w:t>
            </w:r>
          </w:p>
        </w:tc>
        <w:tc>
          <w:tcPr>
            <w:tcW w:w="2359" w:type="dxa"/>
          </w:tcPr>
          <w:p w14:paraId="68465E8D"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w:t>
            </w:r>
            <w:r w:rsidRPr="002250C6">
              <w:rPr>
                <w:rFonts w:ascii="Times New Roman" w:hAnsi="Times New Roman"/>
                <w:sz w:val="24"/>
                <w:szCs w:val="24"/>
              </w:rPr>
              <w:br/>
              <w:t xml:space="preserve"> класні керівники</w:t>
            </w:r>
          </w:p>
        </w:tc>
        <w:tc>
          <w:tcPr>
            <w:tcW w:w="1191" w:type="dxa"/>
          </w:tcPr>
          <w:p w14:paraId="6EA64420"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1D2C60DC" w14:textId="77777777" w:rsidTr="00886130">
        <w:trPr>
          <w:trHeight w:val="1081"/>
        </w:trPr>
        <w:tc>
          <w:tcPr>
            <w:tcW w:w="1560" w:type="dxa"/>
            <w:vMerge w:val="restart"/>
            <w:textDirection w:val="btLr"/>
            <w:vAlign w:val="center"/>
          </w:tcPr>
          <w:p w14:paraId="7056E76A" w14:textId="77777777" w:rsidR="00B72BA5" w:rsidRPr="002250C6" w:rsidRDefault="00B72BA5" w:rsidP="00617EEC">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СІМ’Ї, РОДИНИ, ЛЮДЕЙ</w:t>
            </w:r>
          </w:p>
        </w:tc>
        <w:tc>
          <w:tcPr>
            <w:tcW w:w="567" w:type="dxa"/>
          </w:tcPr>
          <w:p w14:paraId="50F8BF9F"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71DC292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Проведення загальношкільних та класних батьківських зборів</w:t>
            </w:r>
          </w:p>
        </w:tc>
        <w:tc>
          <w:tcPr>
            <w:tcW w:w="2359" w:type="dxa"/>
          </w:tcPr>
          <w:p w14:paraId="26248B33"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 класні керівники</w:t>
            </w:r>
          </w:p>
        </w:tc>
        <w:tc>
          <w:tcPr>
            <w:tcW w:w="1191" w:type="dxa"/>
          </w:tcPr>
          <w:p w14:paraId="62FCF413"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6C4935A6" w14:textId="77777777" w:rsidTr="00886130">
        <w:trPr>
          <w:trHeight w:val="1266"/>
        </w:trPr>
        <w:tc>
          <w:tcPr>
            <w:tcW w:w="1560" w:type="dxa"/>
            <w:vMerge/>
            <w:vAlign w:val="center"/>
          </w:tcPr>
          <w:p w14:paraId="4A8C973C"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0E92C54C"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2FA7A8B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Проведення заходів щодо формування сімейних цінностей</w:t>
            </w:r>
          </w:p>
        </w:tc>
        <w:tc>
          <w:tcPr>
            <w:tcW w:w="2359" w:type="dxa"/>
          </w:tcPr>
          <w:p w14:paraId="4DFF24A1"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502D1346"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160528D2" w14:textId="77777777" w:rsidTr="00886130">
        <w:trPr>
          <w:trHeight w:val="282"/>
        </w:trPr>
        <w:tc>
          <w:tcPr>
            <w:tcW w:w="1560" w:type="dxa"/>
            <w:vMerge w:val="restart"/>
            <w:textDirection w:val="btLr"/>
            <w:vAlign w:val="center"/>
          </w:tcPr>
          <w:p w14:paraId="4F9C1D9C" w14:textId="77777777" w:rsidR="00B72BA5" w:rsidRPr="002250C6" w:rsidRDefault="00B72BA5" w:rsidP="00617EEC">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СЕБЕ</w:t>
            </w:r>
          </w:p>
        </w:tc>
        <w:tc>
          <w:tcPr>
            <w:tcW w:w="567" w:type="dxa"/>
          </w:tcPr>
          <w:p w14:paraId="3328D0B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p w14:paraId="3FDB3380" w14:textId="77777777" w:rsidR="00B72BA5" w:rsidRPr="002250C6" w:rsidRDefault="00B72BA5" w:rsidP="00617EEC">
            <w:pPr>
              <w:rPr>
                <w:rFonts w:ascii="Times New Roman" w:hAnsi="Times New Roman"/>
                <w:sz w:val="24"/>
                <w:szCs w:val="24"/>
              </w:rPr>
            </w:pPr>
          </w:p>
        </w:tc>
        <w:tc>
          <w:tcPr>
            <w:tcW w:w="4606" w:type="dxa"/>
          </w:tcPr>
          <w:p w14:paraId="5753927C" w14:textId="77777777" w:rsidR="00B72BA5" w:rsidRPr="002250C6" w:rsidRDefault="00B72BA5" w:rsidP="00617EEC">
            <w:pPr>
              <w:rPr>
                <w:rFonts w:ascii="Times New Roman" w:hAnsi="Times New Roman"/>
                <w:sz w:val="24"/>
                <w:szCs w:val="24"/>
              </w:rPr>
            </w:pPr>
            <w:r w:rsidRPr="002250C6">
              <w:rPr>
                <w:rFonts w:ascii="Times New Roman" w:hAnsi="Times New Roman"/>
                <w:sz w:val="24"/>
                <w:szCs w:val="24"/>
              </w:rPr>
              <w:t>Організовувати вечори, конкурси, ігри інтелектуального характеру з навчальних предметів</w:t>
            </w:r>
          </w:p>
        </w:tc>
        <w:tc>
          <w:tcPr>
            <w:tcW w:w="2359" w:type="dxa"/>
          </w:tcPr>
          <w:p w14:paraId="3C2788D9" w14:textId="77777777" w:rsidR="00B72BA5" w:rsidRPr="002250C6" w:rsidRDefault="00B72BA5" w:rsidP="00B72BA5">
            <w:pPr>
              <w:jc w:val="center"/>
              <w:rPr>
                <w:rFonts w:ascii="Times New Roman" w:hAnsi="Times New Roman"/>
                <w:sz w:val="24"/>
                <w:szCs w:val="24"/>
              </w:rPr>
            </w:pPr>
            <w:r w:rsidRPr="002250C6">
              <w:rPr>
                <w:rFonts w:ascii="Times New Roman" w:hAnsi="Times New Roman"/>
                <w:sz w:val="24"/>
                <w:szCs w:val="24"/>
              </w:rPr>
              <w:t>Вчителі – предметники, Педагог- організатор</w:t>
            </w:r>
          </w:p>
        </w:tc>
        <w:tc>
          <w:tcPr>
            <w:tcW w:w="1191" w:type="dxa"/>
          </w:tcPr>
          <w:p w14:paraId="53B9B297"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5612D56" w14:textId="77777777" w:rsidTr="00886130">
        <w:tc>
          <w:tcPr>
            <w:tcW w:w="1560" w:type="dxa"/>
            <w:vMerge/>
            <w:vAlign w:val="center"/>
          </w:tcPr>
          <w:p w14:paraId="5EFBAB39"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77E4869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150D3E3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З метою фізичного загартування учнів, зміцнення їхнього здоров'я проводити роз'яснювальну роботу щодо ролі фізичної культури та спорту в житті людини. </w:t>
            </w:r>
          </w:p>
          <w:p w14:paraId="3819276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Для цього:</w:t>
            </w:r>
          </w:p>
          <w:p w14:paraId="3808E58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Проводити виховні заходи про значення фізкультури й спорту для фізичного здоров'я людини; про роль здорового способу життя для людини</w:t>
            </w:r>
          </w:p>
          <w:p w14:paraId="4859F00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Брати участь у районній спартакіаді</w:t>
            </w:r>
          </w:p>
        </w:tc>
        <w:tc>
          <w:tcPr>
            <w:tcW w:w="2359" w:type="dxa"/>
          </w:tcPr>
          <w:p w14:paraId="3D5994FB"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 вчителі фізкультури,</w:t>
            </w:r>
            <w:r w:rsidRPr="002250C6">
              <w:rPr>
                <w:rFonts w:ascii="Times New Roman" w:hAnsi="Times New Roman"/>
                <w:sz w:val="24"/>
                <w:szCs w:val="24"/>
              </w:rPr>
              <w:br/>
              <w:t>класні керівники</w:t>
            </w:r>
          </w:p>
          <w:p w14:paraId="30B53E9F" w14:textId="77777777" w:rsidR="00B72BA5" w:rsidRPr="002250C6" w:rsidRDefault="00B72BA5" w:rsidP="00B72BA5">
            <w:pPr>
              <w:spacing w:after="0" w:line="240" w:lineRule="auto"/>
              <w:jc w:val="center"/>
              <w:rPr>
                <w:rFonts w:ascii="Times New Roman" w:hAnsi="Times New Roman"/>
                <w:sz w:val="24"/>
                <w:szCs w:val="24"/>
              </w:rPr>
            </w:pPr>
          </w:p>
        </w:tc>
        <w:tc>
          <w:tcPr>
            <w:tcW w:w="1191" w:type="dxa"/>
          </w:tcPr>
          <w:p w14:paraId="343020A5"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F5725E9" w14:textId="77777777" w:rsidTr="00886130">
        <w:tc>
          <w:tcPr>
            <w:tcW w:w="1560" w:type="dxa"/>
            <w:vMerge/>
            <w:vAlign w:val="center"/>
          </w:tcPr>
          <w:p w14:paraId="6C151C73"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00F14A5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43BC8D2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Для фізичного розвитку учнів проводити заняття спортивних гуртків та секцій</w:t>
            </w:r>
          </w:p>
        </w:tc>
        <w:tc>
          <w:tcPr>
            <w:tcW w:w="2359" w:type="dxa"/>
          </w:tcPr>
          <w:p w14:paraId="337F931E"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Керівники гуртків, класні керівники</w:t>
            </w:r>
          </w:p>
        </w:tc>
        <w:tc>
          <w:tcPr>
            <w:tcW w:w="1191" w:type="dxa"/>
          </w:tcPr>
          <w:p w14:paraId="403BC090"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6C3188EF" w14:textId="77777777" w:rsidTr="00886130">
        <w:tc>
          <w:tcPr>
            <w:tcW w:w="1560" w:type="dxa"/>
            <w:vMerge/>
            <w:vAlign w:val="center"/>
          </w:tcPr>
          <w:p w14:paraId="5D562E10"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4E32148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4</w:t>
            </w:r>
          </w:p>
        </w:tc>
        <w:tc>
          <w:tcPr>
            <w:tcW w:w="4606" w:type="dxa"/>
          </w:tcPr>
          <w:p w14:paraId="724A240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Проведення заходів щодо попередження травмування учнів та охорони життя і здоровя учнів</w:t>
            </w:r>
          </w:p>
        </w:tc>
        <w:tc>
          <w:tcPr>
            <w:tcW w:w="2359" w:type="dxa"/>
          </w:tcPr>
          <w:p w14:paraId="215622F3"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керівнки</w:t>
            </w:r>
          </w:p>
        </w:tc>
        <w:tc>
          <w:tcPr>
            <w:tcW w:w="1191" w:type="dxa"/>
          </w:tcPr>
          <w:p w14:paraId="0087937B"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7C8BE2FA" w14:textId="77777777" w:rsidTr="00886130">
        <w:trPr>
          <w:trHeight w:val="769"/>
        </w:trPr>
        <w:tc>
          <w:tcPr>
            <w:tcW w:w="1560" w:type="dxa"/>
            <w:vMerge/>
            <w:vAlign w:val="center"/>
          </w:tcPr>
          <w:p w14:paraId="435F1BF5"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32C0510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5</w:t>
            </w:r>
          </w:p>
        </w:tc>
        <w:tc>
          <w:tcPr>
            <w:tcW w:w="4606" w:type="dxa"/>
          </w:tcPr>
          <w:p w14:paraId="16F08CC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Індивідуальні консультації з вчителями –предметниками</w:t>
            </w:r>
          </w:p>
        </w:tc>
        <w:tc>
          <w:tcPr>
            <w:tcW w:w="2359" w:type="dxa"/>
          </w:tcPr>
          <w:p w14:paraId="25545F1E"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Вчителі-предметники</w:t>
            </w:r>
          </w:p>
        </w:tc>
        <w:tc>
          <w:tcPr>
            <w:tcW w:w="1191" w:type="dxa"/>
          </w:tcPr>
          <w:p w14:paraId="30D1D2AC"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9625AAA" w14:textId="77777777" w:rsidTr="00886130">
        <w:trPr>
          <w:trHeight w:val="563"/>
        </w:trPr>
        <w:tc>
          <w:tcPr>
            <w:tcW w:w="1560" w:type="dxa"/>
            <w:vMerge/>
            <w:vAlign w:val="center"/>
          </w:tcPr>
          <w:p w14:paraId="7739D0BF"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000A3271" w14:textId="41267CE7" w:rsidR="00B72BA5" w:rsidRPr="002250C6" w:rsidRDefault="00886130" w:rsidP="00617EEC">
            <w:pPr>
              <w:spacing w:after="0" w:line="240" w:lineRule="auto"/>
              <w:rPr>
                <w:rFonts w:ascii="Times New Roman" w:hAnsi="Times New Roman"/>
                <w:sz w:val="24"/>
                <w:szCs w:val="24"/>
              </w:rPr>
            </w:pPr>
            <w:r>
              <w:rPr>
                <w:rFonts w:ascii="Times New Roman" w:hAnsi="Times New Roman"/>
                <w:sz w:val="24"/>
                <w:szCs w:val="24"/>
              </w:rPr>
              <w:t>6</w:t>
            </w:r>
          </w:p>
        </w:tc>
        <w:tc>
          <w:tcPr>
            <w:tcW w:w="4606" w:type="dxa"/>
          </w:tcPr>
          <w:p w14:paraId="223DC0B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Участь у тижнях безпеки життєдіяльності</w:t>
            </w:r>
          </w:p>
        </w:tc>
        <w:tc>
          <w:tcPr>
            <w:tcW w:w="2359" w:type="dxa"/>
          </w:tcPr>
          <w:p w14:paraId="3615FD27"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ЗДВР, класні керівники</w:t>
            </w:r>
          </w:p>
        </w:tc>
        <w:tc>
          <w:tcPr>
            <w:tcW w:w="1191" w:type="dxa"/>
          </w:tcPr>
          <w:p w14:paraId="049D80C9"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1145177D" w14:textId="77777777" w:rsidTr="00886130">
        <w:trPr>
          <w:cantSplit/>
          <w:trHeight w:val="1655"/>
        </w:trPr>
        <w:tc>
          <w:tcPr>
            <w:tcW w:w="1560" w:type="dxa"/>
            <w:textDirection w:val="btLr"/>
            <w:vAlign w:val="center"/>
          </w:tcPr>
          <w:p w14:paraId="3D3CF5B6" w14:textId="77777777" w:rsidR="00B72BA5" w:rsidRPr="002250C6" w:rsidRDefault="00B72BA5" w:rsidP="00617EEC">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ПРИРОДИ</w:t>
            </w:r>
          </w:p>
        </w:tc>
        <w:tc>
          <w:tcPr>
            <w:tcW w:w="567" w:type="dxa"/>
          </w:tcPr>
          <w:p w14:paraId="66AB2BA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4FB7362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Робота над екологічним проектом «Люби природу, сортуй сміття – думай про своє майбутнє вже зараз»</w:t>
            </w:r>
          </w:p>
        </w:tc>
        <w:tc>
          <w:tcPr>
            <w:tcW w:w="2359" w:type="dxa"/>
          </w:tcPr>
          <w:p w14:paraId="42A6749A"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 біології, педагог- організатор</w:t>
            </w:r>
          </w:p>
        </w:tc>
        <w:tc>
          <w:tcPr>
            <w:tcW w:w="1191" w:type="dxa"/>
          </w:tcPr>
          <w:p w14:paraId="06D4156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7E613EE3" w14:textId="77777777" w:rsidTr="00886130">
        <w:trPr>
          <w:cantSplit/>
          <w:trHeight w:val="1550"/>
        </w:trPr>
        <w:tc>
          <w:tcPr>
            <w:tcW w:w="1560" w:type="dxa"/>
            <w:textDirection w:val="btLr"/>
            <w:vAlign w:val="center"/>
          </w:tcPr>
          <w:p w14:paraId="22A2C372" w14:textId="77777777" w:rsidR="00B72BA5" w:rsidRPr="002250C6" w:rsidRDefault="00B72BA5" w:rsidP="00617EEC">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МИСТЕЦТВА</w:t>
            </w:r>
          </w:p>
        </w:tc>
        <w:tc>
          <w:tcPr>
            <w:tcW w:w="567" w:type="dxa"/>
          </w:tcPr>
          <w:p w14:paraId="5930A64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p w14:paraId="3A671482" w14:textId="77777777" w:rsidR="00B72BA5" w:rsidRPr="002250C6" w:rsidRDefault="00B72BA5" w:rsidP="00617EEC">
            <w:pPr>
              <w:spacing w:after="0" w:line="240" w:lineRule="auto"/>
              <w:rPr>
                <w:rFonts w:ascii="Times New Roman" w:hAnsi="Times New Roman"/>
                <w:sz w:val="24"/>
                <w:szCs w:val="24"/>
              </w:rPr>
            </w:pPr>
          </w:p>
          <w:p w14:paraId="1F8A9399" w14:textId="77777777" w:rsidR="00B72BA5" w:rsidRPr="002250C6" w:rsidRDefault="00B72BA5" w:rsidP="00617EEC">
            <w:pPr>
              <w:spacing w:after="0" w:line="240" w:lineRule="auto"/>
              <w:rPr>
                <w:rFonts w:ascii="Times New Roman" w:hAnsi="Times New Roman"/>
                <w:sz w:val="24"/>
                <w:szCs w:val="24"/>
              </w:rPr>
            </w:pPr>
          </w:p>
          <w:p w14:paraId="224D1C4A" w14:textId="77777777" w:rsidR="00B72BA5" w:rsidRPr="002250C6" w:rsidRDefault="00B72BA5" w:rsidP="00617EEC">
            <w:pPr>
              <w:spacing w:after="0" w:line="240" w:lineRule="auto"/>
              <w:rPr>
                <w:rFonts w:ascii="Times New Roman" w:hAnsi="Times New Roman"/>
                <w:sz w:val="24"/>
                <w:szCs w:val="24"/>
              </w:rPr>
            </w:pPr>
          </w:p>
          <w:p w14:paraId="0343163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3FB7A22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Участь у шкільних та  обласних конкурсах, виставках, фестивалях </w:t>
            </w:r>
          </w:p>
          <w:p w14:paraId="02D3B2A5" w14:textId="77777777" w:rsidR="00B72BA5" w:rsidRPr="002250C6" w:rsidRDefault="00B72BA5" w:rsidP="00617EEC">
            <w:pPr>
              <w:spacing w:after="0" w:line="240" w:lineRule="auto"/>
              <w:rPr>
                <w:rFonts w:ascii="Times New Roman" w:hAnsi="Times New Roman"/>
                <w:sz w:val="24"/>
                <w:szCs w:val="24"/>
              </w:rPr>
            </w:pPr>
          </w:p>
          <w:p w14:paraId="0E792894" w14:textId="77777777" w:rsidR="00B72BA5" w:rsidRPr="002250C6" w:rsidRDefault="00B72BA5" w:rsidP="00617EEC">
            <w:pPr>
              <w:spacing w:after="0" w:line="240" w:lineRule="auto"/>
              <w:rPr>
                <w:rFonts w:ascii="Times New Roman" w:hAnsi="Times New Roman"/>
                <w:sz w:val="24"/>
                <w:szCs w:val="24"/>
              </w:rPr>
            </w:pPr>
          </w:p>
          <w:p w14:paraId="591677EE" w14:textId="52574A25"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Участь у предметних </w:t>
            </w:r>
            <w:r w:rsidR="00886130">
              <w:rPr>
                <w:rFonts w:ascii="Times New Roman" w:hAnsi="Times New Roman"/>
                <w:sz w:val="24"/>
                <w:szCs w:val="24"/>
              </w:rPr>
              <w:t>декадах</w:t>
            </w:r>
          </w:p>
        </w:tc>
        <w:tc>
          <w:tcPr>
            <w:tcW w:w="2359" w:type="dxa"/>
          </w:tcPr>
          <w:p w14:paraId="4E03BEDA"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ЗДВР, педагог- організатор,</w:t>
            </w:r>
          </w:p>
          <w:p w14:paraId="00BD7F6D"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учителі -предметники</w:t>
            </w:r>
          </w:p>
        </w:tc>
        <w:tc>
          <w:tcPr>
            <w:tcW w:w="1191" w:type="dxa"/>
          </w:tcPr>
          <w:p w14:paraId="00CE1DFE"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7C7C3E29" w14:textId="77777777" w:rsidTr="00886130">
        <w:trPr>
          <w:trHeight w:val="1787"/>
        </w:trPr>
        <w:tc>
          <w:tcPr>
            <w:tcW w:w="1560" w:type="dxa"/>
            <w:textDirection w:val="btLr"/>
            <w:vAlign w:val="center"/>
          </w:tcPr>
          <w:p w14:paraId="73B676D8" w14:textId="77777777" w:rsidR="00B72BA5" w:rsidRPr="002250C6" w:rsidRDefault="00B72BA5" w:rsidP="00617EEC">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ПРАЦІ</w:t>
            </w:r>
          </w:p>
        </w:tc>
        <w:tc>
          <w:tcPr>
            <w:tcW w:w="567" w:type="dxa"/>
          </w:tcPr>
          <w:p w14:paraId="7914F0A7" w14:textId="77777777" w:rsidR="00B72BA5"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p w14:paraId="3468D06A" w14:textId="77777777" w:rsidR="00886130" w:rsidRDefault="00886130" w:rsidP="00617EEC">
            <w:pPr>
              <w:spacing w:after="0" w:line="240" w:lineRule="auto"/>
              <w:rPr>
                <w:rFonts w:ascii="Times New Roman" w:hAnsi="Times New Roman"/>
                <w:sz w:val="24"/>
                <w:szCs w:val="24"/>
              </w:rPr>
            </w:pPr>
          </w:p>
          <w:p w14:paraId="6DDE0011" w14:textId="77777777" w:rsidR="00886130" w:rsidRDefault="00886130" w:rsidP="00617EEC">
            <w:pPr>
              <w:spacing w:after="0" w:line="240" w:lineRule="auto"/>
              <w:rPr>
                <w:rFonts w:ascii="Times New Roman" w:hAnsi="Times New Roman"/>
                <w:sz w:val="24"/>
                <w:szCs w:val="24"/>
              </w:rPr>
            </w:pPr>
          </w:p>
          <w:p w14:paraId="63CF4556" w14:textId="77777777" w:rsidR="00886130" w:rsidRDefault="00886130" w:rsidP="00617EEC">
            <w:pPr>
              <w:spacing w:after="0" w:line="240" w:lineRule="auto"/>
              <w:rPr>
                <w:rFonts w:ascii="Times New Roman" w:hAnsi="Times New Roman"/>
                <w:sz w:val="24"/>
                <w:szCs w:val="24"/>
              </w:rPr>
            </w:pPr>
          </w:p>
          <w:p w14:paraId="39FA2F09" w14:textId="21A3E35D" w:rsidR="00886130" w:rsidRPr="002250C6" w:rsidRDefault="00886130" w:rsidP="00617EEC">
            <w:pPr>
              <w:spacing w:after="0" w:line="240" w:lineRule="auto"/>
              <w:rPr>
                <w:rFonts w:ascii="Times New Roman" w:hAnsi="Times New Roman"/>
                <w:sz w:val="24"/>
                <w:szCs w:val="24"/>
              </w:rPr>
            </w:pPr>
            <w:r>
              <w:rPr>
                <w:rFonts w:ascii="Times New Roman" w:hAnsi="Times New Roman"/>
                <w:sz w:val="24"/>
                <w:szCs w:val="24"/>
              </w:rPr>
              <w:t>2</w:t>
            </w:r>
          </w:p>
        </w:tc>
        <w:tc>
          <w:tcPr>
            <w:tcW w:w="4606" w:type="dxa"/>
          </w:tcPr>
          <w:p w14:paraId="2F5F5550" w14:textId="77777777" w:rsidR="00B72BA5" w:rsidRDefault="00B72BA5" w:rsidP="00617EEC">
            <w:pPr>
              <w:rPr>
                <w:rFonts w:ascii="Times New Roman" w:hAnsi="Times New Roman"/>
                <w:sz w:val="24"/>
                <w:szCs w:val="24"/>
              </w:rPr>
            </w:pPr>
            <w:r w:rsidRPr="002250C6">
              <w:rPr>
                <w:rFonts w:ascii="Times New Roman" w:hAnsi="Times New Roman"/>
                <w:sz w:val="24"/>
                <w:szCs w:val="24"/>
              </w:rPr>
              <w:t>Профорієнтаційна робота.  Проведення класних годин на дану тему.</w:t>
            </w:r>
          </w:p>
          <w:p w14:paraId="1E88EDA4" w14:textId="77777777" w:rsidR="00886130" w:rsidRDefault="00886130" w:rsidP="00617EEC">
            <w:pPr>
              <w:rPr>
                <w:rFonts w:ascii="Times New Roman" w:hAnsi="Times New Roman"/>
                <w:sz w:val="24"/>
                <w:szCs w:val="24"/>
              </w:rPr>
            </w:pPr>
          </w:p>
          <w:p w14:paraId="4DEB3BC5" w14:textId="570C19D6" w:rsidR="00886130" w:rsidRPr="002250C6" w:rsidRDefault="00886130" w:rsidP="00617EEC">
            <w:pPr>
              <w:rPr>
                <w:rFonts w:ascii="Times New Roman" w:hAnsi="Times New Roman"/>
                <w:sz w:val="24"/>
                <w:szCs w:val="24"/>
              </w:rPr>
            </w:pPr>
            <w:r>
              <w:rPr>
                <w:rFonts w:ascii="Times New Roman" w:hAnsi="Times New Roman"/>
                <w:sz w:val="24"/>
                <w:szCs w:val="24"/>
              </w:rPr>
              <w:t>Відзначення знаменних та пам’ятних дат відповідно до Календаря.</w:t>
            </w:r>
          </w:p>
        </w:tc>
        <w:tc>
          <w:tcPr>
            <w:tcW w:w="2359" w:type="dxa"/>
          </w:tcPr>
          <w:p w14:paraId="5460C3B1" w14:textId="77777777" w:rsidR="00B72BA5" w:rsidRPr="002250C6" w:rsidRDefault="00B72BA5" w:rsidP="00B72BA5">
            <w:pPr>
              <w:jc w:val="center"/>
              <w:rPr>
                <w:rFonts w:ascii="Times New Roman" w:hAnsi="Times New Roman"/>
                <w:sz w:val="24"/>
                <w:szCs w:val="24"/>
              </w:rPr>
            </w:pPr>
            <w:r w:rsidRPr="002250C6">
              <w:rPr>
                <w:rFonts w:ascii="Times New Roman" w:hAnsi="Times New Roman"/>
                <w:sz w:val="24"/>
                <w:szCs w:val="24"/>
              </w:rPr>
              <w:t>Класні керівники, практичний психолог, соціальний педагог</w:t>
            </w:r>
          </w:p>
        </w:tc>
        <w:tc>
          <w:tcPr>
            <w:tcW w:w="1191" w:type="dxa"/>
          </w:tcPr>
          <w:p w14:paraId="1F402FF3"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9ECED08" w14:textId="77777777" w:rsidTr="00886130">
        <w:trPr>
          <w:trHeight w:val="601"/>
        </w:trPr>
        <w:tc>
          <w:tcPr>
            <w:tcW w:w="1560" w:type="dxa"/>
            <w:tcBorders>
              <w:right w:val="nil"/>
            </w:tcBorders>
            <w:vAlign w:val="center"/>
          </w:tcPr>
          <w:p w14:paraId="7107E861"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Borders>
              <w:left w:val="nil"/>
              <w:right w:val="nil"/>
            </w:tcBorders>
            <w:vAlign w:val="center"/>
          </w:tcPr>
          <w:p w14:paraId="576AB3C5" w14:textId="77777777" w:rsidR="00B72BA5" w:rsidRPr="002250C6" w:rsidRDefault="00B72BA5" w:rsidP="00617EEC">
            <w:pPr>
              <w:spacing w:after="0" w:line="240" w:lineRule="auto"/>
              <w:rPr>
                <w:rFonts w:ascii="Times New Roman" w:hAnsi="Times New Roman"/>
                <w:sz w:val="24"/>
                <w:szCs w:val="24"/>
              </w:rPr>
            </w:pPr>
          </w:p>
        </w:tc>
        <w:tc>
          <w:tcPr>
            <w:tcW w:w="4606" w:type="dxa"/>
            <w:tcBorders>
              <w:left w:val="nil"/>
              <w:right w:val="nil"/>
            </w:tcBorders>
            <w:vAlign w:val="center"/>
          </w:tcPr>
          <w:p w14:paraId="337F6103" w14:textId="77777777" w:rsidR="00B72BA5" w:rsidRPr="002250C6" w:rsidRDefault="00B72BA5" w:rsidP="00617EEC">
            <w:pPr>
              <w:spacing w:after="0" w:line="240" w:lineRule="auto"/>
              <w:jc w:val="center"/>
              <w:rPr>
                <w:rFonts w:ascii="Times New Roman" w:hAnsi="Times New Roman"/>
                <w:b/>
                <w:sz w:val="24"/>
                <w:szCs w:val="24"/>
              </w:rPr>
            </w:pPr>
            <w:r w:rsidRPr="002250C6">
              <w:rPr>
                <w:rFonts w:ascii="Times New Roman" w:hAnsi="Times New Roman"/>
                <w:b/>
                <w:sz w:val="24"/>
                <w:szCs w:val="24"/>
              </w:rPr>
              <w:t>ВЕРЕСЕНЬ</w:t>
            </w:r>
          </w:p>
        </w:tc>
        <w:tc>
          <w:tcPr>
            <w:tcW w:w="2359" w:type="dxa"/>
            <w:tcBorders>
              <w:left w:val="nil"/>
              <w:right w:val="nil"/>
            </w:tcBorders>
            <w:vAlign w:val="center"/>
          </w:tcPr>
          <w:p w14:paraId="38B97EC4" w14:textId="77777777" w:rsidR="00B72BA5" w:rsidRPr="002250C6" w:rsidRDefault="00B72BA5" w:rsidP="00B72BA5">
            <w:pPr>
              <w:spacing w:after="0" w:line="240" w:lineRule="auto"/>
              <w:jc w:val="center"/>
              <w:rPr>
                <w:rFonts w:ascii="Times New Roman" w:hAnsi="Times New Roman"/>
                <w:sz w:val="24"/>
                <w:szCs w:val="24"/>
              </w:rPr>
            </w:pPr>
          </w:p>
        </w:tc>
        <w:tc>
          <w:tcPr>
            <w:tcW w:w="1191" w:type="dxa"/>
            <w:tcBorders>
              <w:left w:val="nil"/>
            </w:tcBorders>
            <w:vAlign w:val="center"/>
          </w:tcPr>
          <w:p w14:paraId="3F40F467"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EC7933A" w14:textId="77777777" w:rsidTr="00886130">
        <w:tc>
          <w:tcPr>
            <w:tcW w:w="1560" w:type="dxa"/>
            <w:vMerge w:val="restart"/>
            <w:textDirection w:val="btLr"/>
            <w:vAlign w:val="center"/>
          </w:tcPr>
          <w:p w14:paraId="514E2F09" w14:textId="77777777" w:rsidR="00B72BA5" w:rsidRPr="002250C6" w:rsidRDefault="00B72BA5" w:rsidP="00617EEC">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ОСОБИСТОСТІ ДО СУСПІЛЬСТВА І ДЕРЖАВИ. СОЦІАЛЬНИЙ ЗАХИСТ ЗДОБУВАЧІВ ОСВІТИ</w:t>
            </w:r>
          </w:p>
        </w:tc>
        <w:tc>
          <w:tcPr>
            <w:tcW w:w="567" w:type="dxa"/>
          </w:tcPr>
          <w:p w14:paraId="3F6F520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2CAA7D4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Складання соціального паспорту </w:t>
            </w:r>
            <w:r w:rsidR="00E55937" w:rsidRPr="002250C6">
              <w:rPr>
                <w:rFonts w:ascii="Times New Roman" w:hAnsi="Times New Roman"/>
                <w:sz w:val="24"/>
                <w:szCs w:val="24"/>
              </w:rPr>
              <w:t>ліцею</w:t>
            </w:r>
          </w:p>
        </w:tc>
        <w:tc>
          <w:tcPr>
            <w:tcW w:w="2359" w:type="dxa"/>
          </w:tcPr>
          <w:p w14:paraId="2395097A"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 соціальний педагог</w:t>
            </w:r>
          </w:p>
        </w:tc>
        <w:tc>
          <w:tcPr>
            <w:tcW w:w="1191" w:type="dxa"/>
          </w:tcPr>
          <w:p w14:paraId="27994A6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До 15.09 </w:t>
            </w:r>
          </w:p>
        </w:tc>
      </w:tr>
      <w:tr w:rsidR="00B72BA5" w:rsidRPr="002250C6" w14:paraId="6C9E5230" w14:textId="77777777" w:rsidTr="00886130">
        <w:tc>
          <w:tcPr>
            <w:tcW w:w="1560" w:type="dxa"/>
            <w:vMerge/>
            <w:vAlign w:val="center"/>
          </w:tcPr>
          <w:p w14:paraId="0967FB0E"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7516F989"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0D6FF87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Уточнення та упорядкування списків учнів груп ризику (схильних до правопорушень, учнів, що стоять на внутрішкільному обліку), дітей з девіантною поведінкою та дітей, що потребують особливої педагогічної уваги.</w:t>
            </w:r>
          </w:p>
        </w:tc>
        <w:tc>
          <w:tcPr>
            <w:tcW w:w="2359" w:type="dxa"/>
          </w:tcPr>
          <w:p w14:paraId="1B9C35F7"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 адміністрація ліцею</w:t>
            </w:r>
          </w:p>
        </w:tc>
        <w:tc>
          <w:tcPr>
            <w:tcW w:w="1191" w:type="dxa"/>
          </w:tcPr>
          <w:p w14:paraId="52CF0FCF"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До 15.09</w:t>
            </w:r>
          </w:p>
        </w:tc>
      </w:tr>
      <w:tr w:rsidR="00B72BA5" w:rsidRPr="002250C6" w14:paraId="774CAB87" w14:textId="77777777" w:rsidTr="00886130">
        <w:tc>
          <w:tcPr>
            <w:tcW w:w="1560" w:type="dxa"/>
            <w:vMerge/>
            <w:vAlign w:val="center"/>
          </w:tcPr>
          <w:p w14:paraId="10C3DB0D"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44B72C8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4233463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Складання актів обстеження житлово-побутових умов сімей що перебувають у СЖО </w:t>
            </w:r>
          </w:p>
        </w:tc>
        <w:tc>
          <w:tcPr>
            <w:tcW w:w="2359" w:type="dxa"/>
          </w:tcPr>
          <w:p w14:paraId="4418FD9A"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 адміністрація ліцею</w:t>
            </w:r>
          </w:p>
        </w:tc>
        <w:tc>
          <w:tcPr>
            <w:tcW w:w="1191" w:type="dxa"/>
          </w:tcPr>
          <w:p w14:paraId="0DC5C614"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F71C9BB" w14:textId="77777777" w:rsidTr="00886130">
        <w:tc>
          <w:tcPr>
            <w:tcW w:w="1560" w:type="dxa"/>
            <w:vMerge/>
            <w:vAlign w:val="center"/>
          </w:tcPr>
          <w:p w14:paraId="535D5812"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3F08987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4</w:t>
            </w:r>
          </w:p>
        </w:tc>
        <w:tc>
          <w:tcPr>
            <w:tcW w:w="4606" w:type="dxa"/>
          </w:tcPr>
          <w:p w14:paraId="47CDAC4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Рейд-перевірка умов проживання  учнів,  схильних  до  правопорушень,  складання  актів.  </w:t>
            </w:r>
          </w:p>
        </w:tc>
        <w:tc>
          <w:tcPr>
            <w:tcW w:w="2359" w:type="dxa"/>
          </w:tcPr>
          <w:p w14:paraId="3855F4BC"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p w14:paraId="549A8FD6" w14:textId="77777777" w:rsidR="00B72BA5" w:rsidRPr="002250C6" w:rsidRDefault="00B72BA5" w:rsidP="00B72BA5">
            <w:pPr>
              <w:spacing w:after="0" w:line="240" w:lineRule="auto"/>
              <w:jc w:val="center"/>
              <w:rPr>
                <w:rFonts w:ascii="Times New Roman" w:hAnsi="Times New Roman"/>
                <w:sz w:val="24"/>
                <w:szCs w:val="24"/>
              </w:rPr>
            </w:pPr>
          </w:p>
        </w:tc>
        <w:tc>
          <w:tcPr>
            <w:tcW w:w="1191" w:type="dxa"/>
          </w:tcPr>
          <w:p w14:paraId="488CDFC8"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CEFA34B" w14:textId="77777777" w:rsidTr="00886130">
        <w:tc>
          <w:tcPr>
            <w:tcW w:w="1560" w:type="dxa"/>
            <w:vMerge/>
            <w:vAlign w:val="center"/>
          </w:tcPr>
          <w:p w14:paraId="2B54EF1D"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7465FFC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5</w:t>
            </w:r>
          </w:p>
        </w:tc>
        <w:tc>
          <w:tcPr>
            <w:tcW w:w="4606" w:type="dxa"/>
          </w:tcPr>
          <w:p w14:paraId="08116F40" w14:textId="7C05C41D" w:rsidR="00B72BA5" w:rsidRPr="002250C6" w:rsidRDefault="00886130" w:rsidP="00617EEC">
            <w:pPr>
              <w:spacing w:after="0" w:line="240" w:lineRule="auto"/>
              <w:rPr>
                <w:rFonts w:ascii="Times New Roman" w:hAnsi="Times New Roman"/>
                <w:sz w:val="24"/>
                <w:szCs w:val="24"/>
              </w:rPr>
            </w:pPr>
            <w:r>
              <w:rPr>
                <w:rFonts w:ascii="Times New Roman" w:hAnsi="Times New Roman"/>
                <w:sz w:val="24"/>
                <w:szCs w:val="24"/>
              </w:rPr>
              <w:t>Поновити</w:t>
            </w:r>
            <w:r w:rsidR="00B72BA5" w:rsidRPr="002250C6">
              <w:rPr>
                <w:rFonts w:ascii="Times New Roman" w:hAnsi="Times New Roman"/>
                <w:sz w:val="24"/>
                <w:szCs w:val="24"/>
              </w:rPr>
              <w:t xml:space="preserve"> склад шкільної комісії з профілактики правопорушень серед неповнолітніх «Ради профілактики»</w:t>
            </w:r>
          </w:p>
        </w:tc>
        <w:tc>
          <w:tcPr>
            <w:tcW w:w="2359" w:type="dxa"/>
          </w:tcPr>
          <w:p w14:paraId="1FE59F87"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Голова комісії, ЗДВР</w:t>
            </w:r>
            <w:r w:rsidRPr="002250C6">
              <w:rPr>
                <w:rFonts w:ascii="Times New Roman" w:hAnsi="Times New Roman"/>
                <w:sz w:val="24"/>
                <w:szCs w:val="24"/>
              </w:rPr>
              <w:br/>
            </w:r>
          </w:p>
        </w:tc>
        <w:tc>
          <w:tcPr>
            <w:tcW w:w="1191" w:type="dxa"/>
          </w:tcPr>
          <w:p w14:paraId="4725B72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До 10.09</w:t>
            </w:r>
          </w:p>
        </w:tc>
      </w:tr>
      <w:tr w:rsidR="00B72BA5" w:rsidRPr="002250C6" w14:paraId="5EE7718C" w14:textId="77777777" w:rsidTr="00886130">
        <w:trPr>
          <w:trHeight w:val="758"/>
        </w:trPr>
        <w:tc>
          <w:tcPr>
            <w:tcW w:w="1560" w:type="dxa"/>
            <w:vMerge/>
            <w:vAlign w:val="center"/>
          </w:tcPr>
          <w:p w14:paraId="60582519"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30941A6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6</w:t>
            </w:r>
          </w:p>
        </w:tc>
        <w:tc>
          <w:tcPr>
            <w:tcW w:w="4606" w:type="dxa"/>
          </w:tcPr>
          <w:p w14:paraId="3CC5D7F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Участь Всеукраїнському конкурсі-рейді «Увага, діти на дорозі!»</w:t>
            </w:r>
          </w:p>
        </w:tc>
        <w:tc>
          <w:tcPr>
            <w:tcW w:w="2359" w:type="dxa"/>
          </w:tcPr>
          <w:p w14:paraId="0CFA931F"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ЗДВР, педагог- організатор</w:t>
            </w:r>
          </w:p>
        </w:tc>
        <w:tc>
          <w:tcPr>
            <w:tcW w:w="1191" w:type="dxa"/>
          </w:tcPr>
          <w:p w14:paraId="03EAB9D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1A532E31" w14:textId="77777777" w:rsidTr="00886130">
        <w:tc>
          <w:tcPr>
            <w:tcW w:w="1560" w:type="dxa"/>
            <w:vMerge/>
            <w:vAlign w:val="center"/>
          </w:tcPr>
          <w:p w14:paraId="6FFBF3E7"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2FC8E24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7</w:t>
            </w:r>
          </w:p>
        </w:tc>
        <w:tc>
          <w:tcPr>
            <w:tcW w:w="4606" w:type="dxa"/>
          </w:tcPr>
          <w:p w14:paraId="489D6CEC"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Екскурсії в музей Марійки Підгірянки</w:t>
            </w:r>
          </w:p>
        </w:tc>
        <w:tc>
          <w:tcPr>
            <w:tcW w:w="2359" w:type="dxa"/>
          </w:tcPr>
          <w:p w14:paraId="5A687D3D"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Карбовник І.А.</w:t>
            </w:r>
          </w:p>
        </w:tc>
        <w:tc>
          <w:tcPr>
            <w:tcW w:w="1191" w:type="dxa"/>
          </w:tcPr>
          <w:p w14:paraId="75996F63"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63643D44" w14:textId="77777777" w:rsidTr="00886130">
        <w:tc>
          <w:tcPr>
            <w:tcW w:w="1560" w:type="dxa"/>
            <w:vAlign w:val="center"/>
          </w:tcPr>
          <w:p w14:paraId="403A9517"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22766EC5" w14:textId="668C9870" w:rsidR="00B72BA5" w:rsidRPr="002250C6" w:rsidRDefault="00886130" w:rsidP="00617EEC">
            <w:pPr>
              <w:spacing w:after="0" w:line="240" w:lineRule="auto"/>
              <w:rPr>
                <w:rFonts w:ascii="Times New Roman" w:hAnsi="Times New Roman"/>
                <w:sz w:val="24"/>
                <w:szCs w:val="24"/>
              </w:rPr>
            </w:pPr>
            <w:r>
              <w:rPr>
                <w:rFonts w:ascii="Times New Roman" w:hAnsi="Times New Roman"/>
                <w:sz w:val="24"/>
                <w:szCs w:val="24"/>
              </w:rPr>
              <w:t>8</w:t>
            </w:r>
          </w:p>
        </w:tc>
        <w:tc>
          <w:tcPr>
            <w:tcW w:w="4606" w:type="dxa"/>
          </w:tcPr>
          <w:p w14:paraId="3484461F"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Аналіз організації літнього відпочинку школярів, зокрема дітей-сиріт, дітей з багатодітних, малозабезпечених</w:t>
            </w:r>
          </w:p>
        </w:tc>
        <w:tc>
          <w:tcPr>
            <w:tcW w:w="2359" w:type="dxa"/>
          </w:tcPr>
          <w:p w14:paraId="5182E2D6"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ЗДВР, класні керівники</w:t>
            </w:r>
          </w:p>
        </w:tc>
        <w:tc>
          <w:tcPr>
            <w:tcW w:w="1191" w:type="dxa"/>
          </w:tcPr>
          <w:p w14:paraId="254501D6"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503660D" w14:textId="77777777" w:rsidTr="00886130">
        <w:tc>
          <w:tcPr>
            <w:tcW w:w="1560" w:type="dxa"/>
            <w:vMerge w:val="restart"/>
            <w:textDirection w:val="btLr"/>
            <w:vAlign w:val="center"/>
          </w:tcPr>
          <w:p w14:paraId="59674367"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lastRenderedPageBreak/>
              <w:t>ЦІННІСНЕ СТАВЛЕННЯ ДО СІМ’Ї, РОДИНИ, ЛЮДЕЙ</w:t>
            </w:r>
          </w:p>
        </w:tc>
        <w:tc>
          <w:tcPr>
            <w:tcW w:w="567" w:type="dxa"/>
          </w:tcPr>
          <w:p w14:paraId="6991AD2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14AC3F6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Проведення  анкетування  з  учнями  і  батьками  з  метою  вивчення  сім’ї.  </w:t>
            </w:r>
          </w:p>
        </w:tc>
        <w:tc>
          <w:tcPr>
            <w:tcW w:w="2359" w:type="dxa"/>
          </w:tcPr>
          <w:p w14:paraId="2F093FE4"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10E4CFC5"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70FBA810" w14:textId="77777777" w:rsidTr="00886130">
        <w:tc>
          <w:tcPr>
            <w:tcW w:w="1560" w:type="dxa"/>
            <w:vMerge/>
            <w:textDirection w:val="btLr"/>
            <w:vAlign w:val="center"/>
          </w:tcPr>
          <w:p w14:paraId="15296576"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70262F83" w14:textId="5F56C59B" w:rsidR="00B72BA5" w:rsidRPr="002250C6" w:rsidRDefault="00886130" w:rsidP="00617EEC">
            <w:pPr>
              <w:spacing w:after="0" w:line="240" w:lineRule="auto"/>
              <w:rPr>
                <w:rFonts w:ascii="Times New Roman" w:hAnsi="Times New Roman"/>
                <w:sz w:val="24"/>
                <w:szCs w:val="24"/>
              </w:rPr>
            </w:pPr>
            <w:r>
              <w:rPr>
                <w:rFonts w:ascii="Times New Roman" w:hAnsi="Times New Roman"/>
                <w:sz w:val="24"/>
                <w:szCs w:val="24"/>
              </w:rPr>
              <w:t>2</w:t>
            </w:r>
          </w:p>
        </w:tc>
        <w:tc>
          <w:tcPr>
            <w:tcW w:w="4606" w:type="dxa"/>
          </w:tcPr>
          <w:p w14:paraId="03F9B80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Загальношкільні та класні збори</w:t>
            </w:r>
          </w:p>
        </w:tc>
        <w:tc>
          <w:tcPr>
            <w:tcW w:w="2359" w:type="dxa"/>
          </w:tcPr>
          <w:p w14:paraId="1E153C02"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 ліцею, класні керівники</w:t>
            </w:r>
          </w:p>
        </w:tc>
        <w:tc>
          <w:tcPr>
            <w:tcW w:w="1191" w:type="dxa"/>
          </w:tcPr>
          <w:p w14:paraId="2FABE84D"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83C35FD" w14:textId="77777777" w:rsidTr="00886130">
        <w:tc>
          <w:tcPr>
            <w:tcW w:w="1560" w:type="dxa"/>
            <w:vMerge w:val="restart"/>
            <w:textDirection w:val="btLr"/>
            <w:vAlign w:val="center"/>
          </w:tcPr>
          <w:p w14:paraId="016B62B4"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СЕБЕ</w:t>
            </w:r>
          </w:p>
        </w:tc>
        <w:tc>
          <w:tcPr>
            <w:tcW w:w="567" w:type="dxa"/>
          </w:tcPr>
          <w:p w14:paraId="0FB654A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60DA6C86" w14:textId="59823482"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Першість </w:t>
            </w:r>
            <w:r w:rsidR="00E55937" w:rsidRPr="002250C6">
              <w:rPr>
                <w:rFonts w:ascii="Times New Roman" w:hAnsi="Times New Roman"/>
                <w:sz w:val="24"/>
                <w:szCs w:val="24"/>
              </w:rPr>
              <w:t>ліцею</w:t>
            </w:r>
            <w:r w:rsidRPr="002250C6">
              <w:rPr>
                <w:rFonts w:ascii="Times New Roman" w:hAnsi="Times New Roman"/>
                <w:sz w:val="24"/>
                <w:szCs w:val="24"/>
              </w:rPr>
              <w:t xml:space="preserve"> по футболу, волейболу, легкої атлетики,  присвячена Дню фіз</w:t>
            </w:r>
            <w:r w:rsidR="00886130">
              <w:rPr>
                <w:rFonts w:ascii="Times New Roman" w:hAnsi="Times New Roman"/>
                <w:sz w:val="24"/>
                <w:szCs w:val="24"/>
              </w:rPr>
              <w:t xml:space="preserve">ичної </w:t>
            </w:r>
            <w:r w:rsidRPr="002250C6">
              <w:rPr>
                <w:rFonts w:ascii="Times New Roman" w:hAnsi="Times New Roman"/>
                <w:sz w:val="24"/>
                <w:szCs w:val="24"/>
              </w:rPr>
              <w:t xml:space="preserve">культури і спорту </w:t>
            </w:r>
          </w:p>
        </w:tc>
        <w:tc>
          <w:tcPr>
            <w:tcW w:w="2359" w:type="dxa"/>
          </w:tcPr>
          <w:p w14:paraId="36823E90"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 фізкультури</w:t>
            </w:r>
          </w:p>
        </w:tc>
        <w:tc>
          <w:tcPr>
            <w:tcW w:w="1191" w:type="dxa"/>
          </w:tcPr>
          <w:p w14:paraId="3DA6EF6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вересень</w:t>
            </w:r>
          </w:p>
        </w:tc>
      </w:tr>
      <w:tr w:rsidR="00B72BA5" w:rsidRPr="002250C6" w14:paraId="479EAF73" w14:textId="77777777" w:rsidTr="00886130">
        <w:tc>
          <w:tcPr>
            <w:tcW w:w="1560" w:type="dxa"/>
            <w:vMerge/>
            <w:vAlign w:val="center"/>
          </w:tcPr>
          <w:p w14:paraId="48EFFB62"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398BBB97"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40A8534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Участь у змаганнях з футболу «Шкіряний м’яч».</w:t>
            </w:r>
          </w:p>
        </w:tc>
        <w:tc>
          <w:tcPr>
            <w:tcW w:w="2359" w:type="dxa"/>
          </w:tcPr>
          <w:p w14:paraId="14902A02"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 фізкультури</w:t>
            </w:r>
          </w:p>
        </w:tc>
        <w:tc>
          <w:tcPr>
            <w:tcW w:w="1191" w:type="dxa"/>
          </w:tcPr>
          <w:p w14:paraId="79A8465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Відповідно до графіку змагань</w:t>
            </w:r>
          </w:p>
        </w:tc>
      </w:tr>
      <w:tr w:rsidR="00B72BA5" w:rsidRPr="002250C6" w14:paraId="17F0115A" w14:textId="77777777" w:rsidTr="00886130">
        <w:tc>
          <w:tcPr>
            <w:tcW w:w="1560" w:type="dxa"/>
            <w:vMerge/>
            <w:vAlign w:val="center"/>
          </w:tcPr>
          <w:p w14:paraId="2DBDABC4"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607341A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40A9F65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Забезпечити методичну допомогу при організації роботи дружин юних рятувальників-пожежників та інспекторів руху</w:t>
            </w:r>
          </w:p>
        </w:tc>
        <w:tc>
          <w:tcPr>
            <w:tcW w:w="2359" w:type="dxa"/>
          </w:tcPr>
          <w:p w14:paraId="535C1F34"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Вчитель основ здоров’я, педагог- організатори</w:t>
            </w:r>
          </w:p>
        </w:tc>
        <w:tc>
          <w:tcPr>
            <w:tcW w:w="1191" w:type="dxa"/>
          </w:tcPr>
          <w:p w14:paraId="1025DF3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До 10.09</w:t>
            </w:r>
          </w:p>
        </w:tc>
      </w:tr>
      <w:tr w:rsidR="00B72BA5" w:rsidRPr="002250C6" w14:paraId="49B243A9" w14:textId="77777777" w:rsidTr="00886130">
        <w:tc>
          <w:tcPr>
            <w:tcW w:w="1560" w:type="dxa"/>
            <w:vMerge/>
            <w:vAlign w:val="center"/>
          </w:tcPr>
          <w:p w14:paraId="6FD66629"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0F1A232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4</w:t>
            </w:r>
          </w:p>
        </w:tc>
        <w:tc>
          <w:tcPr>
            <w:tcW w:w="4606" w:type="dxa"/>
          </w:tcPr>
          <w:p w14:paraId="78C2D37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Поповнення  шкільного  банку  даних  обдарованих  дітей.</w:t>
            </w:r>
          </w:p>
        </w:tc>
        <w:tc>
          <w:tcPr>
            <w:tcW w:w="2359" w:type="dxa"/>
          </w:tcPr>
          <w:p w14:paraId="6536C588"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Вчителі предметники, класні керівники,  соціальний педагог</w:t>
            </w:r>
          </w:p>
        </w:tc>
        <w:tc>
          <w:tcPr>
            <w:tcW w:w="1191" w:type="dxa"/>
          </w:tcPr>
          <w:p w14:paraId="0144DBD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До 10.09</w:t>
            </w:r>
          </w:p>
        </w:tc>
      </w:tr>
      <w:tr w:rsidR="00B72BA5" w:rsidRPr="002250C6" w14:paraId="7A2412C0" w14:textId="77777777" w:rsidTr="00886130">
        <w:tc>
          <w:tcPr>
            <w:tcW w:w="1560" w:type="dxa"/>
            <w:vMerge/>
            <w:vAlign w:val="center"/>
          </w:tcPr>
          <w:p w14:paraId="56DA7699"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1604A679"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5</w:t>
            </w:r>
          </w:p>
        </w:tc>
        <w:tc>
          <w:tcPr>
            <w:tcW w:w="4606" w:type="dxa"/>
          </w:tcPr>
          <w:p w14:paraId="4B73301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Бесіди з профілактики суїциду та збереження життя і здоров’я дітей</w:t>
            </w:r>
          </w:p>
          <w:p w14:paraId="1D08F524" w14:textId="77EDFD1E" w:rsidR="00B72BA5" w:rsidRPr="002250C6" w:rsidRDefault="00B72BA5" w:rsidP="00617EEC">
            <w:pPr>
              <w:spacing w:after="0" w:line="240" w:lineRule="auto"/>
              <w:rPr>
                <w:rFonts w:ascii="Times New Roman" w:hAnsi="Times New Roman"/>
                <w:sz w:val="24"/>
                <w:szCs w:val="24"/>
              </w:rPr>
            </w:pPr>
          </w:p>
        </w:tc>
        <w:tc>
          <w:tcPr>
            <w:tcW w:w="2359" w:type="dxa"/>
          </w:tcPr>
          <w:p w14:paraId="7BB1398C"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 практичний психолог, соціальний педагог</w:t>
            </w:r>
          </w:p>
        </w:tc>
        <w:tc>
          <w:tcPr>
            <w:tcW w:w="1191" w:type="dxa"/>
          </w:tcPr>
          <w:p w14:paraId="58F99709"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10.09</w:t>
            </w:r>
          </w:p>
        </w:tc>
      </w:tr>
      <w:tr w:rsidR="00B72BA5" w:rsidRPr="002250C6" w14:paraId="5861B28E" w14:textId="77777777" w:rsidTr="00886130">
        <w:tc>
          <w:tcPr>
            <w:tcW w:w="1560" w:type="dxa"/>
            <w:vMerge/>
            <w:vAlign w:val="center"/>
          </w:tcPr>
          <w:p w14:paraId="54F051D3" w14:textId="77777777" w:rsidR="00B72BA5" w:rsidRPr="002250C6" w:rsidRDefault="00B72BA5" w:rsidP="00617EEC">
            <w:pPr>
              <w:spacing w:after="0" w:line="240" w:lineRule="auto"/>
              <w:jc w:val="center"/>
              <w:rPr>
                <w:rFonts w:ascii="Times New Roman" w:hAnsi="Times New Roman"/>
                <w:b/>
                <w:bCs/>
                <w:sz w:val="20"/>
                <w:szCs w:val="20"/>
              </w:rPr>
            </w:pPr>
          </w:p>
        </w:tc>
        <w:tc>
          <w:tcPr>
            <w:tcW w:w="567" w:type="dxa"/>
          </w:tcPr>
          <w:p w14:paraId="227FF21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6</w:t>
            </w:r>
          </w:p>
        </w:tc>
        <w:tc>
          <w:tcPr>
            <w:tcW w:w="4606" w:type="dxa"/>
          </w:tcPr>
          <w:p w14:paraId="2176CEB9"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Організація  роботи  гуртків,  секцій,  клубів узгодження  плану  їх  роботи.</w:t>
            </w:r>
          </w:p>
        </w:tc>
        <w:tc>
          <w:tcPr>
            <w:tcW w:w="2359" w:type="dxa"/>
          </w:tcPr>
          <w:p w14:paraId="65E5406F"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Керівники гуртків, ЗДВР</w:t>
            </w:r>
          </w:p>
        </w:tc>
        <w:tc>
          <w:tcPr>
            <w:tcW w:w="1191" w:type="dxa"/>
          </w:tcPr>
          <w:p w14:paraId="26E5C92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До 10.09</w:t>
            </w:r>
          </w:p>
        </w:tc>
      </w:tr>
      <w:tr w:rsidR="00B72BA5" w:rsidRPr="002250C6" w14:paraId="0E8401C8" w14:textId="77777777" w:rsidTr="00886130">
        <w:tc>
          <w:tcPr>
            <w:tcW w:w="1560" w:type="dxa"/>
            <w:vMerge w:val="restart"/>
            <w:textDirection w:val="btLr"/>
            <w:vAlign w:val="center"/>
          </w:tcPr>
          <w:p w14:paraId="32AAD5DD"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ПРИРОДИ</w:t>
            </w:r>
          </w:p>
        </w:tc>
        <w:tc>
          <w:tcPr>
            <w:tcW w:w="567" w:type="dxa"/>
          </w:tcPr>
          <w:p w14:paraId="5EDB536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1F1C7C2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Свято  Осені</w:t>
            </w:r>
          </w:p>
        </w:tc>
        <w:tc>
          <w:tcPr>
            <w:tcW w:w="2359" w:type="dxa"/>
          </w:tcPr>
          <w:p w14:paraId="22D2B74F"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Пед.організатор</w:t>
            </w:r>
          </w:p>
        </w:tc>
        <w:tc>
          <w:tcPr>
            <w:tcW w:w="1191" w:type="dxa"/>
          </w:tcPr>
          <w:p w14:paraId="08CF29D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A0B977B" w14:textId="77777777" w:rsidTr="00886130">
        <w:trPr>
          <w:trHeight w:val="1152"/>
        </w:trPr>
        <w:tc>
          <w:tcPr>
            <w:tcW w:w="1560" w:type="dxa"/>
            <w:vMerge/>
            <w:textDirection w:val="btLr"/>
            <w:vAlign w:val="center"/>
          </w:tcPr>
          <w:p w14:paraId="77A0186F"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53D64266" w14:textId="47B50D1E" w:rsidR="00B72BA5" w:rsidRPr="002250C6" w:rsidRDefault="00D158E1" w:rsidP="00617EEC">
            <w:pPr>
              <w:spacing w:after="0" w:line="240" w:lineRule="auto"/>
              <w:rPr>
                <w:rFonts w:ascii="Times New Roman" w:hAnsi="Times New Roman"/>
                <w:sz w:val="24"/>
                <w:szCs w:val="24"/>
              </w:rPr>
            </w:pPr>
            <w:r>
              <w:rPr>
                <w:rFonts w:ascii="Times New Roman" w:hAnsi="Times New Roman"/>
                <w:sz w:val="24"/>
                <w:szCs w:val="24"/>
              </w:rPr>
              <w:t>2</w:t>
            </w:r>
          </w:p>
          <w:p w14:paraId="5DBE286E" w14:textId="77777777" w:rsidR="00B72BA5" w:rsidRPr="002250C6" w:rsidRDefault="00B72BA5" w:rsidP="00617EEC">
            <w:pPr>
              <w:rPr>
                <w:rFonts w:ascii="Times New Roman" w:hAnsi="Times New Roman"/>
                <w:sz w:val="24"/>
                <w:szCs w:val="24"/>
              </w:rPr>
            </w:pPr>
          </w:p>
        </w:tc>
        <w:tc>
          <w:tcPr>
            <w:tcW w:w="4606" w:type="dxa"/>
          </w:tcPr>
          <w:p w14:paraId="6321FAF2" w14:textId="77777777" w:rsidR="00B72BA5" w:rsidRPr="002250C6" w:rsidRDefault="00B72BA5" w:rsidP="00617EEC">
            <w:pPr>
              <w:rPr>
                <w:rFonts w:ascii="Times New Roman" w:hAnsi="Times New Roman"/>
                <w:sz w:val="24"/>
                <w:szCs w:val="24"/>
              </w:rPr>
            </w:pPr>
            <w:r w:rsidRPr="002250C6">
              <w:rPr>
                <w:rFonts w:ascii="Times New Roman" w:hAnsi="Times New Roman"/>
                <w:sz w:val="24"/>
                <w:szCs w:val="24"/>
              </w:rPr>
              <w:t>Проводити екскурсії, подорожі рідним краєм з метою дослідження і вивчення рідного краю, його історії, природи</w:t>
            </w:r>
          </w:p>
        </w:tc>
        <w:tc>
          <w:tcPr>
            <w:tcW w:w="2359" w:type="dxa"/>
          </w:tcPr>
          <w:p w14:paraId="29A500D7" w14:textId="77777777" w:rsidR="00B72BA5" w:rsidRPr="002250C6" w:rsidRDefault="00B72BA5" w:rsidP="00B72BA5">
            <w:pPr>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3A1DF34D"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4E8EE94" w14:textId="77777777" w:rsidTr="00886130">
        <w:tc>
          <w:tcPr>
            <w:tcW w:w="1560" w:type="dxa"/>
            <w:vMerge/>
            <w:textDirection w:val="btLr"/>
            <w:vAlign w:val="center"/>
          </w:tcPr>
          <w:p w14:paraId="19BF209A"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54528265" w14:textId="7550233F" w:rsidR="00B72BA5" w:rsidRPr="002250C6" w:rsidRDefault="00D158E1" w:rsidP="00617EEC">
            <w:pPr>
              <w:spacing w:after="0" w:line="240" w:lineRule="auto"/>
              <w:rPr>
                <w:rFonts w:ascii="Times New Roman" w:hAnsi="Times New Roman"/>
                <w:sz w:val="24"/>
                <w:szCs w:val="24"/>
              </w:rPr>
            </w:pPr>
            <w:r>
              <w:rPr>
                <w:rFonts w:ascii="Times New Roman" w:hAnsi="Times New Roman"/>
                <w:sz w:val="24"/>
                <w:szCs w:val="24"/>
              </w:rPr>
              <w:t>3</w:t>
            </w:r>
          </w:p>
        </w:tc>
        <w:tc>
          <w:tcPr>
            <w:tcW w:w="4606" w:type="dxa"/>
          </w:tcPr>
          <w:p w14:paraId="7C613D58" w14:textId="7C66F010"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Забезпечити продовження роботи екологічно</w:t>
            </w:r>
            <w:r w:rsidR="00D158E1">
              <w:rPr>
                <w:rFonts w:ascii="Times New Roman" w:hAnsi="Times New Roman"/>
                <w:sz w:val="24"/>
                <w:szCs w:val="24"/>
              </w:rPr>
              <w:t>го спрямування</w:t>
            </w:r>
          </w:p>
        </w:tc>
        <w:tc>
          <w:tcPr>
            <w:tcW w:w="2359" w:type="dxa"/>
          </w:tcPr>
          <w:p w14:paraId="397B654F"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Вчителі біології</w:t>
            </w:r>
          </w:p>
        </w:tc>
        <w:tc>
          <w:tcPr>
            <w:tcW w:w="1191" w:type="dxa"/>
          </w:tcPr>
          <w:p w14:paraId="4DEA69C8"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2001145" w14:textId="77777777" w:rsidTr="00886130">
        <w:tc>
          <w:tcPr>
            <w:tcW w:w="1560" w:type="dxa"/>
            <w:vMerge w:val="restart"/>
            <w:textDirection w:val="btLr"/>
            <w:vAlign w:val="center"/>
          </w:tcPr>
          <w:p w14:paraId="67158432"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МИСТЕЦТВА</w:t>
            </w:r>
          </w:p>
        </w:tc>
        <w:tc>
          <w:tcPr>
            <w:tcW w:w="567" w:type="dxa"/>
          </w:tcPr>
          <w:p w14:paraId="3F7D699A"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494900F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Онлайн екскурсії музеями світу</w:t>
            </w:r>
          </w:p>
        </w:tc>
        <w:tc>
          <w:tcPr>
            <w:tcW w:w="2359" w:type="dxa"/>
          </w:tcPr>
          <w:p w14:paraId="10B65979"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3E933FB6"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9FEBFAD" w14:textId="77777777" w:rsidTr="00886130">
        <w:tc>
          <w:tcPr>
            <w:tcW w:w="1560" w:type="dxa"/>
            <w:vMerge/>
            <w:textDirection w:val="btLr"/>
            <w:vAlign w:val="center"/>
          </w:tcPr>
          <w:p w14:paraId="47A349F9"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5E59C15A"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345B891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Конкурс  дитячого  малюнку  до свята Осені</w:t>
            </w:r>
          </w:p>
        </w:tc>
        <w:tc>
          <w:tcPr>
            <w:tcW w:w="2359" w:type="dxa"/>
          </w:tcPr>
          <w:p w14:paraId="36A7FB32"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Педагог- організатор, класні керівники</w:t>
            </w:r>
          </w:p>
        </w:tc>
        <w:tc>
          <w:tcPr>
            <w:tcW w:w="1191" w:type="dxa"/>
          </w:tcPr>
          <w:p w14:paraId="655C88F3"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1481F7E" w14:textId="77777777" w:rsidTr="00886130">
        <w:tc>
          <w:tcPr>
            <w:tcW w:w="1560" w:type="dxa"/>
            <w:vMerge/>
            <w:textDirection w:val="btLr"/>
            <w:vAlign w:val="center"/>
          </w:tcPr>
          <w:p w14:paraId="2D0C0AD1"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4207CBE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4025CD1C"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Підготовка святкового концерту  до  Дня  вчителя  </w:t>
            </w:r>
          </w:p>
        </w:tc>
        <w:tc>
          <w:tcPr>
            <w:tcW w:w="2359" w:type="dxa"/>
          </w:tcPr>
          <w:p w14:paraId="053A7880"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 xml:space="preserve">ЗДВР, педагог- організатор, </w:t>
            </w:r>
            <w:r w:rsidRPr="002250C6">
              <w:rPr>
                <w:rFonts w:ascii="Times New Roman" w:hAnsi="Times New Roman"/>
                <w:sz w:val="24"/>
                <w:szCs w:val="24"/>
              </w:rPr>
              <w:br/>
              <w:t>вч. музики</w:t>
            </w:r>
          </w:p>
        </w:tc>
        <w:tc>
          <w:tcPr>
            <w:tcW w:w="1191" w:type="dxa"/>
          </w:tcPr>
          <w:p w14:paraId="2F2D8B5C"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71FFA3F" w14:textId="77777777" w:rsidTr="00886130">
        <w:tc>
          <w:tcPr>
            <w:tcW w:w="1560" w:type="dxa"/>
            <w:vMerge/>
            <w:textDirection w:val="btLr"/>
            <w:vAlign w:val="center"/>
          </w:tcPr>
          <w:p w14:paraId="46ECDACC"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07929C8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4</w:t>
            </w:r>
          </w:p>
        </w:tc>
        <w:tc>
          <w:tcPr>
            <w:tcW w:w="4606" w:type="dxa"/>
          </w:tcPr>
          <w:p w14:paraId="1E8BB2DF"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Бібліотечні уроки до Всеукраїнського дня бібліотек (до 30.09)</w:t>
            </w:r>
          </w:p>
        </w:tc>
        <w:tc>
          <w:tcPr>
            <w:tcW w:w="2359" w:type="dxa"/>
          </w:tcPr>
          <w:p w14:paraId="7059E7F4"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Бібліотекарі</w:t>
            </w:r>
          </w:p>
        </w:tc>
        <w:tc>
          <w:tcPr>
            <w:tcW w:w="1191" w:type="dxa"/>
          </w:tcPr>
          <w:p w14:paraId="44247EC4"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1CB2D670" w14:textId="77777777" w:rsidTr="00886130">
        <w:trPr>
          <w:cantSplit/>
          <w:trHeight w:val="1563"/>
        </w:trPr>
        <w:tc>
          <w:tcPr>
            <w:tcW w:w="1560" w:type="dxa"/>
            <w:textDirection w:val="btLr"/>
            <w:vAlign w:val="center"/>
          </w:tcPr>
          <w:p w14:paraId="30D022F2"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ПРАЦІ</w:t>
            </w:r>
          </w:p>
        </w:tc>
        <w:tc>
          <w:tcPr>
            <w:tcW w:w="567" w:type="dxa"/>
          </w:tcPr>
          <w:p w14:paraId="3BD9728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200AC1D7"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Прибирання території </w:t>
            </w:r>
            <w:r w:rsidR="00E55937" w:rsidRPr="002250C6">
              <w:rPr>
                <w:rFonts w:ascii="Times New Roman" w:hAnsi="Times New Roman"/>
                <w:sz w:val="24"/>
                <w:szCs w:val="24"/>
              </w:rPr>
              <w:t>ліцею</w:t>
            </w:r>
            <w:r w:rsidRPr="002250C6">
              <w:rPr>
                <w:rFonts w:ascii="Times New Roman" w:hAnsi="Times New Roman"/>
                <w:sz w:val="24"/>
                <w:szCs w:val="24"/>
              </w:rPr>
              <w:t xml:space="preserve"> «Школа наш дім – ми господарі в нім»</w:t>
            </w:r>
          </w:p>
        </w:tc>
        <w:tc>
          <w:tcPr>
            <w:tcW w:w="2359" w:type="dxa"/>
          </w:tcPr>
          <w:p w14:paraId="57BB1C10"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 xml:space="preserve">Адміністрація, </w:t>
            </w:r>
            <w:r w:rsidRPr="002250C6">
              <w:rPr>
                <w:rFonts w:ascii="Times New Roman" w:hAnsi="Times New Roman"/>
                <w:sz w:val="24"/>
                <w:szCs w:val="24"/>
              </w:rPr>
              <w:br/>
              <w:t>кл. керівники</w:t>
            </w:r>
          </w:p>
        </w:tc>
        <w:tc>
          <w:tcPr>
            <w:tcW w:w="1191" w:type="dxa"/>
          </w:tcPr>
          <w:p w14:paraId="40306C2D"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10F4FF49" w14:textId="77777777" w:rsidTr="00B72BA5">
        <w:trPr>
          <w:trHeight w:val="601"/>
        </w:trPr>
        <w:tc>
          <w:tcPr>
            <w:tcW w:w="10283" w:type="dxa"/>
            <w:gridSpan w:val="5"/>
            <w:vAlign w:val="center"/>
          </w:tcPr>
          <w:p w14:paraId="13D9433C" w14:textId="77777777" w:rsidR="00B72BA5" w:rsidRPr="002250C6" w:rsidRDefault="00B72BA5" w:rsidP="00B72BA5">
            <w:pPr>
              <w:spacing w:after="0" w:line="240" w:lineRule="auto"/>
              <w:jc w:val="center"/>
              <w:rPr>
                <w:rFonts w:ascii="Times New Roman" w:hAnsi="Times New Roman"/>
                <w:b/>
                <w:bCs/>
                <w:sz w:val="20"/>
                <w:szCs w:val="20"/>
              </w:rPr>
            </w:pPr>
            <w:r w:rsidRPr="002250C6">
              <w:rPr>
                <w:rFonts w:ascii="Times New Roman" w:hAnsi="Times New Roman"/>
                <w:b/>
                <w:bCs/>
                <w:sz w:val="20"/>
                <w:szCs w:val="20"/>
              </w:rPr>
              <w:t>ЖОВТЕНЬ</w:t>
            </w:r>
          </w:p>
        </w:tc>
      </w:tr>
      <w:tr w:rsidR="00B72BA5" w:rsidRPr="002250C6" w14:paraId="053E6674" w14:textId="77777777" w:rsidTr="00886130">
        <w:tc>
          <w:tcPr>
            <w:tcW w:w="1560" w:type="dxa"/>
            <w:vMerge w:val="restart"/>
            <w:textDirection w:val="btLr"/>
            <w:vAlign w:val="center"/>
          </w:tcPr>
          <w:p w14:paraId="21F2469F"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ОСОБИСТОСТІ ДО СУСПІЛЬСТВА І ДЕРЖАВИ. СОЦІАЛЬНИЙ ЗАХИСТ ЗДОБУВАЧІВ ОСВІТИ</w:t>
            </w:r>
          </w:p>
        </w:tc>
        <w:tc>
          <w:tcPr>
            <w:tcW w:w="567" w:type="dxa"/>
          </w:tcPr>
          <w:p w14:paraId="668C16F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27597CA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Години спілкування з правового виховання.</w:t>
            </w:r>
          </w:p>
        </w:tc>
        <w:tc>
          <w:tcPr>
            <w:tcW w:w="2359" w:type="dxa"/>
          </w:tcPr>
          <w:p w14:paraId="2F0F4591"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p w14:paraId="77ECA909" w14:textId="77777777" w:rsidR="00B72BA5" w:rsidRPr="002250C6" w:rsidRDefault="00B72BA5" w:rsidP="00B72BA5">
            <w:pPr>
              <w:spacing w:after="0" w:line="240" w:lineRule="auto"/>
              <w:jc w:val="center"/>
              <w:rPr>
                <w:rFonts w:ascii="Times New Roman" w:hAnsi="Times New Roman"/>
                <w:sz w:val="24"/>
                <w:szCs w:val="24"/>
              </w:rPr>
            </w:pPr>
          </w:p>
        </w:tc>
        <w:tc>
          <w:tcPr>
            <w:tcW w:w="1191" w:type="dxa"/>
          </w:tcPr>
          <w:p w14:paraId="4D1DA48C"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0900D0B" w14:textId="77777777" w:rsidTr="00886130">
        <w:tc>
          <w:tcPr>
            <w:tcW w:w="1560" w:type="dxa"/>
            <w:vMerge/>
            <w:textDirection w:val="btLr"/>
            <w:vAlign w:val="center"/>
          </w:tcPr>
          <w:p w14:paraId="45ED3094"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376D7FB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7EC8B90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Години спілкування з громадянсько-патріотичного виховання</w:t>
            </w:r>
          </w:p>
        </w:tc>
        <w:tc>
          <w:tcPr>
            <w:tcW w:w="2359" w:type="dxa"/>
          </w:tcPr>
          <w:p w14:paraId="756E90C3"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2DB47F9A"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C29A247" w14:textId="77777777" w:rsidTr="00886130">
        <w:tc>
          <w:tcPr>
            <w:tcW w:w="1560" w:type="dxa"/>
            <w:vMerge/>
            <w:textDirection w:val="btLr"/>
            <w:vAlign w:val="center"/>
          </w:tcPr>
          <w:p w14:paraId="31510729"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0C8C7129"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02DDF8E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Заходи до Дня українського козацтва та  Дня Захисників України (14 жовтня)</w:t>
            </w:r>
          </w:p>
        </w:tc>
        <w:tc>
          <w:tcPr>
            <w:tcW w:w="2359" w:type="dxa"/>
          </w:tcPr>
          <w:p w14:paraId="18A20D7F"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 історії, класні керівники, вч. фізкультури</w:t>
            </w:r>
          </w:p>
        </w:tc>
        <w:tc>
          <w:tcPr>
            <w:tcW w:w="1191" w:type="dxa"/>
          </w:tcPr>
          <w:p w14:paraId="1BEC87FC"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8592903" w14:textId="77777777" w:rsidTr="00886130">
        <w:tc>
          <w:tcPr>
            <w:tcW w:w="1560" w:type="dxa"/>
            <w:vMerge/>
            <w:textDirection w:val="btLr"/>
            <w:vAlign w:val="center"/>
          </w:tcPr>
          <w:p w14:paraId="44436A2D"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94D238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4</w:t>
            </w:r>
          </w:p>
        </w:tc>
        <w:tc>
          <w:tcPr>
            <w:tcW w:w="4606" w:type="dxa"/>
          </w:tcPr>
          <w:p w14:paraId="4F59C4F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Профілактичні бесіди працівників поліції з учнями, схильними до правопорушень.</w:t>
            </w:r>
          </w:p>
        </w:tc>
        <w:tc>
          <w:tcPr>
            <w:tcW w:w="2359" w:type="dxa"/>
          </w:tcPr>
          <w:p w14:paraId="41E540E5"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Голова Ради профілактики, ЗДВР, класні керівники</w:t>
            </w:r>
          </w:p>
        </w:tc>
        <w:tc>
          <w:tcPr>
            <w:tcW w:w="1191" w:type="dxa"/>
          </w:tcPr>
          <w:p w14:paraId="12F767E3"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DB10E4B" w14:textId="77777777" w:rsidTr="00886130">
        <w:tc>
          <w:tcPr>
            <w:tcW w:w="1560" w:type="dxa"/>
            <w:vMerge/>
            <w:textDirection w:val="btLr"/>
            <w:vAlign w:val="center"/>
          </w:tcPr>
          <w:p w14:paraId="4F871EBF"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0DB36A3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5</w:t>
            </w:r>
          </w:p>
        </w:tc>
        <w:tc>
          <w:tcPr>
            <w:tcW w:w="4606" w:type="dxa"/>
          </w:tcPr>
          <w:p w14:paraId="36FF92B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Рейд  «Урок». Аналіз  стану  відвідування учнями  шкільних  занять.</w:t>
            </w:r>
          </w:p>
        </w:tc>
        <w:tc>
          <w:tcPr>
            <w:tcW w:w="2359" w:type="dxa"/>
          </w:tcPr>
          <w:p w14:paraId="05ACF158"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 ліцею</w:t>
            </w:r>
          </w:p>
        </w:tc>
        <w:tc>
          <w:tcPr>
            <w:tcW w:w="1191" w:type="dxa"/>
          </w:tcPr>
          <w:p w14:paraId="56B3758A"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1858388" w14:textId="77777777" w:rsidTr="00886130">
        <w:tc>
          <w:tcPr>
            <w:tcW w:w="1560" w:type="dxa"/>
            <w:vMerge/>
            <w:textDirection w:val="btLr"/>
            <w:vAlign w:val="center"/>
          </w:tcPr>
          <w:p w14:paraId="4C7E20F2"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1DC2CB9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6</w:t>
            </w:r>
          </w:p>
        </w:tc>
        <w:tc>
          <w:tcPr>
            <w:tcW w:w="4606" w:type="dxa"/>
          </w:tcPr>
          <w:p w14:paraId="550A2EDC"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Аналіз зайнятості в гуртках дітей пільгових категорій, дітей з девіантною поведінкою та дітей схильних до правопорушень.</w:t>
            </w:r>
          </w:p>
        </w:tc>
        <w:tc>
          <w:tcPr>
            <w:tcW w:w="2359" w:type="dxa"/>
          </w:tcPr>
          <w:p w14:paraId="02B48C30"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ЗДВР, керівники гуртків</w:t>
            </w:r>
          </w:p>
        </w:tc>
        <w:tc>
          <w:tcPr>
            <w:tcW w:w="1191" w:type="dxa"/>
          </w:tcPr>
          <w:p w14:paraId="6372ADE1"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3F6E069" w14:textId="77777777" w:rsidTr="00886130">
        <w:tc>
          <w:tcPr>
            <w:tcW w:w="1560" w:type="dxa"/>
            <w:vMerge w:val="restart"/>
            <w:textDirection w:val="btLr"/>
            <w:vAlign w:val="center"/>
          </w:tcPr>
          <w:p w14:paraId="3A13CD60"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СІМ’Ї, РОДИНИ, ЛЮДЕЙ</w:t>
            </w:r>
          </w:p>
        </w:tc>
        <w:tc>
          <w:tcPr>
            <w:tcW w:w="567" w:type="dxa"/>
          </w:tcPr>
          <w:p w14:paraId="24BAB4F7"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29BD407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Бесіди на правову тематику </w:t>
            </w:r>
          </w:p>
        </w:tc>
        <w:tc>
          <w:tcPr>
            <w:tcW w:w="2359" w:type="dxa"/>
          </w:tcPr>
          <w:p w14:paraId="5C5E31A6"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 права</w:t>
            </w:r>
          </w:p>
        </w:tc>
        <w:tc>
          <w:tcPr>
            <w:tcW w:w="1191" w:type="dxa"/>
          </w:tcPr>
          <w:p w14:paraId="24A39E26"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55B0DD5" w14:textId="77777777" w:rsidTr="00886130">
        <w:tc>
          <w:tcPr>
            <w:tcW w:w="1560" w:type="dxa"/>
            <w:vMerge/>
            <w:textDirection w:val="btLr"/>
            <w:vAlign w:val="center"/>
          </w:tcPr>
          <w:p w14:paraId="210BF65C"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2F6F59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3737CD3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Тренінг з протидії насиллю</w:t>
            </w:r>
          </w:p>
        </w:tc>
        <w:tc>
          <w:tcPr>
            <w:tcW w:w="2359" w:type="dxa"/>
          </w:tcPr>
          <w:p w14:paraId="72C77A88"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Практичний психолог</w:t>
            </w:r>
          </w:p>
        </w:tc>
        <w:tc>
          <w:tcPr>
            <w:tcW w:w="1191" w:type="dxa"/>
          </w:tcPr>
          <w:p w14:paraId="69B4BA46"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BA32B5C" w14:textId="77777777" w:rsidTr="00886130">
        <w:tc>
          <w:tcPr>
            <w:tcW w:w="1560" w:type="dxa"/>
            <w:vMerge/>
            <w:textDirection w:val="btLr"/>
            <w:vAlign w:val="center"/>
          </w:tcPr>
          <w:p w14:paraId="212E8EA1"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12227FB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508994E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Бесіди на теми толерантності і моралі</w:t>
            </w:r>
          </w:p>
        </w:tc>
        <w:tc>
          <w:tcPr>
            <w:tcW w:w="2359" w:type="dxa"/>
          </w:tcPr>
          <w:p w14:paraId="49220F19"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3AAA203A"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06EA70F" w14:textId="77777777" w:rsidTr="00886130">
        <w:tc>
          <w:tcPr>
            <w:tcW w:w="1560" w:type="dxa"/>
            <w:vMerge w:val="restart"/>
            <w:textDirection w:val="btLr"/>
            <w:vAlign w:val="center"/>
          </w:tcPr>
          <w:p w14:paraId="2DC33D8B"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СЕБЕ</w:t>
            </w:r>
          </w:p>
        </w:tc>
        <w:tc>
          <w:tcPr>
            <w:tcW w:w="567" w:type="dxa"/>
          </w:tcPr>
          <w:p w14:paraId="361CBE29"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07B7FB5F"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Спортивне  свято  </w:t>
            </w:r>
            <w:r w:rsidRPr="002250C6">
              <w:rPr>
                <w:rFonts w:ascii="Times New Roman" w:hAnsi="Times New Roman"/>
                <w:sz w:val="24"/>
                <w:szCs w:val="24"/>
              </w:rPr>
              <w:br/>
              <w:t>«Козацькі  забави».</w:t>
            </w:r>
          </w:p>
        </w:tc>
        <w:tc>
          <w:tcPr>
            <w:tcW w:w="2359" w:type="dxa"/>
          </w:tcPr>
          <w:p w14:paraId="38332223"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Педагог- організатор,</w:t>
            </w:r>
          </w:p>
          <w:p w14:paraId="1CB15C27"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 фізкультури, класні керівники</w:t>
            </w:r>
          </w:p>
        </w:tc>
        <w:tc>
          <w:tcPr>
            <w:tcW w:w="1191" w:type="dxa"/>
          </w:tcPr>
          <w:p w14:paraId="5B2909ED"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3293A2E" w14:textId="77777777" w:rsidTr="00886130">
        <w:tc>
          <w:tcPr>
            <w:tcW w:w="1560" w:type="dxa"/>
            <w:vMerge/>
            <w:textDirection w:val="btLr"/>
            <w:vAlign w:val="center"/>
          </w:tcPr>
          <w:p w14:paraId="400BBBBF"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1D2E6B4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18D7257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Бесіди  «Збереження життя та здоров’я під час осінніх канікул».</w:t>
            </w:r>
          </w:p>
        </w:tc>
        <w:tc>
          <w:tcPr>
            <w:tcW w:w="2359" w:type="dxa"/>
          </w:tcPr>
          <w:p w14:paraId="10C429EF"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50896D0C"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14459E2" w14:textId="77777777" w:rsidTr="00886130">
        <w:tc>
          <w:tcPr>
            <w:tcW w:w="1560" w:type="dxa"/>
            <w:vMerge/>
            <w:textDirection w:val="btLr"/>
            <w:vAlign w:val="center"/>
          </w:tcPr>
          <w:p w14:paraId="1FA9C1DE"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4E7F1C3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7D6B520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Участь  учнів  у  шкільних предметних олімпіадах.</w:t>
            </w:r>
          </w:p>
        </w:tc>
        <w:tc>
          <w:tcPr>
            <w:tcW w:w="2359" w:type="dxa"/>
          </w:tcPr>
          <w:p w14:paraId="19360E9D"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w:t>
            </w:r>
            <w:r w:rsidRPr="002250C6">
              <w:rPr>
                <w:rFonts w:ascii="Times New Roman" w:hAnsi="Times New Roman"/>
                <w:sz w:val="24"/>
                <w:szCs w:val="24"/>
              </w:rPr>
              <w:br/>
              <w:t xml:space="preserve"> вч. предметники</w:t>
            </w:r>
          </w:p>
        </w:tc>
        <w:tc>
          <w:tcPr>
            <w:tcW w:w="1191" w:type="dxa"/>
          </w:tcPr>
          <w:p w14:paraId="49DB687D"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1F7A4B92" w14:textId="77777777" w:rsidTr="00886130">
        <w:tc>
          <w:tcPr>
            <w:tcW w:w="1560" w:type="dxa"/>
            <w:vMerge/>
            <w:textDirection w:val="btLr"/>
            <w:vAlign w:val="center"/>
          </w:tcPr>
          <w:p w14:paraId="3638D7BE"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3DB9670C"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4</w:t>
            </w:r>
          </w:p>
        </w:tc>
        <w:tc>
          <w:tcPr>
            <w:tcW w:w="4606" w:type="dxa"/>
          </w:tcPr>
          <w:p w14:paraId="0CB3003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Аналіз зайнятості учнів в гуртках</w:t>
            </w:r>
          </w:p>
        </w:tc>
        <w:tc>
          <w:tcPr>
            <w:tcW w:w="2359" w:type="dxa"/>
          </w:tcPr>
          <w:p w14:paraId="4A1B208E"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ЗДВР, керівник гуртків</w:t>
            </w:r>
          </w:p>
        </w:tc>
        <w:tc>
          <w:tcPr>
            <w:tcW w:w="1191" w:type="dxa"/>
          </w:tcPr>
          <w:p w14:paraId="0DBCCFBD"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664EB2A8" w14:textId="77777777" w:rsidTr="00886130">
        <w:tc>
          <w:tcPr>
            <w:tcW w:w="1560" w:type="dxa"/>
            <w:vMerge/>
            <w:textDirection w:val="btLr"/>
            <w:vAlign w:val="center"/>
          </w:tcPr>
          <w:p w14:paraId="31B1E593"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10C1017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5</w:t>
            </w:r>
          </w:p>
        </w:tc>
        <w:tc>
          <w:tcPr>
            <w:tcW w:w="4606" w:type="dxa"/>
          </w:tcPr>
          <w:p w14:paraId="5761C32A"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Місячник по пропаганді безпечного користування газом у побуті</w:t>
            </w:r>
          </w:p>
        </w:tc>
        <w:tc>
          <w:tcPr>
            <w:tcW w:w="2359" w:type="dxa"/>
          </w:tcPr>
          <w:p w14:paraId="5C88FE0B"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 класні керівники</w:t>
            </w:r>
          </w:p>
        </w:tc>
        <w:tc>
          <w:tcPr>
            <w:tcW w:w="1191" w:type="dxa"/>
          </w:tcPr>
          <w:p w14:paraId="0E86D965"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D530F17" w14:textId="77777777" w:rsidTr="00886130">
        <w:trPr>
          <w:cantSplit/>
          <w:trHeight w:val="1284"/>
        </w:trPr>
        <w:tc>
          <w:tcPr>
            <w:tcW w:w="1560" w:type="dxa"/>
            <w:textDirection w:val="btLr"/>
            <w:vAlign w:val="center"/>
          </w:tcPr>
          <w:p w14:paraId="7428D55C"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ПРИРОДИ</w:t>
            </w:r>
          </w:p>
        </w:tc>
        <w:tc>
          <w:tcPr>
            <w:tcW w:w="567" w:type="dxa"/>
          </w:tcPr>
          <w:p w14:paraId="5D8E0DB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2DB07FC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Європейський тиждень місцевої демократії. «Люби природу, сортуй сміття – думай про своє майбутнє вже зараз»</w:t>
            </w:r>
          </w:p>
        </w:tc>
        <w:tc>
          <w:tcPr>
            <w:tcW w:w="2359" w:type="dxa"/>
          </w:tcPr>
          <w:p w14:paraId="67235A92"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Педагог-організатор</w:t>
            </w:r>
          </w:p>
        </w:tc>
        <w:tc>
          <w:tcPr>
            <w:tcW w:w="1191" w:type="dxa"/>
          </w:tcPr>
          <w:p w14:paraId="52568C59"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65D83EA4" w14:textId="77777777" w:rsidTr="00886130">
        <w:tc>
          <w:tcPr>
            <w:tcW w:w="1560" w:type="dxa"/>
            <w:vMerge w:val="restart"/>
            <w:textDirection w:val="btLr"/>
            <w:vAlign w:val="center"/>
          </w:tcPr>
          <w:p w14:paraId="5676E09D"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МИСТЕЦТВА</w:t>
            </w:r>
          </w:p>
        </w:tc>
        <w:tc>
          <w:tcPr>
            <w:tcW w:w="567" w:type="dxa"/>
          </w:tcPr>
          <w:p w14:paraId="2993B929"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2333105F"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Виставка  аплікацій  з  осіннього  листя .</w:t>
            </w:r>
          </w:p>
        </w:tc>
        <w:tc>
          <w:tcPr>
            <w:tcW w:w="2359" w:type="dxa"/>
          </w:tcPr>
          <w:p w14:paraId="7907C202"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 образотворчого мистецтва</w:t>
            </w:r>
          </w:p>
        </w:tc>
        <w:tc>
          <w:tcPr>
            <w:tcW w:w="1191" w:type="dxa"/>
          </w:tcPr>
          <w:p w14:paraId="39AABB17"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4C0D71C" w14:textId="77777777" w:rsidTr="00886130">
        <w:trPr>
          <w:trHeight w:val="1126"/>
        </w:trPr>
        <w:tc>
          <w:tcPr>
            <w:tcW w:w="1560" w:type="dxa"/>
            <w:vMerge/>
            <w:textDirection w:val="btLr"/>
            <w:vAlign w:val="center"/>
          </w:tcPr>
          <w:p w14:paraId="33E7F8E3"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543F81A"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7B91DCE7"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Підготовка до свята Осені</w:t>
            </w:r>
          </w:p>
        </w:tc>
        <w:tc>
          <w:tcPr>
            <w:tcW w:w="2359" w:type="dxa"/>
          </w:tcPr>
          <w:p w14:paraId="25D4737E"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 xml:space="preserve">Педагог- організатор, </w:t>
            </w:r>
            <w:r w:rsidRPr="002250C6">
              <w:rPr>
                <w:rFonts w:ascii="Times New Roman" w:hAnsi="Times New Roman"/>
                <w:sz w:val="24"/>
                <w:szCs w:val="24"/>
              </w:rPr>
              <w:br/>
              <w:t>вч. музики</w:t>
            </w:r>
          </w:p>
        </w:tc>
        <w:tc>
          <w:tcPr>
            <w:tcW w:w="1191" w:type="dxa"/>
          </w:tcPr>
          <w:p w14:paraId="625F8010"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55E6A32" w14:textId="77777777" w:rsidTr="00886130">
        <w:tc>
          <w:tcPr>
            <w:tcW w:w="1560" w:type="dxa"/>
            <w:textDirection w:val="btLr"/>
            <w:vAlign w:val="center"/>
          </w:tcPr>
          <w:p w14:paraId="7508F2DC"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ПРАЦІ</w:t>
            </w:r>
          </w:p>
        </w:tc>
        <w:tc>
          <w:tcPr>
            <w:tcW w:w="567" w:type="dxa"/>
          </w:tcPr>
          <w:p w14:paraId="7359C9C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569E817A"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Трудові  десанти  «Хай  сяє школа  рідна  чистотою».</w:t>
            </w:r>
          </w:p>
        </w:tc>
        <w:tc>
          <w:tcPr>
            <w:tcW w:w="2359" w:type="dxa"/>
          </w:tcPr>
          <w:p w14:paraId="19DA095A"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5CA587FA"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6E0267E" w14:textId="77777777" w:rsidTr="00B72BA5">
        <w:trPr>
          <w:trHeight w:val="698"/>
        </w:trPr>
        <w:tc>
          <w:tcPr>
            <w:tcW w:w="10283" w:type="dxa"/>
            <w:gridSpan w:val="5"/>
            <w:vAlign w:val="center"/>
          </w:tcPr>
          <w:p w14:paraId="4057E45A" w14:textId="77777777" w:rsidR="00B72BA5" w:rsidRPr="002250C6" w:rsidRDefault="00B72BA5" w:rsidP="00B72BA5">
            <w:pPr>
              <w:spacing w:after="0" w:line="240" w:lineRule="auto"/>
              <w:jc w:val="center"/>
              <w:rPr>
                <w:rFonts w:ascii="Times New Roman" w:hAnsi="Times New Roman"/>
                <w:b/>
                <w:bCs/>
                <w:sz w:val="20"/>
                <w:szCs w:val="20"/>
              </w:rPr>
            </w:pPr>
            <w:r w:rsidRPr="002250C6">
              <w:rPr>
                <w:rFonts w:ascii="Times New Roman" w:hAnsi="Times New Roman"/>
                <w:b/>
                <w:bCs/>
                <w:sz w:val="20"/>
                <w:szCs w:val="20"/>
              </w:rPr>
              <w:t>ЛИСТОПАД</w:t>
            </w:r>
          </w:p>
        </w:tc>
      </w:tr>
      <w:tr w:rsidR="00B72BA5" w:rsidRPr="002250C6" w14:paraId="4912F749" w14:textId="77777777" w:rsidTr="00886130">
        <w:tc>
          <w:tcPr>
            <w:tcW w:w="1560" w:type="dxa"/>
            <w:vMerge w:val="restart"/>
            <w:textDirection w:val="btLr"/>
            <w:vAlign w:val="center"/>
          </w:tcPr>
          <w:p w14:paraId="6031626C"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ОСОБИСТОСТІ ДО СУСПІЛЬСТВА І ДЕРЖАВИ. СОЦІАЛЬНИЙ ЗАХИСТ ЗДОБУВАЧІВ ОСВІТИ</w:t>
            </w:r>
          </w:p>
        </w:tc>
        <w:tc>
          <w:tcPr>
            <w:tcW w:w="567" w:type="dxa"/>
          </w:tcPr>
          <w:p w14:paraId="6199C15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629B2D5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09.11 День української писемності та мови.</w:t>
            </w:r>
          </w:p>
        </w:tc>
        <w:tc>
          <w:tcPr>
            <w:tcW w:w="2359" w:type="dxa"/>
          </w:tcPr>
          <w:p w14:paraId="7626B99E"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 української мови та літератури</w:t>
            </w:r>
          </w:p>
        </w:tc>
        <w:tc>
          <w:tcPr>
            <w:tcW w:w="1191" w:type="dxa"/>
          </w:tcPr>
          <w:p w14:paraId="46ABD4E4"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30EFD51" w14:textId="77777777" w:rsidTr="00886130">
        <w:tc>
          <w:tcPr>
            <w:tcW w:w="1560" w:type="dxa"/>
            <w:vMerge/>
            <w:textDirection w:val="btLr"/>
            <w:vAlign w:val="center"/>
          </w:tcPr>
          <w:p w14:paraId="77A577CB"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21F1A38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4E1A4FF9" w14:textId="76700B0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Усний журнал «Діяльність Українськи</w:t>
            </w:r>
            <w:r w:rsidR="00D158E1">
              <w:rPr>
                <w:rFonts w:ascii="Times New Roman" w:hAnsi="Times New Roman"/>
                <w:sz w:val="24"/>
                <w:szCs w:val="24"/>
              </w:rPr>
              <w:t>х</w:t>
            </w:r>
            <w:r w:rsidRPr="002250C6">
              <w:rPr>
                <w:rFonts w:ascii="Times New Roman" w:hAnsi="Times New Roman"/>
                <w:sz w:val="24"/>
                <w:szCs w:val="24"/>
              </w:rPr>
              <w:t>Січових Стрільців»</w:t>
            </w:r>
          </w:p>
        </w:tc>
        <w:tc>
          <w:tcPr>
            <w:tcW w:w="2359" w:type="dxa"/>
          </w:tcPr>
          <w:p w14:paraId="627AE191"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вчителі історії</w:t>
            </w:r>
          </w:p>
        </w:tc>
        <w:tc>
          <w:tcPr>
            <w:tcW w:w="1191" w:type="dxa"/>
          </w:tcPr>
          <w:p w14:paraId="1F2C56E9"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6287C4C" w14:textId="77777777" w:rsidTr="00886130">
        <w:tc>
          <w:tcPr>
            <w:tcW w:w="1560" w:type="dxa"/>
            <w:vMerge/>
            <w:textDirection w:val="btLr"/>
            <w:vAlign w:val="center"/>
          </w:tcPr>
          <w:p w14:paraId="1439278A"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FAE838A" w14:textId="49773ED4" w:rsidR="00B72BA5" w:rsidRPr="002250C6" w:rsidRDefault="00D158E1" w:rsidP="00617EEC">
            <w:pPr>
              <w:spacing w:after="0" w:line="240" w:lineRule="auto"/>
              <w:rPr>
                <w:rFonts w:ascii="Times New Roman" w:hAnsi="Times New Roman"/>
                <w:sz w:val="24"/>
                <w:szCs w:val="24"/>
              </w:rPr>
            </w:pPr>
            <w:r>
              <w:rPr>
                <w:rFonts w:ascii="Times New Roman" w:hAnsi="Times New Roman"/>
                <w:sz w:val="24"/>
                <w:szCs w:val="24"/>
              </w:rPr>
              <w:t>3</w:t>
            </w:r>
          </w:p>
        </w:tc>
        <w:tc>
          <w:tcPr>
            <w:tcW w:w="4606" w:type="dxa"/>
          </w:tcPr>
          <w:p w14:paraId="14F93DFF"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Урочистості до Дня Гідності та Свободи «Вільні творять майбутнє»</w:t>
            </w:r>
          </w:p>
        </w:tc>
        <w:tc>
          <w:tcPr>
            <w:tcW w:w="2359" w:type="dxa"/>
          </w:tcPr>
          <w:p w14:paraId="38CC12AA"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Педагог- організатор, вч. музики</w:t>
            </w:r>
          </w:p>
        </w:tc>
        <w:tc>
          <w:tcPr>
            <w:tcW w:w="1191" w:type="dxa"/>
          </w:tcPr>
          <w:p w14:paraId="07F4D1FD"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6C6DBEBE" w14:textId="77777777" w:rsidTr="00886130">
        <w:tc>
          <w:tcPr>
            <w:tcW w:w="1560" w:type="dxa"/>
            <w:vMerge/>
            <w:textDirection w:val="btLr"/>
            <w:vAlign w:val="center"/>
          </w:tcPr>
          <w:p w14:paraId="6A3561F3"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1CFB8829" w14:textId="131FF887" w:rsidR="00B72BA5" w:rsidRPr="002250C6" w:rsidRDefault="00D158E1" w:rsidP="00617EEC">
            <w:pPr>
              <w:spacing w:after="0" w:line="240" w:lineRule="auto"/>
              <w:rPr>
                <w:rFonts w:ascii="Times New Roman" w:hAnsi="Times New Roman"/>
                <w:sz w:val="24"/>
                <w:szCs w:val="24"/>
              </w:rPr>
            </w:pPr>
            <w:r>
              <w:rPr>
                <w:rFonts w:ascii="Times New Roman" w:hAnsi="Times New Roman"/>
                <w:sz w:val="24"/>
                <w:szCs w:val="24"/>
              </w:rPr>
              <w:t>4</w:t>
            </w:r>
          </w:p>
        </w:tc>
        <w:tc>
          <w:tcPr>
            <w:tcW w:w="4606" w:type="dxa"/>
          </w:tcPr>
          <w:p w14:paraId="78A36169"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Аналіз  стану  відвідування </w:t>
            </w:r>
            <w:r w:rsidR="00E55937" w:rsidRPr="002250C6">
              <w:rPr>
                <w:rFonts w:ascii="Times New Roman" w:hAnsi="Times New Roman"/>
                <w:sz w:val="24"/>
                <w:szCs w:val="24"/>
              </w:rPr>
              <w:t>ліцею</w:t>
            </w:r>
            <w:r w:rsidRPr="002250C6">
              <w:rPr>
                <w:rFonts w:ascii="Times New Roman" w:hAnsi="Times New Roman"/>
                <w:sz w:val="24"/>
                <w:szCs w:val="24"/>
              </w:rPr>
              <w:t>  учнями,  схильними до правопорушень.</w:t>
            </w:r>
          </w:p>
        </w:tc>
        <w:tc>
          <w:tcPr>
            <w:tcW w:w="2359" w:type="dxa"/>
          </w:tcPr>
          <w:p w14:paraId="2EDCF527"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ЗДВР, класні керівники</w:t>
            </w:r>
          </w:p>
        </w:tc>
        <w:tc>
          <w:tcPr>
            <w:tcW w:w="1191" w:type="dxa"/>
          </w:tcPr>
          <w:p w14:paraId="6DB5A45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E8272D2" w14:textId="77777777" w:rsidTr="00886130">
        <w:tc>
          <w:tcPr>
            <w:tcW w:w="1560" w:type="dxa"/>
            <w:vMerge/>
            <w:textDirection w:val="btLr"/>
            <w:vAlign w:val="center"/>
          </w:tcPr>
          <w:p w14:paraId="493B8106"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0AD1A2B8" w14:textId="7FF8E9D9" w:rsidR="00B72BA5" w:rsidRPr="002250C6" w:rsidRDefault="00D158E1" w:rsidP="00617EEC">
            <w:pPr>
              <w:spacing w:after="0" w:line="240" w:lineRule="auto"/>
              <w:rPr>
                <w:rFonts w:ascii="Times New Roman" w:hAnsi="Times New Roman"/>
                <w:sz w:val="24"/>
                <w:szCs w:val="24"/>
              </w:rPr>
            </w:pPr>
            <w:r>
              <w:rPr>
                <w:rFonts w:ascii="Times New Roman" w:hAnsi="Times New Roman"/>
                <w:sz w:val="24"/>
                <w:szCs w:val="24"/>
              </w:rPr>
              <w:t>5</w:t>
            </w:r>
          </w:p>
        </w:tc>
        <w:tc>
          <w:tcPr>
            <w:tcW w:w="4606" w:type="dxa"/>
          </w:tcPr>
          <w:p w14:paraId="275C10A9"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Рейд-перевірка умов проживання учнів з сімей, що опинились в СЖО.</w:t>
            </w:r>
          </w:p>
        </w:tc>
        <w:tc>
          <w:tcPr>
            <w:tcW w:w="2359" w:type="dxa"/>
          </w:tcPr>
          <w:p w14:paraId="11F7F67E"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ЗДВР, класні керівники</w:t>
            </w:r>
          </w:p>
        </w:tc>
        <w:tc>
          <w:tcPr>
            <w:tcW w:w="1191" w:type="dxa"/>
          </w:tcPr>
          <w:p w14:paraId="70B8041B"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7E452042" w14:textId="77777777" w:rsidTr="00886130">
        <w:tc>
          <w:tcPr>
            <w:tcW w:w="1560" w:type="dxa"/>
            <w:vMerge/>
            <w:textDirection w:val="btLr"/>
            <w:vAlign w:val="center"/>
          </w:tcPr>
          <w:p w14:paraId="4D7BDB99"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23A45958" w14:textId="4F344AC3" w:rsidR="00B72BA5" w:rsidRPr="002250C6" w:rsidRDefault="00D158E1" w:rsidP="00617EEC">
            <w:pPr>
              <w:spacing w:after="0" w:line="240" w:lineRule="auto"/>
              <w:rPr>
                <w:rFonts w:ascii="Times New Roman" w:hAnsi="Times New Roman"/>
                <w:sz w:val="24"/>
                <w:szCs w:val="24"/>
              </w:rPr>
            </w:pPr>
            <w:r>
              <w:rPr>
                <w:rFonts w:ascii="Times New Roman" w:hAnsi="Times New Roman"/>
                <w:sz w:val="24"/>
                <w:szCs w:val="24"/>
              </w:rPr>
              <w:t>6</w:t>
            </w:r>
          </w:p>
        </w:tc>
        <w:tc>
          <w:tcPr>
            <w:tcW w:w="4606" w:type="dxa"/>
          </w:tcPr>
          <w:p w14:paraId="730459DC"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Заходи до Дня пам’яті жертв Голодомору </w:t>
            </w:r>
          </w:p>
        </w:tc>
        <w:tc>
          <w:tcPr>
            <w:tcW w:w="2359" w:type="dxa"/>
          </w:tcPr>
          <w:p w14:paraId="08F84569"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378B839E"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7CA9879C" w14:textId="77777777" w:rsidTr="00886130">
        <w:tc>
          <w:tcPr>
            <w:tcW w:w="1560" w:type="dxa"/>
            <w:vMerge/>
            <w:textDirection w:val="btLr"/>
            <w:vAlign w:val="center"/>
          </w:tcPr>
          <w:p w14:paraId="3CF37857"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35C7EE4" w14:textId="38167108" w:rsidR="00B72BA5" w:rsidRPr="002250C6" w:rsidRDefault="00D158E1" w:rsidP="00617EEC">
            <w:pPr>
              <w:spacing w:after="0" w:line="240" w:lineRule="auto"/>
              <w:rPr>
                <w:rFonts w:ascii="Times New Roman" w:hAnsi="Times New Roman"/>
                <w:sz w:val="24"/>
                <w:szCs w:val="24"/>
              </w:rPr>
            </w:pPr>
            <w:r>
              <w:rPr>
                <w:rFonts w:ascii="Times New Roman" w:hAnsi="Times New Roman"/>
                <w:sz w:val="24"/>
                <w:szCs w:val="24"/>
              </w:rPr>
              <w:t>7</w:t>
            </w:r>
          </w:p>
        </w:tc>
        <w:tc>
          <w:tcPr>
            <w:tcW w:w="4606" w:type="dxa"/>
          </w:tcPr>
          <w:p w14:paraId="6E7CD02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Проведення  індивідуальних  бесід  з  учнями,  які  схильні  до  правопопорушень та їх анкетування.</w:t>
            </w:r>
          </w:p>
        </w:tc>
        <w:tc>
          <w:tcPr>
            <w:tcW w:w="2359" w:type="dxa"/>
          </w:tcPr>
          <w:p w14:paraId="4549AA5A"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Практичний психолог</w:t>
            </w:r>
          </w:p>
        </w:tc>
        <w:tc>
          <w:tcPr>
            <w:tcW w:w="1191" w:type="dxa"/>
          </w:tcPr>
          <w:p w14:paraId="36191E3B"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D59A52C" w14:textId="77777777" w:rsidTr="00886130">
        <w:tc>
          <w:tcPr>
            <w:tcW w:w="1560" w:type="dxa"/>
            <w:vMerge w:val="restart"/>
            <w:textDirection w:val="btLr"/>
            <w:vAlign w:val="center"/>
          </w:tcPr>
          <w:p w14:paraId="0EC46522"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СІМ’Ї, РОДИНИ, ЛЮДЕЙ</w:t>
            </w:r>
          </w:p>
        </w:tc>
        <w:tc>
          <w:tcPr>
            <w:tcW w:w="567" w:type="dxa"/>
          </w:tcPr>
          <w:p w14:paraId="1F688DC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09134577"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Тренінг  для  учнів (за планом практичного психолога)</w:t>
            </w:r>
          </w:p>
        </w:tc>
        <w:tc>
          <w:tcPr>
            <w:tcW w:w="2359" w:type="dxa"/>
          </w:tcPr>
          <w:p w14:paraId="435C8E9E"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Практичний психолог</w:t>
            </w:r>
          </w:p>
        </w:tc>
        <w:tc>
          <w:tcPr>
            <w:tcW w:w="1191" w:type="dxa"/>
          </w:tcPr>
          <w:p w14:paraId="50D81991"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2304D2E" w14:textId="77777777" w:rsidTr="00886130">
        <w:tc>
          <w:tcPr>
            <w:tcW w:w="1560" w:type="dxa"/>
            <w:vMerge/>
            <w:textDirection w:val="btLr"/>
            <w:vAlign w:val="center"/>
          </w:tcPr>
          <w:p w14:paraId="43224620"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14E91BDC"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4DDE7F6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Заходи до Міжнародного дня толерантності</w:t>
            </w:r>
          </w:p>
        </w:tc>
        <w:tc>
          <w:tcPr>
            <w:tcW w:w="2359" w:type="dxa"/>
          </w:tcPr>
          <w:p w14:paraId="6BCB040F"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6667ABA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8B32896" w14:textId="77777777" w:rsidTr="00886130">
        <w:tc>
          <w:tcPr>
            <w:tcW w:w="1560" w:type="dxa"/>
            <w:vMerge w:val="restart"/>
            <w:textDirection w:val="btLr"/>
            <w:vAlign w:val="center"/>
          </w:tcPr>
          <w:p w14:paraId="4896CA55"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СЕБЕ</w:t>
            </w:r>
          </w:p>
        </w:tc>
        <w:tc>
          <w:tcPr>
            <w:tcW w:w="567" w:type="dxa"/>
          </w:tcPr>
          <w:p w14:paraId="5BDD04A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490787F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Профорієнтаційна робота</w:t>
            </w:r>
          </w:p>
        </w:tc>
        <w:tc>
          <w:tcPr>
            <w:tcW w:w="2359" w:type="dxa"/>
          </w:tcPr>
          <w:p w14:paraId="40F771F5"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Практичний психолог, класні керівники, вчителі-предметники</w:t>
            </w:r>
          </w:p>
        </w:tc>
        <w:tc>
          <w:tcPr>
            <w:tcW w:w="1191" w:type="dxa"/>
          </w:tcPr>
          <w:p w14:paraId="6FDBA76E"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E2BCE64" w14:textId="77777777" w:rsidTr="00886130">
        <w:tc>
          <w:tcPr>
            <w:tcW w:w="1560" w:type="dxa"/>
            <w:vMerge/>
            <w:textDirection w:val="btLr"/>
            <w:vAlign w:val="center"/>
          </w:tcPr>
          <w:p w14:paraId="6C28E59F"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77FDEA8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631A973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В  рамках  тижня  протипожежної  безпеки: виступ агітбригади пожежників-рятувальників  </w:t>
            </w:r>
          </w:p>
        </w:tc>
        <w:tc>
          <w:tcPr>
            <w:tcW w:w="2359" w:type="dxa"/>
          </w:tcPr>
          <w:p w14:paraId="0E278A39"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Педагоги організатори</w:t>
            </w:r>
          </w:p>
        </w:tc>
        <w:tc>
          <w:tcPr>
            <w:tcW w:w="1191" w:type="dxa"/>
          </w:tcPr>
          <w:p w14:paraId="1DEE6881"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8788CBB" w14:textId="77777777" w:rsidTr="00886130">
        <w:tc>
          <w:tcPr>
            <w:tcW w:w="1560" w:type="dxa"/>
            <w:vMerge/>
            <w:textDirection w:val="btLr"/>
            <w:vAlign w:val="center"/>
          </w:tcPr>
          <w:p w14:paraId="5199AEA4"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0FCD9B07"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5DC12007"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Шкільна спартакіада</w:t>
            </w:r>
          </w:p>
        </w:tc>
        <w:tc>
          <w:tcPr>
            <w:tcW w:w="2359" w:type="dxa"/>
          </w:tcPr>
          <w:p w14:paraId="54F68721"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 фізкультури</w:t>
            </w:r>
          </w:p>
        </w:tc>
        <w:tc>
          <w:tcPr>
            <w:tcW w:w="1191" w:type="dxa"/>
          </w:tcPr>
          <w:p w14:paraId="10AAEDFC"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4A28C86" w14:textId="77777777" w:rsidTr="00886130">
        <w:tc>
          <w:tcPr>
            <w:tcW w:w="1560" w:type="dxa"/>
            <w:vMerge/>
            <w:textDirection w:val="btLr"/>
            <w:vAlign w:val="center"/>
          </w:tcPr>
          <w:p w14:paraId="5299DF06"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740DBCDF" w14:textId="078A6DF7" w:rsidR="00B72BA5" w:rsidRPr="002250C6" w:rsidRDefault="00D158E1" w:rsidP="00617EEC">
            <w:pPr>
              <w:spacing w:after="0" w:line="240" w:lineRule="auto"/>
              <w:rPr>
                <w:rFonts w:ascii="Times New Roman" w:hAnsi="Times New Roman"/>
                <w:sz w:val="24"/>
                <w:szCs w:val="24"/>
              </w:rPr>
            </w:pPr>
            <w:r>
              <w:rPr>
                <w:rFonts w:ascii="Times New Roman" w:hAnsi="Times New Roman"/>
                <w:sz w:val="24"/>
                <w:szCs w:val="24"/>
              </w:rPr>
              <w:t>4</w:t>
            </w:r>
          </w:p>
        </w:tc>
        <w:tc>
          <w:tcPr>
            <w:tcW w:w="4606" w:type="dxa"/>
          </w:tcPr>
          <w:p w14:paraId="4E13B31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Шкільна газета оголошує конкурс на кращий поетичний чи прозовий твір на тему «Насильству – СТОП!».</w:t>
            </w:r>
          </w:p>
        </w:tc>
        <w:tc>
          <w:tcPr>
            <w:tcW w:w="2359" w:type="dxa"/>
          </w:tcPr>
          <w:p w14:paraId="64CA71C3"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Редактор газети</w:t>
            </w:r>
          </w:p>
        </w:tc>
        <w:tc>
          <w:tcPr>
            <w:tcW w:w="1191" w:type="dxa"/>
          </w:tcPr>
          <w:p w14:paraId="457B421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742860F" w14:textId="77777777" w:rsidTr="00886130">
        <w:trPr>
          <w:cantSplit/>
          <w:trHeight w:val="1134"/>
        </w:trPr>
        <w:tc>
          <w:tcPr>
            <w:tcW w:w="1560" w:type="dxa"/>
            <w:textDirection w:val="btLr"/>
            <w:vAlign w:val="center"/>
          </w:tcPr>
          <w:p w14:paraId="0AF5BE4F"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10929712" w14:textId="4C716A34" w:rsidR="00B72BA5" w:rsidRPr="002250C6" w:rsidRDefault="00D158E1" w:rsidP="00617EEC">
            <w:pPr>
              <w:spacing w:after="0" w:line="240" w:lineRule="auto"/>
              <w:rPr>
                <w:rFonts w:ascii="Times New Roman" w:hAnsi="Times New Roman"/>
                <w:sz w:val="24"/>
                <w:szCs w:val="24"/>
              </w:rPr>
            </w:pPr>
            <w:r>
              <w:rPr>
                <w:rFonts w:ascii="Times New Roman" w:hAnsi="Times New Roman"/>
                <w:sz w:val="24"/>
                <w:szCs w:val="24"/>
              </w:rPr>
              <w:t>5</w:t>
            </w:r>
          </w:p>
        </w:tc>
        <w:tc>
          <w:tcPr>
            <w:tcW w:w="4606" w:type="dxa"/>
          </w:tcPr>
          <w:p w14:paraId="62BA541F"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Круглий  стіл  із  психологом  та  медпрацівником  «За вільну від тютюнового диму планету».</w:t>
            </w:r>
          </w:p>
          <w:p w14:paraId="213A072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(15  листопада  -  Міжнародний  день  непаління).</w:t>
            </w:r>
          </w:p>
        </w:tc>
        <w:tc>
          <w:tcPr>
            <w:tcW w:w="2359" w:type="dxa"/>
          </w:tcPr>
          <w:p w14:paraId="4A310722"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Практичний психолог, медсестра.</w:t>
            </w:r>
          </w:p>
        </w:tc>
        <w:tc>
          <w:tcPr>
            <w:tcW w:w="1191" w:type="dxa"/>
          </w:tcPr>
          <w:p w14:paraId="55EB846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9446A0C" w14:textId="77777777" w:rsidTr="00886130">
        <w:trPr>
          <w:cantSplit/>
          <w:trHeight w:val="1609"/>
        </w:trPr>
        <w:tc>
          <w:tcPr>
            <w:tcW w:w="1560" w:type="dxa"/>
            <w:textDirection w:val="btLr"/>
            <w:vAlign w:val="center"/>
          </w:tcPr>
          <w:p w14:paraId="5E1DBAD9"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ПРИРОДИ</w:t>
            </w:r>
          </w:p>
        </w:tc>
        <w:tc>
          <w:tcPr>
            <w:tcW w:w="567" w:type="dxa"/>
          </w:tcPr>
          <w:p w14:paraId="3596090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57E4FE2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Залучення  учнів  до  практичної  природо-охоронної  роботи.</w:t>
            </w:r>
          </w:p>
        </w:tc>
        <w:tc>
          <w:tcPr>
            <w:tcW w:w="2359" w:type="dxa"/>
          </w:tcPr>
          <w:p w14:paraId="06F5EE64"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 ліцею, класні керівники</w:t>
            </w:r>
          </w:p>
        </w:tc>
        <w:tc>
          <w:tcPr>
            <w:tcW w:w="1191" w:type="dxa"/>
          </w:tcPr>
          <w:p w14:paraId="23C720DC"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4DA1C53" w14:textId="77777777" w:rsidTr="00886130">
        <w:trPr>
          <w:cantSplit/>
          <w:trHeight w:val="1689"/>
        </w:trPr>
        <w:tc>
          <w:tcPr>
            <w:tcW w:w="1560" w:type="dxa"/>
            <w:textDirection w:val="btLr"/>
            <w:vAlign w:val="center"/>
          </w:tcPr>
          <w:p w14:paraId="40A504D5"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МИСТЕЦТВА</w:t>
            </w:r>
          </w:p>
        </w:tc>
        <w:tc>
          <w:tcPr>
            <w:tcW w:w="567" w:type="dxa"/>
          </w:tcPr>
          <w:p w14:paraId="15B73B3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p w14:paraId="31688786" w14:textId="77777777" w:rsidR="00B72BA5" w:rsidRPr="002250C6" w:rsidRDefault="00B72BA5" w:rsidP="00617EEC">
            <w:pPr>
              <w:rPr>
                <w:rFonts w:ascii="Times New Roman" w:hAnsi="Times New Roman"/>
                <w:sz w:val="24"/>
                <w:szCs w:val="24"/>
              </w:rPr>
            </w:pPr>
          </w:p>
        </w:tc>
        <w:tc>
          <w:tcPr>
            <w:tcW w:w="4606" w:type="dxa"/>
          </w:tcPr>
          <w:p w14:paraId="1223FCE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Конкурс  малюнків  «Нікотин  -  ворог  здоров'я» </w:t>
            </w:r>
          </w:p>
        </w:tc>
        <w:tc>
          <w:tcPr>
            <w:tcW w:w="2359" w:type="dxa"/>
          </w:tcPr>
          <w:p w14:paraId="09A98F2C"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Пед. -організатор</w:t>
            </w:r>
          </w:p>
        </w:tc>
        <w:tc>
          <w:tcPr>
            <w:tcW w:w="1191" w:type="dxa"/>
          </w:tcPr>
          <w:p w14:paraId="48E64461"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04223F5" w14:textId="77777777" w:rsidTr="00886130">
        <w:trPr>
          <w:cantSplit/>
          <w:trHeight w:val="1429"/>
        </w:trPr>
        <w:tc>
          <w:tcPr>
            <w:tcW w:w="1560" w:type="dxa"/>
            <w:textDirection w:val="btLr"/>
            <w:vAlign w:val="center"/>
          </w:tcPr>
          <w:p w14:paraId="7E7D62E2"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ПРАЦІ</w:t>
            </w:r>
          </w:p>
        </w:tc>
        <w:tc>
          <w:tcPr>
            <w:tcW w:w="567" w:type="dxa"/>
          </w:tcPr>
          <w:p w14:paraId="2B4763E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6CD13D4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Генеральне  прибирання  класних кімнат. </w:t>
            </w:r>
          </w:p>
        </w:tc>
        <w:tc>
          <w:tcPr>
            <w:tcW w:w="2359" w:type="dxa"/>
          </w:tcPr>
          <w:p w14:paraId="3227F5BA"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420AB803"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905E12A" w14:textId="77777777" w:rsidTr="00B72BA5">
        <w:tc>
          <w:tcPr>
            <w:tcW w:w="10283" w:type="dxa"/>
            <w:gridSpan w:val="5"/>
            <w:vAlign w:val="center"/>
          </w:tcPr>
          <w:p w14:paraId="746A31D0" w14:textId="77777777" w:rsidR="00B72BA5" w:rsidRPr="002250C6" w:rsidRDefault="00B72BA5" w:rsidP="00B72BA5">
            <w:pPr>
              <w:spacing w:after="0" w:line="240" w:lineRule="auto"/>
              <w:jc w:val="center"/>
              <w:rPr>
                <w:rFonts w:ascii="Times New Roman" w:hAnsi="Times New Roman"/>
                <w:b/>
                <w:bCs/>
                <w:sz w:val="20"/>
                <w:szCs w:val="20"/>
              </w:rPr>
            </w:pPr>
            <w:r w:rsidRPr="002250C6">
              <w:rPr>
                <w:rFonts w:ascii="Times New Roman" w:hAnsi="Times New Roman"/>
                <w:b/>
                <w:bCs/>
                <w:sz w:val="20"/>
                <w:szCs w:val="20"/>
              </w:rPr>
              <w:t>ГРУДЕНЬ</w:t>
            </w:r>
          </w:p>
        </w:tc>
      </w:tr>
      <w:tr w:rsidR="00B72BA5" w:rsidRPr="002250C6" w14:paraId="02D322BC" w14:textId="77777777" w:rsidTr="00886130">
        <w:tc>
          <w:tcPr>
            <w:tcW w:w="1560" w:type="dxa"/>
            <w:vMerge w:val="restart"/>
            <w:textDirection w:val="btLr"/>
            <w:vAlign w:val="center"/>
          </w:tcPr>
          <w:p w14:paraId="619BD19C"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ОСОБИСТОСТІ ДО СУСПІЛЬСТВА І ДЕРЖАВИ. СОЦІАЛЬНИЙ ЗАХИСТ ЗДОБУВАЧІВ ОСВІТИ</w:t>
            </w:r>
          </w:p>
        </w:tc>
        <w:tc>
          <w:tcPr>
            <w:tcW w:w="567" w:type="dxa"/>
          </w:tcPr>
          <w:p w14:paraId="31C5473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7849878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Круглий стіл з працівниками правоохоронних органів «Закон та відповідальність» (до  дня  прав  людини  10.12).</w:t>
            </w:r>
          </w:p>
        </w:tc>
        <w:tc>
          <w:tcPr>
            <w:tcW w:w="2359" w:type="dxa"/>
          </w:tcPr>
          <w:p w14:paraId="37E2417B"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ЗДВР, класні керівники</w:t>
            </w:r>
          </w:p>
        </w:tc>
        <w:tc>
          <w:tcPr>
            <w:tcW w:w="1191" w:type="dxa"/>
          </w:tcPr>
          <w:p w14:paraId="7DF6DEED"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BC4899F" w14:textId="77777777" w:rsidTr="00886130">
        <w:tc>
          <w:tcPr>
            <w:tcW w:w="1560" w:type="dxa"/>
            <w:vMerge/>
            <w:textDirection w:val="btLr"/>
            <w:vAlign w:val="center"/>
          </w:tcPr>
          <w:p w14:paraId="78E84ADA"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028C951F"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66417D7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Рейд-перевірка умов проживання учнів, схильних до правопорушень</w:t>
            </w:r>
          </w:p>
          <w:p w14:paraId="7977D2D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Операція «Підліток».</w:t>
            </w:r>
          </w:p>
        </w:tc>
        <w:tc>
          <w:tcPr>
            <w:tcW w:w="2359" w:type="dxa"/>
          </w:tcPr>
          <w:p w14:paraId="04E170CF"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57B166E0"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CD2F071" w14:textId="77777777" w:rsidTr="00886130">
        <w:tc>
          <w:tcPr>
            <w:tcW w:w="1560" w:type="dxa"/>
            <w:vMerge/>
            <w:textDirection w:val="btLr"/>
            <w:vAlign w:val="center"/>
          </w:tcPr>
          <w:p w14:paraId="4DE08854"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39DAEA1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1E542E1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«Протидія торгівлі людьми» година спілкування</w:t>
            </w:r>
          </w:p>
        </w:tc>
        <w:tc>
          <w:tcPr>
            <w:tcW w:w="2359" w:type="dxa"/>
          </w:tcPr>
          <w:p w14:paraId="1E78A36A"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1521CD70"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E9C3983" w14:textId="77777777" w:rsidTr="00886130">
        <w:tc>
          <w:tcPr>
            <w:tcW w:w="1560" w:type="dxa"/>
            <w:vMerge/>
            <w:textDirection w:val="btLr"/>
            <w:vAlign w:val="center"/>
          </w:tcPr>
          <w:p w14:paraId="535F0614"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7F78FDBC"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4</w:t>
            </w:r>
          </w:p>
        </w:tc>
        <w:tc>
          <w:tcPr>
            <w:tcW w:w="4606" w:type="dxa"/>
          </w:tcPr>
          <w:p w14:paraId="5FAB18A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Розширене засідання Ради профілактики.</w:t>
            </w:r>
          </w:p>
        </w:tc>
        <w:tc>
          <w:tcPr>
            <w:tcW w:w="2359" w:type="dxa"/>
          </w:tcPr>
          <w:p w14:paraId="41DD5BD1"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Голова Ради профілактики</w:t>
            </w:r>
          </w:p>
        </w:tc>
        <w:tc>
          <w:tcPr>
            <w:tcW w:w="1191" w:type="dxa"/>
          </w:tcPr>
          <w:p w14:paraId="64182DA7"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05845F2" w14:textId="77777777" w:rsidTr="00886130">
        <w:tc>
          <w:tcPr>
            <w:tcW w:w="1560" w:type="dxa"/>
            <w:vMerge/>
            <w:textDirection w:val="btLr"/>
            <w:vAlign w:val="center"/>
          </w:tcPr>
          <w:p w14:paraId="1A5701E7"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16F0ADF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5</w:t>
            </w:r>
          </w:p>
        </w:tc>
        <w:tc>
          <w:tcPr>
            <w:tcW w:w="4606" w:type="dxa"/>
          </w:tcPr>
          <w:p w14:paraId="2A4DEB2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Прес-конференція «Права громадянина України»</w:t>
            </w:r>
          </w:p>
        </w:tc>
        <w:tc>
          <w:tcPr>
            <w:tcW w:w="2359" w:type="dxa"/>
          </w:tcPr>
          <w:p w14:paraId="0A428FD6"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ЗДВР, пед. -організатор, класні керівники</w:t>
            </w:r>
          </w:p>
        </w:tc>
        <w:tc>
          <w:tcPr>
            <w:tcW w:w="1191" w:type="dxa"/>
          </w:tcPr>
          <w:p w14:paraId="3694AA5B"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7E4C229" w14:textId="77777777" w:rsidTr="00886130">
        <w:tc>
          <w:tcPr>
            <w:tcW w:w="1560" w:type="dxa"/>
            <w:vMerge/>
            <w:textDirection w:val="btLr"/>
            <w:vAlign w:val="center"/>
          </w:tcPr>
          <w:p w14:paraId="55800312"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2B029F2F"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6</w:t>
            </w:r>
          </w:p>
        </w:tc>
        <w:tc>
          <w:tcPr>
            <w:tcW w:w="4606" w:type="dxa"/>
          </w:tcPr>
          <w:p w14:paraId="1EA1A78A" w14:textId="0AFF3017" w:rsidR="00B72BA5" w:rsidRPr="002250C6" w:rsidRDefault="00D158E1" w:rsidP="00617EEC">
            <w:pPr>
              <w:spacing w:after="0" w:line="240" w:lineRule="auto"/>
              <w:rPr>
                <w:rFonts w:ascii="Times New Roman" w:hAnsi="Times New Roman"/>
                <w:sz w:val="24"/>
                <w:szCs w:val="24"/>
              </w:rPr>
            </w:pPr>
            <w:r>
              <w:rPr>
                <w:rFonts w:ascii="Times New Roman" w:hAnsi="Times New Roman"/>
                <w:sz w:val="24"/>
                <w:szCs w:val="24"/>
              </w:rPr>
              <w:t>Відзначення традицій зимового циклу свят «Різдво Христове»</w:t>
            </w:r>
          </w:p>
        </w:tc>
        <w:tc>
          <w:tcPr>
            <w:tcW w:w="2359" w:type="dxa"/>
            <w:vMerge w:val="restart"/>
          </w:tcPr>
          <w:p w14:paraId="3AA52E54"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ЗДВР, Педагог- організатор, класні керівники</w:t>
            </w:r>
          </w:p>
        </w:tc>
        <w:tc>
          <w:tcPr>
            <w:tcW w:w="1191" w:type="dxa"/>
          </w:tcPr>
          <w:p w14:paraId="6DEF1425"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7B0226DE" w14:textId="77777777" w:rsidTr="00886130">
        <w:tc>
          <w:tcPr>
            <w:tcW w:w="1560" w:type="dxa"/>
            <w:vMerge/>
            <w:textDirection w:val="btLr"/>
            <w:vAlign w:val="center"/>
          </w:tcPr>
          <w:p w14:paraId="6DF955F7"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1163D1F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7</w:t>
            </w:r>
          </w:p>
        </w:tc>
        <w:tc>
          <w:tcPr>
            <w:tcW w:w="4606" w:type="dxa"/>
          </w:tcPr>
          <w:p w14:paraId="3D7B375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Новорічні заходи для </w:t>
            </w:r>
            <w:r w:rsidRPr="002250C6">
              <w:rPr>
                <w:rFonts w:ascii="Times New Roman" w:hAnsi="Times New Roman"/>
                <w:sz w:val="24"/>
                <w:szCs w:val="24"/>
              </w:rPr>
              <w:br/>
              <w:t>8-11 класів</w:t>
            </w:r>
          </w:p>
        </w:tc>
        <w:tc>
          <w:tcPr>
            <w:tcW w:w="2359" w:type="dxa"/>
            <w:vMerge/>
          </w:tcPr>
          <w:p w14:paraId="3B07D8EE" w14:textId="77777777" w:rsidR="00B72BA5" w:rsidRPr="002250C6" w:rsidRDefault="00B72BA5" w:rsidP="00B72BA5">
            <w:pPr>
              <w:spacing w:after="0" w:line="240" w:lineRule="auto"/>
              <w:jc w:val="center"/>
              <w:rPr>
                <w:rFonts w:ascii="Times New Roman" w:hAnsi="Times New Roman"/>
                <w:sz w:val="24"/>
                <w:szCs w:val="24"/>
              </w:rPr>
            </w:pPr>
          </w:p>
        </w:tc>
        <w:tc>
          <w:tcPr>
            <w:tcW w:w="1191" w:type="dxa"/>
          </w:tcPr>
          <w:p w14:paraId="3719FCC0"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86C87A2" w14:textId="77777777" w:rsidTr="00886130">
        <w:tc>
          <w:tcPr>
            <w:tcW w:w="1560" w:type="dxa"/>
            <w:vMerge/>
            <w:textDirection w:val="btLr"/>
            <w:vAlign w:val="center"/>
          </w:tcPr>
          <w:p w14:paraId="1C99F9AD"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5A0C326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8</w:t>
            </w:r>
          </w:p>
        </w:tc>
        <w:tc>
          <w:tcPr>
            <w:tcW w:w="4606" w:type="dxa"/>
          </w:tcPr>
          <w:p w14:paraId="20F630A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Випуск шкільної газети. Висвітлення результатів участі учнів </w:t>
            </w:r>
            <w:r w:rsidR="00E55937" w:rsidRPr="002250C6">
              <w:rPr>
                <w:rFonts w:ascii="Times New Roman" w:hAnsi="Times New Roman"/>
                <w:sz w:val="24"/>
                <w:szCs w:val="24"/>
              </w:rPr>
              <w:t>ліцею</w:t>
            </w:r>
            <w:r w:rsidRPr="002250C6">
              <w:rPr>
                <w:rFonts w:ascii="Times New Roman" w:hAnsi="Times New Roman"/>
                <w:sz w:val="24"/>
                <w:szCs w:val="24"/>
              </w:rPr>
              <w:t xml:space="preserve"> в олімпіадах, конкурсах в шкільній газеті</w:t>
            </w:r>
          </w:p>
        </w:tc>
        <w:tc>
          <w:tcPr>
            <w:tcW w:w="2359" w:type="dxa"/>
          </w:tcPr>
          <w:p w14:paraId="1FB50F9F"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Пед. -організатор</w:t>
            </w:r>
          </w:p>
        </w:tc>
        <w:tc>
          <w:tcPr>
            <w:tcW w:w="1191" w:type="dxa"/>
          </w:tcPr>
          <w:p w14:paraId="00250CE6"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492401D" w14:textId="77777777" w:rsidTr="00886130">
        <w:tc>
          <w:tcPr>
            <w:tcW w:w="1560" w:type="dxa"/>
            <w:vMerge w:val="restart"/>
            <w:textDirection w:val="btLr"/>
            <w:vAlign w:val="center"/>
          </w:tcPr>
          <w:p w14:paraId="669C0E8B"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СІМ’Ї, РОДИНИ, ЛЮДЕЙ</w:t>
            </w:r>
          </w:p>
        </w:tc>
        <w:tc>
          <w:tcPr>
            <w:tcW w:w="567" w:type="dxa"/>
          </w:tcPr>
          <w:p w14:paraId="0BE6D7AC"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31EC878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Заходи з превентивного виховання та профілактики ВІЛ/СНІДу</w:t>
            </w:r>
          </w:p>
        </w:tc>
        <w:tc>
          <w:tcPr>
            <w:tcW w:w="2359" w:type="dxa"/>
          </w:tcPr>
          <w:p w14:paraId="5A18EA30"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08DD1599"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97727B1" w14:textId="77777777" w:rsidTr="00886130">
        <w:tc>
          <w:tcPr>
            <w:tcW w:w="1560" w:type="dxa"/>
            <w:vMerge/>
            <w:textDirection w:val="btLr"/>
            <w:vAlign w:val="center"/>
          </w:tcPr>
          <w:p w14:paraId="19B24E7C"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879BC7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214118A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Заходи з утвердження гендерної рівності</w:t>
            </w:r>
          </w:p>
        </w:tc>
        <w:tc>
          <w:tcPr>
            <w:tcW w:w="2359" w:type="dxa"/>
          </w:tcPr>
          <w:p w14:paraId="595A6659"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7C15555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1A2FD72A" w14:textId="77777777" w:rsidTr="00886130">
        <w:tc>
          <w:tcPr>
            <w:tcW w:w="1560" w:type="dxa"/>
            <w:vMerge w:val="restart"/>
            <w:textDirection w:val="btLr"/>
            <w:vAlign w:val="center"/>
          </w:tcPr>
          <w:p w14:paraId="4B3AA9B6"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СЕБЕ</w:t>
            </w:r>
          </w:p>
        </w:tc>
        <w:tc>
          <w:tcPr>
            <w:tcW w:w="567" w:type="dxa"/>
          </w:tcPr>
          <w:p w14:paraId="248D80F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639A2387"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Інформаційно-мотиваційний  тренінг  «СНІД –міфи та реальність!»</w:t>
            </w:r>
          </w:p>
        </w:tc>
        <w:tc>
          <w:tcPr>
            <w:tcW w:w="2359" w:type="dxa"/>
            <w:vMerge w:val="restart"/>
          </w:tcPr>
          <w:p w14:paraId="2B51E609"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Практичний психолог, соціальний педагог</w:t>
            </w:r>
          </w:p>
        </w:tc>
        <w:tc>
          <w:tcPr>
            <w:tcW w:w="1191" w:type="dxa"/>
          </w:tcPr>
          <w:p w14:paraId="7FF2A1A3"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7867AD0" w14:textId="77777777" w:rsidTr="00886130">
        <w:trPr>
          <w:trHeight w:val="562"/>
        </w:trPr>
        <w:tc>
          <w:tcPr>
            <w:tcW w:w="1560" w:type="dxa"/>
            <w:vMerge/>
            <w:textDirection w:val="btLr"/>
            <w:vAlign w:val="center"/>
          </w:tcPr>
          <w:p w14:paraId="385E1DEE"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0DAF0BBB" w14:textId="77777777" w:rsidR="00B72BA5" w:rsidRPr="002250C6" w:rsidRDefault="00B72BA5" w:rsidP="00617EEC">
            <w:pPr>
              <w:spacing w:after="0" w:line="240" w:lineRule="auto"/>
              <w:rPr>
                <w:rFonts w:ascii="Times New Roman" w:hAnsi="Times New Roman"/>
                <w:sz w:val="24"/>
                <w:szCs w:val="24"/>
              </w:rPr>
            </w:pPr>
          </w:p>
        </w:tc>
        <w:tc>
          <w:tcPr>
            <w:tcW w:w="4606" w:type="dxa"/>
          </w:tcPr>
          <w:p w14:paraId="0F61B75D" w14:textId="77777777" w:rsidR="00B72BA5" w:rsidRPr="002250C6" w:rsidRDefault="00B72BA5" w:rsidP="00617EEC">
            <w:pPr>
              <w:spacing w:after="0" w:line="240" w:lineRule="auto"/>
              <w:rPr>
                <w:rFonts w:ascii="Times New Roman" w:hAnsi="Times New Roman"/>
                <w:sz w:val="24"/>
                <w:szCs w:val="24"/>
              </w:rPr>
            </w:pPr>
          </w:p>
        </w:tc>
        <w:tc>
          <w:tcPr>
            <w:tcW w:w="2359" w:type="dxa"/>
            <w:vMerge/>
          </w:tcPr>
          <w:p w14:paraId="32C427A1" w14:textId="77777777" w:rsidR="00B72BA5" w:rsidRPr="002250C6" w:rsidRDefault="00B72BA5" w:rsidP="00B72BA5">
            <w:pPr>
              <w:spacing w:after="0" w:line="240" w:lineRule="auto"/>
              <w:jc w:val="center"/>
              <w:rPr>
                <w:rFonts w:ascii="Times New Roman" w:hAnsi="Times New Roman"/>
                <w:sz w:val="24"/>
                <w:szCs w:val="24"/>
              </w:rPr>
            </w:pPr>
          </w:p>
        </w:tc>
        <w:tc>
          <w:tcPr>
            <w:tcW w:w="1191" w:type="dxa"/>
          </w:tcPr>
          <w:p w14:paraId="2A3111D9"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C91894A" w14:textId="77777777" w:rsidTr="00886130">
        <w:tc>
          <w:tcPr>
            <w:tcW w:w="1560" w:type="dxa"/>
            <w:vMerge/>
            <w:textDirection w:val="btLr"/>
            <w:vAlign w:val="center"/>
          </w:tcPr>
          <w:p w14:paraId="3D225441"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907218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519DD85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Спортивні змагання  до Дня Збройних сил України</w:t>
            </w:r>
          </w:p>
        </w:tc>
        <w:tc>
          <w:tcPr>
            <w:tcW w:w="2359" w:type="dxa"/>
          </w:tcPr>
          <w:p w14:paraId="2F814019"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Вчителі фізкультури</w:t>
            </w:r>
          </w:p>
        </w:tc>
        <w:tc>
          <w:tcPr>
            <w:tcW w:w="1191" w:type="dxa"/>
          </w:tcPr>
          <w:p w14:paraId="0C84C54B"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FBBD2E9" w14:textId="77777777" w:rsidTr="00886130">
        <w:tc>
          <w:tcPr>
            <w:tcW w:w="1560" w:type="dxa"/>
            <w:vMerge/>
            <w:textDirection w:val="btLr"/>
            <w:vAlign w:val="center"/>
          </w:tcPr>
          <w:p w14:paraId="564CBAD1"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58A7C31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36F3F0B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Бесіди про правила поведінки під час зимових канікул.</w:t>
            </w:r>
          </w:p>
        </w:tc>
        <w:tc>
          <w:tcPr>
            <w:tcW w:w="2359" w:type="dxa"/>
          </w:tcPr>
          <w:p w14:paraId="47659E00"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206B4ED4"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1A349B68" w14:textId="77777777" w:rsidTr="00886130">
        <w:trPr>
          <w:cantSplit/>
          <w:trHeight w:val="1134"/>
        </w:trPr>
        <w:tc>
          <w:tcPr>
            <w:tcW w:w="1560" w:type="dxa"/>
            <w:textDirection w:val="btLr"/>
            <w:vAlign w:val="center"/>
          </w:tcPr>
          <w:p w14:paraId="739721D0"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ПРИРОДИ</w:t>
            </w:r>
          </w:p>
        </w:tc>
        <w:tc>
          <w:tcPr>
            <w:tcW w:w="567" w:type="dxa"/>
          </w:tcPr>
          <w:p w14:paraId="07F91B5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7A9B300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Акція «Допоможи  птахам  взимку».</w:t>
            </w:r>
          </w:p>
        </w:tc>
        <w:tc>
          <w:tcPr>
            <w:tcW w:w="2359" w:type="dxa"/>
          </w:tcPr>
          <w:p w14:paraId="2E8E3856"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 біології</w:t>
            </w:r>
          </w:p>
        </w:tc>
        <w:tc>
          <w:tcPr>
            <w:tcW w:w="1191" w:type="dxa"/>
          </w:tcPr>
          <w:p w14:paraId="21141349"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11F2CFA" w14:textId="77777777" w:rsidTr="00886130">
        <w:tc>
          <w:tcPr>
            <w:tcW w:w="1560" w:type="dxa"/>
            <w:vMerge w:val="restart"/>
            <w:textDirection w:val="btLr"/>
            <w:vAlign w:val="center"/>
          </w:tcPr>
          <w:p w14:paraId="6F3AADFC"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МИСТЕЦТВА</w:t>
            </w:r>
          </w:p>
        </w:tc>
        <w:tc>
          <w:tcPr>
            <w:tcW w:w="567" w:type="dxa"/>
          </w:tcPr>
          <w:p w14:paraId="3931882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3C40C6F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Конкурс  плакатів  «СНІД  - хвороба  ХХІ  століття», «Стоп булінг».</w:t>
            </w:r>
          </w:p>
        </w:tc>
        <w:tc>
          <w:tcPr>
            <w:tcW w:w="2359" w:type="dxa"/>
          </w:tcPr>
          <w:p w14:paraId="1C1E9FB2"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Педагог- організатор</w:t>
            </w:r>
          </w:p>
        </w:tc>
        <w:tc>
          <w:tcPr>
            <w:tcW w:w="1191" w:type="dxa"/>
          </w:tcPr>
          <w:p w14:paraId="5DE12396"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1F9E38E6" w14:textId="77777777" w:rsidTr="00886130">
        <w:tc>
          <w:tcPr>
            <w:tcW w:w="1560" w:type="dxa"/>
            <w:vMerge/>
            <w:textDirection w:val="btLr"/>
            <w:vAlign w:val="center"/>
          </w:tcPr>
          <w:p w14:paraId="440D337C"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497CEC8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588A874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Виставка малюнків, витинанок, новорічних композицій, аплікацій «Візерунки зими».</w:t>
            </w:r>
          </w:p>
        </w:tc>
        <w:tc>
          <w:tcPr>
            <w:tcW w:w="2359" w:type="dxa"/>
          </w:tcPr>
          <w:p w14:paraId="55757EC5"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Вчителі-предметники, класні керівники, педагог- організатор</w:t>
            </w:r>
          </w:p>
        </w:tc>
        <w:tc>
          <w:tcPr>
            <w:tcW w:w="1191" w:type="dxa"/>
          </w:tcPr>
          <w:p w14:paraId="178D37B1"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7121181" w14:textId="77777777" w:rsidTr="00886130">
        <w:tc>
          <w:tcPr>
            <w:tcW w:w="1560" w:type="dxa"/>
            <w:vMerge/>
            <w:textDirection w:val="btLr"/>
            <w:vAlign w:val="center"/>
          </w:tcPr>
          <w:p w14:paraId="13F9A0DB"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A9CA81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16E9F6A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Конкурс новорічних стінгазет.</w:t>
            </w:r>
          </w:p>
        </w:tc>
        <w:tc>
          <w:tcPr>
            <w:tcW w:w="2359" w:type="dxa"/>
          </w:tcPr>
          <w:p w14:paraId="28A7BB76"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Педагоги</w:t>
            </w:r>
          </w:p>
          <w:p w14:paraId="45CF5517"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 організатор, класні керівники</w:t>
            </w:r>
          </w:p>
        </w:tc>
        <w:tc>
          <w:tcPr>
            <w:tcW w:w="1191" w:type="dxa"/>
          </w:tcPr>
          <w:p w14:paraId="3E00282D"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77185EDC" w14:textId="77777777" w:rsidTr="00886130">
        <w:tc>
          <w:tcPr>
            <w:tcW w:w="1560" w:type="dxa"/>
            <w:vMerge/>
            <w:textDirection w:val="btLr"/>
            <w:vAlign w:val="center"/>
          </w:tcPr>
          <w:p w14:paraId="7B363C74"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ABA2FF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4</w:t>
            </w:r>
          </w:p>
        </w:tc>
        <w:tc>
          <w:tcPr>
            <w:tcW w:w="4606" w:type="dxa"/>
          </w:tcPr>
          <w:p w14:paraId="03CFF4E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Знаменні та пам’ятні дати грудня</w:t>
            </w:r>
          </w:p>
        </w:tc>
        <w:tc>
          <w:tcPr>
            <w:tcW w:w="2359" w:type="dxa"/>
          </w:tcPr>
          <w:p w14:paraId="5BF1E16E"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Педагог- організатор</w:t>
            </w:r>
          </w:p>
        </w:tc>
        <w:tc>
          <w:tcPr>
            <w:tcW w:w="1191" w:type="dxa"/>
          </w:tcPr>
          <w:p w14:paraId="696231AB"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3B6D901" w14:textId="77777777" w:rsidTr="00886130">
        <w:trPr>
          <w:cantSplit/>
          <w:trHeight w:val="1134"/>
        </w:trPr>
        <w:tc>
          <w:tcPr>
            <w:tcW w:w="1560" w:type="dxa"/>
            <w:textDirection w:val="btLr"/>
            <w:vAlign w:val="center"/>
          </w:tcPr>
          <w:p w14:paraId="7CFC13C8"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ПРАЦІ</w:t>
            </w:r>
          </w:p>
        </w:tc>
        <w:tc>
          <w:tcPr>
            <w:tcW w:w="567" w:type="dxa"/>
          </w:tcPr>
          <w:p w14:paraId="6D8FD537"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41F39F0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Генеральне  прибирання  класних приміщень. Конкурс на кращу класну кімнату.</w:t>
            </w:r>
          </w:p>
        </w:tc>
        <w:tc>
          <w:tcPr>
            <w:tcW w:w="2359" w:type="dxa"/>
          </w:tcPr>
          <w:p w14:paraId="3A28E015"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 педагог-організатор</w:t>
            </w:r>
          </w:p>
        </w:tc>
        <w:tc>
          <w:tcPr>
            <w:tcW w:w="1191" w:type="dxa"/>
          </w:tcPr>
          <w:p w14:paraId="4D2947DD"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6B932912" w14:textId="77777777" w:rsidTr="00B72BA5">
        <w:trPr>
          <w:trHeight w:val="556"/>
        </w:trPr>
        <w:tc>
          <w:tcPr>
            <w:tcW w:w="10283" w:type="dxa"/>
            <w:gridSpan w:val="5"/>
            <w:vAlign w:val="center"/>
          </w:tcPr>
          <w:p w14:paraId="58AFCE88" w14:textId="77777777" w:rsidR="00B72BA5" w:rsidRPr="002250C6" w:rsidRDefault="00B72BA5" w:rsidP="00B72BA5">
            <w:pPr>
              <w:spacing w:after="0" w:line="240" w:lineRule="auto"/>
              <w:jc w:val="center"/>
              <w:rPr>
                <w:rFonts w:ascii="Times New Roman" w:hAnsi="Times New Roman"/>
                <w:b/>
                <w:bCs/>
                <w:sz w:val="20"/>
                <w:szCs w:val="20"/>
              </w:rPr>
            </w:pPr>
            <w:r w:rsidRPr="002250C6">
              <w:rPr>
                <w:rFonts w:ascii="Times New Roman" w:hAnsi="Times New Roman"/>
                <w:b/>
                <w:bCs/>
                <w:sz w:val="20"/>
                <w:szCs w:val="20"/>
              </w:rPr>
              <w:t>СІЧЕНЬ</w:t>
            </w:r>
          </w:p>
        </w:tc>
      </w:tr>
      <w:tr w:rsidR="00B72BA5" w:rsidRPr="002250C6" w14:paraId="15416C4D" w14:textId="77777777" w:rsidTr="00886130">
        <w:tc>
          <w:tcPr>
            <w:tcW w:w="1560" w:type="dxa"/>
            <w:vMerge w:val="restart"/>
            <w:textDirection w:val="btLr"/>
            <w:vAlign w:val="center"/>
          </w:tcPr>
          <w:p w14:paraId="079B8670"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ОСОБИСТОСТІ ДО СУСПІЛЬСТВА І ДЕРЖАВИ. СОЦІАЛЬНИЙ ЗАХИСТ ЗДОБУВАЧІВ ОСВІТИ</w:t>
            </w:r>
          </w:p>
        </w:tc>
        <w:tc>
          <w:tcPr>
            <w:tcW w:w="567" w:type="dxa"/>
          </w:tcPr>
          <w:p w14:paraId="7481239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193E6A50" w14:textId="2E0461AC"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Краєзнавча робота на базі лі</w:t>
            </w:r>
            <w:r w:rsidR="00D158E1">
              <w:rPr>
                <w:rFonts w:ascii="Times New Roman" w:hAnsi="Times New Roman"/>
                <w:sz w:val="24"/>
                <w:szCs w:val="24"/>
              </w:rPr>
              <w:t>ц</w:t>
            </w:r>
            <w:r w:rsidRPr="002250C6">
              <w:rPr>
                <w:rFonts w:ascii="Times New Roman" w:hAnsi="Times New Roman"/>
                <w:sz w:val="24"/>
                <w:szCs w:val="24"/>
              </w:rPr>
              <w:t xml:space="preserve">ейного музею імені Марійки Підгірянки </w:t>
            </w:r>
          </w:p>
        </w:tc>
        <w:tc>
          <w:tcPr>
            <w:tcW w:w="2359" w:type="dxa"/>
          </w:tcPr>
          <w:p w14:paraId="0A8143A0"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Керівник музею</w:t>
            </w:r>
          </w:p>
        </w:tc>
        <w:tc>
          <w:tcPr>
            <w:tcW w:w="1191" w:type="dxa"/>
          </w:tcPr>
          <w:p w14:paraId="1C0C0C5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6A6A71F" w14:textId="77777777" w:rsidTr="00886130">
        <w:trPr>
          <w:trHeight w:val="1054"/>
        </w:trPr>
        <w:tc>
          <w:tcPr>
            <w:tcW w:w="1560" w:type="dxa"/>
            <w:vMerge/>
            <w:textDirection w:val="btLr"/>
            <w:vAlign w:val="center"/>
          </w:tcPr>
          <w:p w14:paraId="09E47688"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1CA3E77F"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56F4AD6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НЕ конференція «Моральні цінності українців» </w:t>
            </w:r>
          </w:p>
        </w:tc>
        <w:tc>
          <w:tcPr>
            <w:tcW w:w="2359" w:type="dxa"/>
          </w:tcPr>
          <w:p w14:paraId="03AE3AF1"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Педагог- організатор</w:t>
            </w:r>
          </w:p>
        </w:tc>
        <w:tc>
          <w:tcPr>
            <w:tcW w:w="1191" w:type="dxa"/>
          </w:tcPr>
          <w:p w14:paraId="4E17EB31"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9219699" w14:textId="77777777" w:rsidTr="00886130">
        <w:trPr>
          <w:trHeight w:val="1126"/>
        </w:trPr>
        <w:tc>
          <w:tcPr>
            <w:tcW w:w="1560" w:type="dxa"/>
            <w:vMerge/>
            <w:textDirection w:val="btLr"/>
            <w:vAlign w:val="center"/>
          </w:tcPr>
          <w:p w14:paraId="42660E74"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04548D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5D082BA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Заходи до дня Соборності України, Дня рідної мови, Героїв Небесної Сотні, Крут</w:t>
            </w:r>
          </w:p>
        </w:tc>
        <w:tc>
          <w:tcPr>
            <w:tcW w:w="2359" w:type="dxa"/>
          </w:tcPr>
          <w:p w14:paraId="1D7EC34A"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2316B4C4"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1172C10A" w14:textId="77777777" w:rsidTr="00886130">
        <w:trPr>
          <w:trHeight w:val="830"/>
        </w:trPr>
        <w:tc>
          <w:tcPr>
            <w:tcW w:w="1560" w:type="dxa"/>
            <w:vMerge w:val="restart"/>
            <w:textDirection w:val="btLr"/>
            <w:vAlign w:val="center"/>
          </w:tcPr>
          <w:p w14:paraId="589B4BCA"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СІМ’Ї, РОДИНИ, ЛЮДЕЙ</w:t>
            </w:r>
          </w:p>
        </w:tc>
        <w:tc>
          <w:tcPr>
            <w:tcW w:w="567" w:type="dxa"/>
          </w:tcPr>
          <w:p w14:paraId="58B766EA"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0EF3F36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Круглий стіл  «Моральні принципи в житті людини».</w:t>
            </w:r>
          </w:p>
        </w:tc>
        <w:tc>
          <w:tcPr>
            <w:tcW w:w="2359" w:type="dxa"/>
          </w:tcPr>
          <w:p w14:paraId="3FCC97F2"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26EDF23C"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3FAF9E5" w14:textId="77777777" w:rsidTr="00886130">
        <w:tc>
          <w:tcPr>
            <w:tcW w:w="1560" w:type="dxa"/>
            <w:vMerge/>
            <w:textDirection w:val="btLr"/>
            <w:vAlign w:val="center"/>
          </w:tcPr>
          <w:p w14:paraId="7A645CEB"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774D9DBA"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77A8DA3C"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Дослідження стану міжособистісних стосунків.</w:t>
            </w:r>
          </w:p>
        </w:tc>
        <w:tc>
          <w:tcPr>
            <w:tcW w:w="2359" w:type="dxa"/>
          </w:tcPr>
          <w:p w14:paraId="23C91EC5"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 психолог</w:t>
            </w:r>
          </w:p>
        </w:tc>
        <w:tc>
          <w:tcPr>
            <w:tcW w:w="1191" w:type="dxa"/>
          </w:tcPr>
          <w:p w14:paraId="75AE1F7D"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7AB2BD9" w14:textId="77777777" w:rsidTr="00886130">
        <w:trPr>
          <w:trHeight w:val="727"/>
        </w:trPr>
        <w:tc>
          <w:tcPr>
            <w:tcW w:w="1560" w:type="dxa"/>
            <w:vMerge w:val="restart"/>
            <w:textDirection w:val="btLr"/>
            <w:vAlign w:val="center"/>
          </w:tcPr>
          <w:p w14:paraId="3E5186DB"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СЕБЕ</w:t>
            </w:r>
          </w:p>
        </w:tc>
        <w:tc>
          <w:tcPr>
            <w:tcW w:w="567" w:type="dxa"/>
          </w:tcPr>
          <w:p w14:paraId="58AF500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589E1FE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Лекторій  «Ти  і  твоє здоров’я».</w:t>
            </w:r>
          </w:p>
        </w:tc>
        <w:tc>
          <w:tcPr>
            <w:tcW w:w="2359" w:type="dxa"/>
          </w:tcPr>
          <w:p w14:paraId="453A57A0"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 керівники</w:t>
            </w:r>
          </w:p>
        </w:tc>
        <w:tc>
          <w:tcPr>
            <w:tcW w:w="1191" w:type="dxa"/>
          </w:tcPr>
          <w:p w14:paraId="6A40813F"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772EBBCB" w14:textId="77777777" w:rsidTr="00886130">
        <w:tc>
          <w:tcPr>
            <w:tcW w:w="1560" w:type="dxa"/>
            <w:vMerge/>
            <w:textDirection w:val="btLr"/>
            <w:vAlign w:val="center"/>
          </w:tcPr>
          <w:p w14:paraId="0CBDF522"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E71CFE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1F418D6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Тренінг «Зроби свій вибір на користь здоров’я»</w:t>
            </w:r>
          </w:p>
        </w:tc>
        <w:tc>
          <w:tcPr>
            <w:tcW w:w="2359" w:type="dxa"/>
          </w:tcPr>
          <w:p w14:paraId="30D9D8EC"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Педагог- організатор</w:t>
            </w:r>
          </w:p>
        </w:tc>
        <w:tc>
          <w:tcPr>
            <w:tcW w:w="1191" w:type="dxa"/>
          </w:tcPr>
          <w:p w14:paraId="306393ED"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BA62923" w14:textId="77777777" w:rsidTr="00886130">
        <w:trPr>
          <w:cantSplit/>
          <w:trHeight w:val="1134"/>
        </w:trPr>
        <w:tc>
          <w:tcPr>
            <w:tcW w:w="1560" w:type="dxa"/>
            <w:textDirection w:val="btLr"/>
            <w:vAlign w:val="center"/>
          </w:tcPr>
          <w:p w14:paraId="56E74CA3"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ПРИРОДИ</w:t>
            </w:r>
          </w:p>
        </w:tc>
        <w:tc>
          <w:tcPr>
            <w:tcW w:w="567" w:type="dxa"/>
          </w:tcPr>
          <w:p w14:paraId="0273E6A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33645B8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Виставка літератури та матеріалів з питань сортування сміття.</w:t>
            </w:r>
          </w:p>
        </w:tc>
        <w:tc>
          <w:tcPr>
            <w:tcW w:w="2359" w:type="dxa"/>
          </w:tcPr>
          <w:p w14:paraId="2C19039F"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Бібліотекарі, вчитель біології</w:t>
            </w:r>
          </w:p>
        </w:tc>
        <w:tc>
          <w:tcPr>
            <w:tcW w:w="1191" w:type="dxa"/>
          </w:tcPr>
          <w:p w14:paraId="56ACBB9C"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E6EC545" w14:textId="77777777" w:rsidTr="00886130">
        <w:trPr>
          <w:trHeight w:val="1016"/>
        </w:trPr>
        <w:tc>
          <w:tcPr>
            <w:tcW w:w="1560" w:type="dxa"/>
            <w:textDirection w:val="btLr"/>
            <w:vAlign w:val="center"/>
          </w:tcPr>
          <w:p w14:paraId="7084F8E8"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МИСТЕЦТВА</w:t>
            </w:r>
          </w:p>
        </w:tc>
        <w:tc>
          <w:tcPr>
            <w:tcW w:w="567" w:type="dxa"/>
          </w:tcPr>
          <w:p w14:paraId="384DCA47"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1B55D22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Відвідування музеїв, театрів, художніх виставок під час зимових канікул.</w:t>
            </w:r>
          </w:p>
        </w:tc>
        <w:tc>
          <w:tcPr>
            <w:tcW w:w="2359" w:type="dxa"/>
          </w:tcPr>
          <w:p w14:paraId="466BB2CD"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2CB748C0"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4BE3E9F" w14:textId="77777777" w:rsidTr="00886130">
        <w:trPr>
          <w:cantSplit/>
          <w:trHeight w:val="1134"/>
        </w:trPr>
        <w:tc>
          <w:tcPr>
            <w:tcW w:w="1560" w:type="dxa"/>
            <w:textDirection w:val="btLr"/>
            <w:vAlign w:val="center"/>
          </w:tcPr>
          <w:p w14:paraId="1F848562"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ПРАЦІ</w:t>
            </w:r>
          </w:p>
        </w:tc>
        <w:tc>
          <w:tcPr>
            <w:tcW w:w="567" w:type="dxa"/>
          </w:tcPr>
          <w:p w14:paraId="39FDB607"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553CF19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Профорієнтаційна робота з учнями-випускниками (бесіди, анкетування, тестування).</w:t>
            </w:r>
          </w:p>
        </w:tc>
        <w:tc>
          <w:tcPr>
            <w:tcW w:w="2359" w:type="dxa"/>
          </w:tcPr>
          <w:p w14:paraId="1E0C75BD"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 практичний психолог</w:t>
            </w:r>
          </w:p>
        </w:tc>
        <w:tc>
          <w:tcPr>
            <w:tcW w:w="1191" w:type="dxa"/>
          </w:tcPr>
          <w:p w14:paraId="5F0D8543"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76696236" w14:textId="77777777" w:rsidTr="00B72BA5">
        <w:trPr>
          <w:trHeight w:val="556"/>
        </w:trPr>
        <w:tc>
          <w:tcPr>
            <w:tcW w:w="10283" w:type="dxa"/>
            <w:gridSpan w:val="5"/>
            <w:vAlign w:val="center"/>
          </w:tcPr>
          <w:p w14:paraId="31752717" w14:textId="77777777" w:rsidR="00B72BA5" w:rsidRPr="002250C6" w:rsidRDefault="00B72BA5" w:rsidP="00B72BA5">
            <w:pPr>
              <w:spacing w:after="0" w:line="240" w:lineRule="auto"/>
              <w:jc w:val="center"/>
              <w:rPr>
                <w:rFonts w:ascii="Times New Roman" w:hAnsi="Times New Roman"/>
                <w:b/>
                <w:bCs/>
                <w:sz w:val="20"/>
                <w:szCs w:val="20"/>
              </w:rPr>
            </w:pPr>
            <w:r w:rsidRPr="002250C6">
              <w:rPr>
                <w:rFonts w:ascii="Times New Roman" w:hAnsi="Times New Roman"/>
                <w:b/>
                <w:bCs/>
                <w:sz w:val="20"/>
                <w:szCs w:val="20"/>
              </w:rPr>
              <w:t>ЛЮТИЙ</w:t>
            </w:r>
          </w:p>
        </w:tc>
      </w:tr>
      <w:tr w:rsidR="00B72BA5" w:rsidRPr="002250C6" w14:paraId="3B23DFAB" w14:textId="77777777" w:rsidTr="00886130">
        <w:trPr>
          <w:cantSplit/>
          <w:trHeight w:val="1380"/>
        </w:trPr>
        <w:tc>
          <w:tcPr>
            <w:tcW w:w="1560" w:type="dxa"/>
            <w:textDirection w:val="btLr"/>
            <w:vAlign w:val="center"/>
          </w:tcPr>
          <w:p w14:paraId="01E78296"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СІМ’Ї, РОДИНИ, ЛЮДЕЙ</w:t>
            </w:r>
          </w:p>
        </w:tc>
        <w:tc>
          <w:tcPr>
            <w:tcW w:w="567" w:type="dxa"/>
          </w:tcPr>
          <w:p w14:paraId="29895C3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15A31B1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Вечір відпочинку до дня </w:t>
            </w:r>
            <w:r w:rsidRPr="002250C6">
              <w:rPr>
                <w:rFonts w:ascii="Times New Roman" w:hAnsi="Times New Roman"/>
                <w:sz w:val="24"/>
                <w:szCs w:val="24"/>
              </w:rPr>
              <w:br/>
              <w:t xml:space="preserve">Св. Валентина </w:t>
            </w:r>
          </w:p>
        </w:tc>
        <w:tc>
          <w:tcPr>
            <w:tcW w:w="2359" w:type="dxa"/>
          </w:tcPr>
          <w:p w14:paraId="2D526CC3"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Педагог- організатор</w:t>
            </w:r>
          </w:p>
        </w:tc>
        <w:tc>
          <w:tcPr>
            <w:tcW w:w="1191" w:type="dxa"/>
          </w:tcPr>
          <w:p w14:paraId="4E234BE8"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6066294E" w14:textId="77777777" w:rsidTr="00886130">
        <w:tc>
          <w:tcPr>
            <w:tcW w:w="1560" w:type="dxa"/>
            <w:vMerge w:val="restart"/>
            <w:textDirection w:val="btLr"/>
            <w:vAlign w:val="center"/>
          </w:tcPr>
          <w:p w14:paraId="6A487B89"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СЕБЕ</w:t>
            </w:r>
          </w:p>
        </w:tc>
        <w:tc>
          <w:tcPr>
            <w:tcW w:w="567" w:type="dxa"/>
          </w:tcPr>
          <w:p w14:paraId="79B81D7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27506C1A"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Шкільна спартакіада</w:t>
            </w:r>
          </w:p>
        </w:tc>
        <w:tc>
          <w:tcPr>
            <w:tcW w:w="2359" w:type="dxa"/>
          </w:tcPr>
          <w:p w14:paraId="534FE8B4"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Вчителі фізкультури</w:t>
            </w:r>
          </w:p>
        </w:tc>
        <w:tc>
          <w:tcPr>
            <w:tcW w:w="1191" w:type="dxa"/>
          </w:tcPr>
          <w:p w14:paraId="3B9F1144"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68C2A757" w14:textId="77777777" w:rsidTr="00886130">
        <w:tc>
          <w:tcPr>
            <w:tcW w:w="1560" w:type="dxa"/>
            <w:vMerge/>
            <w:textDirection w:val="btLr"/>
            <w:vAlign w:val="center"/>
          </w:tcPr>
          <w:p w14:paraId="4A4B79BD"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4C8A30C9"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6C7E62C9"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Анкетування батьків «Здібності дітей і їх розвиток»</w:t>
            </w:r>
          </w:p>
        </w:tc>
        <w:tc>
          <w:tcPr>
            <w:tcW w:w="2359" w:type="dxa"/>
          </w:tcPr>
          <w:p w14:paraId="47A0BC12"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 xml:space="preserve">Кл. керівники, психолог </w:t>
            </w:r>
            <w:r w:rsidR="00E55937" w:rsidRPr="002250C6">
              <w:rPr>
                <w:rFonts w:ascii="Times New Roman" w:hAnsi="Times New Roman"/>
                <w:sz w:val="24"/>
                <w:szCs w:val="24"/>
              </w:rPr>
              <w:t>ліцею</w:t>
            </w:r>
          </w:p>
        </w:tc>
        <w:tc>
          <w:tcPr>
            <w:tcW w:w="1191" w:type="dxa"/>
          </w:tcPr>
          <w:p w14:paraId="7C5BCC89"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B122296" w14:textId="77777777" w:rsidTr="00886130">
        <w:tc>
          <w:tcPr>
            <w:tcW w:w="1560" w:type="dxa"/>
            <w:vMerge/>
            <w:textDirection w:val="btLr"/>
            <w:vAlign w:val="center"/>
          </w:tcPr>
          <w:p w14:paraId="0E9AB350"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5FDDBD7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58BA109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Години класного керівника в рамках тижня безпеки</w:t>
            </w:r>
          </w:p>
        </w:tc>
        <w:tc>
          <w:tcPr>
            <w:tcW w:w="2359" w:type="dxa"/>
          </w:tcPr>
          <w:p w14:paraId="751B3796"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30306151"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7A8C814" w14:textId="77777777" w:rsidTr="00886130">
        <w:tc>
          <w:tcPr>
            <w:tcW w:w="1560" w:type="dxa"/>
            <w:vMerge/>
            <w:textDirection w:val="btLr"/>
            <w:vAlign w:val="center"/>
          </w:tcPr>
          <w:p w14:paraId="11C5BD3F"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9F9CAD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4</w:t>
            </w:r>
          </w:p>
        </w:tc>
        <w:tc>
          <w:tcPr>
            <w:tcW w:w="4606" w:type="dxa"/>
          </w:tcPr>
          <w:p w14:paraId="2EE67ED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Бесіди з учнями «Небезпека передвесняного льоду на водоймах».</w:t>
            </w:r>
          </w:p>
        </w:tc>
        <w:tc>
          <w:tcPr>
            <w:tcW w:w="2359" w:type="dxa"/>
          </w:tcPr>
          <w:p w14:paraId="5B9D639C"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40033F86"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7DC9ADEE" w14:textId="77777777" w:rsidTr="00886130">
        <w:trPr>
          <w:trHeight w:val="562"/>
        </w:trPr>
        <w:tc>
          <w:tcPr>
            <w:tcW w:w="1560" w:type="dxa"/>
            <w:vMerge/>
            <w:textDirection w:val="btLr"/>
            <w:vAlign w:val="center"/>
          </w:tcPr>
          <w:p w14:paraId="01107D4A"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70A3211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5</w:t>
            </w:r>
          </w:p>
        </w:tc>
        <w:tc>
          <w:tcPr>
            <w:tcW w:w="4606" w:type="dxa"/>
          </w:tcPr>
          <w:p w14:paraId="3D38C1A7"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Заходи в рамках тижня статевого виховання</w:t>
            </w:r>
          </w:p>
        </w:tc>
        <w:tc>
          <w:tcPr>
            <w:tcW w:w="2359" w:type="dxa"/>
          </w:tcPr>
          <w:p w14:paraId="4569EA53"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0B4F570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6371EAB8" w14:textId="77777777" w:rsidTr="00886130">
        <w:trPr>
          <w:cantSplit/>
          <w:trHeight w:val="1134"/>
        </w:trPr>
        <w:tc>
          <w:tcPr>
            <w:tcW w:w="1560" w:type="dxa"/>
            <w:textDirection w:val="btLr"/>
            <w:vAlign w:val="center"/>
          </w:tcPr>
          <w:p w14:paraId="3D228B3B"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ПРИРОДИ</w:t>
            </w:r>
          </w:p>
        </w:tc>
        <w:tc>
          <w:tcPr>
            <w:tcW w:w="567" w:type="dxa"/>
          </w:tcPr>
          <w:p w14:paraId="7144355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60C0364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Підготовка до участі в екологічному конкурсі </w:t>
            </w:r>
          </w:p>
        </w:tc>
        <w:tc>
          <w:tcPr>
            <w:tcW w:w="2359" w:type="dxa"/>
          </w:tcPr>
          <w:p w14:paraId="48F0428D"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 біології</w:t>
            </w:r>
          </w:p>
        </w:tc>
        <w:tc>
          <w:tcPr>
            <w:tcW w:w="1191" w:type="dxa"/>
          </w:tcPr>
          <w:p w14:paraId="4435EA7F"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95AF98F" w14:textId="77777777" w:rsidTr="00886130">
        <w:trPr>
          <w:cantSplit/>
          <w:trHeight w:val="1134"/>
        </w:trPr>
        <w:tc>
          <w:tcPr>
            <w:tcW w:w="1560" w:type="dxa"/>
            <w:textDirection w:val="btLr"/>
            <w:vAlign w:val="center"/>
          </w:tcPr>
          <w:p w14:paraId="244673DB"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МИСТЕЦТВА</w:t>
            </w:r>
          </w:p>
        </w:tc>
        <w:tc>
          <w:tcPr>
            <w:tcW w:w="567" w:type="dxa"/>
          </w:tcPr>
          <w:p w14:paraId="3DD7585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096431BC"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Літературно-музична  композиція  до  дня  закоханих.</w:t>
            </w:r>
          </w:p>
        </w:tc>
        <w:tc>
          <w:tcPr>
            <w:tcW w:w="2359" w:type="dxa"/>
          </w:tcPr>
          <w:p w14:paraId="63D4BB02"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Педагог-організатор, вч. мови</w:t>
            </w:r>
          </w:p>
        </w:tc>
        <w:tc>
          <w:tcPr>
            <w:tcW w:w="1191" w:type="dxa"/>
          </w:tcPr>
          <w:p w14:paraId="73172107"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199E1A4" w14:textId="77777777" w:rsidTr="00B72BA5">
        <w:trPr>
          <w:trHeight w:val="698"/>
        </w:trPr>
        <w:tc>
          <w:tcPr>
            <w:tcW w:w="10283" w:type="dxa"/>
            <w:gridSpan w:val="5"/>
            <w:vAlign w:val="center"/>
          </w:tcPr>
          <w:p w14:paraId="62C4C3D6" w14:textId="77777777" w:rsidR="00B72BA5" w:rsidRPr="002250C6" w:rsidRDefault="00B72BA5" w:rsidP="00B72BA5">
            <w:pPr>
              <w:spacing w:after="0" w:line="240" w:lineRule="auto"/>
              <w:jc w:val="center"/>
              <w:rPr>
                <w:rFonts w:ascii="Times New Roman" w:hAnsi="Times New Roman"/>
                <w:b/>
                <w:bCs/>
                <w:sz w:val="20"/>
                <w:szCs w:val="20"/>
              </w:rPr>
            </w:pPr>
            <w:r w:rsidRPr="002250C6">
              <w:rPr>
                <w:rFonts w:ascii="Times New Roman" w:hAnsi="Times New Roman"/>
                <w:b/>
                <w:bCs/>
                <w:sz w:val="20"/>
                <w:szCs w:val="20"/>
              </w:rPr>
              <w:t>БЕРЕЗЕНЬ</w:t>
            </w:r>
          </w:p>
        </w:tc>
      </w:tr>
      <w:tr w:rsidR="00B72BA5" w:rsidRPr="002250C6" w14:paraId="5BD1D175" w14:textId="77777777" w:rsidTr="00886130">
        <w:tc>
          <w:tcPr>
            <w:tcW w:w="1560" w:type="dxa"/>
            <w:vMerge w:val="restart"/>
            <w:textDirection w:val="btLr"/>
            <w:vAlign w:val="center"/>
          </w:tcPr>
          <w:p w14:paraId="77721A28"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lastRenderedPageBreak/>
              <w:t>ЦІННІСНЕ СТАВЛЕННЯ ОСОБИСТОСТІ ДО СУСПІЛЬСТВА І ДЕРЖАВИ. СОЦІАЛЬНИЙ ЗАХИСТ ЗДОБУВАЧІВ ОСВІТИ</w:t>
            </w:r>
          </w:p>
        </w:tc>
        <w:tc>
          <w:tcPr>
            <w:tcW w:w="567" w:type="dxa"/>
          </w:tcPr>
          <w:p w14:paraId="6F62589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2AEE17B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Заходи в рамках тижня «Повір у себе!»»</w:t>
            </w:r>
          </w:p>
        </w:tc>
        <w:tc>
          <w:tcPr>
            <w:tcW w:w="2359" w:type="dxa"/>
          </w:tcPr>
          <w:p w14:paraId="0B0F8BA4"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 xml:space="preserve">Педагог- організатор, </w:t>
            </w:r>
            <w:r w:rsidRPr="002250C6">
              <w:rPr>
                <w:rFonts w:ascii="Times New Roman" w:hAnsi="Times New Roman"/>
                <w:sz w:val="24"/>
                <w:szCs w:val="24"/>
              </w:rPr>
              <w:br/>
              <w:t>кл. керівники</w:t>
            </w:r>
          </w:p>
        </w:tc>
        <w:tc>
          <w:tcPr>
            <w:tcW w:w="1191" w:type="dxa"/>
          </w:tcPr>
          <w:p w14:paraId="6E6CB7BD"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6AEFD27" w14:textId="77777777" w:rsidTr="00886130">
        <w:tc>
          <w:tcPr>
            <w:tcW w:w="1560" w:type="dxa"/>
            <w:vMerge/>
            <w:textDirection w:val="btLr"/>
            <w:vAlign w:val="center"/>
          </w:tcPr>
          <w:p w14:paraId="1B5D62D4"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8A5130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1FD75C8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Заходи в рамках тижня правових знань</w:t>
            </w:r>
          </w:p>
        </w:tc>
        <w:tc>
          <w:tcPr>
            <w:tcW w:w="2359" w:type="dxa"/>
          </w:tcPr>
          <w:p w14:paraId="2405FD0A"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 xml:space="preserve">Педагог- організатор, </w:t>
            </w:r>
            <w:r w:rsidRPr="002250C6">
              <w:rPr>
                <w:rFonts w:ascii="Times New Roman" w:hAnsi="Times New Roman"/>
                <w:sz w:val="24"/>
                <w:szCs w:val="24"/>
              </w:rPr>
              <w:br/>
              <w:t>кл. керівники</w:t>
            </w:r>
          </w:p>
        </w:tc>
        <w:tc>
          <w:tcPr>
            <w:tcW w:w="1191" w:type="dxa"/>
          </w:tcPr>
          <w:p w14:paraId="14C9397C"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68DE5FE" w14:textId="77777777" w:rsidTr="00886130">
        <w:tc>
          <w:tcPr>
            <w:tcW w:w="1560" w:type="dxa"/>
            <w:vMerge/>
            <w:textDirection w:val="btLr"/>
            <w:vAlign w:val="center"/>
          </w:tcPr>
          <w:p w14:paraId="02327001"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3FF77A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5A9D4E3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Аналіз  стану  відвідування  </w:t>
            </w:r>
            <w:r w:rsidR="00E55937" w:rsidRPr="002250C6">
              <w:rPr>
                <w:rFonts w:ascii="Times New Roman" w:hAnsi="Times New Roman"/>
                <w:sz w:val="24"/>
                <w:szCs w:val="24"/>
              </w:rPr>
              <w:t>ліцею</w:t>
            </w:r>
            <w:r w:rsidRPr="002250C6">
              <w:rPr>
                <w:rFonts w:ascii="Times New Roman" w:hAnsi="Times New Roman"/>
                <w:sz w:val="24"/>
                <w:szCs w:val="24"/>
              </w:rPr>
              <w:t xml:space="preserve">  учнями,  схильними  до  правопорушень. </w:t>
            </w:r>
          </w:p>
        </w:tc>
        <w:tc>
          <w:tcPr>
            <w:tcW w:w="2359" w:type="dxa"/>
          </w:tcPr>
          <w:p w14:paraId="5FCE1541"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ЗДВР, члени Ради профілактики</w:t>
            </w:r>
          </w:p>
        </w:tc>
        <w:tc>
          <w:tcPr>
            <w:tcW w:w="1191" w:type="dxa"/>
          </w:tcPr>
          <w:p w14:paraId="00123BD4"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0F51D9F" w14:textId="77777777" w:rsidTr="00886130">
        <w:tc>
          <w:tcPr>
            <w:tcW w:w="1560" w:type="dxa"/>
            <w:vMerge/>
            <w:textDirection w:val="btLr"/>
            <w:vAlign w:val="center"/>
          </w:tcPr>
          <w:p w14:paraId="1CBD2109"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1EA91CA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4</w:t>
            </w:r>
          </w:p>
        </w:tc>
        <w:tc>
          <w:tcPr>
            <w:tcW w:w="4606" w:type="dxa"/>
          </w:tcPr>
          <w:p w14:paraId="58BC157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Заходи на тему «Права та обов’язки членів сім’ї та родини»</w:t>
            </w:r>
          </w:p>
        </w:tc>
        <w:tc>
          <w:tcPr>
            <w:tcW w:w="2359" w:type="dxa"/>
          </w:tcPr>
          <w:p w14:paraId="42907349"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3AA3976E"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D2C34B9" w14:textId="77777777" w:rsidTr="00886130">
        <w:tc>
          <w:tcPr>
            <w:tcW w:w="1560" w:type="dxa"/>
            <w:vMerge/>
            <w:textDirection w:val="btLr"/>
            <w:vAlign w:val="center"/>
          </w:tcPr>
          <w:p w14:paraId="467E1B40"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EE852D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5</w:t>
            </w:r>
          </w:p>
        </w:tc>
        <w:tc>
          <w:tcPr>
            <w:tcW w:w="4606" w:type="dxa"/>
          </w:tcPr>
          <w:p w14:paraId="61BE23B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Шевченківські дні </w:t>
            </w:r>
          </w:p>
        </w:tc>
        <w:tc>
          <w:tcPr>
            <w:tcW w:w="2359" w:type="dxa"/>
          </w:tcPr>
          <w:p w14:paraId="566C4299"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Вчителі української  мови та літератури</w:t>
            </w:r>
          </w:p>
        </w:tc>
        <w:tc>
          <w:tcPr>
            <w:tcW w:w="1191" w:type="dxa"/>
          </w:tcPr>
          <w:p w14:paraId="1243C6BE"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158854CF" w14:textId="77777777" w:rsidTr="00886130">
        <w:trPr>
          <w:cantSplit/>
          <w:trHeight w:val="1134"/>
        </w:trPr>
        <w:tc>
          <w:tcPr>
            <w:tcW w:w="1560" w:type="dxa"/>
            <w:textDirection w:val="btLr"/>
            <w:vAlign w:val="center"/>
          </w:tcPr>
          <w:p w14:paraId="33EF84E9"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СІМ’Ї, РОДИНИ, ЛЮДЕЙ</w:t>
            </w:r>
          </w:p>
        </w:tc>
        <w:tc>
          <w:tcPr>
            <w:tcW w:w="567" w:type="dxa"/>
          </w:tcPr>
          <w:p w14:paraId="06CAA11C"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2693671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Святкові виховні години «Жінка – берегиня сім’ї».</w:t>
            </w:r>
          </w:p>
        </w:tc>
        <w:tc>
          <w:tcPr>
            <w:tcW w:w="2359" w:type="dxa"/>
          </w:tcPr>
          <w:p w14:paraId="7FE5E458"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3175F6C3"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79F22FC7" w14:textId="77777777" w:rsidTr="00886130">
        <w:tc>
          <w:tcPr>
            <w:tcW w:w="1560" w:type="dxa"/>
            <w:vMerge w:val="restart"/>
            <w:textDirection w:val="btLr"/>
            <w:vAlign w:val="center"/>
          </w:tcPr>
          <w:p w14:paraId="2A2A44FE"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СЕБЕ</w:t>
            </w:r>
          </w:p>
        </w:tc>
        <w:tc>
          <w:tcPr>
            <w:tcW w:w="567" w:type="dxa"/>
          </w:tcPr>
          <w:p w14:paraId="32A59C2A"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1664D39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Тренінг  «Здорові  звички  -  здоровий  спосіб  життя».</w:t>
            </w:r>
          </w:p>
        </w:tc>
        <w:tc>
          <w:tcPr>
            <w:tcW w:w="2359" w:type="dxa"/>
          </w:tcPr>
          <w:p w14:paraId="3515597D"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Психолог, кл.кер.</w:t>
            </w:r>
          </w:p>
        </w:tc>
        <w:tc>
          <w:tcPr>
            <w:tcW w:w="1191" w:type="dxa"/>
          </w:tcPr>
          <w:p w14:paraId="0F16D4E6"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534755A" w14:textId="77777777" w:rsidTr="00886130">
        <w:tc>
          <w:tcPr>
            <w:tcW w:w="1560" w:type="dxa"/>
            <w:vMerge/>
            <w:textDirection w:val="btLr"/>
            <w:vAlign w:val="center"/>
          </w:tcPr>
          <w:p w14:paraId="5B1FD649"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F6C850F"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313988C9"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Змагання  з  настільного  тенісу. Першість  </w:t>
            </w:r>
            <w:r w:rsidR="00E55937" w:rsidRPr="002250C6">
              <w:rPr>
                <w:rFonts w:ascii="Times New Roman" w:hAnsi="Times New Roman"/>
                <w:sz w:val="24"/>
                <w:szCs w:val="24"/>
              </w:rPr>
              <w:t>ліцею</w:t>
            </w:r>
            <w:r w:rsidRPr="002250C6">
              <w:rPr>
                <w:rFonts w:ascii="Times New Roman" w:hAnsi="Times New Roman"/>
                <w:sz w:val="24"/>
                <w:szCs w:val="24"/>
              </w:rPr>
              <w:t>.</w:t>
            </w:r>
          </w:p>
        </w:tc>
        <w:tc>
          <w:tcPr>
            <w:tcW w:w="2359" w:type="dxa"/>
          </w:tcPr>
          <w:p w14:paraId="07415613"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Вчителі фізкультури</w:t>
            </w:r>
          </w:p>
        </w:tc>
        <w:tc>
          <w:tcPr>
            <w:tcW w:w="1191" w:type="dxa"/>
          </w:tcPr>
          <w:p w14:paraId="708FBC37"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0FFCF94" w14:textId="77777777" w:rsidTr="00886130">
        <w:tc>
          <w:tcPr>
            <w:tcW w:w="1560" w:type="dxa"/>
            <w:vMerge/>
            <w:textDirection w:val="btLr"/>
            <w:vAlign w:val="center"/>
          </w:tcPr>
          <w:p w14:paraId="5886E2C6"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49B6A10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7E4CF809"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Лекторій «Види здоров’я».</w:t>
            </w:r>
          </w:p>
          <w:p w14:paraId="69D477B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w:t>
            </w:r>
          </w:p>
        </w:tc>
        <w:tc>
          <w:tcPr>
            <w:tcW w:w="2359" w:type="dxa"/>
          </w:tcPr>
          <w:p w14:paraId="1700960C"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 xml:space="preserve">Класні керівники, мед. працівник </w:t>
            </w:r>
            <w:r w:rsidR="00E55937" w:rsidRPr="002250C6">
              <w:rPr>
                <w:rFonts w:ascii="Times New Roman" w:hAnsi="Times New Roman"/>
                <w:sz w:val="24"/>
                <w:szCs w:val="24"/>
              </w:rPr>
              <w:t>ліцею</w:t>
            </w:r>
          </w:p>
        </w:tc>
        <w:tc>
          <w:tcPr>
            <w:tcW w:w="1191" w:type="dxa"/>
          </w:tcPr>
          <w:p w14:paraId="0C890E8C"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A5E3B3F" w14:textId="77777777" w:rsidTr="00886130">
        <w:tc>
          <w:tcPr>
            <w:tcW w:w="1560" w:type="dxa"/>
            <w:vMerge w:val="restart"/>
            <w:textDirection w:val="btLr"/>
            <w:vAlign w:val="center"/>
          </w:tcPr>
          <w:p w14:paraId="70CB1583"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ПРИРОДИ</w:t>
            </w:r>
          </w:p>
        </w:tc>
        <w:tc>
          <w:tcPr>
            <w:tcW w:w="567" w:type="dxa"/>
          </w:tcPr>
          <w:p w14:paraId="3A053E0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76284B4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Участь в акції «Упорядкування  пришкільної  території»</w:t>
            </w:r>
          </w:p>
        </w:tc>
        <w:tc>
          <w:tcPr>
            <w:tcW w:w="2359" w:type="dxa"/>
          </w:tcPr>
          <w:p w14:paraId="02DDF037"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 xml:space="preserve">Адміністрація </w:t>
            </w:r>
            <w:r w:rsidR="00E55937" w:rsidRPr="002250C6">
              <w:rPr>
                <w:rFonts w:ascii="Times New Roman" w:hAnsi="Times New Roman"/>
                <w:sz w:val="24"/>
                <w:szCs w:val="24"/>
              </w:rPr>
              <w:t>ліцею</w:t>
            </w:r>
            <w:r w:rsidRPr="002250C6">
              <w:rPr>
                <w:rFonts w:ascii="Times New Roman" w:hAnsi="Times New Roman"/>
                <w:sz w:val="24"/>
                <w:szCs w:val="24"/>
              </w:rPr>
              <w:t>, класні керівники</w:t>
            </w:r>
          </w:p>
        </w:tc>
        <w:tc>
          <w:tcPr>
            <w:tcW w:w="1191" w:type="dxa"/>
          </w:tcPr>
          <w:p w14:paraId="175531A5"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89B2AAC" w14:textId="77777777" w:rsidTr="00886130">
        <w:trPr>
          <w:trHeight w:val="906"/>
        </w:trPr>
        <w:tc>
          <w:tcPr>
            <w:tcW w:w="1560" w:type="dxa"/>
            <w:vMerge/>
            <w:textDirection w:val="btLr"/>
            <w:vAlign w:val="center"/>
          </w:tcPr>
          <w:p w14:paraId="4C13A21F"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283F6EF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2491665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Заходи в рамках предметних днів</w:t>
            </w:r>
          </w:p>
        </w:tc>
        <w:tc>
          <w:tcPr>
            <w:tcW w:w="2359" w:type="dxa"/>
          </w:tcPr>
          <w:p w14:paraId="79107C5C"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 предметники</w:t>
            </w:r>
          </w:p>
        </w:tc>
        <w:tc>
          <w:tcPr>
            <w:tcW w:w="1191" w:type="dxa"/>
          </w:tcPr>
          <w:p w14:paraId="087FC45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4340A4C" w14:textId="77777777" w:rsidTr="00886130">
        <w:tc>
          <w:tcPr>
            <w:tcW w:w="1560" w:type="dxa"/>
            <w:vMerge w:val="restart"/>
            <w:textDirection w:val="btLr"/>
            <w:vAlign w:val="center"/>
          </w:tcPr>
          <w:p w14:paraId="63C0DAC1"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МИСТЕЦТВА</w:t>
            </w:r>
          </w:p>
        </w:tc>
        <w:tc>
          <w:tcPr>
            <w:tcW w:w="567" w:type="dxa"/>
          </w:tcPr>
          <w:p w14:paraId="789508E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0882C017"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Святкові  заходи  та конкурс малюнків «Жінка та весна»</w:t>
            </w:r>
          </w:p>
        </w:tc>
        <w:tc>
          <w:tcPr>
            <w:tcW w:w="2359" w:type="dxa"/>
          </w:tcPr>
          <w:p w14:paraId="1B0FDABF"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ЗДВР, педагог-організатор</w:t>
            </w:r>
          </w:p>
        </w:tc>
        <w:tc>
          <w:tcPr>
            <w:tcW w:w="1191" w:type="dxa"/>
          </w:tcPr>
          <w:p w14:paraId="4A478131"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72CCF52" w14:textId="77777777" w:rsidTr="00886130">
        <w:trPr>
          <w:trHeight w:val="1126"/>
        </w:trPr>
        <w:tc>
          <w:tcPr>
            <w:tcW w:w="1560" w:type="dxa"/>
            <w:vMerge/>
            <w:textDirection w:val="btLr"/>
            <w:vAlign w:val="center"/>
          </w:tcPr>
          <w:p w14:paraId="4B7BC2C0"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5EB21F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0883790C"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Літературний Шевченківський вечір.</w:t>
            </w:r>
          </w:p>
          <w:p w14:paraId="36C7733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Читання поезії Т.Г.Шевченка </w:t>
            </w:r>
          </w:p>
        </w:tc>
        <w:tc>
          <w:tcPr>
            <w:tcW w:w="2359" w:type="dxa"/>
          </w:tcPr>
          <w:p w14:paraId="1C9ACA43"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 української мови</w:t>
            </w:r>
          </w:p>
        </w:tc>
        <w:tc>
          <w:tcPr>
            <w:tcW w:w="1191" w:type="dxa"/>
          </w:tcPr>
          <w:p w14:paraId="794E2D4D"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27C6486" w14:textId="77777777" w:rsidTr="00886130">
        <w:trPr>
          <w:cantSplit/>
          <w:trHeight w:val="1412"/>
        </w:trPr>
        <w:tc>
          <w:tcPr>
            <w:tcW w:w="1560" w:type="dxa"/>
            <w:textDirection w:val="btLr"/>
            <w:vAlign w:val="center"/>
          </w:tcPr>
          <w:p w14:paraId="1D1A4971"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ПРАЦІ</w:t>
            </w:r>
          </w:p>
        </w:tc>
        <w:tc>
          <w:tcPr>
            <w:tcW w:w="567" w:type="dxa"/>
          </w:tcPr>
          <w:p w14:paraId="148046E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182DA18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Трудові  десанти. Упорядкування  пришкільної  території. </w:t>
            </w:r>
          </w:p>
        </w:tc>
        <w:tc>
          <w:tcPr>
            <w:tcW w:w="2359" w:type="dxa"/>
          </w:tcPr>
          <w:p w14:paraId="299A910F"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 ліцею, класні керівники</w:t>
            </w:r>
          </w:p>
        </w:tc>
        <w:tc>
          <w:tcPr>
            <w:tcW w:w="1191" w:type="dxa"/>
          </w:tcPr>
          <w:p w14:paraId="29BBBE33"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C8E1525" w14:textId="77777777" w:rsidTr="00B72BA5">
        <w:trPr>
          <w:trHeight w:val="698"/>
        </w:trPr>
        <w:tc>
          <w:tcPr>
            <w:tcW w:w="10283" w:type="dxa"/>
            <w:gridSpan w:val="5"/>
            <w:vAlign w:val="center"/>
          </w:tcPr>
          <w:p w14:paraId="192932C9" w14:textId="77777777" w:rsidR="00B72BA5" w:rsidRPr="002250C6" w:rsidRDefault="00B72BA5" w:rsidP="00B72BA5">
            <w:pPr>
              <w:spacing w:after="0" w:line="240" w:lineRule="auto"/>
              <w:jc w:val="center"/>
              <w:rPr>
                <w:rFonts w:ascii="Times New Roman" w:hAnsi="Times New Roman"/>
                <w:b/>
                <w:bCs/>
                <w:sz w:val="20"/>
                <w:szCs w:val="20"/>
              </w:rPr>
            </w:pPr>
            <w:r w:rsidRPr="002250C6">
              <w:rPr>
                <w:rFonts w:ascii="Times New Roman" w:hAnsi="Times New Roman"/>
                <w:b/>
                <w:bCs/>
                <w:sz w:val="20"/>
                <w:szCs w:val="20"/>
              </w:rPr>
              <w:t>КВІТЕНЬ</w:t>
            </w:r>
          </w:p>
        </w:tc>
      </w:tr>
      <w:tr w:rsidR="00B72BA5" w:rsidRPr="002250C6" w14:paraId="10C43D5C" w14:textId="77777777" w:rsidTr="00886130">
        <w:trPr>
          <w:trHeight w:val="1119"/>
        </w:trPr>
        <w:tc>
          <w:tcPr>
            <w:tcW w:w="1560" w:type="dxa"/>
            <w:vMerge w:val="restart"/>
            <w:textDirection w:val="btLr"/>
            <w:vAlign w:val="center"/>
          </w:tcPr>
          <w:p w14:paraId="51CE1B42"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ОСОБИСТОСТІ ДО СУСПІЛЬСТВА І ДЕРЖАВИ. СОЦІАЛЬНИЙ ЗАХИСТ УЧНІВ</w:t>
            </w:r>
          </w:p>
        </w:tc>
        <w:tc>
          <w:tcPr>
            <w:tcW w:w="567" w:type="dxa"/>
          </w:tcPr>
          <w:p w14:paraId="6AF8A59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5FF674CA"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Заходи в рамках тижня медіаграмотності</w:t>
            </w:r>
          </w:p>
        </w:tc>
        <w:tc>
          <w:tcPr>
            <w:tcW w:w="2359" w:type="dxa"/>
          </w:tcPr>
          <w:p w14:paraId="0CEB53DC"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Члени творчої групи</w:t>
            </w:r>
          </w:p>
        </w:tc>
        <w:tc>
          <w:tcPr>
            <w:tcW w:w="1191" w:type="dxa"/>
          </w:tcPr>
          <w:p w14:paraId="3AFCD6AB"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75186A63" w14:textId="77777777" w:rsidTr="00886130">
        <w:trPr>
          <w:trHeight w:val="988"/>
        </w:trPr>
        <w:tc>
          <w:tcPr>
            <w:tcW w:w="1560" w:type="dxa"/>
            <w:vMerge/>
            <w:textDirection w:val="btLr"/>
            <w:vAlign w:val="center"/>
          </w:tcPr>
          <w:p w14:paraId="5372A0BA"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F8CE32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0AF3120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Година  класного  керівника  в рамках тижня профорієнтації</w:t>
            </w:r>
          </w:p>
        </w:tc>
        <w:tc>
          <w:tcPr>
            <w:tcW w:w="2359" w:type="dxa"/>
          </w:tcPr>
          <w:p w14:paraId="2A068B1A"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58133D0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D3254B3" w14:textId="77777777" w:rsidTr="00886130">
        <w:tc>
          <w:tcPr>
            <w:tcW w:w="1560" w:type="dxa"/>
            <w:vMerge/>
            <w:textDirection w:val="btLr"/>
            <w:vAlign w:val="center"/>
          </w:tcPr>
          <w:p w14:paraId="44B6510D"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2150279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1B0B3A0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Бесіда працівників правоохоронних органів з учнями, які стоять на внутрішкільному обліку.</w:t>
            </w:r>
          </w:p>
        </w:tc>
        <w:tc>
          <w:tcPr>
            <w:tcW w:w="2359" w:type="dxa"/>
          </w:tcPr>
          <w:p w14:paraId="18BDC92E"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ЗДВР, члени Ради профілактики</w:t>
            </w:r>
          </w:p>
        </w:tc>
        <w:tc>
          <w:tcPr>
            <w:tcW w:w="1191" w:type="dxa"/>
          </w:tcPr>
          <w:p w14:paraId="43DBAAC0"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1DC87064" w14:textId="77777777" w:rsidTr="00886130">
        <w:trPr>
          <w:cantSplit/>
          <w:trHeight w:val="1380"/>
        </w:trPr>
        <w:tc>
          <w:tcPr>
            <w:tcW w:w="1560" w:type="dxa"/>
            <w:textDirection w:val="btLr"/>
            <w:vAlign w:val="center"/>
          </w:tcPr>
          <w:p w14:paraId="6EE845C5"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lastRenderedPageBreak/>
              <w:t>ЦІННІСНЕ СТАВЛЕННЯ ДО СІМ’Ї, РОДИНИ, ЛЮДЕЙ</w:t>
            </w:r>
          </w:p>
        </w:tc>
        <w:tc>
          <w:tcPr>
            <w:tcW w:w="567" w:type="dxa"/>
          </w:tcPr>
          <w:p w14:paraId="5FC9823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p w14:paraId="509638BF" w14:textId="77777777" w:rsidR="00B72BA5" w:rsidRPr="002250C6" w:rsidRDefault="00B72BA5" w:rsidP="00617EEC">
            <w:pPr>
              <w:rPr>
                <w:rFonts w:ascii="Times New Roman" w:hAnsi="Times New Roman"/>
                <w:sz w:val="24"/>
                <w:szCs w:val="24"/>
              </w:rPr>
            </w:pPr>
          </w:p>
        </w:tc>
        <w:tc>
          <w:tcPr>
            <w:tcW w:w="4606" w:type="dxa"/>
          </w:tcPr>
          <w:p w14:paraId="2E0BE861" w14:textId="77777777" w:rsidR="00B72BA5" w:rsidRPr="002250C6" w:rsidRDefault="00B72BA5" w:rsidP="00617EEC">
            <w:pPr>
              <w:rPr>
                <w:rFonts w:ascii="Times New Roman" w:hAnsi="Times New Roman"/>
                <w:sz w:val="24"/>
                <w:szCs w:val="24"/>
              </w:rPr>
            </w:pPr>
            <w:r w:rsidRPr="002250C6">
              <w:rPr>
                <w:rFonts w:ascii="Times New Roman" w:hAnsi="Times New Roman"/>
                <w:sz w:val="24"/>
                <w:szCs w:val="24"/>
              </w:rPr>
              <w:t>Виховні  заходи  по  класах  “Чорнобиль  -  біль  України”.</w:t>
            </w:r>
          </w:p>
        </w:tc>
        <w:tc>
          <w:tcPr>
            <w:tcW w:w="2359" w:type="dxa"/>
          </w:tcPr>
          <w:p w14:paraId="19DEA7C8" w14:textId="77777777" w:rsidR="00B72BA5" w:rsidRPr="002250C6" w:rsidRDefault="00B72BA5" w:rsidP="00B72BA5">
            <w:pPr>
              <w:jc w:val="center"/>
              <w:rPr>
                <w:rFonts w:ascii="Times New Roman" w:hAnsi="Times New Roman"/>
                <w:sz w:val="24"/>
                <w:szCs w:val="24"/>
              </w:rPr>
            </w:pPr>
            <w:r w:rsidRPr="002250C6">
              <w:rPr>
                <w:rFonts w:ascii="Times New Roman" w:hAnsi="Times New Roman"/>
                <w:sz w:val="24"/>
                <w:szCs w:val="24"/>
              </w:rPr>
              <w:t xml:space="preserve">Класні керівники, </w:t>
            </w:r>
            <w:r w:rsidRPr="002250C6">
              <w:rPr>
                <w:rFonts w:ascii="Times New Roman" w:hAnsi="Times New Roman"/>
                <w:sz w:val="24"/>
                <w:szCs w:val="24"/>
              </w:rPr>
              <w:br/>
              <w:t>вч. фізики</w:t>
            </w:r>
          </w:p>
        </w:tc>
        <w:tc>
          <w:tcPr>
            <w:tcW w:w="1191" w:type="dxa"/>
          </w:tcPr>
          <w:p w14:paraId="0DD775A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5F690AE" w14:textId="77777777" w:rsidTr="00886130">
        <w:tc>
          <w:tcPr>
            <w:tcW w:w="1560" w:type="dxa"/>
            <w:vMerge w:val="restart"/>
            <w:textDirection w:val="btLr"/>
            <w:vAlign w:val="center"/>
          </w:tcPr>
          <w:p w14:paraId="2D8C6A12"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СЕБЕ</w:t>
            </w:r>
          </w:p>
        </w:tc>
        <w:tc>
          <w:tcPr>
            <w:tcW w:w="567" w:type="dxa"/>
          </w:tcPr>
          <w:p w14:paraId="7ECE01C9"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402786A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Організація Дня цивільного захисту</w:t>
            </w:r>
          </w:p>
        </w:tc>
        <w:tc>
          <w:tcPr>
            <w:tcW w:w="2359" w:type="dxa"/>
          </w:tcPr>
          <w:p w14:paraId="4764F68D"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Адміністрація ліцею, класні керівники</w:t>
            </w:r>
          </w:p>
        </w:tc>
        <w:tc>
          <w:tcPr>
            <w:tcW w:w="1191" w:type="dxa"/>
          </w:tcPr>
          <w:p w14:paraId="0753692D"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1B8F663" w14:textId="77777777" w:rsidTr="00886130">
        <w:tc>
          <w:tcPr>
            <w:tcW w:w="1560" w:type="dxa"/>
            <w:vMerge/>
            <w:textDirection w:val="btLr"/>
            <w:vAlign w:val="center"/>
          </w:tcPr>
          <w:p w14:paraId="7F1938ED"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05A9D483"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5F4A552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Години спілкування на тему «Безпека – пріоритетна потреба людини, суспільства, цивілізації»</w:t>
            </w:r>
          </w:p>
        </w:tc>
        <w:tc>
          <w:tcPr>
            <w:tcW w:w="2359" w:type="dxa"/>
          </w:tcPr>
          <w:p w14:paraId="41B23993"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6D5785E8"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7B236141" w14:textId="77777777" w:rsidTr="00886130">
        <w:tc>
          <w:tcPr>
            <w:tcW w:w="1560" w:type="dxa"/>
            <w:vMerge/>
            <w:textDirection w:val="btLr"/>
            <w:vAlign w:val="center"/>
          </w:tcPr>
          <w:p w14:paraId="3FD11D64"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54614E9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341182E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Рольова  гра  про  надання першої  медичної  допомоги  в  різних  життєвих   випадках  «Це  повинен  знати  кожний».</w:t>
            </w:r>
          </w:p>
        </w:tc>
        <w:tc>
          <w:tcPr>
            <w:tcW w:w="2359" w:type="dxa"/>
          </w:tcPr>
          <w:p w14:paraId="1ED69ACD"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 xml:space="preserve">Вч. основ здоров’я, </w:t>
            </w:r>
            <w:r w:rsidRPr="002250C6">
              <w:rPr>
                <w:rFonts w:ascii="Times New Roman" w:hAnsi="Times New Roman"/>
                <w:sz w:val="24"/>
                <w:szCs w:val="24"/>
              </w:rPr>
              <w:br/>
              <w:t>кл. керівники</w:t>
            </w:r>
          </w:p>
        </w:tc>
        <w:tc>
          <w:tcPr>
            <w:tcW w:w="1191" w:type="dxa"/>
          </w:tcPr>
          <w:p w14:paraId="29FD72A1"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53C1055B" w14:textId="77777777" w:rsidTr="00886130">
        <w:tc>
          <w:tcPr>
            <w:tcW w:w="1560" w:type="dxa"/>
            <w:vMerge/>
            <w:textDirection w:val="btLr"/>
            <w:vAlign w:val="center"/>
          </w:tcPr>
          <w:p w14:paraId="1756E17E"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7B156162"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4</w:t>
            </w:r>
          </w:p>
        </w:tc>
        <w:tc>
          <w:tcPr>
            <w:tcW w:w="4606" w:type="dxa"/>
          </w:tcPr>
          <w:p w14:paraId="7E45D8C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7 квітня Всесвітній  день  здоров’я. Весняна спартакіада.</w:t>
            </w:r>
          </w:p>
        </w:tc>
        <w:tc>
          <w:tcPr>
            <w:tcW w:w="2359" w:type="dxa"/>
          </w:tcPr>
          <w:p w14:paraId="589AEF09"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Вчителі фізкультури</w:t>
            </w:r>
          </w:p>
        </w:tc>
        <w:tc>
          <w:tcPr>
            <w:tcW w:w="1191" w:type="dxa"/>
          </w:tcPr>
          <w:p w14:paraId="4AD11FE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6508AF40" w14:textId="77777777" w:rsidTr="00886130">
        <w:tc>
          <w:tcPr>
            <w:tcW w:w="1560" w:type="dxa"/>
            <w:vMerge/>
            <w:textDirection w:val="btLr"/>
            <w:vAlign w:val="center"/>
          </w:tcPr>
          <w:p w14:paraId="2EF74F3F"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0A7FFE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5</w:t>
            </w:r>
          </w:p>
        </w:tc>
        <w:tc>
          <w:tcPr>
            <w:tcW w:w="4606" w:type="dxa"/>
          </w:tcPr>
          <w:p w14:paraId="2810F67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Тренінг з формування культури здорового способу життя</w:t>
            </w:r>
          </w:p>
        </w:tc>
        <w:tc>
          <w:tcPr>
            <w:tcW w:w="2359" w:type="dxa"/>
          </w:tcPr>
          <w:p w14:paraId="2DCD14BE"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Практичний психолог</w:t>
            </w:r>
          </w:p>
        </w:tc>
        <w:tc>
          <w:tcPr>
            <w:tcW w:w="1191" w:type="dxa"/>
          </w:tcPr>
          <w:p w14:paraId="2FA1961D"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04A2FF62" w14:textId="77777777" w:rsidTr="00886130">
        <w:trPr>
          <w:cantSplit/>
          <w:trHeight w:val="1134"/>
        </w:trPr>
        <w:tc>
          <w:tcPr>
            <w:tcW w:w="1560" w:type="dxa"/>
            <w:textDirection w:val="btLr"/>
            <w:vAlign w:val="center"/>
          </w:tcPr>
          <w:p w14:paraId="1938067D"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ПРИРОДИ</w:t>
            </w:r>
          </w:p>
        </w:tc>
        <w:tc>
          <w:tcPr>
            <w:tcW w:w="567" w:type="dxa"/>
          </w:tcPr>
          <w:p w14:paraId="155DB3E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46CAFA6F"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Заходи, присвячені  Дню  Землі.</w:t>
            </w:r>
          </w:p>
        </w:tc>
        <w:tc>
          <w:tcPr>
            <w:tcW w:w="2359" w:type="dxa"/>
          </w:tcPr>
          <w:p w14:paraId="73F64E89"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 біології</w:t>
            </w:r>
          </w:p>
        </w:tc>
        <w:tc>
          <w:tcPr>
            <w:tcW w:w="1191" w:type="dxa"/>
          </w:tcPr>
          <w:p w14:paraId="4B2FD248"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E8C3B62" w14:textId="77777777" w:rsidTr="00766F98">
        <w:trPr>
          <w:trHeight w:val="653"/>
        </w:trPr>
        <w:tc>
          <w:tcPr>
            <w:tcW w:w="1560" w:type="dxa"/>
            <w:textDirection w:val="btLr"/>
            <w:vAlign w:val="center"/>
          </w:tcPr>
          <w:p w14:paraId="40E34BA6"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AD9F35F" w14:textId="2998EEF4" w:rsidR="00B72BA5" w:rsidRPr="002250C6" w:rsidRDefault="00231B34" w:rsidP="00617EEC">
            <w:pPr>
              <w:rPr>
                <w:rFonts w:ascii="Times New Roman" w:hAnsi="Times New Roman"/>
                <w:sz w:val="24"/>
                <w:szCs w:val="24"/>
              </w:rPr>
            </w:pPr>
            <w:r>
              <w:rPr>
                <w:rFonts w:ascii="Times New Roman" w:hAnsi="Times New Roman"/>
                <w:sz w:val="24"/>
                <w:szCs w:val="24"/>
              </w:rPr>
              <w:t>1</w:t>
            </w:r>
          </w:p>
        </w:tc>
        <w:tc>
          <w:tcPr>
            <w:tcW w:w="4606" w:type="dxa"/>
          </w:tcPr>
          <w:p w14:paraId="465A7C12" w14:textId="77777777" w:rsidR="00B72BA5" w:rsidRPr="002250C6" w:rsidRDefault="00B72BA5" w:rsidP="00617EEC">
            <w:pPr>
              <w:rPr>
                <w:rFonts w:ascii="Times New Roman" w:hAnsi="Times New Roman"/>
                <w:sz w:val="24"/>
                <w:szCs w:val="24"/>
              </w:rPr>
            </w:pPr>
            <w:r w:rsidRPr="002250C6">
              <w:rPr>
                <w:rFonts w:ascii="Times New Roman" w:hAnsi="Times New Roman"/>
                <w:sz w:val="24"/>
                <w:szCs w:val="24"/>
              </w:rPr>
              <w:t xml:space="preserve"> Звіти гуртків. Виставки робіт,  презентація результатів діяльності</w:t>
            </w:r>
          </w:p>
        </w:tc>
        <w:tc>
          <w:tcPr>
            <w:tcW w:w="2359" w:type="dxa"/>
          </w:tcPr>
          <w:p w14:paraId="1856A26C" w14:textId="77777777" w:rsidR="00B72BA5" w:rsidRPr="002250C6" w:rsidRDefault="00B72BA5" w:rsidP="00B72BA5">
            <w:pPr>
              <w:jc w:val="center"/>
              <w:rPr>
                <w:rFonts w:ascii="Times New Roman" w:hAnsi="Times New Roman"/>
                <w:sz w:val="24"/>
                <w:szCs w:val="24"/>
              </w:rPr>
            </w:pPr>
            <w:r w:rsidRPr="002250C6">
              <w:rPr>
                <w:rFonts w:ascii="Times New Roman" w:hAnsi="Times New Roman"/>
                <w:sz w:val="24"/>
                <w:szCs w:val="24"/>
              </w:rPr>
              <w:t>Керівники гуртків</w:t>
            </w:r>
          </w:p>
        </w:tc>
        <w:tc>
          <w:tcPr>
            <w:tcW w:w="1191" w:type="dxa"/>
          </w:tcPr>
          <w:p w14:paraId="4EA1C194"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66BBA56" w14:textId="77777777" w:rsidTr="00886130">
        <w:trPr>
          <w:cantSplit/>
          <w:trHeight w:val="1424"/>
        </w:trPr>
        <w:tc>
          <w:tcPr>
            <w:tcW w:w="1560" w:type="dxa"/>
            <w:textDirection w:val="btLr"/>
            <w:vAlign w:val="center"/>
          </w:tcPr>
          <w:p w14:paraId="54CEF8AA"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ПРАЦІ</w:t>
            </w:r>
          </w:p>
        </w:tc>
        <w:tc>
          <w:tcPr>
            <w:tcW w:w="567" w:type="dxa"/>
          </w:tcPr>
          <w:p w14:paraId="2326785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15E34845" w14:textId="77777777" w:rsidR="00B72BA5" w:rsidRPr="002250C6" w:rsidRDefault="00B72BA5" w:rsidP="00617EEC">
            <w:pPr>
              <w:rPr>
                <w:rFonts w:ascii="Times New Roman" w:hAnsi="Times New Roman"/>
                <w:sz w:val="24"/>
                <w:szCs w:val="24"/>
              </w:rPr>
            </w:pPr>
            <w:r w:rsidRPr="002250C6">
              <w:rPr>
                <w:rFonts w:ascii="Times New Roman" w:hAnsi="Times New Roman"/>
                <w:sz w:val="24"/>
                <w:szCs w:val="24"/>
              </w:rPr>
              <w:t>Участь у Всеукраїнській акції «Чисте довкілля»</w:t>
            </w:r>
          </w:p>
        </w:tc>
        <w:tc>
          <w:tcPr>
            <w:tcW w:w="2359" w:type="dxa"/>
          </w:tcPr>
          <w:p w14:paraId="4B584E6A" w14:textId="77777777" w:rsidR="00B72BA5" w:rsidRPr="002250C6" w:rsidRDefault="00B72BA5" w:rsidP="00B72BA5">
            <w:pPr>
              <w:jc w:val="center"/>
              <w:rPr>
                <w:rFonts w:ascii="Times New Roman" w:hAnsi="Times New Roman"/>
                <w:sz w:val="24"/>
                <w:szCs w:val="24"/>
              </w:rPr>
            </w:pPr>
            <w:r w:rsidRPr="002250C6">
              <w:rPr>
                <w:rFonts w:ascii="Times New Roman" w:hAnsi="Times New Roman"/>
                <w:sz w:val="24"/>
                <w:szCs w:val="24"/>
              </w:rPr>
              <w:t>Педагог- організатор, класні керівники</w:t>
            </w:r>
          </w:p>
        </w:tc>
        <w:tc>
          <w:tcPr>
            <w:tcW w:w="1191" w:type="dxa"/>
          </w:tcPr>
          <w:p w14:paraId="15C52010"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60447471" w14:textId="77777777" w:rsidTr="00B72BA5">
        <w:trPr>
          <w:trHeight w:val="714"/>
        </w:trPr>
        <w:tc>
          <w:tcPr>
            <w:tcW w:w="10283" w:type="dxa"/>
            <w:gridSpan w:val="5"/>
            <w:vAlign w:val="center"/>
          </w:tcPr>
          <w:p w14:paraId="2DD85BBF" w14:textId="77777777" w:rsidR="00B72BA5" w:rsidRPr="002250C6" w:rsidRDefault="00B72BA5" w:rsidP="00B72BA5">
            <w:pPr>
              <w:spacing w:after="0" w:line="240" w:lineRule="auto"/>
              <w:jc w:val="center"/>
              <w:rPr>
                <w:rFonts w:ascii="Times New Roman" w:hAnsi="Times New Roman"/>
                <w:b/>
                <w:bCs/>
                <w:sz w:val="20"/>
                <w:szCs w:val="20"/>
              </w:rPr>
            </w:pPr>
            <w:r w:rsidRPr="002250C6">
              <w:rPr>
                <w:rFonts w:ascii="Times New Roman" w:hAnsi="Times New Roman"/>
                <w:b/>
                <w:bCs/>
                <w:sz w:val="20"/>
                <w:szCs w:val="20"/>
              </w:rPr>
              <w:t>ТРАВЕНЬ</w:t>
            </w:r>
          </w:p>
        </w:tc>
      </w:tr>
      <w:tr w:rsidR="00B72BA5" w:rsidRPr="002250C6" w14:paraId="51EF4D22" w14:textId="77777777" w:rsidTr="00886130">
        <w:tc>
          <w:tcPr>
            <w:tcW w:w="1560" w:type="dxa"/>
            <w:vMerge w:val="restart"/>
            <w:textDirection w:val="btLr"/>
            <w:vAlign w:val="center"/>
          </w:tcPr>
          <w:p w14:paraId="3D340CE2"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ОСОБИСТОСТІ ДО СУСПІЛЬСТВА І ДЕРЖАВИ. СОЦІАЛЬНИЙ ЗАХИСТ ЗДОБУВАЧІВ ОСВІТИ</w:t>
            </w:r>
          </w:p>
        </w:tc>
        <w:tc>
          <w:tcPr>
            <w:tcW w:w="567" w:type="dxa"/>
          </w:tcPr>
          <w:p w14:paraId="10DF214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5B0C7F3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Заходи до тижня Пам’яті </w:t>
            </w:r>
          </w:p>
        </w:tc>
        <w:tc>
          <w:tcPr>
            <w:tcW w:w="2359" w:type="dxa"/>
          </w:tcPr>
          <w:p w14:paraId="0978C2A3"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ЗДВР, педагог- організатор, класні керівники</w:t>
            </w:r>
          </w:p>
        </w:tc>
        <w:tc>
          <w:tcPr>
            <w:tcW w:w="1191" w:type="dxa"/>
          </w:tcPr>
          <w:p w14:paraId="78CFAB65"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04261AF" w14:textId="77777777" w:rsidTr="00886130">
        <w:trPr>
          <w:trHeight w:val="1153"/>
        </w:trPr>
        <w:tc>
          <w:tcPr>
            <w:tcW w:w="1560" w:type="dxa"/>
            <w:vMerge/>
            <w:textDirection w:val="btLr"/>
            <w:vAlign w:val="center"/>
          </w:tcPr>
          <w:p w14:paraId="646EEC8A"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0E75462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4410D561" w14:textId="6F3BDA19"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Мітинг-реквієм,  присвячений  Дню Пам’яті та примирення</w:t>
            </w:r>
            <w:r w:rsidR="00766F98">
              <w:rPr>
                <w:rFonts w:ascii="Times New Roman" w:hAnsi="Times New Roman"/>
                <w:sz w:val="24"/>
                <w:szCs w:val="24"/>
              </w:rPr>
              <w:t>.</w:t>
            </w:r>
          </w:p>
        </w:tc>
        <w:tc>
          <w:tcPr>
            <w:tcW w:w="2359" w:type="dxa"/>
          </w:tcPr>
          <w:p w14:paraId="54D6BF35"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ЗДВР, педагог- організатор</w:t>
            </w:r>
          </w:p>
        </w:tc>
        <w:tc>
          <w:tcPr>
            <w:tcW w:w="1191" w:type="dxa"/>
          </w:tcPr>
          <w:p w14:paraId="4D722D58"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6C833C8D" w14:textId="77777777" w:rsidTr="00886130">
        <w:trPr>
          <w:trHeight w:val="836"/>
        </w:trPr>
        <w:tc>
          <w:tcPr>
            <w:tcW w:w="1560" w:type="dxa"/>
            <w:vMerge/>
            <w:textDirection w:val="btLr"/>
            <w:vAlign w:val="center"/>
          </w:tcPr>
          <w:p w14:paraId="7DAA52CF"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0A37C00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3</w:t>
            </w:r>
          </w:p>
        </w:tc>
        <w:tc>
          <w:tcPr>
            <w:tcW w:w="4606" w:type="dxa"/>
          </w:tcPr>
          <w:p w14:paraId="17CF2EC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Година музею</w:t>
            </w:r>
          </w:p>
        </w:tc>
        <w:tc>
          <w:tcPr>
            <w:tcW w:w="2359" w:type="dxa"/>
          </w:tcPr>
          <w:p w14:paraId="024163E8"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Карбовник І.А.</w:t>
            </w:r>
          </w:p>
        </w:tc>
        <w:tc>
          <w:tcPr>
            <w:tcW w:w="1191" w:type="dxa"/>
          </w:tcPr>
          <w:p w14:paraId="21A25AD4"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F7C5B39" w14:textId="77777777" w:rsidTr="00886130">
        <w:trPr>
          <w:trHeight w:val="835"/>
        </w:trPr>
        <w:tc>
          <w:tcPr>
            <w:tcW w:w="1560" w:type="dxa"/>
            <w:vMerge/>
            <w:textDirection w:val="btLr"/>
            <w:vAlign w:val="center"/>
          </w:tcPr>
          <w:p w14:paraId="01B6CD49"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5CEE17E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4</w:t>
            </w:r>
          </w:p>
        </w:tc>
        <w:tc>
          <w:tcPr>
            <w:tcW w:w="4606" w:type="dxa"/>
          </w:tcPr>
          <w:p w14:paraId="3517BD1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Участь у заходах до Дня Європи в Україні  </w:t>
            </w:r>
          </w:p>
        </w:tc>
        <w:tc>
          <w:tcPr>
            <w:tcW w:w="2359" w:type="dxa"/>
          </w:tcPr>
          <w:p w14:paraId="6ABE8A86"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Педагог- організатор</w:t>
            </w:r>
          </w:p>
        </w:tc>
        <w:tc>
          <w:tcPr>
            <w:tcW w:w="1191" w:type="dxa"/>
          </w:tcPr>
          <w:p w14:paraId="2AD52F17"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4DFF2BF1" w14:textId="77777777" w:rsidTr="00886130">
        <w:trPr>
          <w:cantSplit/>
          <w:trHeight w:val="1842"/>
        </w:trPr>
        <w:tc>
          <w:tcPr>
            <w:tcW w:w="1560" w:type="dxa"/>
            <w:textDirection w:val="btLr"/>
            <w:vAlign w:val="center"/>
          </w:tcPr>
          <w:p w14:paraId="70C479B0"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СІМ’Ї, РОДИНИ, ЛЮДЕЙ</w:t>
            </w:r>
          </w:p>
        </w:tc>
        <w:tc>
          <w:tcPr>
            <w:tcW w:w="567" w:type="dxa"/>
          </w:tcPr>
          <w:p w14:paraId="3C7D48ED"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2D638CD5" w14:textId="77777777" w:rsidR="00B72BA5" w:rsidRPr="002250C6" w:rsidRDefault="00B72BA5" w:rsidP="00617EEC">
            <w:pPr>
              <w:rPr>
                <w:rFonts w:ascii="Times New Roman" w:hAnsi="Times New Roman"/>
                <w:sz w:val="24"/>
                <w:szCs w:val="24"/>
              </w:rPr>
            </w:pPr>
            <w:r w:rsidRPr="002250C6">
              <w:rPr>
                <w:rFonts w:ascii="Times New Roman" w:hAnsi="Times New Roman"/>
                <w:sz w:val="24"/>
                <w:szCs w:val="24"/>
              </w:rPr>
              <w:t>Родинне свято до дня Матері.</w:t>
            </w:r>
          </w:p>
        </w:tc>
        <w:tc>
          <w:tcPr>
            <w:tcW w:w="2359" w:type="dxa"/>
          </w:tcPr>
          <w:p w14:paraId="5F1E8DF6" w14:textId="77777777" w:rsidR="00B72BA5" w:rsidRPr="002250C6" w:rsidRDefault="00B72BA5" w:rsidP="00B72BA5">
            <w:pPr>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3238F441"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65D1207D" w14:textId="77777777" w:rsidTr="00886130">
        <w:tc>
          <w:tcPr>
            <w:tcW w:w="1560" w:type="dxa"/>
            <w:vMerge w:val="restart"/>
            <w:textDirection w:val="btLr"/>
            <w:vAlign w:val="center"/>
          </w:tcPr>
          <w:p w14:paraId="51459D95"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lastRenderedPageBreak/>
              <w:t>ЦІННІСНЕ СТАВЛЕННЯ ДО СЕБЕ</w:t>
            </w:r>
          </w:p>
        </w:tc>
        <w:tc>
          <w:tcPr>
            <w:tcW w:w="567" w:type="dxa"/>
          </w:tcPr>
          <w:p w14:paraId="76BB3F95"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08832AE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Заходи в рамках тижня безпеки «Рушаєш у дорогу чи далеку путь – про правила дорожні не забудь»</w:t>
            </w:r>
          </w:p>
        </w:tc>
        <w:tc>
          <w:tcPr>
            <w:tcW w:w="2359" w:type="dxa"/>
          </w:tcPr>
          <w:p w14:paraId="2B115F18"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5479F5A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E02C128" w14:textId="77777777" w:rsidTr="00886130">
        <w:tc>
          <w:tcPr>
            <w:tcW w:w="1560" w:type="dxa"/>
            <w:vMerge/>
            <w:textDirection w:val="btLr"/>
            <w:vAlign w:val="center"/>
          </w:tcPr>
          <w:p w14:paraId="22D8570B"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60900F98"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11B328D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«День  здоров’я». Спортивне свято.</w:t>
            </w:r>
          </w:p>
        </w:tc>
        <w:tc>
          <w:tcPr>
            <w:tcW w:w="2359" w:type="dxa"/>
          </w:tcPr>
          <w:p w14:paraId="2131914D"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Вчителі фізкультури,</w:t>
            </w:r>
          </w:p>
          <w:p w14:paraId="059FF35E"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6448200F"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15DE7A95" w14:textId="77777777" w:rsidTr="00886130">
        <w:trPr>
          <w:cantSplit/>
          <w:trHeight w:val="1757"/>
        </w:trPr>
        <w:tc>
          <w:tcPr>
            <w:tcW w:w="1560" w:type="dxa"/>
            <w:textDirection w:val="btLr"/>
            <w:vAlign w:val="center"/>
          </w:tcPr>
          <w:p w14:paraId="0AB8EFFB"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ПРИРОДИ</w:t>
            </w:r>
          </w:p>
        </w:tc>
        <w:tc>
          <w:tcPr>
            <w:tcW w:w="567" w:type="dxa"/>
          </w:tcPr>
          <w:p w14:paraId="73DB187E"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37478F56"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Фото-звіт «Люби природу, сортуй сміття – думай про своє майбутнє вже зараз»</w:t>
            </w:r>
          </w:p>
        </w:tc>
        <w:tc>
          <w:tcPr>
            <w:tcW w:w="2359" w:type="dxa"/>
          </w:tcPr>
          <w:p w14:paraId="4F52AFEE"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Вчителі біології</w:t>
            </w:r>
          </w:p>
        </w:tc>
        <w:tc>
          <w:tcPr>
            <w:tcW w:w="1191" w:type="dxa"/>
          </w:tcPr>
          <w:p w14:paraId="32342790"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7334DE8" w14:textId="77777777" w:rsidTr="00886130">
        <w:tc>
          <w:tcPr>
            <w:tcW w:w="1560" w:type="dxa"/>
            <w:vMerge w:val="restart"/>
            <w:textDirection w:val="btLr"/>
            <w:vAlign w:val="center"/>
          </w:tcPr>
          <w:p w14:paraId="1311739C" w14:textId="77777777" w:rsidR="00B72BA5" w:rsidRPr="002250C6" w:rsidRDefault="00B72BA5" w:rsidP="00740490">
            <w:pPr>
              <w:spacing w:after="0" w:line="240" w:lineRule="auto"/>
              <w:ind w:left="113" w:right="113"/>
              <w:jc w:val="center"/>
              <w:rPr>
                <w:rFonts w:ascii="Times New Roman" w:hAnsi="Times New Roman"/>
                <w:b/>
                <w:bCs/>
                <w:sz w:val="20"/>
                <w:szCs w:val="20"/>
              </w:rPr>
            </w:pPr>
            <w:r w:rsidRPr="002250C6">
              <w:rPr>
                <w:rFonts w:ascii="Times New Roman" w:hAnsi="Times New Roman"/>
                <w:b/>
                <w:bCs/>
                <w:sz w:val="20"/>
                <w:szCs w:val="20"/>
              </w:rPr>
              <w:t>ЦІННІСНЕ СТАВЛЕННЯ ДО МИСТЕЦТВА</w:t>
            </w:r>
          </w:p>
        </w:tc>
        <w:tc>
          <w:tcPr>
            <w:tcW w:w="567" w:type="dxa"/>
          </w:tcPr>
          <w:p w14:paraId="1F8CD41B"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78B1DEA1"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 xml:space="preserve">Конкурс  вітальних  листівок  </w:t>
            </w:r>
          </w:p>
        </w:tc>
        <w:tc>
          <w:tcPr>
            <w:tcW w:w="2359" w:type="dxa"/>
          </w:tcPr>
          <w:p w14:paraId="5AB6C9FC" w14:textId="77777777" w:rsidR="00B72BA5" w:rsidRPr="002250C6"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Вч. образотворчого  мистецтва</w:t>
            </w:r>
          </w:p>
        </w:tc>
        <w:tc>
          <w:tcPr>
            <w:tcW w:w="1191" w:type="dxa"/>
          </w:tcPr>
          <w:p w14:paraId="316FC05C"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30333DC5" w14:textId="77777777" w:rsidTr="00886130">
        <w:tc>
          <w:tcPr>
            <w:tcW w:w="1560" w:type="dxa"/>
            <w:vMerge/>
            <w:textDirection w:val="btLr"/>
            <w:vAlign w:val="center"/>
          </w:tcPr>
          <w:p w14:paraId="764097DE" w14:textId="77777777" w:rsidR="00B72BA5" w:rsidRPr="002250C6" w:rsidRDefault="00B72BA5" w:rsidP="00740490">
            <w:pPr>
              <w:spacing w:after="0" w:line="240" w:lineRule="auto"/>
              <w:ind w:left="113" w:right="113"/>
              <w:jc w:val="center"/>
              <w:rPr>
                <w:rFonts w:ascii="Times New Roman" w:hAnsi="Times New Roman"/>
                <w:b/>
                <w:bCs/>
                <w:sz w:val="20"/>
                <w:szCs w:val="20"/>
              </w:rPr>
            </w:pPr>
          </w:p>
        </w:tc>
        <w:tc>
          <w:tcPr>
            <w:tcW w:w="567" w:type="dxa"/>
          </w:tcPr>
          <w:p w14:paraId="270F10A4"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2</w:t>
            </w:r>
          </w:p>
        </w:tc>
        <w:tc>
          <w:tcPr>
            <w:tcW w:w="4606" w:type="dxa"/>
          </w:tcPr>
          <w:p w14:paraId="07FE3A20"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Класні години в музеї імені Марійки Підгірянки</w:t>
            </w:r>
          </w:p>
        </w:tc>
        <w:tc>
          <w:tcPr>
            <w:tcW w:w="2359" w:type="dxa"/>
          </w:tcPr>
          <w:p w14:paraId="4AF29050" w14:textId="77777777" w:rsidR="00B72BA5" w:rsidRDefault="00B72BA5" w:rsidP="00B72BA5">
            <w:pPr>
              <w:spacing w:after="0" w:line="240" w:lineRule="auto"/>
              <w:jc w:val="center"/>
              <w:rPr>
                <w:rFonts w:ascii="Times New Roman" w:hAnsi="Times New Roman"/>
                <w:sz w:val="24"/>
                <w:szCs w:val="24"/>
              </w:rPr>
            </w:pPr>
            <w:r w:rsidRPr="002250C6">
              <w:rPr>
                <w:rFonts w:ascii="Times New Roman" w:hAnsi="Times New Roman"/>
                <w:sz w:val="24"/>
                <w:szCs w:val="24"/>
              </w:rPr>
              <w:t>Класні керівники</w:t>
            </w:r>
          </w:p>
          <w:p w14:paraId="3F08893C" w14:textId="6D705A85" w:rsidR="00655833" w:rsidRPr="002250C6" w:rsidRDefault="00655833" w:rsidP="00B72BA5">
            <w:pPr>
              <w:spacing w:after="0" w:line="240" w:lineRule="auto"/>
              <w:jc w:val="center"/>
              <w:rPr>
                <w:rFonts w:ascii="Times New Roman" w:hAnsi="Times New Roman"/>
                <w:sz w:val="24"/>
                <w:szCs w:val="24"/>
              </w:rPr>
            </w:pPr>
            <w:r>
              <w:rPr>
                <w:rFonts w:ascii="Times New Roman" w:hAnsi="Times New Roman"/>
                <w:sz w:val="24"/>
                <w:szCs w:val="24"/>
              </w:rPr>
              <w:t>Керівник музею</w:t>
            </w:r>
          </w:p>
        </w:tc>
        <w:tc>
          <w:tcPr>
            <w:tcW w:w="1191" w:type="dxa"/>
          </w:tcPr>
          <w:p w14:paraId="458591B2" w14:textId="77777777" w:rsidR="00B72BA5" w:rsidRPr="002250C6" w:rsidRDefault="00B72BA5" w:rsidP="00617EEC">
            <w:pPr>
              <w:spacing w:after="0" w:line="240" w:lineRule="auto"/>
              <w:rPr>
                <w:rFonts w:ascii="Times New Roman" w:hAnsi="Times New Roman"/>
                <w:sz w:val="24"/>
                <w:szCs w:val="24"/>
              </w:rPr>
            </w:pPr>
          </w:p>
        </w:tc>
      </w:tr>
      <w:tr w:rsidR="00B72BA5" w:rsidRPr="002250C6" w14:paraId="26364B08" w14:textId="77777777" w:rsidTr="00886130">
        <w:trPr>
          <w:cantSplit/>
          <w:trHeight w:val="1468"/>
        </w:trPr>
        <w:tc>
          <w:tcPr>
            <w:tcW w:w="1560" w:type="dxa"/>
            <w:textDirection w:val="btLr"/>
            <w:vAlign w:val="center"/>
          </w:tcPr>
          <w:p w14:paraId="333810A8" w14:textId="77777777" w:rsidR="00B72BA5" w:rsidRPr="002250C6" w:rsidRDefault="00B72BA5" w:rsidP="00740490">
            <w:pPr>
              <w:spacing w:after="0" w:line="240" w:lineRule="auto"/>
              <w:ind w:left="113" w:right="113"/>
              <w:jc w:val="center"/>
              <w:rPr>
                <w:rFonts w:ascii="Times New Roman" w:hAnsi="Times New Roman"/>
                <w:b/>
                <w:bCs/>
                <w:sz w:val="20"/>
                <w:szCs w:val="20"/>
              </w:rPr>
            </w:pPr>
            <w:bookmarkStart w:id="8" w:name="_Hlk112238233"/>
            <w:r w:rsidRPr="002250C6">
              <w:rPr>
                <w:rFonts w:ascii="Times New Roman" w:hAnsi="Times New Roman"/>
                <w:b/>
                <w:bCs/>
                <w:sz w:val="20"/>
                <w:szCs w:val="20"/>
              </w:rPr>
              <w:t>ЦІННІСНЕ СТАВЛЕННЯ ДО ПРАЦІ</w:t>
            </w:r>
          </w:p>
        </w:tc>
        <w:tc>
          <w:tcPr>
            <w:tcW w:w="567" w:type="dxa"/>
          </w:tcPr>
          <w:p w14:paraId="08E3D23A" w14:textId="77777777" w:rsidR="00B72BA5" w:rsidRPr="002250C6" w:rsidRDefault="00B72BA5" w:rsidP="00617EEC">
            <w:pPr>
              <w:spacing w:after="0" w:line="240" w:lineRule="auto"/>
              <w:rPr>
                <w:rFonts w:ascii="Times New Roman" w:hAnsi="Times New Roman"/>
                <w:sz w:val="24"/>
                <w:szCs w:val="24"/>
              </w:rPr>
            </w:pPr>
            <w:r w:rsidRPr="002250C6">
              <w:rPr>
                <w:rFonts w:ascii="Times New Roman" w:hAnsi="Times New Roman"/>
                <w:sz w:val="24"/>
                <w:szCs w:val="24"/>
              </w:rPr>
              <w:t>1</w:t>
            </w:r>
          </w:p>
        </w:tc>
        <w:tc>
          <w:tcPr>
            <w:tcW w:w="4606" w:type="dxa"/>
          </w:tcPr>
          <w:p w14:paraId="2704C2B4" w14:textId="77777777" w:rsidR="00B72BA5" w:rsidRPr="002250C6" w:rsidRDefault="00B72BA5" w:rsidP="00617EEC">
            <w:pPr>
              <w:rPr>
                <w:rFonts w:ascii="Times New Roman" w:hAnsi="Times New Roman"/>
                <w:sz w:val="24"/>
                <w:szCs w:val="24"/>
              </w:rPr>
            </w:pPr>
            <w:r w:rsidRPr="002250C6">
              <w:rPr>
                <w:rFonts w:ascii="Times New Roman" w:hAnsi="Times New Roman"/>
                <w:sz w:val="24"/>
                <w:szCs w:val="24"/>
              </w:rPr>
              <w:t xml:space="preserve">Генеральне прибирання території </w:t>
            </w:r>
            <w:r w:rsidR="00E55937" w:rsidRPr="002250C6">
              <w:rPr>
                <w:rFonts w:ascii="Times New Roman" w:hAnsi="Times New Roman"/>
                <w:sz w:val="24"/>
                <w:szCs w:val="24"/>
              </w:rPr>
              <w:t>ліцею</w:t>
            </w:r>
            <w:r w:rsidRPr="002250C6">
              <w:rPr>
                <w:rFonts w:ascii="Times New Roman" w:hAnsi="Times New Roman"/>
                <w:sz w:val="24"/>
                <w:szCs w:val="24"/>
              </w:rPr>
              <w:t>. Підготовка до завершення навчального року.</w:t>
            </w:r>
          </w:p>
        </w:tc>
        <w:tc>
          <w:tcPr>
            <w:tcW w:w="2359" w:type="dxa"/>
          </w:tcPr>
          <w:p w14:paraId="7CAE3FBD" w14:textId="77777777" w:rsidR="00B72BA5" w:rsidRPr="002250C6" w:rsidRDefault="00B72BA5" w:rsidP="00B72BA5">
            <w:pPr>
              <w:jc w:val="center"/>
              <w:rPr>
                <w:rFonts w:ascii="Times New Roman" w:hAnsi="Times New Roman"/>
                <w:sz w:val="24"/>
                <w:szCs w:val="24"/>
              </w:rPr>
            </w:pPr>
            <w:r w:rsidRPr="002250C6">
              <w:rPr>
                <w:rFonts w:ascii="Times New Roman" w:hAnsi="Times New Roman"/>
                <w:sz w:val="24"/>
                <w:szCs w:val="24"/>
              </w:rPr>
              <w:t>Класні керівники</w:t>
            </w:r>
          </w:p>
        </w:tc>
        <w:tc>
          <w:tcPr>
            <w:tcW w:w="1191" w:type="dxa"/>
          </w:tcPr>
          <w:p w14:paraId="43D03962" w14:textId="77777777" w:rsidR="00B72BA5" w:rsidRPr="002250C6" w:rsidRDefault="00B72BA5" w:rsidP="00617EEC">
            <w:pPr>
              <w:spacing w:after="0" w:line="240" w:lineRule="auto"/>
              <w:rPr>
                <w:rFonts w:ascii="Times New Roman" w:hAnsi="Times New Roman"/>
                <w:sz w:val="24"/>
                <w:szCs w:val="24"/>
              </w:rPr>
            </w:pPr>
          </w:p>
        </w:tc>
      </w:tr>
      <w:bookmarkEnd w:id="8"/>
      <w:tr w:rsidR="00A60F7E" w:rsidRPr="002250C6" w14:paraId="1B93F20B" w14:textId="77777777" w:rsidTr="002D2B9A">
        <w:trPr>
          <w:trHeight w:val="714"/>
        </w:trPr>
        <w:tc>
          <w:tcPr>
            <w:tcW w:w="10283" w:type="dxa"/>
            <w:gridSpan w:val="5"/>
            <w:vAlign w:val="center"/>
          </w:tcPr>
          <w:p w14:paraId="3C1C0FB9" w14:textId="7A5EF09D" w:rsidR="00A60F7E" w:rsidRPr="002250C6" w:rsidRDefault="00A60F7E" w:rsidP="002D2B9A">
            <w:pPr>
              <w:spacing w:after="0" w:line="240" w:lineRule="auto"/>
              <w:jc w:val="center"/>
              <w:rPr>
                <w:rFonts w:ascii="Times New Roman" w:hAnsi="Times New Roman"/>
                <w:b/>
                <w:bCs/>
                <w:sz w:val="20"/>
                <w:szCs w:val="20"/>
              </w:rPr>
            </w:pPr>
            <w:r>
              <w:rPr>
                <w:rFonts w:ascii="Times New Roman" w:hAnsi="Times New Roman"/>
                <w:b/>
                <w:bCs/>
                <w:sz w:val="20"/>
                <w:szCs w:val="20"/>
              </w:rPr>
              <w:t>ЧЕРВЕНЬ</w:t>
            </w:r>
          </w:p>
        </w:tc>
      </w:tr>
    </w:tbl>
    <w:p w14:paraId="0BE93100" w14:textId="77777777" w:rsidR="00B72BA5" w:rsidRPr="002250C6" w:rsidRDefault="00B72BA5" w:rsidP="00B72BA5">
      <w:pPr>
        <w:tabs>
          <w:tab w:val="left" w:pos="2370"/>
        </w:tabs>
        <w:spacing w:after="0" w:line="240" w:lineRule="auto"/>
        <w:jc w:val="both"/>
        <w:rPr>
          <w:rFonts w:ascii="Times New Roman" w:eastAsia="Times New Roman" w:hAnsi="Times New Roman"/>
          <w:b/>
          <w:color w:val="FF0000"/>
          <w:sz w:val="24"/>
          <w:szCs w:val="24"/>
        </w:rPr>
      </w:pPr>
    </w:p>
    <w:tbl>
      <w:tblPr>
        <w:tblW w:w="10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567"/>
        <w:gridCol w:w="4606"/>
        <w:gridCol w:w="2359"/>
        <w:gridCol w:w="1191"/>
      </w:tblGrid>
      <w:tr w:rsidR="00A60F7E" w:rsidRPr="00A60F7E" w14:paraId="3DDA2089" w14:textId="77777777" w:rsidTr="002D2B9A">
        <w:trPr>
          <w:cantSplit/>
          <w:trHeight w:val="1468"/>
        </w:trPr>
        <w:tc>
          <w:tcPr>
            <w:tcW w:w="1560" w:type="dxa"/>
            <w:textDirection w:val="btLr"/>
            <w:vAlign w:val="center"/>
          </w:tcPr>
          <w:p w14:paraId="02DDC63E" w14:textId="1DF19E90" w:rsidR="00A60F7E" w:rsidRPr="00A60F7E" w:rsidRDefault="00A60F7E" w:rsidP="00A60F7E">
            <w:pPr>
              <w:tabs>
                <w:tab w:val="left" w:pos="2370"/>
              </w:tabs>
              <w:spacing w:after="0" w:line="240" w:lineRule="auto"/>
              <w:jc w:val="center"/>
              <w:rPr>
                <w:rFonts w:ascii="Times New Roman" w:eastAsia="Times New Roman" w:hAnsi="Times New Roman"/>
                <w:b/>
                <w:bCs/>
                <w:sz w:val="24"/>
                <w:szCs w:val="24"/>
              </w:rPr>
            </w:pPr>
          </w:p>
        </w:tc>
        <w:tc>
          <w:tcPr>
            <w:tcW w:w="567" w:type="dxa"/>
          </w:tcPr>
          <w:p w14:paraId="132C8A97" w14:textId="77777777" w:rsidR="00A60F7E" w:rsidRDefault="00A60F7E" w:rsidP="00A60F7E">
            <w:pPr>
              <w:tabs>
                <w:tab w:val="left" w:pos="237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p>
          <w:p w14:paraId="1B80A9B5" w14:textId="77777777" w:rsidR="00A60F7E" w:rsidRDefault="00A60F7E" w:rsidP="00A60F7E">
            <w:pPr>
              <w:tabs>
                <w:tab w:val="left" w:pos="2370"/>
              </w:tabs>
              <w:spacing w:after="0" w:line="240" w:lineRule="auto"/>
              <w:jc w:val="center"/>
              <w:rPr>
                <w:rFonts w:ascii="Times New Roman" w:eastAsia="Times New Roman" w:hAnsi="Times New Roman"/>
                <w:b/>
                <w:sz w:val="24"/>
                <w:szCs w:val="24"/>
              </w:rPr>
            </w:pPr>
          </w:p>
          <w:p w14:paraId="1140D7B9" w14:textId="77777777" w:rsidR="00A60F7E" w:rsidRDefault="00A60F7E" w:rsidP="00A60F7E">
            <w:pPr>
              <w:tabs>
                <w:tab w:val="left" w:pos="2370"/>
              </w:tabs>
              <w:spacing w:after="0" w:line="240" w:lineRule="auto"/>
              <w:jc w:val="center"/>
              <w:rPr>
                <w:rFonts w:ascii="Times New Roman" w:eastAsia="Times New Roman" w:hAnsi="Times New Roman"/>
                <w:b/>
                <w:sz w:val="24"/>
                <w:szCs w:val="24"/>
              </w:rPr>
            </w:pPr>
          </w:p>
          <w:p w14:paraId="5008ADA3" w14:textId="77777777" w:rsidR="00A60F7E" w:rsidRDefault="00A60F7E" w:rsidP="00A60F7E">
            <w:pPr>
              <w:tabs>
                <w:tab w:val="left" w:pos="2370"/>
              </w:tabs>
              <w:spacing w:after="0" w:line="240" w:lineRule="auto"/>
              <w:jc w:val="center"/>
              <w:rPr>
                <w:rFonts w:ascii="Times New Roman" w:eastAsia="Times New Roman" w:hAnsi="Times New Roman"/>
                <w:b/>
                <w:sz w:val="24"/>
                <w:szCs w:val="24"/>
              </w:rPr>
            </w:pPr>
          </w:p>
          <w:p w14:paraId="110AF36C" w14:textId="77FA29F1" w:rsidR="00A60F7E" w:rsidRPr="00A60F7E" w:rsidRDefault="00A60F7E" w:rsidP="00A60F7E">
            <w:pPr>
              <w:tabs>
                <w:tab w:val="left" w:pos="237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4606" w:type="dxa"/>
          </w:tcPr>
          <w:p w14:paraId="3FA2A795" w14:textId="77777777" w:rsidR="00A60F7E" w:rsidRDefault="00A60F7E" w:rsidP="00A60F7E">
            <w:pPr>
              <w:tabs>
                <w:tab w:val="left" w:pos="2370"/>
              </w:tabs>
              <w:spacing w:after="0" w:line="240" w:lineRule="auto"/>
              <w:rPr>
                <w:rFonts w:ascii="Times New Roman" w:hAnsi="Times New Roman"/>
                <w:sz w:val="24"/>
                <w:szCs w:val="24"/>
              </w:rPr>
            </w:pPr>
            <w:r w:rsidRPr="002250C6">
              <w:rPr>
                <w:rFonts w:ascii="Times New Roman" w:hAnsi="Times New Roman"/>
                <w:sz w:val="24"/>
                <w:szCs w:val="24"/>
              </w:rPr>
              <w:t>Свято «Здобутки року»</w:t>
            </w:r>
            <w:r>
              <w:rPr>
                <w:rFonts w:ascii="Times New Roman" w:hAnsi="Times New Roman"/>
                <w:sz w:val="24"/>
                <w:szCs w:val="24"/>
              </w:rPr>
              <w:t xml:space="preserve"> приурочено до «Дня захисту дітей»</w:t>
            </w:r>
          </w:p>
          <w:p w14:paraId="56A9FC9D" w14:textId="77777777" w:rsidR="00A60F7E" w:rsidRDefault="00A60F7E" w:rsidP="00A60F7E">
            <w:pPr>
              <w:tabs>
                <w:tab w:val="left" w:pos="2370"/>
              </w:tabs>
              <w:spacing w:after="0" w:line="240" w:lineRule="auto"/>
              <w:rPr>
                <w:rFonts w:ascii="Times New Roman" w:hAnsi="Times New Roman"/>
                <w:sz w:val="24"/>
                <w:szCs w:val="24"/>
              </w:rPr>
            </w:pPr>
          </w:p>
          <w:p w14:paraId="70864CBD" w14:textId="77777777" w:rsidR="00A60F7E" w:rsidRDefault="00A60F7E" w:rsidP="00A60F7E">
            <w:pPr>
              <w:tabs>
                <w:tab w:val="left" w:pos="2370"/>
              </w:tabs>
              <w:spacing w:after="0" w:line="240" w:lineRule="auto"/>
              <w:rPr>
                <w:rFonts w:ascii="Times New Roman" w:hAnsi="Times New Roman"/>
                <w:sz w:val="24"/>
                <w:szCs w:val="24"/>
              </w:rPr>
            </w:pPr>
          </w:p>
          <w:p w14:paraId="6C2920DE" w14:textId="4AE3486D" w:rsidR="00A60F7E" w:rsidRPr="00A60F7E" w:rsidRDefault="00A60F7E" w:rsidP="00A60F7E">
            <w:pPr>
              <w:tabs>
                <w:tab w:val="left" w:pos="2370"/>
              </w:tabs>
              <w:spacing w:after="0" w:line="240" w:lineRule="auto"/>
              <w:rPr>
                <w:rFonts w:ascii="Times New Roman" w:eastAsia="Times New Roman" w:hAnsi="Times New Roman"/>
                <w:b/>
                <w:sz w:val="24"/>
                <w:szCs w:val="24"/>
              </w:rPr>
            </w:pPr>
            <w:r>
              <w:rPr>
                <w:rFonts w:ascii="Times New Roman" w:hAnsi="Times New Roman"/>
                <w:sz w:val="24"/>
                <w:szCs w:val="24"/>
              </w:rPr>
              <w:t>Робота пришкільного табору відпочинку «Зелена планета»</w:t>
            </w:r>
          </w:p>
        </w:tc>
        <w:tc>
          <w:tcPr>
            <w:tcW w:w="2359" w:type="dxa"/>
          </w:tcPr>
          <w:p w14:paraId="1B10AC91" w14:textId="77777777" w:rsidR="00A60F7E" w:rsidRDefault="00A60F7E" w:rsidP="00A60F7E">
            <w:pPr>
              <w:tabs>
                <w:tab w:val="left" w:pos="2370"/>
              </w:tabs>
              <w:spacing w:after="0" w:line="240" w:lineRule="auto"/>
              <w:jc w:val="center"/>
              <w:rPr>
                <w:rFonts w:ascii="Times New Roman" w:eastAsia="Times New Roman" w:hAnsi="Times New Roman"/>
                <w:bCs/>
                <w:sz w:val="24"/>
                <w:szCs w:val="24"/>
              </w:rPr>
            </w:pPr>
            <w:r w:rsidRPr="00A60F7E">
              <w:rPr>
                <w:rFonts w:ascii="Times New Roman" w:eastAsia="Times New Roman" w:hAnsi="Times New Roman"/>
                <w:bCs/>
                <w:sz w:val="24"/>
                <w:szCs w:val="24"/>
              </w:rPr>
              <w:t>Керівники гуртків</w:t>
            </w:r>
          </w:p>
          <w:p w14:paraId="79E9BE93" w14:textId="77777777" w:rsidR="00A60F7E" w:rsidRDefault="00A60F7E" w:rsidP="00A60F7E">
            <w:pPr>
              <w:tabs>
                <w:tab w:val="left" w:pos="2370"/>
              </w:tabs>
              <w:spacing w:after="0" w:line="240" w:lineRule="auto"/>
              <w:jc w:val="center"/>
              <w:rPr>
                <w:rFonts w:ascii="Times New Roman" w:eastAsia="Times New Roman" w:hAnsi="Times New Roman"/>
                <w:bCs/>
                <w:sz w:val="24"/>
                <w:szCs w:val="24"/>
              </w:rPr>
            </w:pPr>
          </w:p>
          <w:p w14:paraId="3232ED68" w14:textId="77777777" w:rsidR="00A60F7E" w:rsidRDefault="00A60F7E" w:rsidP="00A60F7E">
            <w:pPr>
              <w:tabs>
                <w:tab w:val="left" w:pos="2370"/>
              </w:tabs>
              <w:spacing w:after="0" w:line="240" w:lineRule="auto"/>
              <w:jc w:val="center"/>
              <w:rPr>
                <w:rFonts w:ascii="Times New Roman" w:eastAsia="Times New Roman" w:hAnsi="Times New Roman"/>
                <w:bCs/>
                <w:sz w:val="24"/>
                <w:szCs w:val="24"/>
              </w:rPr>
            </w:pPr>
          </w:p>
          <w:p w14:paraId="01194242" w14:textId="77777777" w:rsidR="00A60F7E" w:rsidRDefault="00A60F7E" w:rsidP="00A60F7E">
            <w:pPr>
              <w:tabs>
                <w:tab w:val="left" w:pos="2370"/>
              </w:tabs>
              <w:spacing w:after="0" w:line="240" w:lineRule="auto"/>
              <w:jc w:val="center"/>
              <w:rPr>
                <w:rFonts w:ascii="Times New Roman" w:eastAsia="Times New Roman" w:hAnsi="Times New Roman"/>
                <w:bCs/>
                <w:sz w:val="24"/>
                <w:szCs w:val="24"/>
              </w:rPr>
            </w:pPr>
          </w:p>
          <w:p w14:paraId="00DEE30F" w14:textId="2EAC45CD" w:rsidR="00A60F7E" w:rsidRPr="00A60F7E" w:rsidRDefault="00A60F7E" w:rsidP="00A60F7E">
            <w:pPr>
              <w:tabs>
                <w:tab w:val="left" w:pos="2370"/>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Керівники табору</w:t>
            </w:r>
          </w:p>
        </w:tc>
        <w:tc>
          <w:tcPr>
            <w:tcW w:w="1191" w:type="dxa"/>
          </w:tcPr>
          <w:p w14:paraId="01B9540D" w14:textId="77777777" w:rsidR="00A60F7E" w:rsidRPr="00A60F7E" w:rsidRDefault="00A60F7E" w:rsidP="00A60F7E">
            <w:pPr>
              <w:tabs>
                <w:tab w:val="left" w:pos="2370"/>
              </w:tabs>
              <w:spacing w:after="0" w:line="240" w:lineRule="auto"/>
              <w:jc w:val="center"/>
              <w:rPr>
                <w:rFonts w:ascii="Times New Roman" w:eastAsia="Times New Roman" w:hAnsi="Times New Roman"/>
                <w:b/>
                <w:sz w:val="24"/>
                <w:szCs w:val="24"/>
              </w:rPr>
            </w:pPr>
          </w:p>
        </w:tc>
      </w:tr>
    </w:tbl>
    <w:p w14:paraId="0C097E3B" w14:textId="77777777" w:rsidR="00B72BA5" w:rsidRPr="002250C6" w:rsidRDefault="00B72BA5" w:rsidP="00B72BA5">
      <w:pPr>
        <w:tabs>
          <w:tab w:val="left" w:pos="2370"/>
        </w:tabs>
        <w:spacing w:after="0" w:line="240" w:lineRule="auto"/>
        <w:jc w:val="center"/>
        <w:rPr>
          <w:rFonts w:ascii="Times New Roman" w:eastAsia="Times New Roman" w:hAnsi="Times New Roman"/>
          <w:b/>
          <w:sz w:val="24"/>
          <w:szCs w:val="24"/>
        </w:rPr>
      </w:pPr>
    </w:p>
    <w:bookmarkEnd w:id="7"/>
    <w:p w14:paraId="4F17379C" w14:textId="77777777" w:rsidR="00381276" w:rsidRDefault="00381276" w:rsidP="00740490">
      <w:pPr>
        <w:jc w:val="center"/>
        <w:rPr>
          <w:rFonts w:ascii="Times New Roman" w:eastAsia="Times New Roman" w:hAnsi="Times New Roman"/>
          <w:b/>
          <w:sz w:val="24"/>
          <w:szCs w:val="24"/>
        </w:rPr>
      </w:pPr>
    </w:p>
    <w:p w14:paraId="48BD2D6B" w14:textId="77777777" w:rsidR="00381276" w:rsidRDefault="00381276" w:rsidP="00740490">
      <w:pPr>
        <w:jc w:val="center"/>
        <w:rPr>
          <w:rFonts w:ascii="Times New Roman" w:eastAsia="Times New Roman" w:hAnsi="Times New Roman"/>
          <w:b/>
          <w:sz w:val="24"/>
          <w:szCs w:val="24"/>
        </w:rPr>
      </w:pPr>
    </w:p>
    <w:p w14:paraId="1C84423B" w14:textId="77777777" w:rsidR="00381276" w:rsidRDefault="00381276" w:rsidP="00740490">
      <w:pPr>
        <w:jc w:val="center"/>
        <w:rPr>
          <w:rFonts w:ascii="Times New Roman" w:eastAsia="Times New Roman" w:hAnsi="Times New Roman"/>
          <w:b/>
          <w:sz w:val="24"/>
          <w:szCs w:val="24"/>
        </w:rPr>
      </w:pPr>
    </w:p>
    <w:p w14:paraId="18ED9B8A" w14:textId="77777777" w:rsidR="00381276" w:rsidRDefault="00381276" w:rsidP="00740490">
      <w:pPr>
        <w:jc w:val="center"/>
        <w:rPr>
          <w:rFonts w:ascii="Times New Roman" w:eastAsia="Times New Roman" w:hAnsi="Times New Roman"/>
          <w:b/>
          <w:sz w:val="24"/>
          <w:szCs w:val="24"/>
        </w:rPr>
      </w:pPr>
    </w:p>
    <w:p w14:paraId="6E74C942" w14:textId="77777777" w:rsidR="00381276" w:rsidRDefault="00381276" w:rsidP="00740490">
      <w:pPr>
        <w:jc w:val="center"/>
        <w:rPr>
          <w:rFonts w:ascii="Times New Roman" w:eastAsia="Times New Roman" w:hAnsi="Times New Roman"/>
          <w:b/>
          <w:sz w:val="24"/>
          <w:szCs w:val="24"/>
        </w:rPr>
      </w:pPr>
    </w:p>
    <w:p w14:paraId="1159D7CC" w14:textId="77777777" w:rsidR="00381276" w:rsidRDefault="00381276" w:rsidP="00740490">
      <w:pPr>
        <w:jc w:val="center"/>
        <w:rPr>
          <w:rFonts w:ascii="Times New Roman" w:eastAsia="Times New Roman" w:hAnsi="Times New Roman"/>
          <w:b/>
          <w:sz w:val="24"/>
          <w:szCs w:val="24"/>
        </w:rPr>
      </w:pPr>
    </w:p>
    <w:p w14:paraId="3EB87976" w14:textId="77777777" w:rsidR="00381276" w:rsidRDefault="00381276" w:rsidP="00740490">
      <w:pPr>
        <w:jc w:val="center"/>
        <w:rPr>
          <w:rFonts w:ascii="Times New Roman" w:eastAsia="Times New Roman" w:hAnsi="Times New Roman"/>
          <w:b/>
          <w:sz w:val="24"/>
          <w:szCs w:val="24"/>
        </w:rPr>
      </w:pPr>
    </w:p>
    <w:p w14:paraId="4618813A" w14:textId="77777777" w:rsidR="00381276" w:rsidRDefault="00381276" w:rsidP="00740490">
      <w:pPr>
        <w:jc w:val="center"/>
        <w:rPr>
          <w:rFonts w:ascii="Times New Roman" w:eastAsia="Times New Roman" w:hAnsi="Times New Roman"/>
          <w:b/>
          <w:sz w:val="24"/>
          <w:szCs w:val="24"/>
        </w:rPr>
      </w:pPr>
    </w:p>
    <w:p w14:paraId="35227459" w14:textId="77777777" w:rsidR="00381276" w:rsidRDefault="00381276" w:rsidP="00740490">
      <w:pPr>
        <w:jc w:val="center"/>
        <w:rPr>
          <w:rFonts w:ascii="Times New Roman" w:eastAsia="Times New Roman" w:hAnsi="Times New Roman"/>
          <w:b/>
          <w:sz w:val="24"/>
          <w:szCs w:val="24"/>
        </w:rPr>
      </w:pPr>
    </w:p>
    <w:p w14:paraId="05D651DA" w14:textId="77777777" w:rsidR="00381276" w:rsidRDefault="00381276" w:rsidP="00740490">
      <w:pPr>
        <w:jc w:val="center"/>
        <w:rPr>
          <w:rFonts w:ascii="Times New Roman" w:eastAsia="Times New Roman" w:hAnsi="Times New Roman"/>
          <w:b/>
          <w:sz w:val="24"/>
          <w:szCs w:val="24"/>
        </w:rPr>
      </w:pPr>
    </w:p>
    <w:p w14:paraId="0A0ED1AB" w14:textId="77777777" w:rsidR="00381276" w:rsidRDefault="00381276" w:rsidP="00740490">
      <w:pPr>
        <w:jc w:val="center"/>
        <w:rPr>
          <w:rFonts w:ascii="Times New Roman" w:eastAsia="Times New Roman" w:hAnsi="Times New Roman"/>
          <w:b/>
          <w:sz w:val="24"/>
          <w:szCs w:val="24"/>
        </w:rPr>
      </w:pPr>
    </w:p>
    <w:p w14:paraId="758E4CCF" w14:textId="77777777" w:rsidR="00381276" w:rsidRDefault="00381276" w:rsidP="00740490">
      <w:pPr>
        <w:jc w:val="center"/>
        <w:rPr>
          <w:rFonts w:ascii="Times New Roman" w:eastAsia="Times New Roman" w:hAnsi="Times New Roman"/>
          <w:b/>
          <w:sz w:val="24"/>
          <w:szCs w:val="24"/>
        </w:rPr>
      </w:pPr>
    </w:p>
    <w:p w14:paraId="6838CB77" w14:textId="6B3F835C" w:rsidR="008C79F8" w:rsidRPr="002250C6" w:rsidRDefault="008D25ED" w:rsidP="00740490">
      <w:pPr>
        <w:jc w:val="center"/>
        <w:rPr>
          <w:rFonts w:ascii="Times New Roman" w:eastAsia="Times New Roman" w:hAnsi="Times New Roman"/>
          <w:b/>
          <w:color w:val="548DD4"/>
          <w:sz w:val="28"/>
          <w:szCs w:val="28"/>
        </w:rPr>
      </w:pPr>
      <w:r>
        <w:rPr>
          <w:rFonts w:ascii="Times New Roman" w:eastAsia="Times New Roman" w:hAnsi="Times New Roman"/>
          <w:b/>
          <w:sz w:val="24"/>
          <w:szCs w:val="24"/>
        </w:rPr>
        <w:lastRenderedPageBreak/>
        <w:t>Р</w:t>
      </w:r>
      <w:r w:rsidR="00352520" w:rsidRPr="002250C6">
        <w:rPr>
          <w:rFonts w:ascii="Times New Roman" w:eastAsia="Times New Roman" w:hAnsi="Times New Roman"/>
          <w:b/>
          <w:sz w:val="24"/>
          <w:szCs w:val="24"/>
        </w:rPr>
        <w:t xml:space="preserve"> о з д і л  V</w:t>
      </w:r>
    </w:p>
    <w:p w14:paraId="65E273E9" w14:textId="77777777" w:rsidR="008C79F8" w:rsidRPr="002250C6" w:rsidRDefault="00352520" w:rsidP="00277964">
      <w:pPr>
        <w:tabs>
          <w:tab w:val="left" w:pos="237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УПРАВЛІНСЬКІ ПРОЦЕСИ ЗАКЛАДУ ОСВІТИ</w:t>
      </w:r>
    </w:p>
    <w:p w14:paraId="3B85B020" w14:textId="77777777" w:rsidR="00015D54" w:rsidRPr="002250C6" w:rsidRDefault="00015D54" w:rsidP="00277964">
      <w:pPr>
        <w:pStyle w:val="afff0"/>
        <w:rPr>
          <w:b/>
          <w:bCs/>
          <w:sz w:val="24"/>
        </w:rPr>
      </w:pPr>
      <w:r w:rsidRPr="002250C6">
        <w:rPr>
          <w:b/>
          <w:bCs/>
          <w:sz w:val="24"/>
        </w:rPr>
        <w:t>5.1.Самооцінювання якості освітньої діяльності на основі стратегії і процедур забезпечення якості освіти</w:t>
      </w:r>
    </w:p>
    <w:p w14:paraId="12C2867B" w14:textId="77777777" w:rsidR="00015D54" w:rsidRPr="002250C6" w:rsidRDefault="00015D54" w:rsidP="00277964">
      <w:pPr>
        <w:pStyle w:val="afff0"/>
        <w:jc w:val="center"/>
        <w:rPr>
          <w:b/>
          <w:bCs/>
          <w:sz w:val="24"/>
        </w:rPr>
      </w:pPr>
    </w:p>
    <w:tbl>
      <w:tblPr>
        <w:tblW w:w="10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1"/>
        <w:gridCol w:w="4785"/>
        <w:gridCol w:w="1559"/>
        <w:gridCol w:w="2268"/>
        <w:gridCol w:w="1304"/>
      </w:tblGrid>
      <w:tr w:rsidR="00015D54" w:rsidRPr="002250C6" w14:paraId="6CE131F9" w14:textId="77777777" w:rsidTr="00B72BA5">
        <w:trPr>
          <w:jc w:val="center"/>
        </w:trPr>
        <w:tc>
          <w:tcPr>
            <w:tcW w:w="621" w:type="dxa"/>
            <w:vAlign w:val="center"/>
          </w:tcPr>
          <w:p w14:paraId="4BADE1C4" w14:textId="77777777" w:rsidR="00015D54" w:rsidRPr="002250C6" w:rsidRDefault="00015D54" w:rsidP="00E370BD">
            <w:pPr>
              <w:pStyle w:val="afff0"/>
              <w:jc w:val="center"/>
              <w:rPr>
                <w:b/>
                <w:bCs/>
                <w:sz w:val="24"/>
              </w:rPr>
            </w:pPr>
            <w:r w:rsidRPr="002250C6">
              <w:rPr>
                <w:b/>
                <w:bCs/>
                <w:sz w:val="24"/>
              </w:rPr>
              <w:t>№ п/п</w:t>
            </w:r>
          </w:p>
        </w:tc>
        <w:tc>
          <w:tcPr>
            <w:tcW w:w="4785" w:type="dxa"/>
            <w:vAlign w:val="center"/>
          </w:tcPr>
          <w:p w14:paraId="68BB082C" w14:textId="77777777" w:rsidR="00015D54" w:rsidRPr="002250C6" w:rsidRDefault="00015D54" w:rsidP="00E370BD">
            <w:pPr>
              <w:pStyle w:val="afff0"/>
              <w:jc w:val="center"/>
              <w:rPr>
                <w:b/>
                <w:bCs/>
                <w:sz w:val="24"/>
              </w:rPr>
            </w:pPr>
            <w:r w:rsidRPr="002250C6">
              <w:rPr>
                <w:b/>
                <w:bCs/>
                <w:sz w:val="24"/>
              </w:rPr>
              <w:t>Зміст  роботи</w:t>
            </w:r>
          </w:p>
        </w:tc>
        <w:tc>
          <w:tcPr>
            <w:tcW w:w="1559" w:type="dxa"/>
            <w:vAlign w:val="center"/>
          </w:tcPr>
          <w:p w14:paraId="6A35765E" w14:textId="77777777" w:rsidR="00015D54" w:rsidRPr="002250C6" w:rsidRDefault="00015D54" w:rsidP="00740490">
            <w:pPr>
              <w:pStyle w:val="afff0"/>
              <w:jc w:val="center"/>
              <w:rPr>
                <w:b/>
                <w:bCs/>
                <w:sz w:val="24"/>
              </w:rPr>
            </w:pPr>
            <w:r w:rsidRPr="002250C6">
              <w:rPr>
                <w:b/>
                <w:bCs/>
                <w:sz w:val="24"/>
              </w:rPr>
              <w:t>Термін</w:t>
            </w:r>
          </w:p>
        </w:tc>
        <w:tc>
          <w:tcPr>
            <w:tcW w:w="2268" w:type="dxa"/>
            <w:vAlign w:val="center"/>
          </w:tcPr>
          <w:p w14:paraId="200AF40E" w14:textId="77777777" w:rsidR="00015D54" w:rsidRPr="002250C6" w:rsidRDefault="00015D54" w:rsidP="00740490">
            <w:pPr>
              <w:pStyle w:val="afff0"/>
              <w:jc w:val="center"/>
              <w:rPr>
                <w:b/>
                <w:bCs/>
                <w:sz w:val="24"/>
              </w:rPr>
            </w:pPr>
            <w:r w:rsidRPr="002250C6">
              <w:rPr>
                <w:b/>
                <w:bCs/>
                <w:sz w:val="24"/>
              </w:rPr>
              <w:t>Відповідальний</w:t>
            </w:r>
          </w:p>
        </w:tc>
        <w:tc>
          <w:tcPr>
            <w:tcW w:w="1304" w:type="dxa"/>
            <w:vAlign w:val="center"/>
          </w:tcPr>
          <w:p w14:paraId="5F4172E2" w14:textId="77777777" w:rsidR="00015D54" w:rsidRPr="002250C6" w:rsidRDefault="00D97C4C" w:rsidP="00E370BD">
            <w:pPr>
              <w:pStyle w:val="afff0"/>
              <w:jc w:val="center"/>
              <w:rPr>
                <w:b/>
                <w:bCs/>
                <w:sz w:val="24"/>
              </w:rPr>
            </w:pPr>
            <w:r w:rsidRPr="002250C6">
              <w:rPr>
                <w:b/>
                <w:bCs/>
                <w:color w:val="000000"/>
                <w:sz w:val="24"/>
                <w:lang w:eastAsia="uk-UA"/>
              </w:rPr>
              <w:t>Відмітка про виконання</w:t>
            </w:r>
          </w:p>
        </w:tc>
      </w:tr>
      <w:tr w:rsidR="00015D54" w:rsidRPr="002250C6" w14:paraId="6B3660FF" w14:textId="77777777" w:rsidTr="00B72BA5">
        <w:trPr>
          <w:jc w:val="center"/>
        </w:trPr>
        <w:tc>
          <w:tcPr>
            <w:tcW w:w="621" w:type="dxa"/>
          </w:tcPr>
          <w:p w14:paraId="1647108D" w14:textId="77777777" w:rsidR="00015D54" w:rsidRPr="002250C6" w:rsidRDefault="00015D54" w:rsidP="00277964">
            <w:pPr>
              <w:pStyle w:val="afff0"/>
              <w:rPr>
                <w:sz w:val="24"/>
              </w:rPr>
            </w:pPr>
            <w:r w:rsidRPr="002250C6">
              <w:rPr>
                <w:sz w:val="24"/>
              </w:rPr>
              <w:t>1.</w:t>
            </w:r>
          </w:p>
        </w:tc>
        <w:tc>
          <w:tcPr>
            <w:tcW w:w="4785" w:type="dxa"/>
          </w:tcPr>
          <w:p w14:paraId="3F52A4B3" w14:textId="77777777" w:rsidR="00015D54" w:rsidRPr="002250C6" w:rsidRDefault="00015D54" w:rsidP="00740490">
            <w:pPr>
              <w:spacing w:after="0" w:line="240" w:lineRule="auto"/>
              <w:ind w:left="22"/>
              <w:contextualSpacing/>
              <w:rPr>
                <w:rFonts w:ascii="Times New Roman" w:hAnsi="Times New Roman"/>
                <w:sz w:val="24"/>
                <w:szCs w:val="24"/>
              </w:rPr>
            </w:pPr>
            <w:r w:rsidRPr="002250C6">
              <w:rPr>
                <w:rFonts w:ascii="Times New Roman" w:hAnsi="Times New Roman"/>
                <w:sz w:val="24"/>
                <w:szCs w:val="24"/>
              </w:rPr>
              <w:t>Затвердити склад робочої групи для  комплексного самооцінювання якості освіти та сформувати План роботи робочої групи з проведення самооцінювання якості освіти за напрямками:</w:t>
            </w:r>
          </w:p>
          <w:p w14:paraId="608538B3" w14:textId="77777777" w:rsidR="00015D54" w:rsidRPr="002250C6" w:rsidRDefault="00015D54" w:rsidP="00740490">
            <w:pPr>
              <w:spacing w:after="0" w:line="240" w:lineRule="auto"/>
              <w:contextualSpacing/>
              <w:rPr>
                <w:rFonts w:ascii="Times New Roman" w:hAnsi="Times New Roman"/>
                <w:spacing w:val="-5"/>
                <w:sz w:val="24"/>
                <w:szCs w:val="24"/>
              </w:rPr>
            </w:pPr>
            <w:r w:rsidRPr="002250C6">
              <w:rPr>
                <w:rFonts w:ascii="Times New Roman" w:hAnsi="Times New Roman"/>
                <w:spacing w:val="-5"/>
                <w:sz w:val="24"/>
                <w:szCs w:val="24"/>
              </w:rPr>
              <w:t xml:space="preserve"> -  освітнє середовище закладу освіти; </w:t>
            </w:r>
          </w:p>
          <w:p w14:paraId="71DD046A" w14:textId="77777777" w:rsidR="00015D54" w:rsidRPr="002250C6" w:rsidRDefault="00015D54" w:rsidP="00277964">
            <w:pPr>
              <w:spacing w:after="0" w:line="240" w:lineRule="auto"/>
              <w:contextualSpacing/>
              <w:rPr>
                <w:rFonts w:ascii="Times New Roman" w:hAnsi="Times New Roman"/>
                <w:spacing w:val="-5"/>
                <w:sz w:val="24"/>
                <w:szCs w:val="24"/>
              </w:rPr>
            </w:pPr>
            <w:r w:rsidRPr="002250C6">
              <w:rPr>
                <w:rFonts w:ascii="Times New Roman" w:hAnsi="Times New Roman"/>
                <w:spacing w:val="-5"/>
                <w:sz w:val="24"/>
                <w:szCs w:val="24"/>
              </w:rPr>
              <w:t xml:space="preserve">-  система оцінювання здобувачів освіти; </w:t>
            </w:r>
          </w:p>
          <w:p w14:paraId="46FF4B19" w14:textId="77777777" w:rsidR="00015D54" w:rsidRPr="002250C6" w:rsidRDefault="00015D54" w:rsidP="00277964">
            <w:pPr>
              <w:spacing w:after="0" w:line="240" w:lineRule="auto"/>
              <w:contextualSpacing/>
              <w:rPr>
                <w:rFonts w:ascii="Times New Roman" w:hAnsi="Times New Roman"/>
                <w:spacing w:val="-5"/>
                <w:sz w:val="24"/>
                <w:szCs w:val="24"/>
              </w:rPr>
            </w:pPr>
            <w:r w:rsidRPr="002250C6">
              <w:rPr>
                <w:rFonts w:ascii="Times New Roman" w:hAnsi="Times New Roman"/>
                <w:spacing w:val="-5"/>
                <w:sz w:val="24"/>
                <w:szCs w:val="24"/>
              </w:rPr>
              <w:t xml:space="preserve">-  оцінювання педагогічної діяльності педагогічних працівників; </w:t>
            </w:r>
          </w:p>
          <w:p w14:paraId="4AF0C9D6" w14:textId="77777777" w:rsidR="00015D54" w:rsidRPr="002250C6" w:rsidRDefault="00015D54" w:rsidP="00277964">
            <w:pPr>
              <w:spacing w:after="0" w:line="240" w:lineRule="auto"/>
              <w:contextualSpacing/>
              <w:rPr>
                <w:rFonts w:ascii="Times New Roman" w:hAnsi="Times New Roman"/>
                <w:sz w:val="24"/>
                <w:szCs w:val="24"/>
              </w:rPr>
            </w:pPr>
            <w:r w:rsidRPr="002250C6">
              <w:rPr>
                <w:rFonts w:ascii="Times New Roman" w:hAnsi="Times New Roman"/>
                <w:spacing w:val="-5"/>
                <w:sz w:val="24"/>
                <w:szCs w:val="24"/>
              </w:rPr>
              <w:t>-  управлінські процеси закладу освіти.</w:t>
            </w:r>
          </w:p>
        </w:tc>
        <w:tc>
          <w:tcPr>
            <w:tcW w:w="1559" w:type="dxa"/>
          </w:tcPr>
          <w:p w14:paraId="127BE2B9" w14:textId="77777777" w:rsidR="00015D54" w:rsidRPr="002250C6" w:rsidRDefault="009D6572" w:rsidP="00740490">
            <w:pPr>
              <w:pStyle w:val="afff0"/>
              <w:jc w:val="center"/>
              <w:rPr>
                <w:sz w:val="24"/>
              </w:rPr>
            </w:pPr>
            <w:r w:rsidRPr="002250C6">
              <w:rPr>
                <w:sz w:val="24"/>
              </w:rPr>
              <w:t>Серпень</w:t>
            </w:r>
            <w:r w:rsidR="00015D54" w:rsidRPr="002250C6">
              <w:rPr>
                <w:sz w:val="24"/>
              </w:rPr>
              <w:t xml:space="preserve"> 2022</w:t>
            </w:r>
          </w:p>
        </w:tc>
        <w:tc>
          <w:tcPr>
            <w:tcW w:w="2268" w:type="dxa"/>
          </w:tcPr>
          <w:p w14:paraId="35B58DBA" w14:textId="77777777" w:rsidR="007E6B22" w:rsidRPr="002250C6" w:rsidRDefault="009D6572" w:rsidP="00740490">
            <w:pPr>
              <w:pStyle w:val="afff0"/>
              <w:jc w:val="center"/>
              <w:rPr>
                <w:sz w:val="24"/>
              </w:rPr>
            </w:pPr>
            <w:r w:rsidRPr="002250C6">
              <w:rPr>
                <w:sz w:val="24"/>
              </w:rPr>
              <w:t>Адміністрація ліцею</w:t>
            </w:r>
          </w:p>
        </w:tc>
        <w:tc>
          <w:tcPr>
            <w:tcW w:w="1304" w:type="dxa"/>
          </w:tcPr>
          <w:p w14:paraId="110AED18" w14:textId="77777777" w:rsidR="00015D54" w:rsidRPr="002250C6" w:rsidRDefault="00015D54" w:rsidP="00277964">
            <w:pPr>
              <w:pStyle w:val="afff0"/>
              <w:rPr>
                <w:sz w:val="24"/>
              </w:rPr>
            </w:pPr>
          </w:p>
        </w:tc>
      </w:tr>
      <w:tr w:rsidR="00015D54" w:rsidRPr="002250C6" w14:paraId="62101016" w14:textId="77777777" w:rsidTr="00B72BA5">
        <w:trPr>
          <w:jc w:val="center"/>
        </w:trPr>
        <w:tc>
          <w:tcPr>
            <w:tcW w:w="621" w:type="dxa"/>
          </w:tcPr>
          <w:p w14:paraId="20340815" w14:textId="77777777" w:rsidR="00015D54" w:rsidRPr="002250C6" w:rsidRDefault="00015D54" w:rsidP="00277964">
            <w:pPr>
              <w:pStyle w:val="afff0"/>
              <w:rPr>
                <w:sz w:val="24"/>
              </w:rPr>
            </w:pPr>
            <w:r w:rsidRPr="002250C6">
              <w:rPr>
                <w:sz w:val="24"/>
              </w:rPr>
              <w:t>2.</w:t>
            </w:r>
          </w:p>
        </w:tc>
        <w:tc>
          <w:tcPr>
            <w:tcW w:w="4785" w:type="dxa"/>
          </w:tcPr>
          <w:p w14:paraId="0726C168" w14:textId="77777777" w:rsidR="00015D54" w:rsidRPr="002250C6" w:rsidRDefault="0042092F" w:rsidP="00277964">
            <w:pPr>
              <w:pStyle w:val="afff0"/>
              <w:rPr>
                <w:sz w:val="24"/>
              </w:rPr>
            </w:pPr>
            <w:r w:rsidRPr="002250C6">
              <w:rPr>
                <w:sz w:val="24"/>
              </w:rPr>
              <w:t>Організувати  роботу щодо збору матеріалу для аналізу освітньої діяльності закладу та комплексного самооцінювання якості освіти</w:t>
            </w:r>
          </w:p>
        </w:tc>
        <w:tc>
          <w:tcPr>
            <w:tcW w:w="1559" w:type="dxa"/>
          </w:tcPr>
          <w:p w14:paraId="74D679F6" w14:textId="77777777" w:rsidR="00015D54" w:rsidRPr="002250C6" w:rsidRDefault="0042092F" w:rsidP="00740490">
            <w:pPr>
              <w:pStyle w:val="afff0"/>
              <w:jc w:val="center"/>
              <w:rPr>
                <w:sz w:val="24"/>
              </w:rPr>
            </w:pPr>
            <w:r w:rsidRPr="002250C6">
              <w:rPr>
                <w:sz w:val="24"/>
              </w:rPr>
              <w:t>Січень-травень 202</w:t>
            </w:r>
            <w:r w:rsidR="009D6572" w:rsidRPr="002250C6">
              <w:rPr>
                <w:sz w:val="24"/>
              </w:rPr>
              <w:t>3</w:t>
            </w:r>
          </w:p>
        </w:tc>
        <w:tc>
          <w:tcPr>
            <w:tcW w:w="2268" w:type="dxa"/>
          </w:tcPr>
          <w:p w14:paraId="6311C1A2" w14:textId="14DCC62B" w:rsidR="0042092F" w:rsidRPr="002250C6" w:rsidRDefault="009D6572" w:rsidP="00740490">
            <w:pPr>
              <w:pStyle w:val="afff0"/>
              <w:jc w:val="center"/>
              <w:rPr>
                <w:sz w:val="24"/>
              </w:rPr>
            </w:pPr>
            <w:r w:rsidRPr="002250C6">
              <w:rPr>
                <w:sz w:val="24"/>
              </w:rPr>
              <w:t xml:space="preserve">Заступники </w:t>
            </w:r>
            <w:r w:rsidR="00E45428">
              <w:rPr>
                <w:sz w:val="24"/>
              </w:rPr>
              <w:t>Директора</w:t>
            </w:r>
            <w:r w:rsidRPr="002250C6">
              <w:rPr>
                <w:sz w:val="24"/>
              </w:rPr>
              <w:t xml:space="preserve"> з НВР та ВР</w:t>
            </w:r>
          </w:p>
        </w:tc>
        <w:tc>
          <w:tcPr>
            <w:tcW w:w="1304" w:type="dxa"/>
          </w:tcPr>
          <w:p w14:paraId="3B3E5A04" w14:textId="77777777" w:rsidR="00015D54" w:rsidRPr="002250C6" w:rsidRDefault="00015D54" w:rsidP="00277964">
            <w:pPr>
              <w:pStyle w:val="afff0"/>
              <w:rPr>
                <w:sz w:val="24"/>
              </w:rPr>
            </w:pPr>
          </w:p>
        </w:tc>
      </w:tr>
      <w:tr w:rsidR="00015D54" w:rsidRPr="002250C6" w14:paraId="0EF13853" w14:textId="77777777" w:rsidTr="00B72BA5">
        <w:trPr>
          <w:jc w:val="center"/>
        </w:trPr>
        <w:tc>
          <w:tcPr>
            <w:tcW w:w="621" w:type="dxa"/>
          </w:tcPr>
          <w:p w14:paraId="1D460485" w14:textId="77777777" w:rsidR="00015D54" w:rsidRPr="002250C6" w:rsidRDefault="00015D54" w:rsidP="00277964">
            <w:pPr>
              <w:pStyle w:val="afff0"/>
              <w:rPr>
                <w:sz w:val="24"/>
              </w:rPr>
            </w:pPr>
            <w:r w:rsidRPr="002250C6">
              <w:rPr>
                <w:sz w:val="24"/>
              </w:rPr>
              <w:t>3.</w:t>
            </w:r>
          </w:p>
        </w:tc>
        <w:tc>
          <w:tcPr>
            <w:tcW w:w="4785" w:type="dxa"/>
          </w:tcPr>
          <w:p w14:paraId="222824B4" w14:textId="77777777" w:rsidR="00015D54" w:rsidRPr="002250C6" w:rsidRDefault="0042092F" w:rsidP="00277964">
            <w:pPr>
              <w:pStyle w:val="afff0"/>
              <w:rPr>
                <w:sz w:val="24"/>
              </w:rPr>
            </w:pPr>
            <w:r w:rsidRPr="002250C6">
              <w:rPr>
                <w:sz w:val="24"/>
              </w:rPr>
              <w:t>Провести анкетування батьків,учнів, педагогів</w:t>
            </w:r>
          </w:p>
        </w:tc>
        <w:tc>
          <w:tcPr>
            <w:tcW w:w="1559" w:type="dxa"/>
          </w:tcPr>
          <w:p w14:paraId="7914E4AE" w14:textId="77777777" w:rsidR="00015D54" w:rsidRPr="002250C6" w:rsidRDefault="0042092F" w:rsidP="00740490">
            <w:pPr>
              <w:pStyle w:val="afff0"/>
              <w:jc w:val="center"/>
              <w:rPr>
                <w:sz w:val="24"/>
              </w:rPr>
            </w:pPr>
            <w:r w:rsidRPr="002250C6">
              <w:rPr>
                <w:sz w:val="24"/>
              </w:rPr>
              <w:t>Травень</w:t>
            </w:r>
          </w:p>
          <w:p w14:paraId="3195D881" w14:textId="77777777" w:rsidR="00015D54" w:rsidRPr="002250C6" w:rsidRDefault="009D6572" w:rsidP="00740490">
            <w:pPr>
              <w:pStyle w:val="afff0"/>
              <w:jc w:val="center"/>
              <w:rPr>
                <w:sz w:val="24"/>
              </w:rPr>
            </w:pPr>
            <w:r w:rsidRPr="002250C6">
              <w:rPr>
                <w:sz w:val="24"/>
              </w:rPr>
              <w:t>2023</w:t>
            </w:r>
            <w:r w:rsidR="00015D54" w:rsidRPr="002250C6">
              <w:rPr>
                <w:sz w:val="24"/>
              </w:rPr>
              <w:t>р.</w:t>
            </w:r>
          </w:p>
        </w:tc>
        <w:tc>
          <w:tcPr>
            <w:tcW w:w="2268" w:type="dxa"/>
          </w:tcPr>
          <w:p w14:paraId="5C9F98EA" w14:textId="77777777" w:rsidR="0042092F" w:rsidRPr="002250C6" w:rsidRDefault="009D6572" w:rsidP="00740490">
            <w:pPr>
              <w:pStyle w:val="afff0"/>
              <w:jc w:val="center"/>
              <w:rPr>
                <w:sz w:val="24"/>
              </w:rPr>
            </w:pPr>
            <w:r w:rsidRPr="002250C6">
              <w:rPr>
                <w:sz w:val="24"/>
              </w:rPr>
              <w:t>Соціально-психологічна служба</w:t>
            </w:r>
          </w:p>
        </w:tc>
        <w:tc>
          <w:tcPr>
            <w:tcW w:w="1304" w:type="dxa"/>
          </w:tcPr>
          <w:p w14:paraId="71BA30DB" w14:textId="77777777" w:rsidR="00015D54" w:rsidRPr="002250C6" w:rsidRDefault="00015D54" w:rsidP="00277964">
            <w:pPr>
              <w:pStyle w:val="afff0"/>
              <w:rPr>
                <w:sz w:val="24"/>
              </w:rPr>
            </w:pPr>
          </w:p>
        </w:tc>
      </w:tr>
      <w:tr w:rsidR="0042092F" w:rsidRPr="002250C6" w14:paraId="694F93BB" w14:textId="77777777" w:rsidTr="00B72BA5">
        <w:trPr>
          <w:jc w:val="center"/>
        </w:trPr>
        <w:tc>
          <w:tcPr>
            <w:tcW w:w="621" w:type="dxa"/>
          </w:tcPr>
          <w:p w14:paraId="570A77E1" w14:textId="77777777" w:rsidR="0042092F" w:rsidRPr="002250C6" w:rsidRDefault="0042092F" w:rsidP="00277964">
            <w:pPr>
              <w:pStyle w:val="afff0"/>
              <w:rPr>
                <w:sz w:val="24"/>
              </w:rPr>
            </w:pPr>
            <w:r w:rsidRPr="002250C6">
              <w:rPr>
                <w:sz w:val="24"/>
              </w:rPr>
              <w:t>4.</w:t>
            </w:r>
          </w:p>
        </w:tc>
        <w:tc>
          <w:tcPr>
            <w:tcW w:w="4785" w:type="dxa"/>
          </w:tcPr>
          <w:p w14:paraId="47A5E7A0" w14:textId="77777777" w:rsidR="0042092F" w:rsidRPr="002250C6" w:rsidRDefault="0042092F" w:rsidP="00277964">
            <w:pPr>
              <w:pStyle w:val="afff0"/>
              <w:rPr>
                <w:sz w:val="24"/>
              </w:rPr>
            </w:pPr>
            <w:r w:rsidRPr="002250C6">
              <w:rPr>
                <w:sz w:val="24"/>
              </w:rPr>
              <w:t>Визначити стан психологічного клімату в колективах, провівши опитування та анкетування</w:t>
            </w:r>
          </w:p>
        </w:tc>
        <w:tc>
          <w:tcPr>
            <w:tcW w:w="1559" w:type="dxa"/>
          </w:tcPr>
          <w:p w14:paraId="42B3CCC0" w14:textId="77777777" w:rsidR="0042092F" w:rsidRPr="002250C6" w:rsidRDefault="0042092F" w:rsidP="00740490">
            <w:pPr>
              <w:pStyle w:val="afff0"/>
              <w:jc w:val="center"/>
              <w:rPr>
                <w:sz w:val="24"/>
              </w:rPr>
            </w:pPr>
            <w:r w:rsidRPr="002250C6">
              <w:rPr>
                <w:sz w:val="24"/>
              </w:rPr>
              <w:t>травень-червень</w:t>
            </w:r>
          </w:p>
        </w:tc>
        <w:tc>
          <w:tcPr>
            <w:tcW w:w="2268" w:type="dxa"/>
          </w:tcPr>
          <w:p w14:paraId="06C2C39C" w14:textId="77777777" w:rsidR="0042092F" w:rsidRPr="002250C6" w:rsidRDefault="009D6572" w:rsidP="00740490">
            <w:pPr>
              <w:pStyle w:val="afff0"/>
              <w:jc w:val="center"/>
              <w:rPr>
                <w:sz w:val="24"/>
              </w:rPr>
            </w:pPr>
            <w:r w:rsidRPr="002250C6">
              <w:rPr>
                <w:sz w:val="24"/>
              </w:rPr>
              <w:t>Соціально-психологічна служба</w:t>
            </w:r>
          </w:p>
        </w:tc>
        <w:tc>
          <w:tcPr>
            <w:tcW w:w="1304" w:type="dxa"/>
          </w:tcPr>
          <w:p w14:paraId="78D6F3B0" w14:textId="77777777" w:rsidR="0042092F" w:rsidRPr="002250C6" w:rsidRDefault="0042092F" w:rsidP="00277964">
            <w:pPr>
              <w:pStyle w:val="afff0"/>
              <w:rPr>
                <w:sz w:val="24"/>
              </w:rPr>
            </w:pPr>
          </w:p>
        </w:tc>
      </w:tr>
      <w:tr w:rsidR="0042092F" w:rsidRPr="002250C6" w14:paraId="77310C46" w14:textId="77777777" w:rsidTr="00B72BA5">
        <w:trPr>
          <w:jc w:val="center"/>
        </w:trPr>
        <w:tc>
          <w:tcPr>
            <w:tcW w:w="621" w:type="dxa"/>
          </w:tcPr>
          <w:p w14:paraId="2CE3633F" w14:textId="77777777" w:rsidR="0042092F" w:rsidRPr="002250C6" w:rsidRDefault="0042092F" w:rsidP="00277964">
            <w:pPr>
              <w:pStyle w:val="afff0"/>
              <w:rPr>
                <w:sz w:val="24"/>
              </w:rPr>
            </w:pPr>
            <w:r w:rsidRPr="002250C6">
              <w:rPr>
                <w:sz w:val="24"/>
              </w:rPr>
              <w:t>5.</w:t>
            </w:r>
          </w:p>
        </w:tc>
        <w:tc>
          <w:tcPr>
            <w:tcW w:w="4785" w:type="dxa"/>
          </w:tcPr>
          <w:p w14:paraId="2A633A76" w14:textId="77777777" w:rsidR="0042092F" w:rsidRPr="002250C6" w:rsidRDefault="0042092F" w:rsidP="00277964">
            <w:pPr>
              <w:pStyle w:val="afff0"/>
              <w:rPr>
                <w:sz w:val="24"/>
              </w:rPr>
            </w:pPr>
            <w:r w:rsidRPr="002250C6">
              <w:rPr>
                <w:sz w:val="24"/>
              </w:rPr>
              <w:t xml:space="preserve">Визначити рівень якості оцінювання через вивчення </w:t>
            </w:r>
            <w:r w:rsidR="006D5CF2" w:rsidRPr="002250C6">
              <w:rPr>
                <w:sz w:val="24"/>
              </w:rPr>
              <w:t>ведення документації ліцею</w:t>
            </w:r>
          </w:p>
        </w:tc>
        <w:tc>
          <w:tcPr>
            <w:tcW w:w="1559" w:type="dxa"/>
          </w:tcPr>
          <w:p w14:paraId="3BC67ACA" w14:textId="77777777" w:rsidR="0042092F" w:rsidRPr="002250C6" w:rsidRDefault="0042092F" w:rsidP="00740490">
            <w:pPr>
              <w:pStyle w:val="afff0"/>
              <w:jc w:val="center"/>
              <w:rPr>
                <w:sz w:val="24"/>
              </w:rPr>
            </w:pPr>
            <w:r w:rsidRPr="002250C6">
              <w:rPr>
                <w:sz w:val="24"/>
              </w:rPr>
              <w:t>червень</w:t>
            </w:r>
          </w:p>
          <w:p w14:paraId="48615A85" w14:textId="77777777" w:rsidR="0042092F" w:rsidRPr="002250C6" w:rsidRDefault="009D6572" w:rsidP="00740490">
            <w:pPr>
              <w:pStyle w:val="afff0"/>
              <w:jc w:val="center"/>
              <w:rPr>
                <w:sz w:val="24"/>
              </w:rPr>
            </w:pPr>
            <w:r w:rsidRPr="002250C6">
              <w:rPr>
                <w:sz w:val="24"/>
              </w:rPr>
              <w:t>2023</w:t>
            </w:r>
            <w:r w:rsidR="0042092F" w:rsidRPr="002250C6">
              <w:rPr>
                <w:sz w:val="24"/>
              </w:rPr>
              <w:t>р.</w:t>
            </w:r>
          </w:p>
        </w:tc>
        <w:tc>
          <w:tcPr>
            <w:tcW w:w="2268" w:type="dxa"/>
          </w:tcPr>
          <w:p w14:paraId="59DA7090" w14:textId="627E5273" w:rsidR="0042092F" w:rsidRPr="002250C6" w:rsidRDefault="00FF7B96" w:rsidP="00740490">
            <w:pPr>
              <w:pStyle w:val="afff0"/>
              <w:jc w:val="center"/>
              <w:rPr>
                <w:sz w:val="24"/>
              </w:rPr>
            </w:pPr>
            <w:r>
              <w:rPr>
                <w:sz w:val="24"/>
              </w:rPr>
              <w:t>Директор Кархут О.В.</w:t>
            </w:r>
            <w:r w:rsidR="009D6572" w:rsidRPr="002250C6">
              <w:rPr>
                <w:sz w:val="24"/>
              </w:rPr>
              <w:t xml:space="preserve">, заступники </w:t>
            </w:r>
            <w:r w:rsidR="00E45428">
              <w:rPr>
                <w:sz w:val="24"/>
              </w:rPr>
              <w:t>Директора</w:t>
            </w:r>
            <w:r w:rsidR="009D6572" w:rsidRPr="002250C6">
              <w:rPr>
                <w:sz w:val="24"/>
              </w:rPr>
              <w:t xml:space="preserve"> з НВР та ВР</w:t>
            </w:r>
          </w:p>
        </w:tc>
        <w:tc>
          <w:tcPr>
            <w:tcW w:w="1304" w:type="dxa"/>
          </w:tcPr>
          <w:p w14:paraId="2C1D32C2" w14:textId="77777777" w:rsidR="0042092F" w:rsidRPr="002250C6" w:rsidRDefault="0042092F" w:rsidP="00277964">
            <w:pPr>
              <w:pStyle w:val="afff0"/>
              <w:rPr>
                <w:sz w:val="24"/>
              </w:rPr>
            </w:pPr>
          </w:p>
        </w:tc>
      </w:tr>
      <w:tr w:rsidR="0042092F" w:rsidRPr="002250C6" w14:paraId="68FB5154" w14:textId="77777777" w:rsidTr="00B72BA5">
        <w:trPr>
          <w:jc w:val="center"/>
        </w:trPr>
        <w:tc>
          <w:tcPr>
            <w:tcW w:w="621" w:type="dxa"/>
          </w:tcPr>
          <w:p w14:paraId="2FB0C46E" w14:textId="77777777" w:rsidR="0042092F" w:rsidRPr="002250C6" w:rsidRDefault="0042092F" w:rsidP="00277964">
            <w:pPr>
              <w:pStyle w:val="afff0"/>
              <w:rPr>
                <w:sz w:val="24"/>
              </w:rPr>
            </w:pPr>
            <w:r w:rsidRPr="002250C6">
              <w:rPr>
                <w:sz w:val="24"/>
              </w:rPr>
              <w:t>6.</w:t>
            </w:r>
          </w:p>
        </w:tc>
        <w:tc>
          <w:tcPr>
            <w:tcW w:w="4785" w:type="dxa"/>
          </w:tcPr>
          <w:p w14:paraId="2B6C7220" w14:textId="77777777" w:rsidR="0042092F" w:rsidRPr="002250C6" w:rsidRDefault="0042092F" w:rsidP="00277964">
            <w:pPr>
              <w:pStyle w:val="afff0"/>
              <w:rPr>
                <w:sz w:val="24"/>
              </w:rPr>
            </w:pPr>
            <w:r w:rsidRPr="002250C6">
              <w:rPr>
                <w:sz w:val="24"/>
              </w:rPr>
              <w:t>Підготувати висновки і визначити шляхи вдосконалення освітньої діяльності</w:t>
            </w:r>
          </w:p>
        </w:tc>
        <w:tc>
          <w:tcPr>
            <w:tcW w:w="1559" w:type="dxa"/>
          </w:tcPr>
          <w:p w14:paraId="7A62F802" w14:textId="77777777" w:rsidR="0042092F" w:rsidRPr="002250C6" w:rsidRDefault="0042092F" w:rsidP="00740490">
            <w:pPr>
              <w:pStyle w:val="afff0"/>
              <w:jc w:val="center"/>
              <w:rPr>
                <w:sz w:val="24"/>
              </w:rPr>
            </w:pPr>
            <w:r w:rsidRPr="002250C6">
              <w:rPr>
                <w:sz w:val="24"/>
              </w:rPr>
              <w:t>Червень 2022р.</w:t>
            </w:r>
          </w:p>
        </w:tc>
        <w:tc>
          <w:tcPr>
            <w:tcW w:w="2268" w:type="dxa"/>
          </w:tcPr>
          <w:p w14:paraId="41D16262" w14:textId="3546DB46" w:rsidR="0042092F" w:rsidRPr="002250C6" w:rsidRDefault="009D6572" w:rsidP="00740490">
            <w:pPr>
              <w:pStyle w:val="afff0"/>
              <w:jc w:val="center"/>
              <w:rPr>
                <w:sz w:val="24"/>
              </w:rPr>
            </w:pPr>
            <w:r w:rsidRPr="002250C6">
              <w:rPr>
                <w:sz w:val="24"/>
              </w:rPr>
              <w:t xml:space="preserve">Заступники </w:t>
            </w:r>
            <w:r w:rsidR="00E45428">
              <w:rPr>
                <w:sz w:val="24"/>
              </w:rPr>
              <w:t>Директора</w:t>
            </w:r>
            <w:r w:rsidRPr="002250C6">
              <w:rPr>
                <w:sz w:val="24"/>
              </w:rPr>
              <w:t xml:space="preserve"> з НВР та ВР</w:t>
            </w:r>
          </w:p>
        </w:tc>
        <w:tc>
          <w:tcPr>
            <w:tcW w:w="1304" w:type="dxa"/>
          </w:tcPr>
          <w:p w14:paraId="18B8149C" w14:textId="77777777" w:rsidR="0042092F" w:rsidRPr="002250C6" w:rsidRDefault="0042092F" w:rsidP="00277964">
            <w:pPr>
              <w:pStyle w:val="afff0"/>
              <w:rPr>
                <w:sz w:val="24"/>
              </w:rPr>
            </w:pPr>
          </w:p>
        </w:tc>
      </w:tr>
      <w:tr w:rsidR="0042092F" w:rsidRPr="002250C6" w14:paraId="04A222E5" w14:textId="77777777" w:rsidTr="00B72BA5">
        <w:trPr>
          <w:jc w:val="center"/>
        </w:trPr>
        <w:tc>
          <w:tcPr>
            <w:tcW w:w="621" w:type="dxa"/>
          </w:tcPr>
          <w:p w14:paraId="0C6BE740" w14:textId="77777777" w:rsidR="0042092F" w:rsidRPr="002250C6" w:rsidRDefault="0042092F" w:rsidP="00277964">
            <w:pPr>
              <w:pStyle w:val="afff0"/>
              <w:rPr>
                <w:sz w:val="24"/>
              </w:rPr>
            </w:pPr>
            <w:r w:rsidRPr="002250C6">
              <w:rPr>
                <w:sz w:val="24"/>
              </w:rPr>
              <w:t>7.</w:t>
            </w:r>
          </w:p>
        </w:tc>
        <w:tc>
          <w:tcPr>
            <w:tcW w:w="4785" w:type="dxa"/>
          </w:tcPr>
          <w:p w14:paraId="22932CA9" w14:textId="77777777" w:rsidR="0042092F" w:rsidRPr="002250C6" w:rsidRDefault="0042092F" w:rsidP="00277964">
            <w:pPr>
              <w:pStyle w:val="afff0"/>
              <w:rPr>
                <w:sz w:val="24"/>
              </w:rPr>
            </w:pPr>
            <w:r w:rsidRPr="002250C6">
              <w:rPr>
                <w:sz w:val="24"/>
              </w:rPr>
              <w:t>Провести засідання педагогічної ради «Про стан вивчення внутрішньої системи забезпечення якості освітньої діяльності та самооцінювання її реалізації як підсумок роботи за рік»</w:t>
            </w:r>
          </w:p>
        </w:tc>
        <w:tc>
          <w:tcPr>
            <w:tcW w:w="1559" w:type="dxa"/>
          </w:tcPr>
          <w:p w14:paraId="032521E5" w14:textId="77777777" w:rsidR="0042092F" w:rsidRPr="002250C6" w:rsidRDefault="0042092F" w:rsidP="00740490">
            <w:pPr>
              <w:pStyle w:val="afff0"/>
              <w:jc w:val="center"/>
              <w:rPr>
                <w:sz w:val="24"/>
              </w:rPr>
            </w:pPr>
            <w:r w:rsidRPr="002250C6">
              <w:rPr>
                <w:sz w:val="24"/>
              </w:rPr>
              <w:t>серпень</w:t>
            </w:r>
          </w:p>
          <w:p w14:paraId="42920125" w14:textId="77777777" w:rsidR="0042092F" w:rsidRPr="002250C6" w:rsidRDefault="0042092F" w:rsidP="00740490">
            <w:pPr>
              <w:pStyle w:val="afff0"/>
              <w:jc w:val="center"/>
              <w:rPr>
                <w:sz w:val="24"/>
              </w:rPr>
            </w:pPr>
            <w:r w:rsidRPr="002250C6">
              <w:rPr>
                <w:sz w:val="24"/>
              </w:rPr>
              <w:t>2022р.</w:t>
            </w:r>
          </w:p>
        </w:tc>
        <w:tc>
          <w:tcPr>
            <w:tcW w:w="2268" w:type="dxa"/>
          </w:tcPr>
          <w:p w14:paraId="7642AFB3" w14:textId="77777777" w:rsidR="0042092F" w:rsidRPr="002250C6" w:rsidRDefault="009D6572" w:rsidP="00740490">
            <w:pPr>
              <w:pStyle w:val="afff0"/>
              <w:jc w:val="center"/>
              <w:rPr>
                <w:sz w:val="24"/>
              </w:rPr>
            </w:pPr>
            <w:r w:rsidRPr="002250C6">
              <w:rPr>
                <w:sz w:val="24"/>
              </w:rPr>
              <w:t>Адміністрація ліцею</w:t>
            </w:r>
          </w:p>
        </w:tc>
        <w:tc>
          <w:tcPr>
            <w:tcW w:w="1304" w:type="dxa"/>
          </w:tcPr>
          <w:p w14:paraId="775B4CE7" w14:textId="77777777" w:rsidR="0042092F" w:rsidRPr="002250C6" w:rsidRDefault="0042092F" w:rsidP="00277964">
            <w:pPr>
              <w:pStyle w:val="afff0"/>
              <w:rPr>
                <w:sz w:val="24"/>
              </w:rPr>
            </w:pPr>
          </w:p>
        </w:tc>
      </w:tr>
      <w:tr w:rsidR="0042092F" w:rsidRPr="002250C6" w14:paraId="4454B0B9" w14:textId="77777777" w:rsidTr="00B72BA5">
        <w:trPr>
          <w:jc w:val="center"/>
        </w:trPr>
        <w:tc>
          <w:tcPr>
            <w:tcW w:w="621" w:type="dxa"/>
          </w:tcPr>
          <w:p w14:paraId="5B217119" w14:textId="77777777" w:rsidR="0042092F" w:rsidRPr="002250C6" w:rsidRDefault="0042092F" w:rsidP="00277964">
            <w:pPr>
              <w:pStyle w:val="afff0"/>
              <w:rPr>
                <w:sz w:val="24"/>
              </w:rPr>
            </w:pPr>
            <w:r w:rsidRPr="002250C6">
              <w:rPr>
                <w:sz w:val="24"/>
              </w:rPr>
              <w:t>8.</w:t>
            </w:r>
          </w:p>
        </w:tc>
        <w:tc>
          <w:tcPr>
            <w:tcW w:w="4785" w:type="dxa"/>
          </w:tcPr>
          <w:p w14:paraId="2CFCB7FB" w14:textId="77777777" w:rsidR="0042092F" w:rsidRPr="002250C6" w:rsidRDefault="0042092F" w:rsidP="00277964">
            <w:pPr>
              <w:pStyle w:val="afff0"/>
              <w:rPr>
                <w:sz w:val="24"/>
              </w:rPr>
            </w:pPr>
            <w:r w:rsidRPr="002250C6">
              <w:rPr>
                <w:sz w:val="24"/>
              </w:rPr>
              <w:t xml:space="preserve">Здійснити річне звітування про діяльність закладу за результатами </w:t>
            </w:r>
            <w:r w:rsidR="00251F44" w:rsidRPr="002250C6">
              <w:rPr>
                <w:sz w:val="24"/>
              </w:rPr>
              <w:t>само оцінювання</w:t>
            </w:r>
          </w:p>
        </w:tc>
        <w:tc>
          <w:tcPr>
            <w:tcW w:w="1559" w:type="dxa"/>
          </w:tcPr>
          <w:p w14:paraId="762AE13C" w14:textId="77777777" w:rsidR="0042092F" w:rsidRPr="002250C6" w:rsidRDefault="0042092F" w:rsidP="00740490">
            <w:pPr>
              <w:pStyle w:val="afff0"/>
              <w:jc w:val="center"/>
              <w:rPr>
                <w:sz w:val="24"/>
              </w:rPr>
            </w:pPr>
            <w:r w:rsidRPr="002250C6">
              <w:rPr>
                <w:sz w:val="24"/>
              </w:rPr>
              <w:t>червень</w:t>
            </w:r>
          </w:p>
          <w:p w14:paraId="660FBED2" w14:textId="77777777" w:rsidR="0042092F" w:rsidRPr="002250C6" w:rsidRDefault="009D6572" w:rsidP="00740490">
            <w:pPr>
              <w:pStyle w:val="afff0"/>
              <w:jc w:val="center"/>
              <w:rPr>
                <w:sz w:val="24"/>
              </w:rPr>
            </w:pPr>
            <w:r w:rsidRPr="002250C6">
              <w:rPr>
                <w:sz w:val="24"/>
              </w:rPr>
              <w:t>2023</w:t>
            </w:r>
            <w:r w:rsidR="0042092F" w:rsidRPr="002250C6">
              <w:rPr>
                <w:sz w:val="24"/>
              </w:rPr>
              <w:t>р.</w:t>
            </w:r>
          </w:p>
        </w:tc>
        <w:tc>
          <w:tcPr>
            <w:tcW w:w="2268" w:type="dxa"/>
          </w:tcPr>
          <w:p w14:paraId="05185A3B" w14:textId="716E0683" w:rsidR="0042092F" w:rsidRPr="002250C6" w:rsidRDefault="00FF7B96" w:rsidP="00740490">
            <w:pPr>
              <w:pStyle w:val="afff0"/>
              <w:jc w:val="center"/>
              <w:rPr>
                <w:sz w:val="24"/>
              </w:rPr>
            </w:pPr>
            <w:r>
              <w:rPr>
                <w:sz w:val="24"/>
              </w:rPr>
              <w:t>Директор Кархут О.В.</w:t>
            </w:r>
            <w:r w:rsidR="009D6572" w:rsidRPr="002250C6">
              <w:rPr>
                <w:sz w:val="24"/>
              </w:rPr>
              <w:t xml:space="preserve">, заступники </w:t>
            </w:r>
            <w:r w:rsidR="00E45428">
              <w:rPr>
                <w:sz w:val="24"/>
              </w:rPr>
              <w:t>Директора</w:t>
            </w:r>
            <w:r w:rsidR="009D6572" w:rsidRPr="002250C6">
              <w:rPr>
                <w:sz w:val="24"/>
              </w:rPr>
              <w:t xml:space="preserve"> з НВР та ВР</w:t>
            </w:r>
          </w:p>
        </w:tc>
        <w:tc>
          <w:tcPr>
            <w:tcW w:w="1304" w:type="dxa"/>
          </w:tcPr>
          <w:p w14:paraId="124A380B" w14:textId="77777777" w:rsidR="0042092F" w:rsidRPr="002250C6" w:rsidRDefault="0042092F" w:rsidP="00277964">
            <w:pPr>
              <w:pStyle w:val="afff0"/>
              <w:rPr>
                <w:sz w:val="24"/>
              </w:rPr>
            </w:pPr>
          </w:p>
        </w:tc>
      </w:tr>
    </w:tbl>
    <w:p w14:paraId="000C81ED" w14:textId="77777777" w:rsidR="00912A0D" w:rsidRPr="002250C6" w:rsidRDefault="00912A0D" w:rsidP="002B1F45">
      <w:pPr>
        <w:pStyle w:val="afff0"/>
        <w:numPr>
          <w:ilvl w:val="1"/>
          <w:numId w:val="25"/>
        </w:numPr>
        <w:rPr>
          <w:b/>
          <w:bCs/>
          <w:sz w:val="24"/>
        </w:rPr>
      </w:pPr>
      <w:r w:rsidRPr="002250C6">
        <w:rPr>
          <w:b/>
          <w:bCs/>
          <w:sz w:val="24"/>
        </w:rPr>
        <w:t>Заходи щодо утримання у належному стані будівель, приміщень, обладнання</w:t>
      </w:r>
    </w:p>
    <w:tbl>
      <w:tblPr>
        <w:tblW w:w="10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1"/>
        <w:gridCol w:w="4785"/>
        <w:gridCol w:w="1559"/>
        <w:gridCol w:w="2268"/>
        <w:gridCol w:w="1304"/>
      </w:tblGrid>
      <w:tr w:rsidR="00912A0D" w:rsidRPr="002250C6" w14:paraId="07174B71" w14:textId="77777777" w:rsidTr="00740490">
        <w:trPr>
          <w:jc w:val="center"/>
        </w:trPr>
        <w:tc>
          <w:tcPr>
            <w:tcW w:w="621" w:type="dxa"/>
            <w:vAlign w:val="center"/>
          </w:tcPr>
          <w:p w14:paraId="7AE116F8" w14:textId="77777777" w:rsidR="00912A0D" w:rsidRPr="002250C6" w:rsidRDefault="00912A0D" w:rsidP="00E370BD">
            <w:pPr>
              <w:pStyle w:val="afff0"/>
              <w:jc w:val="center"/>
              <w:rPr>
                <w:b/>
                <w:bCs/>
                <w:sz w:val="24"/>
              </w:rPr>
            </w:pPr>
            <w:r w:rsidRPr="002250C6">
              <w:rPr>
                <w:b/>
                <w:bCs/>
                <w:sz w:val="24"/>
              </w:rPr>
              <w:t>№ п/п</w:t>
            </w:r>
          </w:p>
        </w:tc>
        <w:tc>
          <w:tcPr>
            <w:tcW w:w="4785" w:type="dxa"/>
            <w:vAlign w:val="center"/>
          </w:tcPr>
          <w:p w14:paraId="283B18F0" w14:textId="77777777" w:rsidR="00912A0D" w:rsidRPr="002250C6" w:rsidRDefault="00912A0D" w:rsidP="00E370BD">
            <w:pPr>
              <w:pStyle w:val="afff0"/>
              <w:jc w:val="center"/>
              <w:rPr>
                <w:b/>
                <w:bCs/>
                <w:sz w:val="24"/>
              </w:rPr>
            </w:pPr>
            <w:r w:rsidRPr="002250C6">
              <w:rPr>
                <w:b/>
                <w:bCs/>
                <w:sz w:val="24"/>
              </w:rPr>
              <w:t>Зміст  роботи</w:t>
            </w:r>
          </w:p>
        </w:tc>
        <w:tc>
          <w:tcPr>
            <w:tcW w:w="1559" w:type="dxa"/>
            <w:vAlign w:val="center"/>
          </w:tcPr>
          <w:p w14:paraId="7E388594" w14:textId="77777777" w:rsidR="00912A0D" w:rsidRPr="002250C6" w:rsidRDefault="00912A0D" w:rsidP="00740490">
            <w:pPr>
              <w:pStyle w:val="afff0"/>
              <w:jc w:val="center"/>
              <w:rPr>
                <w:b/>
                <w:bCs/>
                <w:sz w:val="24"/>
              </w:rPr>
            </w:pPr>
            <w:r w:rsidRPr="002250C6">
              <w:rPr>
                <w:b/>
                <w:bCs/>
                <w:sz w:val="24"/>
              </w:rPr>
              <w:t>Термін</w:t>
            </w:r>
          </w:p>
        </w:tc>
        <w:tc>
          <w:tcPr>
            <w:tcW w:w="2268" w:type="dxa"/>
            <w:vAlign w:val="center"/>
          </w:tcPr>
          <w:p w14:paraId="5969692A" w14:textId="77777777" w:rsidR="00912A0D" w:rsidRPr="002250C6" w:rsidRDefault="00912A0D" w:rsidP="00740490">
            <w:pPr>
              <w:pStyle w:val="afff0"/>
              <w:jc w:val="center"/>
              <w:rPr>
                <w:b/>
                <w:bCs/>
                <w:sz w:val="24"/>
              </w:rPr>
            </w:pPr>
            <w:r w:rsidRPr="002250C6">
              <w:rPr>
                <w:b/>
                <w:bCs/>
                <w:sz w:val="24"/>
              </w:rPr>
              <w:t>Відпові-</w:t>
            </w:r>
          </w:p>
          <w:p w14:paraId="3BF44766" w14:textId="77777777" w:rsidR="00912A0D" w:rsidRPr="002250C6" w:rsidRDefault="00912A0D" w:rsidP="00740490">
            <w:pPr>
              <w:pStyle w:val="afff0"/>
              <w:jc w:val="center"/>
              <w:rPr>
                <w:b/>
                <w:bCs/>
                <w:sz w:val="24"/>
              </w:rPr>
            </w:pPr>
            <w:r w:rsidRPr="002250C6">
              <w:rPr>
                <w:b/>
                <w:bCs/>
                <w:sz w:val="24"/>
              </w:rPr>
              <w:t>дальний</w:t>
            </w:r>
          </w:p>
        </w:tc>
        <w:tc>
          <w:tcPr>
            <w:tcW w:w="1304" w:type="dxa"/>
            <w:vAlign w:val="center"/>
          </w:tcPr>
          <w:p w14:paraId="2563F769" w14:textId="77777777" w:rsidR="00912A0D" w:rsidRPr="002250C6" w:rsidRDefault="00D97C4C" w:rsidP="00E370BD">
            <w:pPr>
              <w:pStyle w:val="afff0"/>
              <w:jc w:val="center"/>
              <w:rPr>
                <w:b/>
                <w:bCs/>
                <w:sz w:val="24"/>
              </w:rPr>
            </w:pPr>
            <w:r w:rsidRPr="002250C6">
              <w:rPr>
                <w:b/>
                <w:bCs/>
                <w:color w:val="000000"/>
                <w:sz w:val="24"/>
                <w:lang w:eastAsia="uk-UA"/>
              </w:rPr>
              <w:t>Відмітка про виконання</w:t>
            </w:r>
          </w:p>
        </w:tc>
      </w:tr>
      <w:tr w:rsidR="00912A0D" w:rsidRPr="002250C6" w14:paraId="484F99C5" w14:textId="77777777" w:rsidTr="00740490">
        <w:trPr>
          <w:jc w:val="center"/>
        </w:trPr>
        <w:tc>
          <w:tcPr>
            <w:tcW w:w="621" w:type="dxa"/>
          </w:tcPr>
          <w:p w14:paraId="23B5EECA" w14:textId="77777777" w:rsidR="00912A0D" w:rsidRPr="002250C6" w:rsidRDefault="00912A0D" w:rsidP="00277964">
            <w:pPr>
              <w:pStyle w:val="afff0"/>
              <w:jc w:val="center"/>
              <w:rPr>
                <w:sz w:val="24"/>
              </w:rPr>
            </w:pPr>
            <w:r w:rsidRPr="002250C6">
              <w:rPr>
                <w:sz w:val="24"/>
              </w:rPr>
              <w:t>1.</w:t>
            </w:r>
          </w:p>
        </w:tc>
        <w:tc>
          <w:tcPr>
            <w:tcW w:w="4785" w:type="dxa"/>
          </w:tcPr>
          <w:p w14:paraId="159692D4" w14:textId="77777777" w:rsidR="00912A0D" w:rsidRPr="002250C6" w:rsidRDefault="00581E70" w:rsidP="00277964">
            <w:pPr>
              <w:pStyle w:val="afff0"/>
              <w:rPr>
                <w:sz w:val="24"/>
              </w:rPr>
            </w:pPr>
            <w:r w:rsidRPr="002250C6">
              <w:rPr>
                <w:sz w:val="24"/>
              </w:rPr>
              <w:t xml:space="preserve">Провести </w:t>
            </w:r>
            <w:r w:rsidR="00912A0D" w:rsidRPr="002250C6">
              <w:rPr>
                <w:sz w:val="24"/>
              </w:rPr>
              <w:t xml:space="preserve">опитування працівників закладу, що </w:t>
            </w:r>
            <w:r w:rsidRPr="002250C6">
              <w:rPr>
                <w:sz w:val="24"/>
              </w:rPr>
              <w:t>комфортності та безпечності</w:t>
            </w:r>
            <w:r w:rsidR="00912A0D" w:rsidRPr="002250C6">
              <w:rPr>
                <w:sz w:val="24"/>
              </w:rPr>
              <w:t xml:space="preserve"> освітнього процесу</w:t>
            </w:r>
          </w:p>
        </w:tc>
        <w:tc>
          <w:tcPr>
            <w:tcW w:w="1559" w:type="dxa"/>
          </w:tcPr>
          <w:p w14:paraId="4C8B8184" w14:textId="77777777" w:rsidR="00912A0D" w:rsidRPr="002250C6" w:rsidRDefault="00EE2AF4" w:rsidP="00740490">
            <w:pPr>
              <w:pStyle w:val="afff0"/>
              <w:jc w:val="center"/>
              <w:rPr>
                <w:sz w:val="24"/>
              </w:rPr>
            </w:pPr>
            <w:r w:rsidRPr="002250C6">
              <w:rPr>
                <w:sz w:val="24"/>
              </w:rPr>
              <w:t>Вересень, грудень</w:t>
            </w:r>
          </w:p>
          <w:p w14:paraId="1EF48F21" w14:textId="77777777" w:rsidR="00912A0D" w:rsidRPr="002250C6" w:rsidRDefault="00EE2AF4" w:rsidP="00740490">
            <w:pPr>
              <w:pStyle w:val="afff0"/>
              <w:jc w:val="center"/>
              <w:rPr>
                <w:sz w:val="24"/>
              </w:rPr>
            </w:pPr>
            <w:r w:rsidRPr="002250C6">
              <w:rPr>
                <w:sz w:val="24"/>
              </w:rPr>
              <w:t>2022</w:t>
            </w:r>
            <w:r w:rsidR="00912A0D" w:rsidRPr="002250C6">
              <w:rPr>
                <w:sz w:val="24"/>
              </w:rPr>
              <w:t>р.</w:t>
            </w:r>
          </w:p>
        </w:tc>
        <w:tc>
          <w:tcPr>
            <w:tcW w:w="2268" w:type="dxa"/>
          </w:tcPr>
          <w:p w14:paraId="2723A73A" w14:textId="77777777" w:rsidR="007A201D" w:rsidRPr="002250C6" w:rsidRDefault="00EE2AF4" w:rsidP="00740490">
            <w:pPr>
              <w:pStyle w:val="afff0"/>
              <w:jc w:val="center"/>
              <w:rPr>
                <w:sz w:val="24"/>
              </w:rPr>
            </w:pPr>
            <w:r w:rsidRPr="002250C6">
              <w:rPr>
                <w:sz w:val="24"/>
              </w:rPr>
              <w:t>Адміністрація ліцею</w:t>
            </w:r>
          </w:p>
        </w:tc>
        <w:tc>
          <w:tcPr>
            <w:tcW w:w="1304" w:type="dxa"/>
          </w:tcPr>
          <w:p w14:paraId="1DD3256D" w14:textId="77777777" w:rsidR="00912A0D" w:rsidRPr="002250C6" w:rsidRDefault="00912A0D" w:rsidP="00277964">
            <w:pPr>
              <w:pStyle w:val="afff0"/>
              <w:rPr>
                <w:sz w:val="24"/>
              </w:rPr>
            </w:pPr>
          </w:p>
        </w:tc>
      </w:tr>
      <w:tr w:rsidR="00A86597" w:rsidRPr="002250C6" w14:paraId="2C344F54" w14:textId="77777777" w:rsidTr="00740490">
        <w:trPr>
          <w:jc w:val="center"/>
        </w:trPr>
        <w:tc>
          <w:tcPr>
            <w:tcW w:w="621" w:type="dxa"/>
          </w:tcPr>
          <w:p w14:paraId="30CAE5DF" w14:textId="77777777" w:rsidR="00A86597" w:rsidRPr="002250C6" w:rsidRDefault="00E370BD" w:rsidP="00277964">
            <w:pPr>
              <w:pStyle w:val="afff0"/>
              <w:jc w:val="center"/>
              <w:rPr>
                <w:sz w:val="24"/>
              </w:rPr>
            </w:pPr>
            <w:r w:rsidRPr="002250C6">
              <w:rPr>
                <w:sz w:val="24"/>
              </w:rPr>
              <w:lastRenderedPageBreak/>
              <w:t>2.</w:t>
            </w:r>
          </w:p>
        </w:tc>
        <w:tc>
          <w:tcPr>
            <w:tcW w:w="4785" w:type="dxa"/>
          </w:tcPr>
          <w:p w14:paraId="72E1648A" w14:textId="77777777" w:rsidR="00A86597" w:rsidRPr="002250C6" w:rsidRDefault="00A86597" w:rsidP="00277964">
            <w:pPr>
              <w:pStyle w:val="afff0"/>
              <w:rPr>
                <w:sz w:val="24"/>
              </w:rPr>
            </w:pPr>
            <w:r w:rsidRPr="002250C6">
              <w:rPr>
                <w:sz w:val="24"/>
              </w:rPr>
              <w:t>Провести огля</w:t>
            </w:r>
            <w:r w:rsidR="00EE2AF4" w:rsidRPr="002250C6">
              <w:rPr>
                <w:sz w:val="24"/>
              </w:rPr>
              <w:t>д будівель та приміщень закладу</w:t>
            </w:r>
            <w:r w:rsidRPr="002250C6">
              <w:rPr>
                <w:sz w:val="24"/>
              </w:rPr>
              <w:t xml:space="preserve"> освіти на відповідність правилам пожежної безпеки, наявності інструкцій по порядку дій у разі виникнення надзвичайної ситуації (пожежі) та Планів евакуації на кожному поверсі будівель, перевірити стан евакуаційних виходів</w:t>
            </w:r>
          </w:p>
        </w:tc>
        <w:tc>
          <w:tcPr>
            <w:tcW w:w="1559" w:type="dxa"/>
          </w:tcPr>
          <w:p w14:paraId="4BDAFBBE" w14:textId="77777777" w:rsidR="00A86597" w:rsidRPr="002250C6" w:rsidRDefault="007A201D" w:rsidP="00740490">
            <w:pPr>
              <w:pStyle w:val="afff0"/>
              <w:jc w:val="center"/>
              <w:rPr>
                <w:sz w:val="24"/>
              </w:rPr>
            </w:pPr>
            <w:r w:rsidRPr="002250C6">
              <w:rPr>
                <w:sz w:val="24"/>
              </w:rPr>
              <w:t>Періодично</w:t>
            </w:r>
          </w:p>
        </w:tc>
        <w:tc>
          <w:tcPr>
            <w:tcW w:w="2268" w:type="dxa"/>
          </w:tcPr>
          <w:p w14:paraId="2AF87A5F" w14:textId="77777777" w:rsidR="007A201D" w:rsidRPr="002250C6" w:rsidRDefault="00EE2AF4" w:rsidP="00740490">
            <w:pPr>
              <w:pStyle w:val="afff0"/>
              <w:jc w:val="center"/>
              <w:rPr>
                <w:sz w:val="24"/>
              </w:rPr>
            </w:pPr>
            <w:r w:rsidRPr="002250C6">
              <w:rPr>
                <w:sz w:val="24"/>
              </w:rPr>
              <w:t>Дмитришин І.Я., Лемеш В.Т.</w:t>
            </w:r>
          </w:p>
        </w:tc>
        <w:tc>
          <w:tcPr>
            <w:tcW w:w="1304" w:type="dxa"/>
          </w:tcPr>
          <w:p w14:paraId="197B59E4" w14:textId="77777777" w:rsidR="00A86597" w:rsidRPr="002250C6" w:rsidRDefault="00A86597" w:rsidP="00277964">
            <w:pPr>
              <w:pStyle w:val="afff0"/>
              <w:rPr>
                <w:sz w:val="24"/>
              </w:rPr>
            </w:pPr>
          </w:p>
        </w:tc>
      </w:tr>
      <w:tr w:rsidR="00912A0D" w:rsidRPr="002250C6" w14:paraId="6DE13D9E" w14:textId="77777777" w:rsidTr="00740490">
        <w:trPr>
          <w:jc w:val="center"/>
        </w:trPr>
        <w:tc>
          <w:tcPr>
            <w:tcW w:w="621" w:type="dxa"/>
          </w:tcPr>
          <w:p w14:paraId="6DD418A3" w14:textId="77777777" w:rsidR="00912A0D" w:rsidRPr="002250C6" w:rsidRDefault="00E370BD" w:rsidP="00277964">
            <w:pPr>
              <w:pStyle w:val="afff0"/>
              <w:jc w:val="center"/>
              <w:rPr>
                <w:sz w:val="24"/>
              </w:rPr>
            </w:pPr>
            <w:r w:rsidRPr="002250C6">
              <w:rPr>
                <w:sz w:val="24"/>
              </w:rPr>
              <w:t>3.</w:t>
            </w:r>
          </w:p>
        </w:tc>
        <w:tc>
          <w:tcPr>
            <w:tcW w:w="4785" w:type="dxa"/>
          </w:tcPr>
          <w:p w14:paraId="7CC21E38" w14:textId="77777777" w:rsidR="00912A0D" w:rsidRPr="002250C6" w:rsidRDefault="009B69C1" w:rsidP="00EE2AF4">
            <w:pPr>
              <w:pStyle w:val="afff0"/>
              <w:rPr>
                <w:sz w:val="24"/>
              </w:rPr>
            </w:pPr>
            <w:r w:rsidRPr="002250C6">
              <w:rPr>
                <w:sz w:val="24"/>
              </w:rPr>
              <w:t xml:space="preserve">Провести поточні ремонти приміщень </w:t>
            </w:r>
            <w:r w:rsidR="00EE2AF4" w:rsidRPr="002250C6">
              <w:rPr>
                <w:sz w:val="24"/>
              </w:rPr>
              <w:t>ліцею</w:t>
            </w:r>
          </w:p>
        </w:tc>
        <w:tc>
          <w:tcPr>
            <w:tcW w:w="1559" w:type="dxa"/>
          </w:tcPr>
          <w:p w14:paraId="3E0E5809" w14:textId="77777777" w:rsidR="00912A0D" w:rsidRPr="002250C6" w:rsidRDefault="00A86597" w:rsidP="00740490">
            <w:pPr>
              <w:pStyle w:val="afff0"/>
              <w:jc w:val="center"/>
              <w:rPr>
                <w:sz w:val="24"/>
              </w:rPr>
            </w:pPr>
            <w:r w:rsidRPr="002250C6">
              <w:rPr>
                <w:sz w:val="24"/>
              </w:rPr>
              <w:t xml:space="preserve">Червень </w:t>
            </w:r>
            <w:r w:rsidR="00EE2AF4" w:rsidRPr="002250C6">
              <w:rPr>
                <w:sz w:val="24"/>
              </w:rPr>
              <w:t>-серпень</w:t>
            </w:r>
          </w:p>
          <w:p w14:paraId="47541754" w14:textId="77777777" w:rsidR="00912A0D" w:rsidRPr="002250C6" w:rsidRDefault="00EE2AF4" w:rsidP="00740490">
            <w:pPr>
              <w:pStyle w:val="afff0"/>
              <w:jc w:val="center"/>
              <w:rPr>
                <w:sz w:val="24"/>
              </w:rPr>
            </w:pPr>
            <w:r w:rsidRPr="002250C6">
              <w:rPr>
                <w:sz w:val="24"/>
              </w:rPr>
              <w:t>2023</w:t>
            </w:r>
            <w:r w:rsidR="00912A0D" w:rsidRPr="002250C6">
              <w:rPr>
                <w:sz w:val="24"/>
              </w:rPr>
              <w:t>р.</w:t>
            </w:r>
          </w:p>
        </w:tc>
        <w:tc>
          <w:tcPr>
            <w:tcW w:w="2268" w:type="dxa"/>
          </w:tcPr>
          <w:p w14:paraId="000FC4FD" w14:textId="77777777" w:rsidR="007A201D" w:rsidRPr="002250C6" w:rsidRDefault="00EE2AF4" w:rsidP="00740490">
            <w:pPr>
              <w:pStyle w:val="afff0"/>
              <w:jc w:val="center"/>
              <w:rPr>
                <w:sz w:val="24"/>
              </w:rPr>
            </w:pPr>
            <w:r w:rsidRPr="002250C6">
              <w:rPr>
                <w:sz w:val="24"/>
              </w:rPr>
              <w:t>Дмитришин І.Я.</w:t>
            </w:r>
          </w:p>
        </w:tc>
        <w:tc>
          <w:tcPr>
            <w:tcW w:w="1304" w:type="dxa"/>
          </w:tcPr>
          <w:p w14:paraId="7804DEB8" w14:textId="77777777" w:rsidR="00912A0D" w:rsidRPr="002250C6" w:rsidRDefault="00912A0D" w:rsidP="00277964">
            <w:pPr>
              <w:pStyle w:val="afff0"/>
              <w:rPr>
                <w:sz w:val="24"/>
              </w:rPr>
            </w:pPr>
          </w:p>
        </w:tc>
      </w:tr>
      <w:tr w:rsidR="00EE2AF4" w:rsidRPr="002250C6" w14:paraId="7BFE4A98" w14:textId="77777777" w:rsidTr="00740490">
        <w:trPr>
          <w:trHeight w:val="635"/>
          <w:jc w:val="center"/>
        </w:trPr>
        <w:tc>
          <w:tcPr>
            <w:tcW w:w="621" w:type="dxa"/>
          </w:tcPr>
          <w:p w14:paraId="7505B8ED" w14:textId="77777777" w:rsidR="00EE2AF4" w:rsidRPr="002250C6" w:rsidRDefault="00EE2AF4" w:rsidP="00277964">
            <w:pPr>
              <w:pStyle w:val="afff0"/>
              <w:jc w:val="center"/>
              <w:rPr>
                <w:sz w:val="24"/>
              </w:rPr>
            </w:pPr>
            <w:r w:rsidRPr="002250C6">
              <w:rPr>
                <w:sz w:val="24"/>
              </w:rPr>
              <w:t>4.</w:t>
            </w:r>
          </w:p>
          <w:p w14:paraId="779456E7" w14:textId="77777777" w:rsidR="00EE2AF4" w:rsidRPr="002250C6" w:rsidRDefault="00EE2AF4" w:rsidP="00277964">
            <w:pPr>
              <w:pStyle w:val="afff0"/>
              <w:jc w:val="center"/>
              <w:rPr>
                <w:sz w:val="24"/>
              </w:rPr>
            </w:pPr>
          </w:p>
        </w:tc>
        <w:tc>
          <w:tcPr>
            <w:tcW w:w="4785" w:type="dxa"/>
          </w:tcPr>
          <w:p w14:paraId="10D6D109" w14:textId="77777777" w:rsidR="00EE2AF4" w:rsidRPr="002250C6" w:rsidRDefault="00EE2AF4" w:rsidP="00EE2AF4">
            <w:pPr>
              <w:pStyle w:val="afff0"/>
              <w:rPr>
                <w:sz w:val="24"/>
              </w:rPr>
            </w:pPr>
            <w:r w:rsidRPr="002250C6">
              <w:rPr>
                <w:sz w:val="24"/>
              </w:rPr>
              <w:t>Провести ремонт електромережі  в приміщеннях ліцею</w:t>
            </w:r>
          </w:p>
        </w:tc>
        <w:tc>
          <w:tcPr>
            <w:tcW w:w="1559" w:type="dxa"/>
          </w:tcPr>
          <w:p w14:paraId="1C1DF627" w14:textId="77777777" w:rsidR="00EE2AF4" w:rsidRPr="002250C6" w:rsidRDefault="00EE2AF4" w:rsidP="00740490">
            <w:pPr>
              <w:pStyle w:val="afff0"/>
              <w:jc w:val="center"/>
              <w:rPr>
                <w:sz w:val="24"/>
              </w:rPr>
            </w:pPr>
            <w:r w:rsidRPr="002250C6">
              <w:rPr>
                <w:sz w:val="24"/>
              </w:rPr>
              <w:t>За потреби</w:t>
            </w:r>
          </w:p>
        </w:tc>
        <w:tc>
          <w:tcPr>
            <w:tcW w:w="2268" w:type="dxa"/>
          </w:tcPr>
          <w:p w14:paraId="4478EC44" w14:textId="77777777" w:rsidR="00EE2AF4" w:rsidRPr="002250C6" w:rsidRDefault="00EE2AF4" w:rsidP="00740490">
            <w:pPr>
              <w:pStyle w:val="afff0"/>
              <w:jc w:val="center"/>
              <w:rPr>
                <w:sz w:val="24"/>
              </w:rPr>
            </w:pPr>
            <w:r w:rsidRPr="002250C6">
              <w:rPr>
                <w:sz w:val="24"/>
              </w:rPr>
              <w:t>Дмитришин І.Я.</w:t>
            </w:r>
          </w:p>
        </w:tc>
        <w:tc>
          <w:tcPr>
            <w:tcW w:w="1304" w:type="dxa"/>
          </w:tcPr>
          <w:p w14:paraId="6E0CCC16" w14:textId="77777777" w:rsidR="00EE2AF4" w:rsidRPr="002250C6" w:rsidRDefault="00EE2AF4" w:rsidP="00277964">
            <w:pPr>
              <w:pStyle w:val="afff0"/>
              <w:rPr>
                <w:sz w:val="24"/>
              </w:rPr>
            </w:pPr>
          </w:p>
        </w:tc>
      </w:tr>
      <w:tr w:rsidR="00912A0D" w:rsidRPr="002250C6" w14:paraId="1A2C99CA" w14:textId="77777777" w:rsidTr="00740490">
        <w:trPr>
          <w:jc w:val="center"/>
        </w:trPr>
        <w:tc>
          <w:tcPr>
            <w:tcW w:w="621" w:type="dxa"/>
          </w:tcPr>
          <w:p w14:paraId="6580AAEB" w14:textId="77777777" w:rsidR="00912A0D" w:rsidRPr="002250C6" w:rsidRDefault="00EE2AF4" w:rsidP="00277964">
            <w:pPr>
              <w:pStyle w:val="afff0"/>
              <w:jc w:val="center"/>
              <w:rPr>
                <w:sz w:val="24"/>
              </w:rPr>
            </w:pPr>
            <w:r w:rsidRPr="002250C6">
              <w:rPr>
                <w:sz w:val="24"/>
              </w:rPr>
              <w:t>5</w:t>
            </w:r>
            <w:r w:rsidR="00912A0D" w:rsidRPr="002250C6">
              <w:rPr>
                <w:sz w:val="24"/>
              </w:rPr>
              <w:t>.</w:t>
            </w:r>
          </w:p>
        </w:tc>
        <w:tc>
          <w:tcPr>
            <w:tcW w:w="4785" w:type="dxa"/>
          </w:tcPr>
          <w:p w14:paraId="1429E366" w14:textId="77777777" w:rsidR="00912A0D" w:rsidRPr="002250C6" w:rsidRDefault="00912A0D" w:rsidP="00277964">
            <w:pPr>
              <w:pStyle w:val="afff0"/>
              <w:rPr>
                <w:sz w:val="24"/>
              </w:rPr>
            </w:pPr>
            <w:r w:rsidRPr="002250C6">
              <w:rPr>
                <w:sz w:val="24"/>
              </w:rPr>
              <w:t>Придбати спец меблі</w:t>
            </w:r>
            <w:r w:rsidR="005147AD" w:rsidRPr="002250C6">
              <w:rPr>
                <w:sz w:val="24"/>
              </w:rPr>
              <w:t>, комп’ютерну техніку та дидактичні матеріали</w:t>
            </w:r>
            <w:r w:rsidR="00EE2AF4" w:rsidRPr="002250C6">
              <w:rPr>
                <w:sz w:val="24"/>
              </w:rPr>
              <w:t xml:space="preserve"> для учнів 5</w:t>
            </w:r>
            <w:r w:rsidR="005147AD" w:rsidRPr="002250C6">
              <w:rPr>
                <w:sz w:val="24"/>
              </w:rPr>
              <w:t>-х</w:t>
            </w:r>
            <w:r w:rsidRPr="002250C6">
              <w:rPr>
                <w:sz w:val="24"/>
              </w:rPr>
              <w:t xml:space="preserve"> класів НУШ</w:t>
            </w:r>
          </w:p>
        </w:tc>
        <w:tc>
          <w:tcPr>
            <w:tcW w:w="1559" w:type="dxa"/>
          </w:tcPr>
          <w:p w14:paraId="2605745B" w14:textId="77777777" w:rsidR="00912A0D" w:rsidRPr="002250C6" w:rsidRDefault="00912A0D" w:rsidP="00740490">
            <w:pPr>
              <w:pStyle w:val="afff0"/>
              <w:jc w:val="center"/>
              <w:rPr>
                <w:sz w:val="24"/>
              </w:rPr>
            </w:pPr>
            <w:r w:rsidRPr="002250C6">
              <w:rPr>
                <w:sz w:val="24"/>
              </w:rPr>
              <w:t>Серпень</w:t>
            </w:r>
          </w:p>
          <w:p w14:paraId="3A4D98A8" w14:textId="77777777" w:rsidR="00912A0D" w:rsidRPr="002250C6" w:rsidRDefault="00EE2AF4" w:rsidP="00740490">
            <w:pPr>
              <w:pStyle w:val="afff0"/>
              <w:jc w:val="center"/>
              <w:rPr>
                <w:sz w:val="24"/>
              </w:rPr>
            </w:pPr>
            <w:r w:rsidRPr="002250C6">
              <w:rPr>
                <w:sz w:val="24"/>
              </w:rPr>
              <w:t>2022</w:t>
            </w:r>
            <w:r w:rsidR="00912A0D" w:rsidRPr="002250C6">
              <w:rPr>
                <w:sz w:val="24"/>
              </w:rPr>
              <w:t>р.</w:t>
            </w:r>
          </w:p>
        </w:tc>
        <w:tc>
          <w:tcPr>
            <w:tcW w:w="2268" w:type="dxa"/>
          </w:tcPr>
          <w:p w14:paraId="4DE63774" w14:textId="77777777" w:rsidR="007A201D" w:rsidRPr="002250C6" w:rsidRDefault="00EE2AF4" w:rsidP="00740490">
            <w:pPr>
              <w:pStyle w:val="afff0"/>
              <w:jc w:val="center"/>
              <w:rPr>
                <w:sz w:val="24"/>
              </w:rPr>
            </w:pPr>
            <w:r w:rsidRPr="002250C6">
              <w:rPr>
                <w:sz w:val="24"/>
              </w:rPr>
              <w:t>Адміністрація, гол.бухг.</w:t>
            </w:r>
          </w:p>
        </w:tc>
        <w:tc>
          <w:tcPr>
            <w:tcW w:w="1304" w:type="dxa"/>
          </w:tcPr>
          <w:p w14:paraId="13EA2F7D" w14:textId="77777777" w:rsidR="00912A0D" w:rsidRPr="002250C6" w:rsidRDefault="00912A0D" w:rsidP="00277964">
            <w:pPr>
              <w:pStyle w:val="afff0"/>
              <w:rPr>
                <w:sz w:val="24"/>
              </w:rPr>
            </w:pPr>
          </w:p>
        </w:tc>
      </w:tr>
      <w:tr w:rsidR="00EE2AF4" w:rsidRPr="002250C6" w14:paraId="7C3A7D43" w14:textId="77777777" w:rsidTr="00740490">
        <w:trPr>
          <w:trHeight w:val="1104"/>
          <w:jc w:val="center"/>
        </w:trPr>
        <w:tc>
          <w:tcPr>
            <w:tcW w:w="621" w:type="dxa"/>
          </w:tcPr>
          <w:p w14:paraId="3C14A9E2" w14:textId="77777777" w:rsidR="00EE2AF4" w:rsidRPr="002250C6" w:rsidRDefault="00EE2AF4" w:rsidP="00277964">
            <w:pPr>
              <w:pStyle w:val="afff0"/>
              <w:jc w:val="center"/>
              <w:rPr>
                <w:sz w:val="24"/>
              </w:rPr>
            </w:pPr>
            <w:r w:rsidRPr="002250C6">
              <w:rPr>
                <w:sz w:val="24"/>
              </w:rPr>
              <w:t>6.</w:t>
            </w:r>
          </w:p>
        </w:tc>
        <w:tc>
          <w:tcPr>
            <w:tcW w:w="4785" w:type="dxa"/>
          </w:tcPr>
          <w:p w14:paraId="7FC61239" w14:textId="77777777" w:rsidR="00EE2AF4" w:rsidRPr="002250C6" w:rsidRDefault="00EE2AF4" w:rsidP="00277964">
            <w:pPr>
              <w:pStyle w:val="afff0"/>
              <w:rPr>
                <w:sz w:val="24"/>
              </w:rPr>
            </w:pPr>
            <w:r w:rsidRPr="002250C6">
              <w:rPr>
                <w:sz w:val="24"/>
              </w:rPr>
              <w:t>Скласти акти осіннього та весняного огляду будівлі для визначення потреби у ремонтних роботах</w:t>
            </w:r>
          </w:p>
        </w:tc>
        <w:tc>
          <w:tcPr>
            <w:tcW w:w="1559" w:type="dxa"/>
          </w:tcPr>
          <w:p w14:paraId="6CB60DB7" w14:textId="77777777" w:rsidR="00EE2AF4" w:rsidRPr="002250C6" w:rsidRDefault="00EE2AF4" w:rsidP="00740490">
            <w:pPr>
              <w:pStyle w:val="afff0"/>
              <w:jc w:val="center"/>
              <w:rPr>
                <w:sz w:val="24"/>
              </w:rPr>
            </w:pPr>
            <w:r w:rsidRPr="002250C6">
              <w:rPr>
                <w:sz w:val="24"/>
              </w:rPr>
              <w:t>Червень</w:t>
            </w:r>
          </w:p>
          <w:p w14:paraId="1F390CCF" w14:textId="77777777" w:rsidR="00EE2AF4" w:rsidRPr="002250C6" w:rsidRDefault="00EE2AF4" w:rsidP="00740490">
            <w:pPr>
              <w:pStyle w:val="afff0"/>
              <w:jc w:val="center"/>
              <w:rPr>
                <w:sz w:val="24"/>
              </w:rPr>
            </w:pPr>
            <w:r w:rsidRPr="002250C6">
              <w:rPr>
                <w:sz w:val="24"/>
              </w:rPr>
              <w:t>2022р.,</w:t>
            </w:r>
          </w:p>
          <w:p w14:paraId="6AAD2741" w14:textId="77777777" w:rsidR="00EE2AF4" w:rsidRPr="002250C6" w:rsidRDefault="00EE2AF4" w:rsidP="00740490">
            <w:pPr>
              <w:pStyle w:val="afff0"/>
              <w:jc w:val="center"/>
              <w:rPr>
                <w:sz w:val="24"/>
              </w:rPr>
            </w:pPr>
            <w:r w:rsidRPr="002250C6">
              <w:rPr>
                <w:sz w:val="24"/>
              </w:rPr>
              <w:t>Березень 2023р.</w:t>
            </w:r>
          </w:p>
        </w:tc>
        <w:tc>
          <w:tcPr>
            <w:tcW w:w="2268" w:type="dxa"/>
          </w:tcPr>
          <w:p w14:paraId="0FC7E273" w14:textId="77777777" w:rsidR="00EE2AF4" w:rsidRPr="002250C6" w:rsidRDefault="00EE2AF4" w:rsidP="00740490">
            <w:pPr>
              <w:pStyle w:val="afff0"/>
              <w:jc w:val="center"/>
              <w:rPr>
                <w:sz w:val="24"/>
              </w:rPr>
            </w:pPr>
            <w:r w:rsidRPr="002250C6">
              <w:rPr>
                <w:sz w:val="24"/>
              </w:rPr>
              <w:t>Адміністрація ліцею</w:t>
            </w:r>
          </w:p>
        </w:tc>
        <w:tc>
          <w:tcPr>
            <w:tcW w:w="1304" w:type="dxa"/>
          </w:tcPr>
          <w:p w14:paraId="02471698" w14:textId="77777777" w:rsidR="00EE2AF4" w:rsidRPr="002250C6" w:rsidRDefault="00EE2AF4" w:rsidP="00277964">
            <w:pPr>
              <w:pStyle w:val="afff0"/>
              <w:rPr>
                <w:sz w:val="24"/>
              </w:rPr>
            </w:pPr>
          </w:p>
        </w:tc>
      </w:tr>
      <w:tr w:rsidR="00912A0D" w:rsidRPr="002250C6" w14:paraId="2CFA49F7" w14:textId="77777777" w:rsidTr="00740490">
        <w:trPr>
          <w:jc w:val="center"/>
        </w:trPr>
        <w:tc>
          <w:tcPr>
            <w:tcW w:w="621" w:type="dxa"/>
          </w:tcPr>
          <w:p w14:paraId="6AE46E72" w14:textId="77777777" w:rsidR="00912A0D" w:rsidRPr="002250C6" w:rsidRDefault="00EE2AF4" w:rsidP="00277964">
            <w:pPr>
              <w:pStyle w:val="afff0"/>
              <w:jc w:val="center"/>
              <w:rPr>
                <w:sz w:val="24"/>
              </w:rPr>
            </w:pPr>
            <w:r w:rsidRPr="002250C6">
              <w:rPr>
                <w:sz w:val="24"/>
              </w:rPr>
              <w:t>7</w:t>
            </w:r>
            <w:r w:rsidR="00912A0D" w:rsidRPr="002250C6">
              <w:rPr>
                <w:sz w:val="24"/>
              </w:rPr>
              <w:t>.</w:t>
            </w:r>
          </w:p>
        </w:tc>
        <w:tc>
          <w:tcPr>
            <w:tcW w:w="4785" w:type="dxa"/>
          </w:tcPr>
          <w:p w14:paraId="586E0CF7" w14:textId="77777777" w:rsidR="00912A0D" w:rsidRPr="002250C6" w:rsidRDefault="00EF3B36" w:rsidP="00277964">
            <w:pPr>
              <w:pStyle w:val="afff0"/>
              <w:rPr>
                <w:sz w:val="24"/>
              </w:rPr>
            </w:pPr>
            <w:r w:rsidRPr="002250C6">
              <w:rPr>
                <w:sz w:val="24"/>
              </w:rPr>
              <w:t xml:space="preserve">Обладнати спортивно-ігрові майданчики для учнів початкової </w:t>
            </w:r>
            <w:r w:rsidR="00E55937" w:rsidRPr="002250C6">
              <w:rPr>
                <w:sz w:val="24"/>
              </w:rPr>
              <w:t>ліцею</w:t>
            </w:r>
          </w:p>
        </w:tc>
        <w:tc>
          <w:tcPr>
            <w:tcW w:w="1559" w:type="dxa"/>
          </w:tcPr>
          <w:p w14:paraId="10F43BD2" w14:textId="77777777" w:rsidR="00912A0D" w:rsidRPr="002250C6" w:rsidRDefault="00A86597" w:rsidP="00740490">
            <w:pPr>
              <w:pStyle w:val="afff0"/>
              <w:jc w:val="center"/>
              <w:rPr>
                <w:sz w:val="24"/>
              </w:rPr>
            </w:pPr>
            <w:r w:rsidRPr="002250C6">
              <w:rPr>
                <w:sz w:val="24"/>
              </w:rPr>
              <w:t>С</w:t>
            </w:r>
            <w:r w:rsidR="00912A0D" w:rsidRPr="002250C6">
              <w:rPr>
                <w:sz w:val="24"/>
              </w:rPr>
              <w:t>ерпень</w:t>
            </w:r>
            <w:r w:rsidRPr="002250C6">
              <w:rPr>
                <w:sz w:val="24"/>
              </w:rPr>
              <w:t>-жовтень</w:t>
            </w:r>
          </w:p>
          <w:p w14:paraId="04A7A3D6" w14:textId="77777777" w:rsidR="00912A0D" w:rsidRPr="002250C6" w:rsidRDefault="00EE2AF4" w:rsidP="00740490">
            <w:pPr>
              <w:pStyle w:val="afff0"/>
              <w:jc w:val="center"/>
              <w:rPr>
                <w:sz w:val="24"/>
              </w:rPr>
            </w:pPr>
            <w:r w:rsidRPr="002250C6">
              <w:rPr>
                <w:sz w:val="24"/>
              </w:rPr>
              <w:t>2022</w:t>
            </w:r>
            <w:r w:rsidR="00912A0D" w:rsidRPr="002250C6">
              <w:rPr>
                <w:sz w:val="24"/>
              </w:rPr>
              <w:t>р.</w:t>
            </w:r>
          </w:p>
        </w:tc>
        <w:tc>
          <w:tcPr>
            <w:tcW w:w="2268" w:type="dxa"/>
          </w:tcPr>
          <w:p w14:paraId="2E44F33A" w14:textId="3760D2D0" w:rsidR="00912A0D" w:rsidRPr="002250C6" w:rsidRDefault="00FF7B96" w:rsidP="00740490">
            <w:pPr>
              <w:pStyle w:val="afff0"/>
              <w:jc w:val="center"/>
              <w:rPr>
                <w:sz w:val="24"/>
              </w:rPr>
            </w:pPr>
            <w:r>
              <w:rPr>
                <w:sz w:val="24"/>
              </w:rPr>
              <w:t>Директор Кархут О.В.</w:t>
            </w:r>
            <w:r w:rsidR="00EE2AF4" w:rsidRPr="002250C6">
              <w:rPr>
                <w:sz w:val="24"/>
              </w:rPr>
              <w:t>, Дмитришин І.Я.</w:t>
            </w:r>
          </w:p>
        </w:tc>
        <w:tc>
          <w:tcPr>
            <w:tcW w:w="1304" w:type="dxa"/>
          </w:tcPr>
          <w:p w14:paraId="2633D189" w14:textId="77777777" w:rsidR="00912A0D" w:rsidRPr="002250C6" w:rsidRDefault="00912A0D" w:rsidP="00277964">
            <w:pPr>
              <w:pStyle w:val="afff0"/>
              <w:rPr>
                <w:sz w:val="24"/>
              </w:rPr>
            </w:pPr>
          </w:p>
        </w:tc>
      </w:tr>
      <w:tr w:rsidR="00912A0D" w:rsidRPr="002250C6" w14:paraId="24B5BFB0" w14:textId="77777777" w:rsidTr="00740490">
        <w:trPr>
          <w:jc w:val="center"/>
        </w:trPr>
        <w:tc>
          <w:tcPr>
            <w:tcW w:w="621" w:type="dxa"/>
          </w:tcPr>
          <w:p w14:paraId="18F4505D" w14:textId="77777777" w:rsidR="00912A0D" w:rsidRPr="002250C6" w:rsidRDefault="002D5CFF" w:rsidP="00277964">
            <w:pPr>
              <w:pStyle w:val="afff0"/>
              <w:jc w:val="center"/>
              <w:rPr>
                <w:sz w:val="24"/>
              </w:rPr>
            </w:pPr>
            <w:r w:rsidRPr="002250C6">
              <w:rPr>
                <w:sz w:val="24"/>
              </w:rPr>
              <w:t>8</w:t>
            </w:r>
            <w:r w:rsidR="00912A0D" w:rsidRPr="002250C6">
              <w:rPr>
                <w:sz w:val="24"/>
              </w:rPr>
              <w:t>.</w:t>
            </w:r>
          </w:p>
        </w:tc>
        <w:tc>
          <w:tcPr>
            <w:tcW w:w="4785" w:type="dxa"/>
          </w:tcPr>
          <w:p w14:paraId="6FBBCC22" w14:textId="77777777" w:rsidR="00912A0D" w:rsidRPr="002250C6" w:rsidRDefault="009B69C1" w:rsidP="00277964">
            <w:pPr>
              <w:pStyle w:val="afff0"/>
              <w:rPr>
                <w:sz w:val="24"/>
              </w:rPr>
            </w:pPr>
            <w:r w:rsidRPr="002250C6">
              <w:rPr>
                <w:sz w:val="24"/>
              </w:rPr>
              <w:t>Забезпечити засоби первинного пожежогасіння та здійснити перезарядку вогнегасників</w:t>
            </w:r>
          </w:p>
        </w:tc>
        <w:tc>
          <w:tcPr>
            <w:tcW w:w="1559" w:type="dxa"/>
          </w:tcPr>
          <w:p w14:paraId="12933814" w14:textId="77777777" w:rsidR="00912A0D" w:rsidRPr="002250C6" w:rsidRDefault="00912A0D" w:rsidP="00740490">
            <w:pPr>
              <w:pStyle w:val="afff0"/>
              <w:jc w:val="center"/>
              <w:rPr>
                <w:sz w:val="24"/>
              </w:rPr>
            </w:pPr>
          </w:p>
        </w:tc>
        <w:tc>
          <w:tcPr>
            <w:tcW w:w="2268" w:type="dxa"/>
          </w:tcPr>
          <w:p w14:paraId="34DB1755" w14:textId="77777777" w:rsidR="00912A0D" w:rsidRPr="002250C6" w:rsidRDefault="002D5CFF" w:rsidP="00740490">
            <w:pPr>
              <w:pStyle w:val="afff0"/>
              <w:jc w:val="center"/>
              <w:rPr>
                <w:sz w:val="24"/>
              </w:rPr>
            </w:pPr>
            <w:r w:rsidRPr="002250C6">
              <w:rPr>
                <w:sz w:val="24"/>
              </w:rPr>
              <w:t>Дмитришин І.Я.</w:t>
            </w:r>
          </w:p>
        </w:tc>
        <w:tc>
          <w:tcPr>
            <w:tcW w:w="1304" w:type="dxa"/>
          </w:tcPr>
          <w:p w14:paraId="541AD6F8" w14:textId="77777777" w:rsidR="00912A0D" w:rsidRPr="002250C6" w:rsidRDefault="00912A0D" w:rsidP="00277964">
            <w:pPr>
              <w:pStyle w:val="afff0"/>
              <w:rPr>
                <w:sz w:val="24"/>
              </w:rPr>
            </w:pPr>
          </w:p>
        </w:tc>
      </w:tr>
      <w:tr w:rsidR="00912A0D" w:rsidRPr="002250C6" w14:paraId="6CFC6AAF" w14:textId="77777777" w:rsidTr="00740490">
        <w:trPr>
          <w:jc w:val="center"/>
        </w:trPr>
        <w:tc>
          <w:tcPr>
            <w:tcW w:w="621" w:type="dxa"/>
          </w:tcPr>
          <w:p w14:paraId="6B878360" w14:textId="77777777" w:rsidR="00912A0D" w:rsidRPr="002250C6" w:rsidRDefault="002D5CFF" w:rsidP="00277964">
            <w:pPr>
              <w:pStyle w:val="afff0"/>
              <w:jc w:val="center"/>
              <w:rPr>
                <w:sz w:val="24"/>
              </w:rPr>
            </w:pPr>
            <w:r w:rsidRPr="002250C6">
              <w:rPr>
                <w:sz w:val="24"/>
              </w:rPr>
              <w:t>9</w:t>
            </w:r>
            <w:r w:rsidR="00E370BD" w:rsidRPr="002250C6">
              <w:rPr>
                <w:sz w:val="24"/>
              </w:rPr>
              <w:t>.</w:t>
            </w:r>
          </w:p>
        </w:tc>
        <w:tc>
          <w:tcPr>
            <w:tcW w:w="4785" w:type="dxa"/>
          </w:tcPr>
          <w:p w14:paraId="48C7DBCE" w14:textId="77777777" w:rsidR="00912A0D" w:rsidRPr="002250C6" w:rsidRDefault="00912A0D" w:rsidP="00277964">
            <w:pPr>
              <w:pStyle w:val="afff0"/>
              <w:rPr>
                <w:sz w:val="24"/>
              </w:rPr>
            </w:pPr>
            <w:r w:rsidRPr="002250C6">
              <w:rPr>
                <w:sz w:val="24"/>
              </w:rPr>
              <w:t>Провести перевірку опалювальн</w:t>
            </w:r>
            <w:r w:rsidR="009B69C1" w:rsidRPr="002250C6">
              <w:rPr>
                <w:sz w:val="24"/>
              </w:rPr>
              <w:t>их</w:t>
            </w:r>
            <w:r w:rsidRPr="002250C6">
              <w:rPr>
                <w:sz w:val="24"/>
              </w:rPr>
              <w:t xml:space="preserve"> систем, п</w:t>
            </w:r>
            <w:r w:rsidR="002D5CFF" w:rsidRPr="002250C6">
              <w:rPr>
                <w:sz w:val="24"/>
              </w:rPr>
              <w:t>роти</w:t>
            </w:r>
            <w:r w:rsidR="009B69C1" w:rsidRPr="002250C6">
              <w:rPr>
                <w:sz w:val="24"/>
              </w:rPr>
              <w:t>пожежних за</w:t>
            </w:r>
            <w:r w:rsidRPr="002250C6">
              <w:rPr>
                <w:sz w:val="24"/>
              </w:rPr>
              <w:t xml:space="preserve">собів, </w:t>
            </w:r>
            <w:r w:rsidR="009B69C1" w:rsidRPr="002250C6">
              <w:rPr>
                <w:sz w:val="24"/>
              </w:rPr>
              <w:t xml:space="preserve">систем </w:t>
            </w:r>
            <w:r w:rsidRPr="002250C6">
              <w:rPr>
                <w:sz w:val="24"/>
              </w:rPr>
              <w:t>водо</w:t>
            </w:r>
            <w:r w:rsidR="009B69C1" w:rsidRPr="002250C6">
              <w:rPr>
                <w:sz w:val="24"/>
              </w:rPr>
              <w:t>постачання</w:t>
            </w:r>
            <w:r w:rsidRPr="002250C6">
              <w:rPr>
                <w:sz w:val="24"/>
              </w:rPr>
              <w:t>, скласти відповідні акти</w:t>
            </w:r>
          </w:p>
        </w:tc>
        <w:tc>
          <w:tcPr>
            <w:tcW w:w="1559" w:type="dxa"/>
          </w:tcPr>
          <w:p w14:paraId="36485743" w14:textId="77777777" w:rsidR="00912A0D" w:rsidRPr="002250C6" w:rsidRDefault="00912A0D" w:rsidP="00740490">
            <w:pPr>
              <w:pStyle w:val="afff0"/>
              <w:jc w:val="center"/>
              <w:rPr>
                <w:sz w:val="24"/>
              </w:rPr>
            </w:pPr>
            <w:r w:rsidRPr="002250C6">
              <w:rPr>
                <w:sz w:val="24"/>
              </w:rPr>
              <w:t>червень-серпень</w:t>
            </w:r>
          </w:p>
          <w:p w14:paraId="10486E9F" w14:textId="75241BE2" w:rsidR="00912A0D" w:rsidRPr="002250C6" w:rsidRDefault="002D5CFF" w:rsidP="00740490">
            <w:pPr>
              <w:pStyle w:val="afff0"/>
              <w:jc w:val="center"/>
              <w:rPr>
                <w:sz w:val="24"/>
              </w:rPr>
            </w:pPr>
            <w:r w:rsidRPr="002250C6">
              <w:rPr>
                <w:sz w:val="24"/>
              </w:rPr>
              <w:t>2</w:t>
            </w:r>
            <w:r w:rsidR="00E7684F">
              <w:rPr>
                <w:sz w:val="24"/>
              </w:rPr>
              <w:t>022</w:t>
            </w:r>
            <w:r w:rsidR="00912A0D" w:rsidRPr="002250C6">
              <w:rPr>
                <w:sz w:val="24"/>
              </w:rPr>
              <w:t>р.</w:t>
            </w:r>
          </w:p>
        </w:tc>
        <w:tc>
          <w:tcPr>
            <w:tcW w:w="2268" w:type="dxa"/>
          </w:tcPr>
          <w:p w14:paraId="45C895F7" w14:textId="77777777" w:rsidR="00912A0D" w:rsidRPr="002250C6" w:rsidRDefault="002D5CFF" w:rsidP="00740490">
            <w:pPr>
              <w:pStyle w:val="afff0"/>
              <w:jc w:val="center"/>
              <w:rPr>
                <w:sz w:val="24"/>
              </w:rPr>
            </w:pPr>
            <w:r w:rsidRPr="002250C6">
              <w:rPr>
                <w:sz w:val="24"/>
              </w:rPr>
              <w:t>Дмитришин І.Я.</w:t>
            </w:r>
          </w:p>
        </w:tc>
        <w:tc>
          <w:tcPr>
            <w:tcW w:w="1304" w:type="dxa"/>
          </w:tcPr>
          <w:p w14:paraId="3B2DF428" w14:textId="77777777" w:rsidR="00912A0D" w:rsidRPr="002250C6" w:rsidRDefault="00912A0D" w:rsidP="00277964">
            <w:pPr>
              <w:pStyle w:val="afff0"/>
              <w:rPr>
                <w:sz w:val="24"/>
              </w:rPr>
            </w:pPr>
          </w:p>
        </w:tc>
      </w:tr>
      <w:tr w:rsidR="00912A0D" w:rsidRPr="002250C6" w14:paraId="4051CC31" w14:textId="77777777" w:rsidTr="00740490">
        <w:trPr>
          <w:jc w:val="center"/>
        </w:trPr>
        <w:tc>
          <w:tcPr>
            <w:tcW w:w="621" w:type="dxa"/>
          </w:tcPr>
          <w:p w14:paraId="2A95B8B5" w14:textId="77777777" w:rsidR="00912A0D" w:rsidRPr="002250C6" w:rsidRDefault="00912A0D" w:rsidP="00E370BD">
            <w:pPr>
              <w:pStyle w:val="afff0"/>
              <w:jc w:val="center"/>
              <w:rPr>
                <w:sz w:val="24"/>
              </w:rPr>
            </w:pPr>
            <w:r w:rsidRPr="002250C6">
              <w:rPr>
                <w:sz w:val="24"/>
              </w:rPr>
              <w:t>1</w:t>
            </w:r>
            <w:r w:rsidR="002D5CFF" w:rsidRPr="002250C6">
              <w:rPr>
                <w:sz w:val="24"/>
              </w:rPr>
              <w:t>0</w:t>
            </w:r>
            <w:r w:rsidRPr="002250C6">
              <w:rPr>
                <w:sz w:val="24"/>
              </w:rPr>
              <w:t>.</w:t>
            </w:r>
          </w:p>
        </w:tc>
        <w:tc>
          <w:tcPr>
            <w:tcW w:w="4785" w:type="dxa"/>
          </w:tcPr>
          <w:p w14:paraId="4CDBB86B" w14:textId="77777777" w:rsidR="00912A0D" w:rsidRPr="002250C6" w:rsidRDefault="00912A0D" w:rsidP="00277964">
            <w:pPr>
              <w:pStyle w:val="afff0"/>
              <w:rPr>
                <w:sz w:val="24"/>
              </w:rPr>
            </w:pPr>
            <w:r w:rsidRPr="002250C6">
              <w:rPr>
                <w:sz w:val="24"/>
              </w:rPr>
              <w:t>Сприяти поповненню матеріально</w:t>
            </w:r>
            <w:r w:rsidR="00EF3B36" w:rsidRPr="002250C6">
              <w:rPr>
                <w:sz w:val="24"/>
              </w:rPr>
              <w:t xml:space="preserve">-технічної </w:t>
            </w:r>
            <w:r w:rsidRPr="002250C6">
              <w:rPr>
                <w:sz w:val="24"/>
              </w:rPr>
              <w:t xml:space="preserve"> бази заклад</w:t>
            </w:r>
            <w:r w:rsidR="002D5CFF" w:rsidRPr="002250C6">
              <w:rPr>
                <w:sz w:val="24"/>
              </w:rPr>
              <w:t>у</w:t>
            </w:r>
            <w:r w:rsidR="00EF3B36" w:rsidRPr="002250C6">
              <w:rPr>
                <w:sz w:val="24"/>
              </w:rPr>
              <w:t>.</w:t>
            </w:r>
          </w:p>
          <w:p w14:paraId="243EB159" w14:textId="77777777" w:rsidR="00912A0D" w:rsidRPr="002250C6" w:rsidRDefault="00912A0D" w:rsidP="00277964">
            <w:pPr>
              <w:pStyle w:val="afff0"/>
              <w:rPr>
                <w:sz w:val="24"/>
              </w:rPr>
            </w:pPr>
          </w:p>
        </w:tc>
        <w:tc>
          <w:tcPr>
            <w:tcW w:w="1559" w:type="dxa"/>
          </w:tcPr>
          <w:p w14:paraId="142659F5" w14:textId="77777777" w:rsidR="00EF3B36" w:rsidRPr="002250C6" w:rsidRDefault="002D5CFF" w:rsidP="00740490">
            <w:pPr>
              <w:pStyle w:val="afff0"/>
              <w:jc w:val="center"/>
              <w:rPr>
                <w:sz w:val="24"/>
              </w:rPr>
            </w:pPr>
            <w:r w:rsidRPr="002250C6">
              <w:rPr>
                <w:sz w:val="24"/>
              </w:rPr>
              <w:t>Упродовж року</w:t>
            </w:r>
          </w:p>
          <w:p w14:paraId="1E55CF71" w14:textId="77777777" w:rsidR="00912A0D" w:rsidRPr="002250C6" w:rsidRDefault="00912A0D" w:rsidP="00740490">
            <w:pPr>
              <w:pStyle w:val="afff0"/>
              <w:jc w:val="center"/>
              <w:rPr>
                <w:sz w:val="24"/>
              </w:rPr>
            </w:pPr>
          </w:p>
        </w:tc>
        <w:tc>
          <w:tcPr>
            <w:tcW w:w="2268" w:type="dxa"/>
          </w:tcPr>
          <w:p w14:paraId="5D03E7CF" w14:textId="24BC2D0D" w:rsidR="00912A0D" w:rsidRPr="002250C6" w:rsidRDefault="00FF7B96" w:rsidP="00740490">
            <w:pPr>
              <w:pStyle w:val="afff0"/>
              <w:jc w:val="center"/>
              <w:rPr>
                <w:sz w:val="24"/>
              </w:rPr>
            </w:pPr>
            <w:r>
              <w:rPr>
                <w:sz w:val="24"/>
              </w:rPr>
              <w:t>Директор Кархут О.В.</w:t>
            </w:r>
          </w:p>
        </w:tc>
        <w:tc>
          <w:tcPr>
            <w:tcW w:w="1304" w:type="dxa"/>
          </w:tcPr>
          <w:p w14:paraId="79E0CE28" w14:textId="77777777" w:rsidR="00912A0D" w:rsidRPr="002250C6" w:rsidRDefault="00912A0D" w:rsidP="00277964">
            <w:pPr>
              <w:pStyle w:val="afff0"/>
              <w:rPr>
                <w:sz w:val="24"/>
              </w:rPr>
            </w:pPr>
          </w:p>
        </w:tc>
      </w:tr>
      <w:tr w:rsidR="00912A0D" w:rsidRPr="002250C6" w14:paraId="3F7E3FE7" w14:textId="77777777" w:rsidTr="00740490">
        <w:trPr>
          <w:jc w:val="center"/>
        </w:trPr>
        <w:tc>
          <w:tcPr>
            <w:tcW w:w="621" w:type="dxa"/>
          </w:tcPr>
          <w:p w14:paraId="1D1350CA" w14:textId="77777777" w:rsidR="00912A0D" w:rsidRPr="002250C6" w:rsidRDefault="00912A0D" w:rsidP="00E370BD">
            <w:pPr>
              <w:pStyle w:val="afff0"/>
              <w:jc w:val="center"/>
              <w:rPr>
                <w:sz w:val="24"/>
              </w:rPr>
            </w:pPr>
            <w:r w:rsidRPr="002250C6">
              <w:rPr>
                <w:sz w:val="24"/>
              </w:rPr>
              <w:t>1</w:t>
            </w:r>
            <w:r w:rsidR="002D5CFF" w:rsidRPr="002250C6">
              <w:rPr>
                <w:sz w:val="24"/>
              </w:rPr>
              <w:t>1</w:t>
            </w:r>
            <w:r w:rsidRPr="002250C6">
              <w:rPr>
                <w:sz w:val="24"/>
              </w:rPr>
              <w:t>.</w:t>
            </w:r>
          </w:p>
        </w:tc>
        <w:tc>
          <w:tcPr>
            <w:tcW w:w="4785" w:type="dxa"/>
          </w:tcPr>
          <w:p w14:paraId="090F18D2" w14:textId="77777777" w:rsidR="00912A0D" w:rsidRPr="002250C6" w:rsidRDefault="00912A0D" w:rsidP="00277964">
            <w:pPr>
              <w:pStyle w:val="afff0"/>
              <w:rPr>
                <w:sz w:val="24"/>
              </w:rPr>
            </w:pPr>
            <w:r w:rsidRPr="002250C6">
              <w:rPr>
                <w:sz w:val="24"/>
              </w:rPr>
              <w:t xml:space="preserve">Продовжити роботу по залученню для потреб </w:t>
            </w:r>
            <w:r w:rsidR="00EF3B36" w:rsidRPr="002250C6">
              <w:rPr>
                <w:sz w:val="24"/>
              </w:rPr>
              <w:t>закладів</w:t>
            </w:r>
            <w:r w:rsidRPr="002250C6">
              <w:rPr>
                <w:sz w:val="24"/>
              </w:rPr>
              <w:t xml:space="preserve"> позабюджетних коштів</w:t>
            </w:r>
          </w:p>
        </w:tc>
        <w:tc>
          <w:tcPr>
            <w:tcW w:w="1559" w:type="dxa"/>
          </w:tcPr>
          <w:p w14:paraId="2337F60D" w14:textId="77777777" w:rsidR="00912A0D" w:rsidRPr="002250C6" w:rsidRDefault="00912A0D" w:rsidP="00740490">
            <w:pPr>
              <w:pStyle w:val="afff0"/>
              <w:jc w:val="center"/>
              <w:rPr>
                <w:sz w:val="24"/>
              </w:rPr>
            </w:pPr>
            <w:r w:rsidRPr="002250C6">
              <w:rPr>
                <w:sz w:val="24"/>
              </w:rPr>
              <w:t>постійно</w:t>
            </w:r>
          </w:p>
        </w:tc>
        <w:tc>
          <w:tcPr>
            <w:tcW w:w="2268" w:type="dxa"/>
          </w:tcPr>
          <w:p w14:paraId="34E70852" w14:textId="7827C97A" w:rsidR="00912A0D" w:rsidRPr="002250C6" w:rsidRDefault="00FF7B96" w:rsidP="00740490">
            <w:pPr>
              <w:pStyle w:val="afff0"/>
              <w:jc w:val="center"/>
              <w:rPr>
                <w:sz w:val="24"/>
              </w:rPr>
            </w:pPr>
            <w:r>
              <w:rPr>
                <w:sz w:val="24"/>
              </w:rPr>
              <w:t>Директор Кархут О.В.</w:t>
            </w:r>
          </w:p>
        </w:tc>
        <w:tc>
          <w:tcPr>
            <w:tcW w:w="1304" w:type="dxa"/>
          </w:tcPr>
          <w:p w14:paraId="1E370317" w14:textId="77777777" w:rsidR="00912A0D" w:rsidRPr="002250C6" w:rsidRDefault="00912A0D" w:rsidP="00277964">
            <w:pPr>
              <w:pStyle w:val="afff0"/>
              <w:rPr>
                <w:sz w:val="24"/>
              </w:rPr>
            </w:pPr>
          </w:p>
        </w:tc>
      </w:tr>
      <w:tr w:rsidR="00912A0D" w:rsidRPr="002250C6" w14:paraId="7D8FCF60" w14:textId="77777777" w:rsidTr="00740490">
        <w:trPr>
          <w:jc w:val="center"/>
        </w:trPr>
        <w:tc>
          <w:tcPr>
            <w:tcW w:w="621" w:type="dxa"/>
          </w:tcPr>
          <w:p w14:paraId="696663BF" w14:textId="77777777" w:rsidR="00912A0D" w:rsidRPr="002250C6" w:rsidRDefault="00912A0D" w:rsidP="00E370BD">
            <w:pPr>
              <w:pStyle w:val="afff0"/>
              <w:jc w:val="center"/>
              <w:rPr>
                <w:sz w:val="24"/>
              </w:rPr>
            </w:pPr>
            <w:r w:rsidRPr="002250C6">
              <w:rPr>
                <w:sz w:val="24"/>
              </w:rPr>
              <w:t>1</w:t>
            </w:r>
            <w:r w:rsidR="002D5CFF" w:rsidRPr="002250C6">
              <w:rPr>
                <w:sz w:val="24"/>
              </w:rPr>
              <w:t>2</w:t>
            </w:r>
            <w:r w:rsidRPr="002250C6">
              <w:rPr>
                <w:sz w:val="24"/>
              </w:rPr>
              <w:t>.</w:t>
            </w:r>
          </w:p>
        </w:tc>
        <w:tc>
          <w:tcPr>
            <w:tcW w:w="4785" w:type="dxa"/>
          </w:tcPr>
          <w:p w14:paraId="180D86A2" w14:textId="77777777" w:rsidR="00912A0D" w:rsidRPr="002250C6" w:rsidRDefault="00912A0D" w:rsidP="00277964">
            <w:pPr>
              <w:pStyle w:val="afff0"/>
              <w:rPr>
                <w:sz w:val="24"/>
              </w:rPr>
            </w:pPr>
            <w:r w:rsidRPr="002250C6">
              <w:rPr>
                <w:sz w:val="24"/>
              </w:rPr>
              <w:t>Вести постійний облік споживання електроенергії, тепла</w:t>
            </w:r>
          </w:p>
        </w:tc>
        <w:tc>
          <w:tcPr>
            <w:tcW w:w="1559" w:type="dxa"/>
          </w:tcPr>
          <w:p w14:paraId="59F2AC13" w14:textId="77777777" w:rsidR="00912A0D" w:rsidRPr="002250C6" w:rsidRDefault="00912A0D" w:rsidP="00740490">
            <w:pPr>
              <w:pStyle w:val="afff0"/>
              <w:jc w:val="center"/>
              <w:rPr>
                <w:sz w:val="24"/>
              </w:rPr>
            </w:pPr>
            <w:r w:rsidRPr="002250C6">
              <w:rPr>
                <w:sz w:val="24"/>
              </w:rPr>
              <w:t>постійно</w:t>
            </w:r>
          </w:p>
        </w:tc>
        <w:tc>
          <w:tcPr>
            <w:tcW w:w="2268" w:type="dxa"/>
          </w:tcPr>
          <w:p w14:paraId="4DC029B8" w14:textId="77777777" w:rsidR="00912A0D" w:rsidRPr="002250C6" w:rsidRDefault="002D5CFF" w:rsidP="00740490">
            <w:pPr>
              <w:pStyle w:val="afff0"/>
              <w:jc w:val="center"/>
              <w:rPr>
                <w:sz w:val="24"/>
              </w:rPr>
            </w:pPr>
            <w:r w:rsidRPr="002250C6">
              <w:rPr>
                <w:sz w:val="24"/>
              </w:rPr>
              <w:t>Дмитришин І.Я.</w:t>
            </w:r>
          </w:p>
        </w:tc>
        <w:tc>
          <w:tcPr>
            <w:tcW w:w="1304" w:type="dxa"/>
          </w:tcPr>
          <w:p w14:paraId="600D695C" w14:textId="77777777" w:rsidR="00912A0D" w:rsidRPr="002250C6" w:rsidRDefault="00912A0D" w:rsidP="00277964">
            <w:pPr>
              <w:pStyle w:val="afff0"/>
              <w:rPr>
                <w:sz w:val="24"/>
              </w:rPr>
            </w:pPr>
          </w:p>
        </w:tc>
      </w:tr>
      <w:tr w:rsidR="00912A0D" w:rsidRPr="002250C6" w14:paraId="053FB682" w14:textId="77777777" w:rsidTr="00740490">
        <w:trPr>
          <w:jc w:val="center"/>
        </w:trPr>
        <w:tc>
          <w:tcPr>
            <w:tcW w:w="621" w:type="dxa"/>
          </w:tcPr>
          <w:p w14:paraId="111397BB" w14:textId="77777777" w:rsidR="00912A0D" w:rsidRPr="002250C6" w:rsidRDefault="00912A0D" w:rsidP="00E370BD">
            <w:pPr>
              <w:pStyle w:val="afff0"/>
              <w:jc w:val="center"/>
              <w:rPr>
                <w:sz w:val="24"/>
              </w:rPr>
            </w:pPr>
            <w:r w:rsidRPr="002250C6">
              <w:rPr>
                <w:sz w:val="24"/>
              </w:rPr>
              <w:t>1</w:t>
            </w:r>
            <w:r w:rsidR="002D5CFF" w:rsidRPr="002250C6">
              <w:rPr>
                <w:sz w:val="24"/>
              </w:rPr>
              <w:t>3</w:t>
            </w:r>
            <w:r w:rsidRPr="002250C6">
              <w:rPr>
                <w:sz w:val="24"/>
              </w:rPr>
              <w:t>.</w:t>
            </w:r>
          </w:p>
        </w:tc>
        <w:tc>
          <w:tcPr>
            <w:tcW w:w="4785" w:type="dxa"/>
          </w:tcPr>
          <w:p w14:paraId="37B08C2B" w14:textId="77777777" w:rsidR="00912A0D" w:rsidRPr="002250C6" w:rsidRDefault="00912A0D" w:rsidP="00277964">
            <w:pPr>
              <w:pStyle w:val="afff0"/>
              <w:rPr>
                <w:sz w:val="24"/>
              </w:rPr>
            </w:pPr>
            <w:r w:rsidRPr="002250C6">
              <w:rPr>
                <w:sz w:val="24"/>
              </w:rPr>
              <w:t>Здійснити повну поглиблену інвентаризацію шкільного майна</w:t>
            </w:r>
          </w:p>
        </w:tc>
        <w:tc>
          <w:tcPr>
            <w:tcW w:w="1559" w:type="dxa"/>
          </w:tcPr>
          <w:p w14:paraId="0AFE200C" w14:textId="77777777" w:rsidR="00912A0D" w:rsidRPr="002250C6" w:rsidRDefault="00912A0D" w:rsidP="00740490">
            <w:pPr>
              <w:pStyle w:val="afff0"/>
              <w:jc w:val="center"/>
              <w:rPr>
                <w:sz w:val="24"/>
              </w:rPr>
            </w:pPr>
            <w:r w:rsidRPr="002250C6">
              <w:rPr>
                <w:sz w:val="24"/>
              </w:rPr>
              <w:t>жовтень</w:t>
            </w:r>
          </w:p>
          <w:p w14:paraId="52201857" w14:textId="77777777" w:rsidR="00912A0D" w:rsidRPr="002250C6" w:rsidRDefault="002D5CFF" w:rsidP="00740490">
            <w:pPr>
              <w:pStyle w:val="afff0"/>
              <w:jc w:val="center"/>
              <w:rPr>
                <w:sz w:val="24"/>
              </w:rPr>
            </w:pPr>
            <w:r w:rsidRPr="002250C6">
              <w:rPr>
                <w:sz w:val="24"/>
              </w:rPr>
              <w:t>2022</w:t>
            </w:r>
            <w:r w:rsidR="00912A0D" w:rsidRPr="002250C6">
              <w:rPr>
                <w:sz w:val="24"/>
              </w:rPr>
              <w:t>р.</w:t>
            </w:r>
          </w:p>
        </w:tc>
        <w:tc>
          <w:tcPr>
            <w:tcW w:w="2268" w:type="dxa"/>
          </w:tcPr>
          <w:p w14:paraId="3452B359" w14:textId="77777777" w:rsidR="00912A0D" w:rsidRPr="002250C6" w:rsidRDefault="002D5CFF" w:rsidP="00740490">
            <w:pPr>
              <w:pStyle w:val="afff0"/>
              <w:jc w:val="center"/>
              <w:rPr>
                <w:sz w:val="24"/>
              </w:rPr>
            </w:pPr>
            <w:r w:rsidRPr="002250C6">
              <w:rPr>
                <w:sz w:val="24"/>
              </w:rPr>
              <w:t>Дмитришин І.Я., бухгалтер</w:t>
            </w:r>
          </w:p>
        </w:tc>
        <w:tc>
          <w:tcPr>
            <w:tcW w:w="1304" w:type="dxa"/>
          </w:tcPr>
          <w:p w14:paraId="63B72CD4" w14:textId="77777777" w:rsidR="00912A0D" w:rsidRPr="002250C6" w:rsidRDefault="00912A0D" w:rsidP="00277964">
            <w:pPr>
              <w:pStyle w:val="afff0"/>
              <w:rPr>
                <w:sz w:val="24"/>
              </w:rPr>
            </w:pPr>
          </w:p>
        </w:tc>
      </w:tr>
      <w:tr w:rsidR="00912A0D" w:rsidRPr="002250C6" w14:paraId="4423B108" w14:textId="77777777" w:rsidTr="00740490">
        <w:trPr>
          <w:jc w:val="center"/>
        </w:trPr>
        <w:tc>
          <w:tcPr>
            <w:tcW w:w="621" w:type="dxa"/>
          </w:tcPr>
          <w:p w14:paraId="78494582" w14:textId="77777777" w:rsidR="00912A0D" w:rsidRPr="002250C6" w:rsidRDefault="002D5CFF" w:rsidP="00277964">
            <w:pPr>
              <w:pStyle w:val="afff0"/>
              <w:jc w:val="center"/>
              <w:rPr>
                <w:sz w:val="24"/>
              </w:rPr>
            </w:pPr>
            <w:r w:rsidRPr="002250C6">
              <w:rPr>
                <w:sz w:val="24"/>
              </w:rPr>
              <w:t>14</w:t>
            </w:r>
            <w:r w:rsidR="00912A0D" w:rsidRPr="002250C6">
              <w:rPr>
                <w:sz w:val="24"/>
              </w:rPr>
              <w:t>.</w:t>
            </w:r>
          </w:p>
        </w:tc>
        <w:tc>
          <w:tcPr>
            <w:tcW w:w="4785" w:type="dxa"/>
          </w:tcPr>
          <w:p w14:paraId="2DFC737B" w14:textId="77777777" w:rsidR="00912A0D" w:rsidRPr="002250C6" w:rsidRDefault="00912A0D" w:rsidP="00277964">
            <w:pPr>
              <w:pStyle w:val="afff0"/>
              <w:rPr>
                <w:sz w:val="24"/>
              </w:rPr>
            </w:pPr>
            <w:r w:rsidRPr="002250C6">
              <w:rPr>
                <w:sz w:val="24"/>
              </w:rPr>
              <w:t>Забезпечити виконання заходів по дератизації приміщень</w:t>
            </w:r>
          </w:p>
        </w:tc>
        <w:tc>
          <w:tcPr>
            <w:tcW w:w="1559" w:type="dxa"/>
          </w:tcPr>
          <w:p w14:paraId="48E6F4D9" w14:textId="77777777" w:rsidR="00912A0D" w:rsidRPr="002250C6" w:rsidRDefault="007A201D" w:rsidP="00740490">
            <w:pPr>
              <w:pStyle w:val="afff0"/>
              <w:jc w:val="center"/>
              <w:rPr>
                <w:sz w:val="24"/>
              </w:rPr>
            </w:pPr>
            <w:r w:rsidRPr="002250C6">
              <w:rPr>
                <w:sz w:val="24"/>
              </w:rPr>
              <w:t>Періодично</w:t>
            </w:r>
          </w:p>
        </w:tc>
        <w:tc>
          <w:tcPr>
            <w:tcW w:w="2268" w:type="dxa"/>
          </w:tcPr>
          <w:p w14:paraId="5F4C0764" w14:textId="77777777" w:rsidR="00912A0D" w:rsidRPr="002250C6" w:rsidRDefault="002D5CFF" w:rsidP="00740490">
            <w:pPr>
              <w:pStyle w:val="afff0"/>
              <w:jc w:val="center"/>
              <w:rPr>
                <w:sz w:val="24"/>
              </w:rPr>
            </w:pPr>
            <w:r w:rsidRPr="002250C6">
              <w:rPr>
                <w:sz w:val="24"/>
              </w:rPr>
              <w:t>Дмитришин І.Я.</w:t>
            </w:r>
          </w:p>
        </w:tc>
        <w:tc>
          <w:tcPr>
            <w:tcW w:w="1304" w:type="dxa"/>
          </w:tcPr>
          <w:p w14:paraId="02C46A03" w14:textId="77777777" w:rsidR="00912A0D" w:rsidRPr="002250C6" w:rsidRDefault="00912A0D" w:rsidP="00277964">
            <w:pPr>
              <w:pStyle w:val="afff0"/>
              <w:rPr>
                <w:sz w:val="24"/>
              </w:rPr>
            </w:pPr>
          </w:p>
        </w:tc>
      </w:tr>
    </w:tbl>
    <w:p w14:paraId="284B65BD" w14:textId="77777777" w:rsidR="00FE03F9" w:rsidRPr="002250C6" w:rsidRDefault="00FE03F9" w:rsidP="00617EEC">
      <w:pPr>
        <w:pStyle w:val="afff0"/>
        <w:numPr>
          <w:ilvl w:val="1"/>
          <w:numId w:val="25"/>
        </w:numPr>
        <w:rPr>
          <w:b/>
          <w:bCs/>
          <w:sz w:val="24"/>
        </w:rPr>
      </w:pPr>
      <w:r w:rsidRPr="002250C6">
        <w:rPr>
          <w:b/>
          <w:bCs/>
          <w:sz w:val="24"/>
        </w:rPr>
        <w:t>Створення психологічного комфортного середовища, яке забезпечує конструктивну взаємодію здобувачів освіти, їх батьків, педагогічних та інших працівників закладу та взаємну довіру</w:t>
      </w:r>
    </w:p>
    <w:tbl>
      <w:tblPr>
        <w:tblW w:w="10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1"/>
        <w:gridCol w:w="4785"/>
        <w:gridCol w:w="1559"/>
        <w:gridCol w:w="2268"/>
        <w:gridCol w:w="1559"/>
      </w:tblGrid>
      <w:tr w:rsidR="00FE03F9" w:rsidRPr="002250C6" w14:paraId="6301DE0F" w14:textId="77777777" w:rsidTr="00740490">
        <w:trPr>
          <w:jc w:val="center"/>
        </w:trPr>
        <w:tc>
          <w:tcPr>
            <w:tcW w:w="621" w:type="dxa"/>
            <w:vAlign w:val="center"/>
          </w:tcPr>
          <w:p w14:paraId="6F8AC85E" w14:textId="77777777" w:rsidR="00FE03F9" w:rsidRPr="002250C6" w:rsidRDefault="00FE03F9" w:rsidP="00E370BD">
            <w:pPr>
              <w:pStyle w:val="afff0"/>
              <w:jc w:val="center"/>
              <w:rPr>
                <w:b/>
                <w:bCs/>
                <w:sz w:val="24"/>
              </w:rPr>
            </w:pPr>
            <w:r w:rsidRPr="002250C6">
              <w:rPr>
                <w:b/>
                <w:bCs/>
                <w:sz w:val="24"/>
              </w:rPr>
              <w:t>№ п/п</w:t>
            </w:r>
          </w:p>
        </w:tc>
        <w:tc>
          <w:tcPr>
            <w:tcW w:w="4785" w:type="dxa"/>
            <w:vAlign w:val="center"/>
          </w:tcPr>
          <w:p w14:paraId="3A35ADA4" w14:textId="77777777" w:rsidR="00FE03F9" w:rsidRPr="002250C6" w:rsidRDefault="00FE03F9" w:rsidP="00E370BD">
            <w:pPr>
              <w:pStyle w:val="afff0"/>
              <w:jc w:val="center"/>
              <w:rPr>
                <w:b/>
                <w:bCs/>
                <w:sz w:val="24"/>
              </w:rPr>
            </w:pPr>
            <w:r w:rsidRPr="002250C6">
              <w:rPr>
                <w:b/>
                <w:bCs/>
                <w:sz w:val="24"/>
              </w:rPr>
              <w:t>Зміст  роботи</w:t>
            </w:r>
          </w:p>
        </w:tc>
        <w:tc>
          <w:tcPr>
            <w:tcW w:w="1559" w:type="dxa"/>
            <w:vAlign w:val="center"/>
          </w:tcPr>
          <w:p w14:paraId="38535135" w14:textId="77777777" w:rsidR="00FE03F9" w:rsidRPr="002250C6" w:rsidRDefault="00FE03F9" w:rsidP="00617EEC">
            <w:pPr>
              <w:pStyle w:val="afff0"/>
              <w:jc w:val="center"/>
              <w:rPr>
                <w:b/>
                <w:bCs/>
                <w:sz w:val="24"/>
              </w:rPr>
            </w:pPr>
            <w:r w:rsidRPr="002250C6">
              <w:rPr>
                <w:b/>
                <w:bCs/>
                <w:sz w:val="24"/>
              </w:rPr>
              <w:t>Термін</w:t>
            </w:r>
          </w:p>
        </w:tc>
        <w:tc>
          <w:tcPr>
            <w:tcW w:w="2268" w:type="dxa"/>
            <w:vAlign w:val="center"/>
          </w:tcPr>
          <w:p w14:paraId="6F5F35EB" w14:textId="77777777" w:rsidR="00FE03F9" w:rsidRPr="002250C6" w:rsidRDefault="00FE03F9" w:rsidP="00617EEC">
            <w:pPr>
              <w:pStyle w:val="afff0"/>
              <w:jc w:val="center"/>
              <w:rPr>
                <w:b/>
                <w:bCs/>
                <w:sz w:val="24"/>
              </w:rPr>
            </w:pPr>
            <w:r w:rsidRPr="002250C6">
              <w:rPr>
                <w:b/>
                <w:bCs/>
                <w:sz w:val="24"/>
              </w:rPr>
              <w:t>Відпові-</w:t>
            </w:r>
          </w:p>
          <w:p w14:paraId="32A46624" w14:textId="77777777" w:rsidR="00FE03F9" w:rsidRPr="002250C6" w:rsidRDefault="00FE03F9" w:rsidP="00617EEC">
            <w:pPr>
              <w:pStyle w:val="afff0"/>
              <w:jc w:val="center"/>
              <w:rPr>
                <w:b/>
                <w:bCs/>
                <w:sz w:val="24"/>
              </w:rPr>
            </w:pPr>
            <w:r w:rsidRPr="002250C6">
              <w:rPr>
                <w:b/>
                <w:bCs/>
                <w:sz w:val="24"/>
              </w:rPr>
              <w:t>дальний</w:t>
            </w:r>
          </w:p>
        </w:tc>
        <w:tc>
          <w:tcPr>
            <w:tcW w:w="1559" w:type="dxa"/>
            <w:vAlign w:val="center"/>
          </w:tcPr>
          <w:p w14:paraId="67EF50F6" w14:textId="77777777" w:rsidR="00FE03F9" w:rsidRPr="002250C6" w:rsidRDefault="00D97C4C" w:rsidP="00E370BD">
            <w:pPr>
              <w:pStyle w:val="afff0"/>
              <w:jc w:val="center"/>
              <w:rPr>
                <w:b/>
                <w:bCs/>
                <w:sz w:val="24"/>
              </w:rPr>
            </w:pPr>
            <w:r w:rsidRPr="002250C6">
              <w:rPr>
                <w:b/>
                <w:bCs/>
                <w:color w:val="000000"/>
                <w:sz w:val="24"/>
                <w:lang w:eastAsia="uk-UA"/>
              </w:rPr>
              <w:t>Відмітка про виконання</w:t>
            </w:r>
          </w:p>
        </w:tc>
      </w:tr>
      <w:tr w:rsidR="00FE03F9" w:rsidRPr="002250C6" w14:paraId="0E083595" w14:textId="77777777" w:rsidTr="00740490">
        <w:trPr>
          <w:jc w:val="center"/>
        </w:trPr>
        <w:tc>
          <w:tcPr>
            <w:tcW w:w="621" w:type="dxa"/>
          </w:tcPr>
          <w:p w14:paraId="59B0C67B" w14:textId="77777777" w:rsidR="00FE03F9" w:rsidRPr="002250C6" w:rsidRDefault="00FE03F9" w:rsidP="00277964">
            <w:pPr>
              <w:pStyle w:val="afff0"/>
              <w:jc w:val="center"/>
              <w:rPr>
                <w:sz w:val="24"/>
              </w:rPr>
            </w:pPr>
            <w:r w:rsidRPr="002250C6">
              <w:rPr>
                <w:sz w:val="24"/>
              </w:rPr>
              <w:t>1.</w:t>
            </w:r>
          </w:p>
        </w:tc>
        <w:tc>
          <w:tcPr>
            <w:tcW w:w="4785" w:type="dxa"/>
          </w:tcPr>
          <w:p w14:paraId="6DBB3F23" w14:textId="77777777" w:rsidR="00FE03F9" w:rsidRPr="002250C6" w:rsidRDefault="00FE03F9" w:rsidP="00277964">
            <w:pPr>
              <w:pStyle w:val="afff0"/>
              <w:rPr>
                <w:sz w:val="24"/>
              </w:rPr>
            </w:pPr>
            <w:r w:rsidRPr="002250C6">
              <w:rPr>
                <w:sz w:val="24"/>
              </w:rPr>
              <w:t xml:space="preserve">Психолого-педагогічний семінар </w:t>
            </w:r>
          </w:p>
          <w:p w14:paraId="4372157B" w14:textId="77777777" w:rsidR="00FE03F9" w:rsidRPr="002250C6" w:rsidRDefault="00FE03F9" w:rsidP="00277964">
            <w:pPr>
              <w:pStyle w:val="afff0"/>
              <w:rPr>
                <w:sz w:val="24"/>
              </w:rPr>
            </w:pPr>
            <w:r w:rsidRPr="002250C6">
              <w:rPr>
                <w:sz w:val="24"/>
              </w:rPr>
              <w:t>« Комфортні умови для здобувачів освіти та педагогічних працівників через психологічний клімат у закладі»</w:t>
            </w:r>
          </w:p>
        </w:tc>
        <w:tc>
          <w:tcPr>
            <w:tcW w:w="1559" w:type="dxa"/>
          </w:tcPr>
          <w:p w14:paraId="0AAEDB97" w14:textId="77777777" w:rsidR="00FE03F9" w:rsidRPr="002250C6" w:rsidRDefault="00E60E23" w:rsidP="00617EEC">
            <w:pPr>
              <w:pStyle w:val="afff0"/>
              <w:jc w:val="center"/>
              <w:rPr>
                <w:sz w:val="24"/>
              </w:rPr>
            </w:pPr>
            <w:r w:rsidRPr="002250C6">
              <w:rPr>
                <w:sz w:val="24"/>
              </w:rPr>
              <w:t>Упродовж року</w:t>
            </w:r>
          </w:p>
        </w:tc>
        <w:tc>
          <w:tcPr>
            <w:tcW w:w="2268" w:type="dxa"/>
          </w:tcPr>
          <w:p w14:paraId="712AE367" w14:textId="77777777" w:rsidR="00FE03F9" w:rsidRPr="002250C6" w:rsidRDefault="002D5CFF" w:rsidP="00617EEC">
            <w:pPr>
              <w:pStyle w:val="afff0"/>
              <w:jc w:val="center"/>
              <w:rPr>
                <w:sz w:val="24"/>
              </w:rPr>
            </w:pPr>
            <w:r w:rsidRPr="002250C6">
              <w:rPr>
                <w:sz w:val="24"/>
              </w:rPr>
              <w:t>Бондар Г.С.</w:t>
            </w:r>
          </w:p>
        </w:tc>
        <w:tc>
          <w:tcPr>
            <w:tcW w:w="1559" w:type="dxa"/>
          </w:tcPr>
          <w:p w14:paraId="1562E56D" w14:textId="77777777" w:rsidR="00FE03F9" w:rsidRPr="002250C6" w:rsidRDefault="00FE03F9" w:rsidP="00277964">
            <w:pPr>
              <w:pStyle w:val="afff0"/>
              <w:rPr>
                <w:sz w:val="24"/>
              </w:rPr>
            </w:pPr>
          </w:p>
        </w:tc>
      </w:tr>
      <w:tr w:rsidR="00FE03F9" w:rsidRPr="002250C6" w14:paraId="0DFD1DF3" w14:textId="77777777" w:rsidTr="00740490">
        <w:trPr>
          <w:jc w:val="center"/>
        </w:trPr>
        <w:tc>
          <w:tcPr>
            <w:tcW w:w="621" w:type="dxa"/>
          </w:tcPr>
          <w:p w14:paraId="6BFC4455" w14:textId="77777777" w:rsidR="00FE03F9" w:rsidRPr="002250C6" w:rsidRDefault="00FE03F9" w:rsidP="00277964">
            <w:pPr>
              <w:pStyle w:val="afff0"/>
              <w:jc w:val="center"/>
              <w:rPr>
                <w:sz w:val="24"/>
              </w:rPr>
            </w:pPr>
            <w:r w:rsidRPr="002250C6">
              <w:rPr>
                <w:sz w:val="24"/>
              </w:rPr>
              <w:t>2.</w:t>
            </w:r>
          </w:p>
        </w:tc>
        <w:tc>
          <w:tcPr>
            <w:tcW w:w="4785" w:type="dxa"/>
          </w:tcPr>
          <w:p w14:paraId="47D65B5A" w14:textId="77777777" w:rsidR="00FE03F9" w:rsidRPr="002250C6" w:rsidRDefault="00FE03F9" w:rsidP="00277964">
            <w:pPr>
              <w:pStyle w:val="afff0"/>
              <w:rPr>
                <w:sz w:val="24"/>
              </w:rPr>
            </w:pPr>
            <w:r w:rsidRPr="002250C6">
              <w:rPr>
                <w:sz w:val="24"/>
              </w:rPr>
              <w:t xml:space="preserve">Обґрунтувати та знайомити учасників освітнього процесу з наказами, вказівками, розпорядженнями, рекомендаціями </w:t>
            </w:r>
            <w:r w:rsidR="0091536E" w:rsidRPr="002250C6">
              <w:rPr>
                <w:sz w:val="24"/>
              </w:rPr>
              <w:t xml:space="preserve">щодо </w:t>
            </w:r>
            <w:r w:rsidR="0091536E" w:rsidRPr="002250C6">
              <w:rPr>
                <w:sz w:val="24"/>
              </w:rPr>
              <w:lastRenderedPageBreak/>
              <w:t>удосконалення та підвищення якості освітнього процесу</w:t>
            </w:r>
          </w:p>
        </w:tc>
        <w:tc>
          <w:tcPr>
            <w:tcW w:w="1559" w:type="dxa"/>
          </w:tcPr>
          <w:p w14:paraId="057B69E2" w14:textId="77777777" w:rsidR="00FE03F9" w:rsidRPr="002250C6" w:rsidRDefault="00FE03F9" w:rsidP="00617EEC">
            <w:pPr>
              <w:pStyle w:val="afff0"/>
              <w:jc w:val="center"/>
              <w:rPr>
                <w:sz w:val="24"/>
              </w:rPr>
            </w:pPr>
            <w:r w:rsidRPr="002250C6">
              <w:rPr>
                <w:sz w:val="24"/>
              </w:rPr>
              <w:lastRenderedPageBreak/>
              <w:t>постійно</w:t>
            </w:r>
          </w:p>
        </w:tc>
        <w:tc>
          <w:tcPr>
            <w:tcW w:w="2268" w:type="dxa"/>
          </w:tcPr>
          <w:p w14:paraId="6A99C2F0" w14:textId="77777777" w:rsidR="00FE03F9" w:rsidRPr="002250C6" w:rsidRDefault="002D5CFF" w:rsidP="00617EEC">
            <w:pPr>
              <w:pStyle w:val="afff0"/>
              <w:jc w:val="center"/>
              <w:rPr>
                <w:sz w:val="24"/>
              </w:rPr>
            </w:pPr>
            <w:r w:rsidRPr="002250C6">
              <w:rPr>
                <w:sz w:val="24"/>
              </w:rPr>
              <w:t>Лемеш В.Т.</w:t>
            </w:r>
          </w:p>
          <w:p w14:paraId="27D8681A" w14:textId="77777777" w:rsidR="00FE03F9" w:rsidRPr="002250C6" w:rsidRDefault="00FE03F9" w:rsidP="00617EEC">
            <w:pPr>
              <w:pStyle w:val="afff0"/>
              <w:jc w:val="center"/>
              <w:rPr>
                <w:sz w:val="24"/>
              </w:rPr>
            </w:pPr>
          </w:p>
        </w:tc>
        <w:tc>
          <w:tcPr>
            <w:tcW w:w="1559" w:type="dxa"/>
          </w:tcPr>
          <w:p w14:paraId="341E6B0A" w14:textId="77777777" w:rsidR="00FE03F9" w:rsidRPr="002250C6" w:rsidRDefault="00FE03F9" w:rsidP="00277964">
            <w:pPr>
              <w:pStyle w:val="afff0"/>
              <w:rPr>
                <w:sz w:val="24"/>
              </w:rPr>
            </w:pPr>
          </w:p>
        </w:tc>
      </w:tr>
      <w:tr w:rsidR="00FE03F9" w:rsidRPr="002250C6" w14:paraId="75F6078D" w14:textId="77777777" w:rsidTr="00740490">
        <w:trPr>
          <w:jc w:val="center"/>
        </w:trPr>
        <w:tc>
          <w:tcPr>
            <w:tcW w:w="621" w:type="dxa"/>
          </w:tcPr>
          <w:p w14:paraId="4272B969" w14:textId="77777777" w:rsidR="00FE03F9" w:rsidRPr="002250C6" w:rsidRDefault="00FE03F9" w:rsidP="00277964">
            <w:pPr>
              <w:pStyle w:val="afff0"/>
              <w:jc w:val="center"/>
              <w:rPr>
                <w:sz w:val="24"/>
              </w:rPr>
            </w:pPr>
            <w:r w:rsidRPr="002250C6">
              <w:rPr>
                <w:sz w:val="24"/>
              </w:rPr>
              <w:lastRenderedPageBreak/>
              <w:t>3.</w:t>
            </w:r>
          </w:p>
        </w:tc>
        <w:tc>
          <w:tcPr>
            <w:tcW w:w="4785" w:type="dxa"/>
          </w:tcPr>
          <w:p w14:paraId="463FCB95" w14:textId="77777777" w:rsidR="00FE03F9" w:rsidRPr="002250C6" w:rsidRDefault="00FE03F9" w:rsidP="00277964">
            <w:pPr>
              <w:pStyle w:val="afff0"/>
              <w:rPr>
                <w:sz w:val="24"/>
              </w:rPr>
            </w:pPr>
            <w:r w:rsidRPr="002250C6">
              <w:rPr>
                <w:sz w:val="24"/>
              </w:rPr>
              <w:t xml:space="preserve">Формувати кошторис закладу для забезпечення комфортної та ефективної роботи педагогів з </w:t>
            </w:r>
            <w:r w:rsidR="0091536E" w:rsidRPr="002250C6">
              <w:rPr>
                <w:sz w:val="24"/>
              </w:rPr>
              <w:t xml:space="preserve">детальною інформацією щодо </w:t>
            </w:r>
            <w:r w:rsidRPr="002250C6">
              <w:rPr>
                <w:sz w:val="24"/>
              </w:rPr>
              <w:t xml:space="preserve"> всіх видів робіт та придбання товарів, мотивуючи їх виконання та придбання</w:t>
            </w:r>
          </w:p>
        </w:tc>
        <w:tc>
          <w:tcPr>
            <w:tcW w:w="1559" w:type="dxa"/>
          </w:tcPr>
          <w:p w14:paraId="1871F630" w14:textId="77777777" w:rsidR="00FE03F9" w:rsidRPr="002250C6" w:rsidRDefault="00FE03F9" w:rsidP="00617EEC">
            <w:pPr>
              <w:pStyle w:val="afff0"/>
              <w:jc w:val="center"/>
              <w:rPr>
                <w:sz w:val="24"/>
              </w:rPr>
            </w:pPr>
            <w:r w:rsidRPr="002250C6">
              <w:rPr>
                <w:sz w:val="24"/>
              </w:rPr>
              <w:t>постійно</w:t>
            </w:r>
          </w:p>
        </w:tc>
        <w:tc>
          <w:tcPr>
            <w:tcW w:w="2268" w:type="dxa"/>
          </w:tcPr>
          <w:p w14:paraId="66FE47DB" w14:textId="77777777" w:rsidR="00FE03F9" w:rsidRPr="002250C6" w:rsidRDefault="002D5CFF" w:rsidP="00617EEC">
            <w:pPr>
              <w:pStyle w:val="afff0"/>
              <w:jc w:val="center"/>
              <w:rPr>
                <w:sz w:val="24"/>
              </w:rPr>
            </w:pPr>
            <w:r w:rsidRPr="002250C6">
              <w:rPr>
                <w:sz w:val="24"/>
              </w:rPr>
              <w:t>Добровольська І.М.</w:t>
            </w:r>
          </w:p>
          <w:p w14:paraId="44179425" w14:textId="77777777" w:rsidR="00FE03F9" w:rsidRPr="002250C6" w:rsidRDefault="00FE03F9" w:rsidP="00617EEC">
            <w:pPr>
              <w:pStyle w:val="afff0"/>
              <w:jc w:val="center"/>
              <w:rPr>
                <w:sz w:val="24"/>
              </w:rPr>
            </w:pPr>
          </w:p>
        </w:tc>
        <w:tc>
          <w:tcPr>
            <w:tcW w:w="1559" w:type="dxa"/>
          </w:tcPr>
          <w:p w14:paraId="579B2562" w14:textId="77777777" w:rsidR="00FE03F9" w:rsidRPr="002250C6" w:rsidRDefault="00FE03F9" w:rsidP="00277964">
            <w:pPr>
              <w:pStyle w:val="afff0"/>
              <w:rPr>
                <w:sz w:val="24"/>
              </w:rPr>
            </w:pPr>
          </w:p>
        </w:tc>
      </w:tr>
      <w:tr w:rsidR="00FE03F9" w:rsidRPr="002250C6" w14:paraId="506C39C6" w14:textId="77777777" w:rsidTr="00740490">
        <w:trPr>
          <w:jc w:val="center"/>
        </w:trPr>
        <w:tc>
          <w:tcPr>
            <w:tcW w:w="621" w:type="dxa"/>
          </w:tcPr>
          <w:p w14:paraId="7A8C9C16" w14:textId="77777777" w:rsidR="00FE03F9" w:rsidRPr="002250C6" w:rsidRDefault="00FE03F9" w:rsidP="00277964">
            <w:pPr>
              <w:pStyle w:val="afff0"/>
              <w:jc w:val="center"/>
              <w:rPr>
                <w:sz w:val="24"/>
              </w:rPr>
            </w:pPr>
            <w:r w:rsidRPr="002250C6">
              <w:rPr>
                <w:sz w:val="24"/>
              </w:rPr>
              <w:t>4.</w:t>
            </w:r>
          </w:p>
        </w:tc>
        <w:tc>
          <w:tcPr>
            <w:tcW w:w="4785" w:type="dxa"/>
          </w:tcPr>
          <w:p w14:paraId="7F4CFF89" w14:textId="77777777" w:rsidR="00FE03F9" w:rsidRPr="002250C6" w:rsidRDefault="00FE03F9" w:rsidP="00277964">
            <w:pPr>
              <w:pStyle w:val="afff0"/>
              <w:rPr>
                <w:sz w:val="24"/>
              </w:rPr>
            </w:pPr>
            <w:r w:rsidRPr="002250C6">
              <w:rPr>
                <w:sz w:val="24"/>
              </w:rPr>
              <w:t>Оприлюднювати на сайті закладу кошторис закладу та надходження всіх асигнувань від спонсорів та благодійників та звіт про спонсорські кошти</w:t>
            </w:r>
          </w:p>
        </w:tc>
        <w:tc>
          <w:tcPr>
            <w:tcW w:w="1559" w:type="dxa"/>
          </w:tcPr>
          <w:p w14:paraId="47F41B3D" w14:textId="77777777" w:rsidR="00FE03F9" w:rsidRPr="002250C6" w:rsidRDefault="00FE03F9" w:rsidP="00617EEC">
            <w:pPr>
              <w:pStyle w:val="afff0"/>
              <w:jc w:val="center"/>
              <w:rPr>
                <w:sz w:val="24"/>
              </w:rPr>
            </w:pPr>
            <w:r w:rsidRPr="002250C6">
              <w:rPr>
                <w:sz w:val="24"/>
              </w:rPr>
              <w:t>постійно</w:t>
            </w:r>
          </w:p>
        </w:tc>
        <w:tc>
          <w:tcPr>
            <w:tcW w:w="2268" w:type="dxa"/>
          </w:tcPr>
          <w:p w14:paraId="7AC5BF5C" w14:textId="77777777" w:rsidR="00FE03F9" w:rsidRPr="002250C6" w:rsidRDefault="002D5CFF" w:rsidP="00617EEC">
            <w:pPr>
              <w:pStyle w:val="afff0"/>
              <w:jc w:val="center"/>
              <w:rPr>
                <w:sz w:val="24"/>
              </w:rPr>
            </w:pPr>
            <w:r w:rsidRPr="002250C6">
              <w:rPr>
                <w:sz w:val="24"/>
              </w:rPr>
              <w:t>Лемеш В.Т.</w:t>
            </w:r>
          </w:p>
        </w:tc>
        <w:tc>
          <w:tcPr>
            <w:tcW w:w="1559" w:type="dxa"/>
          </w:tcPr>
          <w:p w14:paraId="0F4B2236" w14:textId="77777777" w:rsidR="00FE03F9" w:rsidRPr="002250C6" w:rsidRDefault="00FE03F9" w:rsidP="00277964">
            <w:pPr>
              <w:pStyle w:val="afff0"/>
              <w:rPr>
                <w:sz w:val="24"/>
              </w:rPr>
            </w:pPr>
          </w:p>
        </w:tc>
      </w:tr>
      <w:tr w:rsidR="00FE03F9" w:rsidRPr="002250C6" w14:paraId="52DA18B8" w14:textId="77777777" w:rsidTr="00740490">
        <w:trPr>
          <w:jc w:val="center"/>
        </w:trPr>
        <w:tc>
          <w:tcPr>
            <w:tcW w:w="621" w:type="dxa"/>
          </w:tcPr>
          <w:p w14:paraId="62F137B2" w14:textId="77777777" w:rsidR="00FE03F9" w:rsidRPr="002250C6" w:rsidRDefault="00FE03F9" w:rsidP="00277964">
            <w:pPr>
              <w:pStyle w:val="afff0"/>
              <w:jc w:val="center"/>
              <w:rPr>
                <w:sz w:val="24"/>
              </w:rPr>
            </w:pPr>
            <w:r w:rsidRPr="002250C6">
              <w:rPr>
                <w:sz w:val="24"/>
              </w:rPr>
              <w:t>5.</w:t>
            </w:r>
          </w:p>
        </w:tc>
        <w:tc>
          <w:tcPr>
            <w:tcW w:w="4785" w:type="dxa"/>
          </w:tcPr>
          <w:p w14:paraId="5AF28E8A" w14:textId="77777777" w:rsidR="00FE03F9" w:rsidRPr="002250C6" w:rsidRDefault="00FE03F9" w:rsidP="00277964">
            <w:pPr>
              <w:pStyle w:val="afff0"/>
              <w:rPr>
                <w:sz w:val="24"/>
              </w:rPr>
            </w:pPr>
            <w:r w:rsidRPr="002250C6">
              <w:rPr>
                <w:sz w:val="24"/>
              </w:rPr>
              <w:t>Розробити алгоритм впливу учасників освітнього процесу на прийняття управлінських рішень</w:t>
            </w:r>
          </w:p>
        </w:tc>
        <w:tc>
          <w:tcPr>
            <w:tcW w:w="1559" w:type="dxa"/>
          </w:tcPr>
          <w:p w14:paraId="26532D09" w14:textId="77777777" w:rsidR="00FE03F9" w:rsidRPr="002250C6" w:rsidRDefault="00FE03F9" w:rsidP="00617EEC">
            <w:pPr>
              <w:pStyle w:val="afff0"/>
              <w:jc w:val="center"/>
              <w:rPr>
                <w:sz w:val="24"/>
              </w:rPr>
            </w:pPr>
            <w:r w:rsidRPr="002250C6">
              <w:rPr>
                <w:sz w:val="24"/>
              </w:rPr>
              <w:t>вересень</w:t>
            </w:r>
          </w:p>
          <w:p w14:paraId="5FF37122" w14:textId="77777777" w:rsidR="00FE03F9" w:rsidRPr="002250C6" w:rsidRDefault="002D5CFF" w:rsidP="00617EEC">
            <w:pPr>
              <w:pStyle w:val="afff0"/>
              <w:jc w:val="center"/>
              <w:rPr>
                <w:sz w:val="24"/>
              </w:rPr>
            </w:pPr>
            <w:r w:rsidRPr="002250C6">
              <w:rPr>
                <w:sz w:val="24"/>
              </w:rPr>
              <w:t>2022</w:t>
            </w:r>
            <w:r w:rsidR="00FE03F9" w:rsidRPr="002250C6">
              <w:rPr>
                <w:sz w:val="24"/>
              </w:rPr>
              <w:t>р.</w:t>
            </w:r>
          </w:p>
        </w:tc>
        <w:tc>
          <w:tcPr>
            <w:tcW w:w="2268" w:type="dxa"/>
          </w:tcPr>
          <w:p w14:paraId="19480E67" w14:textId="77777777" w:rsidR="00FE03F9" w:rsidRPr="002250C6" w:rsidRDefault="002D5CFF" w:rsidP="00617EEC">
            <w:pPr>
              <w:pStyle w:val="afff0"/>
              <w:jc w:val="center"/>
              <w:rPr>
                <w:sz w:val="24"/>
              </w:rPr>
            </w:pPr>
            <w:r w:rsidRPr="002250C6">
              <w:rPr>
                <w:sz w:val="24"/>
              </w:rPr>
              <w:t>Лемеш В.Т.</w:t>
            </w:r>
          </w:p>
          <w:p w14:paraId="7C5D5237" w14:textId="77777777" w:rsidR="00FE03F9" w:rsidRPr="002250C6" w:rsidRDefault="00FE03F9" w:rsidP="00617EEC">
            <w:pPr>
              <w:pStyle w:val="afff0"/>
              <w:jc w:val="center"/>
              <w:rPr>
                <w:sz w:val="24"/>
              </w:rPr>
            </w:pPr>
          </w:p>
        </w:tc>
        <w:tc>
          <w:tcPr>
            <w:tcW w:w="1559" w:type="dxa"/>
          </w:tcPr>
          <w:p w14:paraId="23280F27" w14:textId="77777777" w:rsidR="00FE03F9" w:rsidRPr="002250C6" w:rsidRDefault="00FE03F9" w:rsidP="00277964">
            <w:pPr>
              <w:pStyle w:val="afff0"/>
              <w:rPr>
                <w:sz w:val="24"/>
              </w:rPr>
            </w:pPr>
          </w:p>
        </w:tc>
      </w:tr>
      <w:tr w:rsidR="00FE03F9" w:rsidRPr="002250C6" w14:paraId="34360D2F" w14:textId="77777777" w:rsidTr="00740490">
        <w:trPr>
          <w:jc w:val="center"/>
        </w:trPr>
        <w:tc>
          <w:tcPr>
            <w:tcW w:w="621" w:type="dxa"/>
          </w:tcPr>
          <w:p w14:paraId="13F3249C" w14:textId="77777777" w:rsidR="00FE03F9" w:rsidRPr="002250C6" w:rsidRDefault="00FE03F9" w:rsidP="00277964">
            <w:pPr>
              <w:pStyle w:val="afff0"/>
              <w:jc w:val="center"/>
              <w:rPr>
                <w:sz w:val="24"/>
              </w:rPr>
            </w:pPr>
            <w:r w:rsidRPr="002250C6">
              <w:rPr>
                <w:sz w:val="24"/>
              </w:rPr>
              <w:t>6.</w:t>
            </w:r>
          </w:p>
        </w:tc>
        <w:tc>
          <w:tcPr>
            <w:tcW w:w="4785" w:type="dxa"/>
          </w:tcPr>
          <w:p w14:paraId="71D03F5F" w14:textId="12466A4A" w:rsidR="00FE03F9" w:rsidRPr="002250C6" w:rsidRDefault="00A0126D" w:rsidP="00277964">
            <w:pPr>
              <w:pStyle w:val="afff0"/>
              <w:rPr>
                <w:sz w:val="24"/>
              </w:rPr>
            </w:pPr>
            <w:r w:rsidRPr="002250C6">
              <w:rPr>
                <w:sz w:val="24"/>
              </w:rPr>
              <w:t>Удосконалити</w:t>
            </w:r>
            <w:r w:rsidR="00FE03F9" w:rsidRPr="002250C6">
              <w:rPr>
                <w:sz w:val="24"/>
              </w:rPr>
              <w:t xml:space="preserve"> систему нарад при </w:t>
            </w:r>
            <w:r w:rsidR="002A1344">
              <w:rPr>
                <w:sz w:val="24"/>
              </w:rPr>
              <w:t>Директорові</w:t>
            </w:r>
            <w:r w:rsidR="00FE03F9" w:rsidRPr="002250C6">
              <w:rPr>
                <w:sz w:val="24"/>
              </w:rPr>
              <w:t xml:space="preserve">, при заступниках </w:t>
            </w:r>
            <w:r w:rsidR="00E45428">
              <w:rPr>
                <w:sz w:val="24"/>
              </w:rPr>
              <w:t>Директора</w:t>
            </w:r>
            <w:r w:rsidR="00FE03F9" w:rsidRPr="002250C6">
              <w:rPr>
                <w:sz w:val="24"/>
              </w:rPr>
              <w:t xml:space="preserve"> для обговорення питань та внесення пропозицій щодо прийняття управлінських рішень</w:t>
            </w:r>
          </w:p>
        </w:tc>
        <w:tc>
          <w:tcPr>
            <w:tcW w:w="1559" w:type="dxa"/>
          </w:tcPr>
          <w:p w14:paraId="5D1C2362" w14:textId="77777777" w:rsidR="00FE03F9" w:rsidRPr="002250C6" w:rsidRDefault="00FE03F9" w:rsidP="00617EEC">
            <w:pPr>
              <w:pStyle w:val="afff0"/>
              <w:jc w:val="center"/>
              <w:rPr>
                <w:sz w:val="24"/>
              </w:rPr>
            </w:pPr>
            <w:r w:rsidRPr="002250C6">
              <w:rPr>
                <w:sz w:val="24"/>
              </w:rPr>
              <w:t>до 01.09</w:t>
            </w:r>
          </w:p>
          <w:p w14:paraId="1B865AD1" w14:textId="77777777" w:rsidR="00FE03F9" w:rsidRPr="002250C6" w:rsidRDefault="002D5CFF" w:rsidP="00617EEC">
            <w:pPr>
              <w:pStyle w:val="afff0"/>
              <w:jc w:val="center"/>
              <w:rPr>
                <w:sz w:val="24"/>
              </w:rPr>
            </w:pPr>
            <w:r w:rsidRPr="002250C6">
              <w:rPr>
                <w:sz w:val="24"/>
              </w:rPr>
              <w:t>2022</w:t>
            </w:r>
            <w:r w:rsidR="00FE03F9" w:rsidRPr="002250C6">
              <w:rPr>
                <w:sz w:val="24"/>
              </w:rPr>
              <w:t>р.</w:t>
            </w:r>
          </w:p>
        </w:tc>
        <w:tc>
          <w:tcPr>
            <w:tcW w:w="2268" w:type="dxa"/>
          </w:tcPr>
          <w:p w14:paraId="0C56D334" w14:textId="2017C8F4" w:rsidR="00FE03F9" w:rsidRPr="002250C6" w:rsidRDefault="00FF7B96" w:rsidP="00617EEC">
            <w:pPr>
              <w:pStyle w:val="afff0"/>
              <w:jc w:val="center"/>
              <w:rPr>
                <w:sz w:val="24"/>
              </w:rPr>
            </w:pPr>
            <w:r>
              <w:rPr>
                <w:sz w:val="24"/>
              </w:rPr>
              <w:t>Директор Кархут О.В.</w:t>
            </w:r>
          </w:p>
        </w:tc>
        <w:tc>
          <w:tcPr>
            <w:tcW w:w="1559" w:type="dxa"/>
          </w:tcPr>
          <w:p w14:paraId="79F12C1B" w14:textId="77777777" w:rsidR="00FE03F9" w:rsidRPr="002250C6" w:rsidRDefault="00FE03F9" w:rsidP="00277964">
            <w:pPr>
              <w:pStyle w:val="afff0"/>
              <w:rPr>
                <w:sz w:val="24"/>
              </w:rPr>
            </w:pPr>
          </w:p>
        </w:tc>
      </w:tr>
      <w:tr w:rsidR="00FE03F9" w:rsidRPr="002250C6" w14:paraId="54097516" w14:textId="77777777" w:rsidTr="00740490">
        <w:trPr>
          <w:jc w:val="center"/>
        </w:trPr>
        <w:tc>
          <w:tcPr>
            <w:tcW w:w="621" w:type="dxa"/>
          </w:tcPr>
          <w:p w14:paraId="18A483D7" w14:textId="77777777" w:rsidR="00FE03F9" w:rsidRPr="002250C6" w:rsidRDefault="00FE03F9" w:rsidP="00277964">
            <w:pPr>
              <w:pStyle w:val="afff0"/>
              <w:jc w:val="center"/>
              <w:rPr>
                <w:sz w:val="24"/>
              </w:rPr>
            </w:pPr>
            <w:r w:rsidRPr="002250C6">
              <w:rPr>
                <w:sz w:val="24"/>
              </w:rPr>
              <w:t>7.</w:t>
            </w:r>
          </w:p>
        </w:tc>
        <w:tc>
          <w:tcPr>
            <w:tcW w:w="4785" w:type="dxa"/>
          </w:tcPr>
          <w:p w14:paraId="7A6298AF" w14:textId="77777777" w:rsidR="00FE03F9" w:rsidRPr="002250C6" w:rsidRDefault="00FE03F9" w:rsidP="00277964">
            <w:pPr>
              <w:pStyle w:val="afff0"/>
              <w:rPr>
                <w:sz w:val="24"/>
              </w:rPr>
            </w:pPr>
            <w:r w:rsidRPr="002250C6">
              <w:rPr>
                <w:sz w:val="24"/>
              </w:rPr>
              <w:t>Залучати учнів до обговорення важливих для закладу рішень</w:t>
            </w:r>
          </w:p>
        </w:tc>
        <w:tc>
          <w:tcPr>
            <w:tcW w:w="1559" w:type="dxa"/>
          </w:tcPr>
          <w:p w14:paraId="338859A7" w14:textId="77777777" w:rsidR="00FE03F9" w:rsidRPr="002250C6" w:rsidRDefault="00FE03F9" w:rsidP="00617EEC">
            <w:pPr>
              <w:pStyle w:val="afff0"/>
              <w:jc w:val="center"/>
              <w:rPr>
                <w:sz w:val="24"/>
              </w:rPr>
            </w:pPr>
            <w:r w:rsidRPr="002250C6">
              <w:rPr>
                <w:sz w:val="24"/>
              </w:rPr>
              <w:t>постійно</w:t>
            </w:r>
          </w:p>
        </w:tc>
        <w:tc>
          <w:tcPr>
            <w:tcW w:w="2268" w:type="dxa"/>
          </w:tcPr>
          <w:p w14:paraId="10E41AB0" w14:textId="77777777" w:rsidR="00FE03F9" w:rsidRPr="002250C6" w:rsidRDefault="002D5CFF" w:rsidP="00617EEC">
            <w:pPr>
              <w:pStyle w:val="afff0"/>
              <w:jc w:val="center"/>
              <w:rPr>
                <w:sz w:val="24"/>
              </w:rPr>
            </w:pPr>
            <w:r w:rsidRPr="002250C6">
              <w:rPr>
                <w:sz w:val="24"/>
              </w:rPr>
              <w:t>Педагог-організатор</w:t>
            </w:r>
          </w:p>
        </w:tc>
        <w:tc>
          <w:tcPr>
            <w:tcW w:w="1559" w:type="dxa"/>
          </w:tcPr>
          <w:p w14:paraId="19E07C33" w14:textId="77777777" w:rsidR="00FE03F9" w:rsidRPr="002250C6" w:rsidRDefault="00FE03F9" w:rsidP="00277964">
            <w:pPr>
              <w:pStyle w:val="afff0"/>
              <w:rPr>
                <w:sz w:val="24"/>
              </w:rPr>
            </w:pPr>
          </w:p>
        </w:tc>
      </w:tr>
      <w:tr w:rsidR="00FE03F9" w:rsidRPr="002250C6" w14:paraId="60FEBF8F" w14:textId="77777777" w:rsidTr="00740490">
        <w:trPr>
          <w:jc w:val="center"/>
        </w:trPr>
        <w:tc>
          <w:tcPr>
            <w:tcW w:w="621" w:type="dxa"/>
          </w:tcPr>
          <w:p w14:paraId="09DDAE8D" w14:textId="77777777" w:rsidR="00FE03F9" w:rsidRPr="002250C6" w:rsidRDefault="002D5CFF" w:rsidP="00277964">
            <w:pPr>
              <w:pStyle w:val="afff0"/>
              <w:jc w:val="center"/>
              <w:rPr>
                <w:sz w:val="24"/>
              </w:rPr>
            </w:pPr>
            <w:r w:rsidRPr="002250C6">
              <w:rPr>
                <w:sz w:val="24"/>
              </w:rPr>
              <w:t>8</w:t>
            </w:r>
            <w:r w:rsidR="00FE03F9" w:rsidRPr="002250C6">
              <w:rPr>
                <w:sz w:val="24"/>
              </w:rPr>
              <w:t>.</w:t>
            </w:r>
          </w:p>
        </w:tc>
        <w:tc>
          <w:tcPr>
            <w:tcW w:w="4785" w:type="dxa"/>
          </w:tcPr>
          <w:p w14:paraId="187E1DBC" w14:textId="77777777" w:rsidR="00FE03F9" w:rsidRPr="002250C6" w:rsidRDefault="00FE03F9" w:rsidP="00277964">
            <w:pPr>
              <w:pStyle w:val="afff0"/>
              <w:rPr>
                <w:sz w:val="24"/>
              </w:rPr>
            </w:pPr>
            <w:r w:rsidRPr="002250C6">
              <w:rPr>
                <w:sz w:val="24"/>
              </w:rPr>
              <w:t>Залуч</w:t>
            </w:r>
            <w:r w:rsidR="00AB475A" w:rsidRPr="002250C6">
              <w:rPr>
                <w:sz w:val="24"/>
              </w:rPr>
              <w:t>а</w:t>
            </w:r>
            <w:r w:rsidRPr="002250C6">
              <w:rPr>
                <w:sz w:val="24"/>
              </w:rPr>
              <w:t xml:space="preserve">ти педагогів закладу до участі у вчительській  (не) конференції у форматі  </w:t>
            </w:r>
            <w:r w:rsidRPr="002250C6">
              <w:rPr>
                <w:sz w:val="24"/>
                <w:lang w:val="en-US"/>
              </w:rPr>
              <w:t>E</w:t>
            </w:r>
            <w:r w:rsidRPr="002250C6">
              <w:rPr>
                <w:sz w:val="24"/>
              </w:rPr>
              <w:t>dCa</w:t>
            </w:r>
            <w:r w:rsidRPr="002250C6">
              <w:rPr>
                <w:sz w:val="24"/>
                <w:lang w:val="en-US"/>
              </w:rPr>
              <w:t>m</w:t>
            </w:r>
            <w:r w:rsidRPr="002250C6">
              <w:rPr>
                <w:sz w:val="24"/>
              </w:rPr>
              <w:t>p</w:t>
            </w:r>
          </w:p>
        </w:tc>
        <w:tc>
          <w:tcPr>
            <w:tcW w:w="1559" w:type="dxa"/>
          </w:tcPr>
          <w:p w14:paraId="394765DA" w14:textId="77777777" w:rsidR="00FE03F9" w:rsidRPr="002250C6" w:rsidRDefault="00FE03F9" w:rsidP="00617EEC">
            <w:pPr>
              <w:pStyle w:val="afff0"/>
              <w:jc w:val="center"/>
              <w:rPr>
                <w:sz w:val="24"/>
              </w:rPr>
            </w:pPr>
            <w:r w:rsidRPr="002250C6">
              <w:rPr>
                <w:sz w:val="24"/>
              </w:rPr>
              <w:t>постійно</w:t>
            </w:r>
          </w:p>
        </w:tc>
        <w:tc>
          <w:tcPr>
            <w:tcW w:w="2268" w:type="dxa"/>
          </w:tcPr>
          <w:p w14:paraId="031B2AA6" w14:textId="77777777" w:rsidR="00A0126D" w:rsidRPr="002250C6" w:rsidRDefault="002D5CFF" w:rsidP="00617EEC">
            <w:pPr>
              <w:pStyle w:val="afff0"/>
              <w:jc w:val="center"/>
              <w:rPr>
                <w:sz w:val="24"/>
              </w:rPr>
            </w:pPr>
            <w:r w:rsidRPr="002250C6">
              <w:rPr>
                <w:sz w:val="24"/>
              </w:rPr>
              <w:t>Адміністрація ліцею</w:t>
            </w:r>
          </w:p>
        </w:tc>
        <w:tc>
          <w:tcPr>
            <w:tcW w:w="1559" w:type="dxa"/>
          </w:tcPr>
          <w:p w14:paraId="443FDC99" w14:textId="77777777" w:rsidR="00FE03F9" w:rsidRPr="002250C6" w:rsidRDefault="00FE03F9" w:rsidP="00277964">
            <w:pPr>
              <w:pStyle w:val="afff0"/>
              <w:rPr>
                <w:sz w:val="24"/>
              </w:rPr>
            </w:pPr>
          </w:p>
        </w:tc>
      </w:tr>
      <w:tr w:rsidR="00FE03F9" w:rsidRPr="002250C6" w14:paraId="135A2318" w14:textId="77777777" w:rsidTr="00740490">
        <w:trPr>
          <w:jc w:val="center"/>
        </w:trPr>
        <w:tc>
          <w:tcPr>
            <w:tcW w:w="621" w:type="dxa"/>
          </w:tcPr>
          <w:p w14:paraId="2807C9F6" w14:textId="77777777" w:rsidR="00FE03F9" w:rsidRPr="002250C6" w:rsidRDefault="002D5CFF" w:rsidP="00277964">
            <w:pPr>
              <w:pStyle w:val="afff0"/>
              <w:jc w:val="center"/>
              <w:rPr>
                <w:sz w:val="24"/>
              </w:rPr>
            </w:pPr>
            <w:r w:rsidRPr="002250C6">
              <w:rPr>
                <w:sz w:val="24"/>
              </w:rPr>
              <w:t>9</w:t>
            </w:r>
            <w:r w:rsidR="00FE03F9" w:rsidRPr="002250C6">
              <w:rPr>
                <w:sz w:val="24"/>
              </w:rPr>
              <w:t>.</w:t>
            </w:r>
          </w:p>
        </w:tc>
        <w:tc>
          <w:tcPr>
            <w:tcW w:w="4785" w:type="dxa"/>
          </w:tcPr>
          <w:p w14:paraId="4DDBA341" w14:textId="77777777" w:rsidR="00FE03F9" w:rsidRPr="002250C6" w:rsidRDefault="00FE03F9" w:rsidP="00277964">
            <w:pPr>
              <w:pStyle w:val="afff0"/>
              <w:rPr>
                <w:sz w:val="24"/>
              </w:rPr>
            </w:pPr>
            <w:r w:rsidRPr="002250C6">
              <w:rPr>
                <w:sz w:val="24"/>
              </w:rPr>
              <w:t>Систематично та своєчасно працювати із зверненнями громадян, розробляти заходи, спрямовані на вирішення п</w:t>
            </w:r>
            <w:r w:rsidR="009378F9" w:rsidRPr="002250C6">
              <w:rPr>
                <w:sz w:val="24"/>
              </w:rPr>
              <w:t>итань</w:t>
            </w:r>
            <w:r w:rsidRPr="002250C6">
              <w:rPr>
                <w:sz w:val="24"/>
              </w:rPr>
              <w:t>, про які йдеться у зверненнях</w:t>
            </w:r>
          </w:p>
        </w:tc>
        <w:tc>
          <w:tcPr>
            <w:tcW w:w="1559" w:type="dxa"/>
          </w:tcPr>
          <w:p w14:paraId="7E12D9FD" w14:textId="77777777" w:rsidR="00FE03F9" w:rsidRPr="002250C6" w:rsidRDefault="00FE03F9" w:rsidP="00617EEC">
            <w:pPr>
              <w:pStyle w:val="afff0"/>
              <w:jc w:val="center"/>
              <w:rPr>
                <w:sz w:val="24"/>
              </w:rPr>
            </w:pPr>
            <w:r w:rsidRPr="002250C6">
              <w:rPr>
                <w:sz w:val="24"/>
              </w:rPr>
              <w:t>постійно</w:t>
            </w:r>
          </w:p>
        </w:tc>
        <w:tc>
          <w:tcPr>
            <w:tcW w:w="2268" w:type="dxa"/>
          </w:tcPr>
          <w:p w14:paraId="3441B5E6" w14:textId="4A457450" w:rsidR="00FE03F9" w:rsidRPr="002250C6" w:rsidRDefault="00FF7B96" w:rsidP="00617EEC">
            <w:pPr>
              <w:pStyle w:val="afff0"/>
              <w:jc w:val="center"/>
              <w:rPr>
                <w:sz w:val="24"/>
              </w:rPr>
            </w:pPr>
            <w:r>
              <w:rPr>
                <w:sz w:val="24"/>
              </w:rPr>
              <w:t>Директор Кархут О.В.</w:t>
            </w:r>
          </w:p>
        </w:tc>
        <w:tc>
          <w:tcPr>
            <w:tcW w:w="1559" w:type="dxa"/>
          </w:tcPr>
          <w:p w14:paraId="57EBFD1D" w14:textId="77777777" w:rsidR="00FE03F9" w:rsidRPr="002250C6" w:rsidRDefault="00FE03F9" w:rsidP="00277964">
            <w:pPr>
              <w:pStyle w:val="afff0"/>
              <w:rPr>
                <w:sz w:val="24"/>
              </w:rPr>
            </w:pPr>
          </w:p>
        </w:tc>
      </w:tr>
      <w:tr w:rsidR="00FE03F9" w:rsidRPr="002250C6" w14:paraId="35A545E0" w14:textId="77777777" w:rsidTr="00740490">
        <w:trPr>
          <w:jc w:val="center"/>
        </w:trPr>
        <w:tc>
          <w:tcPr>
            <w:tcW w:w="621" w:type="dxa"/>
          </w:tcPr>
          <w:p w14:paraId="0401163B" w14:textId="77777777" w:rsidR="00FE03F9" w:rsidRPr="002250C6" w:rsidRDefault="002D5CFF" w:rsidP="00277964">
            <w:pPr>
              <w:pStyle w:val="afff0"/>
              <w:jc w:val="center"/>
              <w:rPr>
                <w:sz w:val="24"/>
              </w:rPr>
            </w:pPr>
            <w:r w:rsidRPr="002250C6">
              <w:rPr>
                <w:sz w:val="24"/>
              </w:rPr>
              <w:t>10</w:t>
            </w:r>
            <w:r w:rsidR="00FE03F9" w:rsidRPr="002250C6">
              <w:rPr>
                <w:sz w:val="24"/>
              </w:rPr>
              <w:t>.</w:t>
            </w:r>
          </w:p>
        </w:tc>
        <w:tc>
          <w:tcPr>
            <w:tcW w:w="4785" w:type="dxa"/>
          </w:tcPr>
          <w:p w14:paraId="38BE85FD" w14:textId="77777777" w:rsidR="00FE03F9" w:rsidRPr="002250C6" w:rsidRDefault="009378F9" w:rsidP="00277964">
            <w:pPr>
              <w:pStyle w:val="afff0"/>
              <w:rPr>
                <w:sz w:val="24"/>
              </w:rPr>
            </w:pPr>
            <w:r w:rsidRPr="002250C6">
              <w:rPr>
                <w:sz w:val="24"/>
              </w:rPr>
              <w:t>Проведення психологічних тренінгів щодо ф</w:t>
            </w:r>
            <w:r w:rsidR="00FE03F9" w:rsidRPr="002250C6">
              <w:rPr>
                <w:sz w:val="24"/>
              </w:rPr>
              <w:t>ормування позитивного психологічного мікроклімату педагогічного колективу</w:t>
            </w:r>
          </w:p>
          <w:p w14:paraId="0027095D" w14:textId="77777777" w:rsidR="00FE03F9" w:rsidRPr="002250C6" w:rsidRDefault="00FE03F9" w:rsidP="00277964">
            <w:pPr>
              <w:pStyle w:val="afff0"/>
              <w:rPr>
                <w:sz w:val="24"/>
              </w:rPr>
            </w:pPr>
          </w:p>
        </w:tc>
        <w:tc>
          <w:tcPr>
            <w:tcW w:w="1559" w:type="dxa"/>
          </w:tcPr>
          <w:p w14:paraId="749EEF14" w14:textId="77777777" w:rsidR="00FE03F9" w:rsidRPr="002250C6" w:rsidRDefault="009378F9" w:rsidP="00617EEC">
            <w:pPr>
              <w:pStyle w:val="afff0"/>
              <w:jc w:val="center"/>
              <w:rPr>
                <w:sz w:val="24"/>
              </w:rPr>
            </w:pPr>
            <w:r w:rsidRPr="002250C6">
              <w:rPr>
                <w:sz w:val="24"/>
              </w:rPr>
              <w:t>Вересень</w:t>
            </w:r>
          </w:p>
          <w:p w14:paraId="1046B83F" w14:textId="77777777" w:rsidR="00FE03F9" w:rsidRPr="002250C6" w:rsidRDefault="009378F9" w:rsidP="00617EEC">
            <w:pPr>
              <w:pStyle w:val="afff0"/>
              <w:jc w:val="center"/>
              <w:rPr>
                <w:sz w:val="24"/>
              </w:rPr>
            </w:pPr>
            <w:r w:rsidRPr="002250C6">
              <w:rPr>
                <w:sz w:val="24"/>
              </w:rPr>
              <w:t>202</w:t>
            </w:r>
            <w:r w:rsidR="002D5CFF" w:rsidRPr="002250C6">
              <w:rPr>
                <w:sz w:val="24"/>
              </w:rPr>
              <w:t>2</w:t>
            </w:r>
          </w:p>
        </w:tc>
        <w:tc>
          <w:tcPr>
            <w:tcW w:w="2268" w:type="dxa"/>
          </w:tcPr>
          <w:p w14:paraId="041712FF" w14:textId="77777777" w:rsidR="00FE03F9" w:rsidRPr="002250C6" w:rsidRDefault="002D5CFF" w:rsidP="00617EEC">
            <w:pPr>
              <w:pStyle w:val="afff0"/>
              <w:jc w:val="center"/>
              <w:rPr>
                <w:sz w:val="24"/>
              </w:rPr>
            </w:pPr>
            <w:r w:rsidRPr="002250C6">
              <w:rPr>
                <w:sz w:val="24"/>
              </w:rPr>
              <w:t>Практичний психолог</w:t>
            </w:r>
          </w:p>
        </w:tc>
        <w:tc>
          <w:tcPr>
            <w:tcW w:w="1559" w:type="dxa"/>
          </w:tcPr>
          <w:p w14:paraId="04406668" w14:textId="77777777" w:rsidR="00FE03F9" w:rsidRPr="002250C6" w:rsidRDefault="00FE03F9" w:rsidP="00277964">
            <w:pPr>
              <w:pStyle w:val="afff0"/>
              <w:rPr>
                <w:sz w:val="24"/>
              </w:rPr>
            </w:pPr>
          </w:p>
        </w:tc>
      </w:tr>
    </w:tbl>
    <w:p w14:paraId="20766EA7" w14:textId="77777777" w:rsidR="00FE03F9" w:rsidRPr="002250C6" w:rsidRDefault="00FE03F9" w:rsidP="002B1F45">
      <w:pPr>
        <w:pStyle w:val="afff0"/>
        <w:numPr>
          <w:ilvl w:val="1"/>
          <w:numId w:val="25"/>
        </w:numPr>
        <w:rPr>
          <w:b/>
          <w:bCs/>
          <w:sz w:val="24"/>
        </w:rPr>
      </w:pPr>
      <w:r w:rsidRPr="002250C6">
        <w:rPr>
          <w:b/>
          <w:bCs/>
          <w:sz w:val="24"/>
        </w:rPr>
        <w:t>Оприлюднення інформації про свою діяльність на відкритих загальнодоступних ресурсах</w:t>
      </w:r>
    </w:p>
    <w:tbl>
      <w:tblPr>
        <w:tblW w:w="10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1"/>
        <w:gridCol w:w="4785"/>
        <w:gridCol w:w="1559"/>
        <w:gridCol w:w="2268"/>
        <w:gridCol w:w="1559"/>
      </w:tblGrid>
      <w:tr w:rsidR="00FE03F9" w:rsidRPr="002250C6" w14:paraId="6C6813D5" w14:textId="77777777" w:rsidTr="00617EEC">
        <w:trPr>
          <w:jc w:val="center"/>
        </w:trPr>
        <w:tc>
          <w:tcPr>
            <w:tcW w:w="621" w:type="dxa"/>
            <w:vAlign w:val="center"/>
          </w:tcPr>
          <w:p w14:paraId="7A7FD30F" w14:textId="77777777" w:rsidR="00FE03F9" w:rsidRPr="002250C6" w:rsidRDefault="00FE03F9" w:rsidP="00E370BD">
            <w:pPr>
              <w:pStyle w:val="afff0"/>
              <w:jc w:val="center"/>
              <w:rPr>
                <w:b/>
                <w:bCs/>
                <w:sz w:val="24"/>
              </w:rPr>
            </w:pPr>
            <w:r w:rsidRPr="002250C6">
              <w:rPr>
                <w:b/>
                <w:bCs/>
                <w:sz w:val="24"/>
              </w:rPr>
              <w:t>№ п/п</w:t>
            </w:r>
          </w:p>
        </w:tc>
        <w:tc>
          <w:tcPr>
            <w:tcW w:w="4785" w:type="dxa"/>
            <w:vAlign w:val="center"/>
          </w:tcPr>
          <w:p w14:paraId="14D0D0DA" w14:textId="77777777" w:rsidR="00FE03F9" w:rsidRPr="002250C6" w:rsidRDefault="00FE03F9" w:rsidP="00E370BD">
            <w:pPr>
              <w:pStyle w:val="afff0"/>
              <w:jc w:val="center"/>
              <w:rPr>
                <w:b/>
                <w:bCs/>
                <w:sz w:val="24"/>
              </w:rPr>
            </w:pPr>
            <w:r w:rsidRPr="002250C6">
              <w:rPr>
                <w:b/>
                <w:bCs/>
                <w:sz w:val="24"/>
              </w:rPr>
              <w:t>Зміст  роботи</w:t>
            </w:r>
          </w:p>
        </w:tc>
        <w:tc>
          <w:tcPr>
            <w:tcW w:w="1559" w:type="dxa"/>
            <w:vAlign w:val="center"/>
          </w:tcPr>
          <w:p w14:paraId="29E8EBFA" w14:textId="77777777" w:rsidR="00FE03F9" w:rsidRPr="002250C6" w:rsidRDefault="00FE03F9" w:rsidP="00617EEC">
            <w:pPr>
              <w:pStyle w:val="afff0"/>
              <w:jc w:val="center"/>
              <w:rPr>
                <w:b/>
                <w:bCs/>
                <w:sz w:val="24"/>
              </w:rPr>
            </w:pPr>
            <w:r w:rsidRPr="002250C6">
              <w:rPr>
                <w:b/>
                <w:bCs/>
                <w:sz w:val="24"/>
              </w:rPr>
              <w:t>Термін</w:t>
            </w:r>
          </w:p>
        </w:tc>
        <w:tc>
          <w:tcPr>
            <w:tcW w:w="2268" w:type="dxa"/>
            <w:vAlign w:val="center"/>
          </w:tcPr>
          <w:p w14:paraId="67B192CF" w14:textId="77777777" w:rsidR="00FE03F9" w:rsidRPr="002250C6" w:rsidRDefault="00FE03F9" w:rsidP="00617EEC">
            <w:pPr>
              <w:pStyle w:val="afff0"/>
              <w:jc w:val="center"/>
              <w:rPr>
                <w:b/>
                <w:bCs/>
                <w:sz w:val="24"/>
              </w:rPr>
            </w:pPr>
            <w:r w:rsidRPr="002250C6">
              <w:rPr>
                <w:b/>
                <w:bCs/>
                <w:sz w:val="24"/>
              </w:rPr>
              <w:t>Відпові-</w:t>
            </w:r>
          </w:p>
          <w:p w14:paraId="225A09DC" w14:textId="77777777" w:rsidR="00FE03F9" w:rsidRPr="002250C6" w:rsidRDefault="00FE03F9" w:rsidP="00617EEC">
            <w:pPr>
              <w:pStyle w:val="afff0"/>
              <w:jc w:val="center"/>
              <w:rPr>
                <w:b/>
                <w:bCs/>
                <w:sz w:val="24"/>
              </w:rPr>
            </w:pPr>
            <w:r w:rsidRPr="002250C6">
              <w:rPr>
                <w:b/>
                <w:bCs/>
                <w:sz w:val="24"/>
              </w:rPr>
              <w:t>дальний</w:t>
            </w:r>
          </w:p>
        </w:tc>
        <w:tc>
          <w:tcPr>
            <w:tcW w:w="1559" w:type="dxa"/>
            <w:vAlign w:val="center"/>
          </w:tcPr>
          <w:p w14:paraId="7338FDA8" w14:textId="77777777" w:rsidR="00FE03F9" w:rsidRPr="002250C6" w:rsidRDefault="00D97C4C" w:rsidP="00E370BD">
            <w:pPr>
              <w:pStyle w:val="afff0"/>
              <w:jc w:val="center"/>
              <w:rPr>
                <w:b/>
                <w:bCs/>
                <w:sz w:val="24"/>
              </w:rPr>
            </w:pPr>
            <w:r w:rsidRPr="002250C6">
              <w:rPr>
                <w:b/>
                <w:bCs/>
                <w:color w:val="000000"/>
                <w:sz w:val="24"/>
                <w:lang w:eastAsia="uk-UA"/>
              </w:rPr>
              <w:t>Відмітка про виконання</w:t>
            </w:r>
          </w:p>
        </w:tc>
      </w:tr>
      <w:tr w:rsidR="00B24876" w:rsidRPr="002250C6" w14:paraId="76ABB6C2" w14:textId="77777777" w:rsidTr="00617EEC">
        <w:trPr>
          <w:jc w:val="center"/>
        </w:trPr>
        <w:tc>
          <w:tcPr>
            <w:tcW w:w="621" w:type="dxa"/>
          </w:tcPr>
          <w:p w14:paraId="6FCDD1AE" w14:textId="77777777" w:rsidR="00B24876" w:rsidRPr="002250C6" w:rsidRDefault="00B24876" w:rsidP="00277964">
            <w:pPr>
              <w:pStyle w:val="afff0"/>
              <w:jc w:val="center"/>
              <w:rPr>
                <w:bCs/>
                <w:sz w:val="24"/>
              </w:rPr>
            </w:pPr>
            <w:r w:rsidRPr="002250C6">
              <w:rPr>
                <w:bCs/>
                <w:sz w:val="24"/>
              </w:rPr>
              <w:t>1.</w:t>
            </w:r>
          </w:p>
        </w:tc>
        <w:tc>
          <w:tcPr>
            <w:tcW w:w="4785" w:type="dxa"/>
          </w:tcPr>
          <w:p w14:paraId="45F1F16D" w14:textId="77777777" w:rsidR="00B24876" w:rsidRPr="002250C6" w:rsidRDefault="00B24876" w:rsidP="00277964">
            <w:pPr>
              <w:pStyle w:val="afff0"/>
              <w:rPr>
                <w:sz w:val="24"/>
              </w:rPr>
            </w:pPr>
            <w:r w:rsidRPr="002250C6">
              <w:rPr>
                <w:sz w:val="24"/>
              </w:rPr>
              <w:t xml:space="preserve">Призначити відповідальних за ведення сторінок сайту </w:t>
            </w:r>
            <w:r w:rsidR="00E55937" w:rsidRPr="002250C6">
              <w:rPr>
                <w:sz w:val="24"/>
              </w:rPr>
              <w:t>ліцею</w:t>
            </w:r>
            <w:r w:rsidR="002D5CFF" w:rsidRPr="002250C6">
              <w:rPr>
                <w:sz w:val="24"/>
              </w:rPr>
              <w:t xml:space="preserve"> та адміністратора сайту на 2022 – 2023</w:t>
            </w:r>
            <w:r w:rsidRPr="002250C6">
              <w:rPr>
                <w:sz w:val="24"/>
              </w:rPr>
              <w:t>н.р.</w:t>
            </w:r>
          </w:p>
        </w:tc>
        <w:tc>
          <w:tcPr>
            <w:tcW w:w="1559" w:type="dxa"/>
          </w:tcPr>
          <w:p w14:paraId="6DC7CE1E" w14:textId="77777777" w:rsidR="00B24876" w:rsidRPr="002250C6" w:rsidRDefault="00B24876" w:rsidP="00617EEC">
            <w:pPr>
              <w:pStyle w:val="afff0"/>
              <w:jc w:val="center"/>
              <w:rPr>
                <w:sz w:val="24"/>
              </w:rPr>
            </w:pPr>
            <w:r w:rsidRPr="002250C6">
              <w:rPr>
                <w:sz w:val="24"/>
              </w:rPr>
              <w:t>до 01.09</w:t>
            </w:r>
          </w:p>
          <w:p w14:paraId="253B47D7" w14:textId="77777777" w:rsidR="00B24876" w:rsidRPr="002250C6" w:rsidRDefault="00B24876" w:rsidP="00617EEC">
            <w:pPr>
              <w:pStyle w:val="afff0"/>
              <w:jc w:val="center"/>
              <w:rPr>
                <w:sz w:val="24"/>
              </w:rPr>
            </w:pPr>
            <w:r w:rsidRPr="002250C6">
              <w:rPr>
                <w:sz w:val="24"/>
              </w:rPr>
              <w:t>20</w:t>
            </w:r>
            <w:r w:rsidR="002D5CFF" w:rsidRPr="002250C6">
              <w:rPr>
                <w:sz w:val="24"/>
              </w:rPr>
              <w:t>22</w:t>
            </w:r>
            <w:r w:rsidRPr="002250C6">
              <w:rPr>
                <w:sz w:val="24"/>
              </w:rPr>
              <w:t>р.</w:t>
            </w:r>
          </w:p>
        </w:tc>
        <w:tc>
          <w:tcPr>
            <w:tcW w:w="2268" w:type="dxa"/>
          </w:tcPr>
          <w:p w14:paraId="6E3FCF28" w14:textId="47A39064" w:rsidR="002D5CFF" w:rsidRPr="002250C6" w:rsidRDefault="00FF7B96" w:rsidP="00617EEC">
            <w:pPr>
              <w:pStyle w:val="afff0"/>
              <w:jc w:val="center"/>
              <w:rPr>
                <w:sz w:val="24"/>
              </w:rPr>
            </w:pPr>
            <w:r>
              <w:rPr>
                <w:sz w:val="24"/>
              </w:rPr>
              <w:t>Директор Кархут О.В.</w:t>
            </w:r>
            <w:r w:rsidR="002D5CFF" w:rsidRPr="002250C6">
              <w:rPr>
                <w:sz w:val="24"/>
              </w:rPr>
              <w:t>,</w:t>
            </w:r>
          </w:p>
          <w:p w14:paraId="20FB1962" w14:textId="77777777" w:rsidR="00B24876" w:rsidRPr="002250C6" w:rsidRDefault="002D5CFF" w:rsidP="00617EEC">
            <w:pPr>
              <w:pStyle w:val="afff0"/>
              <w:jc w:val="center"/>
              <w:rPr>
                <w:sz w:val="24"/>
              </w:rPr>
            </w:pPr>
            <w:r w:rsidRPr="002250C6">
              <w:rPr>
                <w:sz w:val="24"/>
              </w:rPr>
              <w:t>Лемеш В.Т.</w:t>
            </w:r>
          </w:p>
        </w:tc>
        <w:tc>
          <w:tcPr>
            <w:tcW w:w="1559" w:type="dxa"/>
          </w:tcPr>
          <w:p w14:paraId="5C099526" w14:textId="77777777" w:rsidR="00B24876" w:rsidRPr="002250C6" w:rsidRDefault="00B24876" w:rsidP="00277964">
            <w:pPr>
              <w:pStyle w:val="afff0"/>
              <w:jc w:val="center"/>
              <w:rPr>
                <w:b/>
                <w:bCs/>
                <w:sz w:val="24"/>
              </w:rPr>
            </w:pPr>
          </w:p>
        </w:tc>
      </w:tr>
      <w:tr w:rsidR="00B24876" w:rsidRPr="002250C6" w14:paraId="5B282094" w14:textId="77777777" w:rsidTr="00617EEC">
        <w:trPr>
          <w:jc w:val="center"/>
        </w:trPr>
        <w:tc>
          <w:tcPr>
            <w:tcW w:w="621" w:type="dxa"/>
          </w:tcPr>
          <w:p w14:paraId="348F1628" w14:textId="77777777" w:rsidR="00B24876" w:rsidRPr="002250C6" w:rsidRDefault="00B24876" w:rsidP="00277964">
            <w:pPr>
              <w:pStyle w:val="afff0"/>
              <w:jc w:val="center"/>
              <w:rPr>
                <w:sz w:val="24"/>
              </w:rPr>
            </w:pPr>
            <w:r w:rsidRPr="002250C6">
              <w:rPr>
                <w:sz w:val="24"/>
              </w:rPr>
              <w:t>2.</w:t>
            </w:r>
          </w:p>
        </w:tc>
        <w:tc>
          <w:tcPr>
            <w:tcW w:w="4785" w:type="dxa"/>
          </w:tcPr>
          <w:p w14:paraId="7051C2BD" w14:textId="77777777" w:rsidR="00B24876" w:rsidRPr="002250C6" w:rsidRDefault="00B24876" w:rsidP="00277964">
            <w:pPr>
              <w:pStyle w:val="afff0"/>
              <w:jc w:val="both"/>
              <w:rPr>
                <w:bCs/>
                <w:sz w:val="24"/>
              </w:rPr>
            </w:pPr>
            <w:r w:rsidRPr="002250C6">
              <w:rPr>
                <w:bCs/>
                <w:sz w:val="24"/>
              </w:rPr>
              <w:t xml:space="preserve">Систематично оприлюднювати інформацію про діяльність закладів та досягнення учасників освітнього процесу на офіційному сайті закладу та соціальній мережі </w:t>
            </w:r>
            <w:r w:rsidR="00E763CE" w:rsidRPr="002250C6">
              <w:rPr>
                <w:bCs/>
                <w:sz w:val="24"/>
              </w:rPr>
              <w:t>«Ф</w:t>
            </w:r>
            <w:r w:rsidRPr="002250C6">
              <w:rPr>
                <w:bCs/>
                <w:sz w:val="24"/>
              </w:rPr>
              <w:t>ейсбук</w:t>
            </w:r>
            <w:r w:rsidR="00E763CE" w:rsidRPr="002250C6">
              <w:rPr>
                <w:bCs/>
                <w:sz w:val="24"/>
              </w:rPr>
              <w:t>»</w:t>
            </w:r>
          </w:p>
        </w:tc>
        <w:tc>
          <w:tcPr>
            <w:tcW w:w="1559" w:type="dxa"/>
          </w:tcPr>
          <w:p w14:paraId="0BA8AE12" w14:textId="77777777" w:rsidR="00B24876" w:rsidRPr="002250C6" w:rsidRDefault="00B24876" w:rsidP="00617EEC">
            <w:pPr>
              <w:pStyle w:val="afff0"/>
              <w:jc w:val="center"/>
              <w:rPr>
                <w:bCs/>
                <w:sz w:val="24"/>
              </w:rPr>
            </w:pPr>
            <w:r w:rsidRPr="002250C6">
              <w:rPr>
                <w:bCs/>
                <w:sz w:val="24"/>
              </w:rPr>
              <w:t>Постійно</w:t>
            </w:r>
          </w:p>
        </w:tc>
        <w:tc>
          <w:tcPr>
            <w:tcW w:w="2268" w:type="dxa"/>
          </w:tcPr>
          <w:p w14:paraId="612AA11C" w14:textId="77777777" w:rsidR="00B24876" w:rsidRPr="002250C6" w:rsidRDefault="002D5CFF" w:rsidP="00617EEC">
            <w:pPr>
              <w:pStyle w:val="afff0"/>
              <w:jc w:val="center"/>
              <w:rPr>
                <w:bCs/>
                <w:sz w:val="24"/>
              </w:rPr>
            </w:pPr>
            <w:r w:rsidRPr="002250C6">
              <w:rPr>
                <w:bCs/>
                <w:sz w:val="24"/>
              </w:rPr>
              <w:t>Педагог-організатор</w:t>
            </w:r>
          </w:p>
        </w:tc>
        <w:tc>
          <w:tcPr>
            <w:tcW w:w="1559" w:type="dxa"/>
          </w:tcPr>
          <w:p w14:paraId="3B738E55" w14:textId="77777777" w:rsidR="00B24876" w:rsidRPr="002250C6" w:rsidRDefault="00B24876" w:rsidP="00277964">
            <w:pPr>
              <w:pStyle w:val="afff0"/>
              <w:jc w:val="center"/>
              <w:rPr>
                <w:b/>
                <w:bCs/>
                <w:sz w:val="24"/>
              </w:rPr>
            </w:pPr>
          </w:p>
        </w:tc>
      </w:tr>
      <w:tr w:rsidR="00B24876" w:rsidRPr="002250C6" w14:paraId="0E1D32F6" w14:textId="77777777" w:rsidTr="00617EEC">
        <w:trPr>
          <w:jc w:val="center"/>
        </w:trPr>
        <w:tc>
          <w:tcPr>
            <w:tcW w:w="621" w:type="dxa"/>
          </w:tcPr>
          <w:p w14:paraId="2D76B578" w14:textId="77777777" w:rsidR="00B24876" w:rsidRPr="002250C6" w:rsidRDefault="00B24876" w:rsidP="00277964">
            <w:pPr>
              <w:pStyle w:val="afff0"/>
              <w:jc w:val="center"/>
              <w:rPr>
                <w:sz w:val="24"/>
              </w:rPr>
            </w:pPr>
            <w:r w:rsidRPr="002250C6">
              <w:rPr>
                <w:sz w:val="24"/>
              </w:rPr>
              <w:t>3.</w:t>
            </w:r>
          </w:p>
        </w:tc>
        <w:tc>
          <w:tcPr>
            <w:tcW w:w="4785" w:type="dxa"/>
          </w:tcPr>
          <w:p w14:paraId="3E1C7F0E" w14:textId="77777777" w:rsidR="00B24876" w:rsidRPr="002250C6" w:rsidRDefault="00B24876" w:rsidP="00277964">
            <w:pPr>
              <w:pStyle w:val="afff0"/>
              <w:rPr>
                <w:sz w:val="24"/>
              </w:rPr>
            </w:pPr>
            <w:r w:rsidRPr="002250C6">
              <w:rPr>
                <w:sz w:val="24"/>
              </w:rPr>
              <w:t xml:space="preserve">Забезпечити тісну співпрацю педагогічного колективу з батьками через сайт закладу та соціальні мережі з дотриманням норм етики та </w:t>
            </w:r>
            <w:r w:rsidR="00251F44" w:rsidRPr="002250C6">
              <w:rPr>
                <w:sz w:val="24"/>
              </w:rPr>
              <w:t>конфіденційності</w:t>
            </w:r>
          </w:p>
        </w:tc>
        <w:tc>
          <w:tcPr>
            <w:tcW w:w="1559" w:type="dxa"/>
          </w:tcPr>
          <w:p w14:paraId="66431A58" w14:textId="77777777" w:rsidR="00B24876" w:rsidRPr="002250C6" w:rsidRDefault="00B24876" w:rsidP="00617EEC">
            <w:pPr>
              <w:pStyle w:val="afff0"/>
              <w:jc w:val="center"/>
              <w:rPr>
                <w:sz w:val="24"/>
              </w:rPr>
            </w:pPr>
            <w:r w:rsidRPr="002250C6">
              <w:rPr>
                <w:sz w:val="24"/>
              </w:rPr>
              <w:t>до 01.09</w:t>
            </w:r>
          </w:p>
          <w:p w14:paraId="37568F24" w14:textId="77777777" w:rsidR="00B24876" w:rsidRPr="002250C6" w:rsidRDefault="00E13E29" w:rsidP="00617EEC">
            <w:pPr>
              <w:pStyle w:val="afff0"/>
              <w:jc w:val="center"/>
              <w:rPr>
                <w:sz w:val="24"/>
              </w:rPr>
            </w:pPr>
            <w:r w:rsidRPr="002250C6">
              <w:rPr>
                <w:sz w:val="24"/>
              </w:rPr>
              <w:t>2022</w:t>
            </w:r>
            <w:r w:rsidR="00B24876" w:rsidRPr="002250C6">
              <w:rPr>
                <w:sz w:val="24"/>
              </w:rPr>
              <w:t>р.</w:t>
            </w:r>
          </w:p>
        </w:tc>
        <w:tc>
          <w:tcPr>
            <w:tcW w:w="2268" w:type="dxa"/>
          </w:tcPr>
          <w:p w14:paraId="0EBE2482" w14:textId="77777777" w:rsidR="00B24876" w:rsidRPr="002250C6" w:rsidRDefault="00E13E29" w:rsidP="00617EEC">
            <w:pPr>
              <w:pStyle w:val="afff0"/>
              <w:jc w:val="center"/>
              <w:rPr>
                <w:sz w:val="24"/>
              </w:rPr>
            </w:pPr>
            <w:r w:rsidRPr="002250C6">
              <w:rPr>
                <w:sz w:val="24"/>
              </w:rPr>
              <w:t>Адміністрація ліцею, соціальний педагог</w:t>
            </w:r>
          </w:p>
        </w:tc>
        <w:tc>
          <w:tcPr>
            <w:tcW w:w="1559" w:type="dxa"/>
          </w:tcPr>
          <w:p w14:paraId="2F8B4D32" w14:textId="77777777" w:rsidR="00B24876" w:rsidRPr="002250C6" w:rsidRDefault="00B24876" w:rsidP="00277964">
            <w:pPr>
              <w:pStyle w:val="afff0"/>
              <w:rPr>
                <w:sz w:val="24"/>
              </w:rPr>
            </w:pPr>
          </w:p>
        </w:tc>
      </w:tr>
      <w:tr w:rsidR="00AB475A" w:rsidRPr="002250C6" w14:paraId="7484C367" w14:textId="77777777" w:rsidTr="00617EEC">
        <w:trPr>
          <w:jc w:val="center"/>
        </w:trPr>
        <w:tc>
          <w:tcPr>
            <w:tcW w:w="621" w:type="dxa"/>
          </w:tcPr>
          <w:p w14:paraId="1138B8E6" w14:textId="77777777" w:rsidR="00B24876" w:rsidRPr="002250C6" w:rsidRDefault="00691AA8" w:rsidP="00277964">
            <w:pPr>
              <w:pStyle w:val="afff0"/>
              <w:jc w:val="center"/>
              <w:rPr>
                <w:sz w:val="24"/>
              </w:rPr>
            </w:pPr>
            <w:r w:rsidRPr="002250C6">
              <w:rPr>
                <w:sz w:val="24"/>
              </w:rPr>
              <w:t>4</w:t>
            </w:r>
          </w:p>
        </w:tc>
        <w:tc>
          <w:tcPr>
            <w:tcW w:w="4785" w:type="dxa"/>
          </w:tcPr>
          <w:p w14:paraId="481A0581" w14:textId="77777777" w:rsidR="00B24876" w:rsidRPr="002250C6" w:rsidRDefault="00E763CE" w:rsidP="00277964">
            <w:pPr>
              <w:pStyle w:val="afff0"/>
              <w:rPr>
                <w:sz w:val="24"/>
              </w:rPr>
            </w:pPr>
            <w:r w:rsidRPr="002250C6">
              <w:rPr>
                <w:sz w:val="24"/>
              </w:rPr>
              <w:t>Залучити представників учнівського самоврядування до ведення інформаційних сторінок про новини закладу у соціальних мережах</w:t>
            </w:r>
          </w:p>
        </w:tc>
        <w:tc>
          <w:tcPr>
            <w:tcW w:w="1559" w:type="dxa"/>
          </w:tcPr>
          <w:p w14:paraId="2951F750" w14:textId="77777777" w:rsidR="00B24876" w:rsidRPr="002250C6" w:rsidRDefault="00E763CE" w:rsidP="00617EEC">
            <w:pPr>
              <w:pStyle w:val="afff0"/>
              <w:jc w:val="center"/>
              <w:rPr>
                <w:sz w:val="24"/>
              </w:rPr>
            </w:pPr>
            <w:r w:rsidRPr="002250C6">
              <w:rPr>
                <w:sz w:val="24"/>
              </w:rPr>
              <w:t>До 08.09.202</w:t>
            </w:r>
            <w:r w:rsidR="00E13E29" w:rsidRPr="002250C6">
              <w:rPr>
                <w:sz w:val="24"/>
              </w:rPr>
              <w:t>2</w:t>
            </w:r>
          </w:p>
        </w:tc>
        <w:tc>
          <w:tcPr>
            <w:tcW w:w="2268" w:type="dxa"/>
          </w:tcPr>
          <w:p w14:paraId="48897C8C" w14:textId="77777777" w:rsidR="00B24876" w:rsidRPr="002250C6" w:rsidRDefault="00E13E29" w:rsidP="00617EEC">
            <w:pPr>
              <w:pStyle w:val="afff0"/>
              <w:jc w:val="center"/>
              <w:rPr>
                <w:sz w:val="24"/>
              </w:rPr>
            </w:pPr>
            <w:r w:rsidRPr="002250C6">
              <w:rPr>
                <w:bCs/>
                <w:sz w:val="24"/>
              </w:rPr>
              <w:t>Педагог-організатор</w:t>
            </w:r>
          </w:p>
        </w:tc>
        <w:tc>
          <w:tcPr>
            <w:tcW w:w="1559" w:type="dxa"/>
          </w:tcPr>
          <w:p w14:paraId="5D7BE172" w14:textId="77777777" w:rsidR="00B24876" w:rsidRPr="002250C6" w:rsidRDefault="00B24876" w:rsidP="00277964">
            <w:pPr>
              <w:pStyle w:val="afff0"/>
              <w:rPr>
                <w:sz w:val="24"/>
              </w:rPr>
            </w:pPr>
          </w:p>
        </w:tc>
      </w:tr>
    </w:tbl>
    <w:p w14:paraId="24494353" w14:textId="77777777" w:rsidR="005067AD" w:rsidRPr="002250C6" w:rsidRDefault="005067AD" w:rsidP="00277964">
      <w:pPr>
        <w:tabs>
          <w:tab w:val="left" w:pos="2370"/>
        </w:tabs>
        <w:spacing w:after="0" w:line="240" w:lineRule="auto"/>
        <w:rPr>
          <w:rFonts w:ascii="Times New Roman" w:eastAsia="Times New Roman" w:hAnsi="Times New Roman"/>
          <w:b/>
          <w:sz w:val="24"/>
          <w:szCs w:val="24"/>
        </w:rPr>
      </w:pPr>
    </w:p>
    <w:p w14:paraId="29A89933" w14:textId="77777777" w:rsidR="005067AD" w:rsidRPr="002250C6" w:rsidRDefault="005067AD" w:rsidP="00277964">
      <w:pPr>
        <w:tabs>
          <w:tab w:val="left" w:pos="2370"/>
        </w:tabs>
        <w:spacing w:after="0" w:line="240" w:lineRule="auto"/>
        <w:rPr>
          <w:rFonts w:ascii="Times New Roman" w:eastAsia="Times New Roman" w:hAnsi="Times New Roman"/>
          <w:b/>
          <w:sz w:val="24"/>
          <w:szCs w:val="24"/>
        </w:rPr>
      </w:pPr>
    </w:p>
    <w:p w14:paraId="51C5AE0E" w14:textId="77777777" w:rsidR="004322EE" w:rsidRDefault="004322EE" w:rsidP="00277964">
      <w:pPr>
        <w:tabs>
          <w:tab w:val="left" w:pos="2370"/>
        </w:tabs>
        <w:spacing w:after="0" w:line="240" w:lineRule="auto"/>
        <w:rPr>
          <w:rFonts w:ascii="Times New Roman" w:eastAsia="Times New Roman" w:hAnsi="Times New Roman"/>
          <w:b/>
          <w:sz w:val="24"/>
          <w:szCs w:val="24"/>
        </w:rPr>
      </w:pPr>
    </w:p>
    <w:p w14:paraId="440A0F65" w14:textId="77777777" w:rsidR="00AB2CCD" w:rsidRPr="002250C6" w:rsidRDefault="00F92951" w:rsidP="00277964">
      <w:pPr>
        <w:tabs>
          <w:tab w:val="left" w:pos="2370"/>
        </w:tabs>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t>5.5</w:t>
      </w:r>
      <w:r w:rsidR="00AB2CCD" w:rsidRPr="002250C6">
        <w:rPr>
          <w:rFonts w:ascii="Times New Roman" w:eastAsia="Times New Roman" w:hAnsi="Times New Roman"/>
          <w:b/>
          <w:sz w:val="24"/>
          <w:szCs w:val="24"/>
        </w:rPr>
        <w:t>. Кадрова політика та забезпечення можливостей для професійного розвитку педагогічних працівників</w:t>
      </w:r>
    </w:p>
    <w:tbl>
      <w:tblPr>
        <w:tblStyle w:val="8a"/>
        <w:tblW w:w="104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5490"/>
        <w:gridCol w:w="1314"/>
        <w:gridCol w:w="1805"/>
        <w:gridCol w:w="1275"/>
      </w:tblGrid>
      <w:tr w:rsidR="00AB2CCD" w:rsidRPr="002250C6" w14:paraId="4B2AAF55" w14:textId="77777777" w:rsidTr="00E370BD">
        <w:trPr>
          <w:jc w:val="center"/>
        </w:trPr>
        <w:tc>
          <w:tcPr>
            <w:tcW w:w="529" w:type="dxa"/>
            <w:tcBorders>
              <w:top w:val="single" w:sz="4" w:space="0" w:color="000000"/>
              <w:left w:val="single" w:sz="4" w:space="0" w:color="000000"/>
              <w:bottom w:val="single" w:sz="4" w:space="0" w:color="000000"/>
              <w:right w:val="single" w:sz="4" w:space="0" w:color="000000"/>
            </w:tcBorders>
            <w:vAlign w:val="center"/>
          </w:tcPr>
          <w:p w14:paraId="50FD75AD" w14:textId="77777777" w:rsidR="00AB2CCD" w:rsidRPr="002250C6" w:rsidRDefault="00AB2CCD" w:rsidP="00E370BD">
            <w:pPr>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w:t>
            </w:r>
          </w:p>
          <w:p w14:paraId="26983B7A" w14:textId="77777777" w:rsidR="00AB2CCD" w:rsidRPr="002250C6" w:rsidRDefault="00AB2CCD" w:rsidP="00E370BD">
            <w:pPr>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з\п</w:t>
            </w:r>
          </w:p>
        </w:tc>
        <w:tc>
          <w:tcPr>
            <w:tcW w:w="5490" w:type="dxa"/>
            <w:tcBorders>
              <w:top w:val="single" w:sz="4" w:space="0" w:color="000000"/>
              <w:left w:val="single" w:sz="4" w:space="0" w:color="000000"/>
              <w:bottom w:val="single" w:sz="4" w:space="0" w:color="000000"/>
              <w:right w:val="single" w:sz="4" w:space="0" w:color="000000"/>
            </w:tcBorders>
            <w:vAlign w:val="center"/>
          </w:tcPr>
          <w:p w14:paraId="392E71B1" w14:textId="77777777" w:rsidR="00AB2CCD" w:rsidRPr="002250C6" w:rsidRDefault="00AB2CCD" w:rsidP="00E370BD">
            <w:pPr>
              <w:keepNext/>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Зміст  діяльності</w:t>
            </w:r>
          </w:p>
        </w:tc>
        <w:tc>
          <w:tcPr>
            <w:tcW w:w="1314" w:type="dxa"/>
            <w:tcBorders>
              <w:top w:val="single" w:sz="4" w:space="0" w:color="000000"/>
              <w:left w:val="single" w:sz="4" w:space="0" w:color="000000"/>
              <w:bottom w:val="single" w:sz="4" w:space="0" w:color="000000"/>
              <w:right w:val="single" w:sz="4" w:space="0" w:color="000000"/>
            </w:tcBorders>
            <w:vAlign w:val="center"/>
          </w:tcPr>
          <w:p w14:paraId="45CC59E2" w14:textId="77777777" w:rsidR="00AB2CCD" w:rsidRPr="002250C6" w:rsidRDefault="00AB2CCD" w:rsidP="00617EEC">
            <w:pPr>
              <w:keepNext/>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Термін</w:t>
            </w:r>
          </w:p>
        </w:tc>
        <w:tc>
          <w:tcPr>
            <w:tcW w:w="1805" w:type="dxa"/>
            <w:tcBorders>
              <w:top w:val="single" w:sz="4" w:space="0" w:color="000000"/>
              <w:left w:val="single" w:sz="4" w:space="0" w:color="000000"/>
              <w:bottom w:val="single" w:sz="4" w:space="0" w:color="000000"/>
              <w:right w:val="single" w:sz="4" w:space="0" w:color="000000"/>
            </w:tcBorders>
            <w:vAlign w:val="center"/>
          </w:tcPr>
          <w:p w14:paraId="4BA110FC" w14:textId="77777777" w:rsidR="00AB2CCD" w:rsidRPr="002250C6" w:rsidRDefault="00AB2CCD" w:rsidP="00617EEC">
            <w:pPr>
              <w:keepNext/>
              <w:spacing w:after="0" w:line="240" w:lineRule="auto"/>
              <w:ind w:right="-186"/>
              <w:jc w:val="center"/>
              <w:rPr>
                <w:rFonts w:ascii="Times New Roman" w:eastAsia="Times New Roman" w:hAnsi="Times New Roman"/>
                <w:b/>
                <w:sz w:val="24"/>
                <w:szCs w:val="24"/>
              </w:rPr>
            </w:pPr>
            <w:r w:rsidRPr="002250C6">
              <w:rPr>
                <w:rFonts w:ascii="Times New Roman" w:eastAsia="Times New Roman" w:hAnsi="Times New Roman"/>
                <w:b/>
                <w:sz w:val="24"/>
                <w:szCs w:val="24"/>
              </w:rPr>
              <w:t>Відповідальний</w:t>
            </w:r>
          </w:p>
        </w:tc>
        <w:tc>
          <w:tcPr>
            <w:tcW w:w="1275" w:type="dxa"/>
            <w:tcBorders>
              <w:top w:val="single" w:sz="4" w:space="0" w:color="000000"/>
              <w:left w:val="single" w:sz="4" w:space="0" w:color="000000"/>
              <w:bottom w:val="single" w:sz="4" w:space="0" w:color="000000"/>
              <w:right w:val="single" w:sz="4" w:space="0" w:color="000000"/>
            </w:tcBorders>
            <w:vAlign w:val="center"/>
          </w:tcPr>
          <w:p w14:paraId="7D15843C" w14:textId="77777777" w:rsidR="00AB2CCD" w:rsidRPr="002250C6" w:rsidRDefault="00AB2CCD" w:rsidP="00E370BD">
            <w:pPr>
              <w:keepNext/>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Відмітка</w:t>
            </w:r>
          </w:p>
          <w:p w14:paraId="3D7EF931" w14:textId="77777777" w:rsidR="00AB2CCD" w:rsidRPr="002250C6" w:rsidRDefault="00AB2CCD" w:rsidP="00E370BD">
            <w:pPr>
              <w:keepNext/>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про виконання</w:t>
            </w:r>
          </w:p>
        </w:tc>
      </w:tr>
      <w:tr w:rsidR="00AB2CCD" w:rsidRPr="002250C6" w14:paraId="547CE6E4"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3F952440" w14:textId="77777777" w:rsidR="00AB2CCD" w:rsidRPr="002250C6" w:rsidRDefault="00AB2CCD"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1</w:t>
            </w:r>
          </w:p>
        </w:tc>
        <w:tc>
          <w:tcPr>
            <w:tcW w:w="5490" w:type="dxa"/>
            <w:tcBorders>
              <w:top w:val="single" w:sz="4" w:space="0" w:color="000000"/>
              <w:left w:val="single" w:sz="4" w:space="0" w:color="000000"/>
              <w:bottom w:val="single" w:sz="4" w:space="0" w:color="000000"/>
              <w:right w:val="single" w:sz="4" w:space="0" w:color="000000"/>
            </w:tcBorders>
          </w:tcPr>
          <w:p w14:paraId="579C72F5"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Організувати роботу щодо систематизації нормативно-правових документів з кадрових питань, а саме:</w:t>
            </w:r>
          </w:p>
          <w:p w14:paraId="27F2F453"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 xml:space="preserve">    Конституції України,</w:t>
            </w:r>
          </w:p>
          <w:p w14:paraId="2E93ED65" w14:textId="77777777" w:rsidR="00AB2CCD" w:rsidRPr="002250C6" w:rsidRDefault="00AB2CCD" w:rsidP="00277964">
            <w:pPr>
              <w:numPr>
                <w:ilvl w:val="0"/>
                <w:numId w:val="1"/>
              </w:numPr>
              <w:spacing w:after="0" w:line="240" w:lineRule="auto"/>
              <w:ind w:hanging="141"/>
              <w:jc w:val="both"/>
              <w:rPr>
                <w:rFonts w:ascii="Times New Roman" w:eastAsia="Times New Roman" w:hAnsi="Times New Roman"/>
                <w:sz w:val="24"/>
                <w:szCs w:val="24"/>
              </w:rPr>
            </w:pPr>
            <w:r w:rsidRPr="002250C6">
              <w:rPr>
                <w:rFonts w:ascii="Times New Roman" w:eastAsia="Times New Roman" w:hAnsi="Times New Roman"/>
                <w:sz w:val="24"/>
                <w:szCs w:val="24"/>
              </w:rPr>
              <w:t>Закону України “Про освіту”,</w:t>
            </w:r>
          </w:p>
          <w:p w14:paraId="7C06FBFA" w14:textId="77777777" w:rsidR="00AB2CCD" w:rsidRPr="002250C6" w:rsidRDefault="00AB2CCD" w:rsidP="00277964">
            <w:pPr>
              <w:numPr>
                <w:ilvl w:val="0"/>
                <w:numId w:val="1"/>
              </w:numPr>
              <w:spacing w:after="0" w:line="240" w:lineRule="auto"/>
              <w:ind w:hanging="141"/>
              <w:rPr>
                <w:rFonts w:ascii="Times New Roman" w:eastAsia="Times New Roman" w:hAnsi="Times New Roman"/>
                <w:sz w:val="24"/>
                <w:szCs w:val="24"/>
              </w:rPr>
            </w:pPr>
            <w:r w:rsidRPr="002250C6">
              <w:rPr>
                <w:rFonts w:ascii="Times New Roman" w:eastAsia="Times New Roman" w:hAnsi="Times New Roman"/>
                <w:sz w:val="24"/>
                <w:szCs w:val="24"/>
              </w:rPr>
              <w:t>Закону України “Про</w:t>
            </w:r>
            <w:r w:rsidR="00955236" w:rsidRPr="002250C6">
              <w:rPr>
                <w:rFonts w:ascii="Times New Roman" w:eastAsia="Times New Roman" w:hAnsi="Times New Roman"/>
                <w:sz w:val="24"/>
                <w:szCs w:val="24"/>
              </w:rPr>
              <w:t xml:space="preserve"> повну загальну</w:t>
            </w:r>
            <w:r w:rsidRPr="002250C6">
              <w:rPr>
                <w:rFonts w:ascii="Times New Roman" w:eastAsia="Times New Roman" w:hAnsi="Times New Roman"/>
                <w:sz w:val="24"/>
                <w:szCs w:val="24"/>
              </w:rPr>
              <w:t xml:space="preserve"> середн</w:t>
            </w:r>
            <w:r w:rsidR="00955236" w:rsidRPr="002250C6">
              <w:rPr>
                <w:rFonts w:ascii="Times New Roman" w:eastAsia="Times New Roman" w:hAnsi="Times New Roman"/>
                <w:sz w:val="24"/>
                <w:szCs w:val="24"/>
              </w:rPr>
              <w:t>ю освіту</w:t>
            </w:r>
            <w:r w:rsidRPr="002250C6">
              <w:rPr>
                <w:rFonts w:ascii="Times New Roman" w:eastAsia="Times New Roman" w:hAnsi="Times New Roman"/>
                <w:sz w:val="24"/>
                <w:szCs w:val="24"/>
              </w:rPr>
              <w:t xml:space="preserve">” </w:t>
            </w:r>
          </w:p>
          <w:p w14:paraId="32FDA02E" w14:textId="77777777" w:rsidR="00AB2CCD" w:rsidRPr="002250C6" w:rsidRDefault="00AB2CCD" w:rsidP="00277964">
            <w:pPr>
              <w:numPr>
                <w:ilvl w:val="0"/>
                <w:numId w:val="1"/>
              </w:numPr>
              <w:spacing w:after="0" w:line="240" w:lineRule="auto"/>
              <w:ind w:hanging="141"/>
              <w:jc w:val="both"/>
              <w:rPr>
                <w:rFonts w:ascii="Times New Roman" w:eastAsia="Times New Roman" w:hAnsi="Times New Roman"/>
                <w:sz w:val="24"/>
                <w:szCs w:val="24"/>
              </w:rPr>
            </w:pPr>
            <w:r w:rsidRPr="002250C6">
              <w:rPr>
                <w:rFonts w:ascii="Times New Roman" w:eastAsia="Times New Roman" w:hAnsi="Times New Roman"/>
                <w:sz w:val="24"/>
                <w:szCs w:val="24"/>
              </w:rPr>
              <w:t>Кодексу Законів України про Працю,</w:t>
            </w:r>
          </w:p>
          <w:p w14:paraId="46F6D004" w14:textId="77777777" w:rsidR="00AB2CCD" w:rsidRPr="002250C6" w:rsidRDefault="00AB2CCD" w:rsidP="00277964">
            <w:pPr>
              <w:numPr>
                <w:ilvl w:val="0"/>
                <w:numId w:val="1"/>
              </w:numPr>
              <w:spacing w:after="0" w:line="240" w:lineRule="auto"/>
              <w:ind w:hanging="141"/>
              <w:jc w:val="both"/>
              <w:rPr>
                <w:rFonts w:ascii="Times New Roman" w:eastAsia="Times New Roman" w:hAnsi="Times New Roman"/>
                <w:sz w:val="24"/>
                <w:szCs w:val="24"/>
              </w:rPr>
            </w:pPr>
            <w:r w:rsidRPr="002250C6">
              <w:rPr>
                <w:rFonts w:ascii="Times New Roman" w:eastAsia="Times New Roman" w:hAnsi="Times New Roman"/>
                <w:sz w:val="24"/>
                <w:szCs w:val="24"/>
              </w:rPr>
              <w:t>Закону України “Про відпустки”,</w:t>
            </w:r>
          </w:p>
          <w:p w14:paraId="0596F1FD" w14:textId="77777777" w:rsidR="00AB2CCD" w:rsidRPr="002250C6" w:rsidRDefault="00AB2CCD" w:rsidP="00277964">
            <w:pPr>
              <w:numPr>
                <w:ilvl w:val="0"/>
                <w:numId w:val="1"/>
              </w:numPr>
              <w:spacing w:after="0" w:line="240" w:lineRule="auto"/>
              <w:ind w:hanging="141"/>
              <w:jc w:val="both"/>
              <w:rPr>
                <w:rFonts w:ascii="Times New Roman" w:eastAsia="Times New Roman" w:hAnsi="Times New Roman"/>
                <w:sz w:val="24"/>
                <w:szCs w:val="24"/>
              </w:rPr>
            </w:pPr>
            <w:r w:rsidRPr="002250C6">
              <w:rPr>
                <w:rFonts w:ascii="Times New Roman" w:eastAsia="Times New Roman" w:hAnsi="Times New Roman"/>
                <w:sz w:val="24"/>
                <w:szCs w:val="24"/>
              </w:rPr>
              <w:t>Інструкції про ведення трудових книжок,</w:t>
            </w:r>
          </w:p>
          <w:p w14:paraId="0ACE23CC" w14:textId="77777777" w:rsidR="00AB2CCD" w:rsidRPr="002250C6" w:rsidRDefault="00AB2CCD" w:rsidP="00277964">
            <w:pPr>
              <w:numPr>
                <w:ilvl w:val="0"/>
                <w:numId w:val="1"/>
              </w:numPr>
              <w:spacing w:after="0" w:line="240" w:lineRule="auto"/>
              <w:ind w:hanging="141"/>
              <w:jc w:val="both"/>
              <w:rPr>
                <w:rFonts w:ascii="Times New Roman" w:eastAsia="Times New Roman" w:hAnsi="Times New Roman"/>
                <w:sz w:val="24"/>
                <w:szCs w:val="24"/>
              </w:rPr>
            </w:pPr>
            <w:r w:rsidRPr="002250C6">
              <w:rPr>
                <w:rFonts w:ascii="Times New Roman" w:eastAsia="Times New Roman" w:hAnsi="Times New Roman"/>
                <w:sz w:val="24"/>
                <w:szCs w:val="24"/>
              </w:rPr>
              <w:t>Наказів, методичних листів органів управління освітою.</w:t>
            </w:r>
          </w:p>
        </w:tc>
        <w:tc>
          <w:tcPr>
            <w:tcW w:w="1314" w:type="dxa"/>
            <w:tcBorders>
              <w:top w:val="single" w:sz="4" w:space="0" w:color="000000"/>
              <w:left w:val="single" w:sz="4" w:space="0" w:color="000000"/>
              <w:bottom w:val="single" w:sz="4" w:space="0" w:color="000000"/>
              <w:right w:val="single" w:sz="4" w:space="0" w:color="000000"/>
            </w:tcBorders>
          </w:tcPr>
          <w:p w14:paraId="213FF505" w14:textId="77777777" w:rsidR="00AB2CCD" w:rsidRPr="002250C6" w:rsidRDefault="005067AD"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В</w:t>
            </w:r>
            <w:r w:rsidR="00AB2CCD" w:rsidRPr="002250C6">
              <w:rPr>
                <w:rFonts w:ascii="Times New Roman" w:eastAsia="Times New Roman" w:hAnsi="Times New Roman"/>
                <w:sz w:val="24"/>
                <w:szCs w:val="24"/>
              </w:rPr>
              <w:t>ересень</w:t>
            </w:r>
          </w:p>
          <w:p w14:paraId="2DA7853A" w14:textId="77777777" w:rsidR="005067AD" w:rsidRPr="002250C6" w:rsidRDefault="005067AD"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202</w:t>
            </w:r>
            <w:r w:rsidR="00583855" w:rsidRPr="002250C6">
              <w:rPr>
                <w:rFonts w:ascii="Times New Roman" w:eastAsia="Times New Roman" w:hAnsi="Times New Roman"/>
                <w:sz w:val="24"/>
                <w:szCs w:val="24"/>
              </w:rPr>
              <w:t>2</w:t>
            </w:r>
          </w:p>
        </w:tc>
        <w:tc>
          <w:tcPr>
            <w:tcW w:w="1805" w:type="dxa"/>
            <w:tcBorders>
              <w:top w:val="single" w:sz="4" w:space="0" w:color="000000"/>
              <w:left w:val="single" w:sz="4" w:space="0" w:color="000000"/>
              <w:bottom w:val="single" w:sz="4" w:space="0" w:color="000000"/>
              <w:right w:val="single" w:sz="4" w:space="0" w:color="000000"/>
            </w:tcBorders>
          </w:tcPr>
          <w:p w14:paraId="0EAED5B2" w14:textId="77777777" w:rsidR="005067AD" w:rsidRPr="002250C6" w:rsidRDefault="00583855" w:rsidP="00617EEC">
            <w:pPr>
              <w:spacing w:after="0" w:line="240" w:lineRule="auto"/>
              <w:ind w:right="-186"/>
              <w:jc w:val="center"/>
              <w:rPr>
                <w:rFonts w:ascii="Times New Roman" w:eastAsia="Times New Roman" w:hAnsi="Times New Roman"/>
                <w:sz w:val="24"/>
                <w:szCs w:val="24"/>
              </w:rPr>
            </w:pPr>
            <w:r w:rsidRPr="002250C6">
              <w:rPr>
                <w:rFonts w:ascii="Times New Roman" w:eastAsia="Times New Roman" w:hAnsi="Times New Roman"/>
                <w:sz w:val="24"/>
                <w:szCs w:val="24"/>
              </w:rPr>
              <w:t>Адміністрація ліцею</w:t>
            </w:r>
          </w:p>
        </w:tc>
        <w:tc>
          <w:tcPr>
            <w:tcW w:w="1275" w:type="dxa"/>
            <w:tcBorders>
              <w:top w:val="single" w:sz="4" w:space="0" w:color="000000"/>
              <w:left w:val="single" w:sz="4" w:space="0" w:color="000000"/>
              <w:bottom w:val="single" w:sz="4" w:space="0" w:color="000000"/>
              <w:right w:val="single" w:sz="4" w:space="0" w:color="000000"/>
            </w:tcBorders>
          </w:tcPr>
          <w:p w14:paraId="6448B60C" w14:textId="77777777" w:rsidR="00AB2CCD" w:rsidRPr="002250C6" w:rsidRDefault="00AB2CCD" w:rsidP="00277964">
            <w:pPr>
              <w:keepNext/>
              <w:spacing w:after="0" w:line="240" w:lineRule="auto"/>
              <w:jc w:val="center"/>
              <w:rPr>
                <w:rFonts w:ascii="Times New Roman" w:eastAsia="Times New Roman" w:hAnsi="Times New Roman"/>
                <w:sz w:val="24"/>
                <w:szCs w:val="24"/>
              </w:rPr>
            </w:pPr>
          </w:p>
        </w:tc>
      </w:tr>
      <w:tr w:rsidR="00AB2CCD" w:rsidRPr="002250C6" w14:paraId="54330774"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56B28E52" w14:textId="77777777" w:rsidR="00AB2CCD"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2</w:t>
            </w:r>
          </w:p>
          <w:p w14:paraId="1B0AC34C" w14:textId="77777777" w:rsidR="00AB2CCD" w:rsidRPr="002250C6" w:rsidRDefault="00AB2CCD" w:rsidP="00277964">
            <w:pPr>
              <w:spacing w:after="0" w:line="240" w:lineRule="auto"/>
              <w:jc w:val="center"/>
              <w:rPr>
                <w:rFonts w:ascii="Times New Roman" w:eastAsia="Times New Roman" w:hAnsi="Times New Roman"/>
                <w:sz w:val="24"/>
                <w:szCs w:val="24"/>
              </w:rPr>
            </w:pPr>
          </w:p>
        </w:tc>
        <w:tc>
          <w:tcPr>
            <w:tcW w:w="5490" w:type="dxa"/>
            <w:tcBorders>
              <w:top w:val="single" w:sz="4" w:space="0" w:color="000000"/>
              <w:left w:val="single" w:sz="4" w:space="0" w:color="000000"/>
              <w:bottom w:val="single" w:sz="4" w:space="0" w:color="000000"/>
              <w:right w:val="single" w:sz="4" w:space="0" w:color="000000"/>
            </w:tcBorders>
          </w:tcPr>
          <w:p w14:paraId="06F2F67B" w14:textId="77777777" w:rsidR="00AB2CCD" w:rsidRPr="002250C6" w:rsidRDefault="00AB2CCD" w:rsidP="00277964">
            <w:pPr>
              <w:keepNext/>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 xml:space="preserve">Систематизувати нормативно – правові документи з кадрових питань щодо функціонування закладу освіти, а саме: </w:t>
            </w:r>
          </w:p>
          <w:p w14:paraId="31E6852E" w14:textId="77777777" w:rsidR="00AB2CCD" w:rsidRPr="002250C6" w:rsidRDefault="00AB2CCD" w:rsidP="00277964">
            <w:pPr>
              <w:keepNext/>
              <w:tabs>
                <w:tab w:val="left" w:pos="0"/>
                <w:tab w:val="left" w:pos="617"/>
              </w:tabs>
              <w:spacing w:after="0" w:line="240" w:lineRule="auto"/>
              <w:ind w:firstLine="617"/>
              <w:rPr>
                <w:rFonts w:ascii="Times New Roman" w:eastAsia="Times New Roman" w:hAnsi="Times New Roman"/>
                <w:sz w:val="24"/>
                <w:szCs w:val="24"/>
              </w:rPr>
            </w:pPr>
            <w:r w:rsidRPr="002250C6">
              <w:rPr>
                <w:rFonts w:ascii="Times New Roman" w:eastAsia="Times New Roman" w:hAnsi="Times New Roman"/>
                <w:sz w:val="24"/>
                <w:szCs w:val="24"/>
              </w:rPr>
              <w:t>-Статут: права та обов’язки учасників освітнього процесу;</w:t>
            </w:r>
          </w:p>
          <w:p w14:paraId="73900DE6" w14:textId="77777777" w:rsidR="00AB2CCD" w:rsidRPr="002250C6" w:rsidRDefault="00AB2CCD" w:rsidP="00277964">
            <w:pPr>
              <w:keepNext/>
              <w:tabs>
                <w:tab w:val="left" w:pos="0"/>
                <w:tab w:val="left" w:pos="617"/>
              </w:tabs>
              <w:spacing w:after="0" w:line="240" w:lineRule="auto"/>
              <w:ind w:firstLine="617"/>
              <w:jc w:val="both"/>
              <w:rPr>
                <w:rFonts w:ascii="Times New Roman" w:eastAsia="Times New Roman" w:hAnsi="Times New Roman"/>
                <w:sz w:val="24"/>
                <w:szCs w:val="24"/>
              </w:rPr>
            </w:pPr>
            <w:r w:rsidRPr="002250C6">
              <w:rPr>
                <w:rFonts w:ascii="Times New Roman" w:eastAsia="Times New Roman" w:hAnsi="Times New Roman"/>
                <w:sz w:val="24"/>
                <w:szCs w:val="24"/>
              </w:rPr>
              <w:t xml:space="preserve">-річний план; </w:t>
            </w:r>
          </w:p>
          <w:p w14:paraId="787228BD" w14:textId="77777777" w:rsidR="00AB2CCD" w:rsidRPr="002250C6" w:rsidRDefault="00AB2CCD" w:rsidP="00277964">
            <w:pPr>
              <w:keepNext/>
              <w:tabs>
                <w:tab w:val="left" w:pos="0"/>
                <w:tab w:val="left" w:pos="617"/>
              </w:tabs>
              <w:spacing w:after="0" w:line="240" w:lineRule="auto"/>
              <w:ind w:firstLine="617"/>
              <w:jc w:val="both"/>
              <w:rPr>
                <w:rFonts w:ascii="Times New Roman" w:eastAsia="Times New Roman" w:hAnsi="Times New Roman"/>
                <w:sz w:val="24"/>
                <w:szCs w:val="24"/>
              </w:rPr>
            </w:pPr>
            <w:r w:rsidRPr="002250C6">
              <w:rPr>
                <w:rFonts w:ascii="Times New Roman" w:eastAsia="Times New Roman" w:hAnsi="Times New Roman"/>
                <w:sz w:val="24"/>
                <w:szCs w:val="24"/>
              </w:rPr>
              <w:t>-робочий навчальний план:</w:t>
            </w:r>
          </w:p>
          <w:p w14:paraId="4E91C1FC" w14:textId="77777777" w:rsidR="00AB2CCD" w:rsidRPr="002250C6" w:rsidRDefault="00AB2CCD" w:rsidP="00277964">
            <w:pPr>
              <w:numPr>
                <w:ilvl w:val="0"/>
                <w:numId w:val="2"/>
              </w:numPr>
              <w:tabs>
                <w:tab w:val="left" w:pos="617"/>
              </w:tabs>
              <w:spacing w:after="0" w:line="240" w:lineRule="auto"/>
              <w:ind w:hanging="102"/>
              <w:jc w:val="both"/>
              <w:rPr>
                <w:rFonts w:ascii="Times New Roman" w:eastAsia="Times New Roman" w:hAnsi="Times New Roman"/>
                <w:sz w:val="24"/>
                <w:szCs w:val="24"/>
              </w:rPr>
            </w:pPr>
            <w:r w:rsidRPr="002250C6">
              <w:rPr>
                <w:rFonts w:ascii="Times New Roman" w:eastAsia="Times New Roman" w:hAnsi="Times New Roman"/>
                <w:sz w:val="24"/>
                <w:szCs w:val="24"/>
              </w:rPr>
              <w:t>кадрове забезпечення інваріантної та варіативної складової;</w:t>
            </w:r>
          </w:p>
          <w:p w14:paraId="48CBCCF8" w14:textId="77777777" w:rsidR="00AB2CCD" w:rsidRPr="002250C6" w:rsidRDefault="00AB2CCD" w:rsidP="00277964">
            <w:pPr>
              <w:numPr>
                <w:ilvl w:val="0"/>
                <w:numId w:val="2"/>
              </w:numPr>
              <w:tabs>
                <w:tab w:val="left" w:pos="617"/>
              </w:tabs>
              <w:spacing w:after="0" w:line="240" w:lineRule="auto"/>
              <w:ind w:hanging="102"/>
              <w:jc w:val="both"/>
              <w:rPr>
                <w:rFonts w:ascii="Times New Roman" w:eastAsia="Times New Roman" w:hAnsi="Times New Roman"/>
                <w:sz w:val="24"/>
                <w:szCs w:val="24"/>
              </w:rPr>
            </w:pPr>
            <w:r w:rsidRPr="002250C6">
              <w:rPr>
                <w:rFonts w:ascii="Times New Roman" w:eastAsia="Times New Roman" w:hAnsi="Times New Roman"/>
                <w:sz w:val="24"/>
                <w:szCs w:val="24"/>
              </w:rPr>
              <w:t>забезпення зайнятості педагогічного персоналу.</w:t>
            </w:r>
          </w:p>
        </w:tc>
        <w:tc>
          <w:tcPr>
            <w:tcW w:w="1314" w:type="dxa"/>
            <w:tcBorders>
              <w:top w:val="single" w:sz="4" w:space="0" w:color="000000"/>
              <w:left w:val="single" w:sz="4" w:space="0" w:color="000000"/>
              <w:bottom w:val="single" w:sz="4" w:space="0" w:color="000000"/>
              <w:right w:val="single" w:sz="4" w:space="0" w:color="000000"/>
            </w:tcBorders>
          </w:tcPr>
          <w:p w14:paraId="4D831990" w14:textId="77777777" w:rsidR="00AB2CCD" w:rsidRPr="002250C6" w:rsidRDefault="00070946"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В</w:t>
            </w:r>
            <w:r w:rsidR="00AB2CCD" w:rsidRPr="002250C6">
              <w:rPr>
                <w:rFonts w:ascii="Times New Roman" w:eastAsia="Times New Roman" w:hAnsi="Times New Roman"/>
                <w:sz w:val="24"/>
                <w:szCs w:val="24"/>
              </w:rPr>
              <w:t>ересень</w:t>
            </w:r>
          </w:p>
          <w:p w14:paraId="3978907D" w14:textId="77777777" w:rsidR="00070946" w:rsidRPr="002250C6" w:rsidRDefault="00070946"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202</w:t>
            </w:r>
            <w:r w:rsidR="00583855" w:rsidRPr="002250C6">
              <w:rPr>
                <w:rFonts w:ascii="Times New Roman" w:eastAsia="Times New Roman" w:hAnsi="Times New Roman"/>
                <w:sz w:val="24"/>
                <w:szCs w:val="24"/>
              </w:rPr>
              <w:t>2</w:t>
            </w:r>
          </w:p>
        </w:tc>
        <w:tc>
          <w:tcPr>
            <w:tcW w:w="1805" w:type="dxa"/>
            <w:tcBorders>
              <w:top w:val="single" w:sz="4" w:space="0" w:color="000000"/>
              <w:left w:val="single" w:sz="4" w:space="0" w:color="000000"/>
              <w:bottom w:val="single" w:sz="4" w:space="0" w:color="000000"/>
              <w:right w:val="single" w:sz="4" w:space="0" w:color="000000"/>
            </w:tcBorders>
          </w:tcPr>
          <w:p w14:paraId="614BE9D1" w14:textId="77777777" w:rsidR="00AB2CCD" w:rsidRPr="002250C6" w:rsidRDefault="00583855" w:rsidP="00617EEC">
            <w:pPr>
              <w:spacing w:after="0" w:line="240" w:lineRule="auto"/>
              <w:ind w:right="-186"/>
              <w:jc w:val="center"/>
              <w:rPr>
                <w:rFonts w:ascii="Times New Roman" w:eastAsia="Times New Roman" w:hAnsi="Times New Roman"/>
                <w:sz w:val="24"/>
                <w:szCs w:val="24"/>
              </w:rPr>
            </w:pPr>
            <w:r w:rsidRPr="002250C6">
              <w:rPr>
                <w:rFonts w:ascii="Times New Roman" w:eastAsia="Times New Roman" w:hAnsi="Times New Roman"/>
                <w:sz w:val="24"/>
                <w:szCs w:val="24"/>
              </w:rPr>
              <w:t>Адміністрація ліцею</w:t>
            </w:r>
          </w:p>
        </w:tc>
        <w:tc>
          <w:tcPr>
            <w:tcW w:w="1275" w:type="dxa"/>
            <w:tcBorders>
              <w:top w:val="single" w:sz="4" w:space="0" w:color="000000"/>
              <w:left w:val="single" w:sz="4" w:space="0" w:color="000000"/>
              <w:bottom w:val="single" w:sz="4" w:space="0" w:color="000000"/>
              <w:right w:val="single" w:sz="4" w:space="0" w:color="000000"/>
            </w:tcBorders>
          </w:tcPr>
          <w:p w14:paraId="3855F209" w14:textId="77777777" w:rsidR="00AB2CCD" w:rsidRPr="002250C6" w:rsidRDefault="00AB2CCD" w:rsidP="00277964">
            <w:pPr>
              <w:keepNext/>
              <w:spacing w:after="0" w:line="240" w:lineRule="auto"/>
              <w:jc w:val="center"/>
              <w:rPr>
                <w:rFonts w:ascii="Times New Roman" w:eastAsia="Times New Roman" w:hAnsi="Times New Roman"/>
                <w:sz w:val="24"/>
                <w:szCs w:val="24"/>
              </w:rPr>
            </w:pPr>
          </w:p>
        </w:tc>
      </w:tr>
      <w:tr w:rsidR="00AB2CCD" w:rsidRPr="002250C6" w14:paraId="444667CF" w14:textId="77777777" w:rsidTr="00070946">
        <w:trPr>
          <w:trHeight w:val="1771"/>
          <w:jc w:val="center"/>
        </w:trPr>
        <w:tc>
          <w:tcPr>
            <w:tcW w:w="529" w:type="dxa"/>
            <w:tcBorders>
              <w:top w:val="single" w:sz="4" w:space="0" w:color="000000"/>
              <w:left w:val="single" w:sz="4" w:space="0" w:color="000000"/>
              <w:bottom w:val="single" w:sz="4" w:space="0" w:color="000000"/>
              <w:right w:val="single" w:sz="4" w:space="0" w:color="000000"/>
            </w:tcBorders>
          </w:tcPr>
          <w:p w14:paraId="44B1D238" w14:textId="77777777" w:rsidR="00AB2CCD"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3</w:t>
            </w:r>
          </w:p>
        </w:tc>
        <w:tc>
          <w:tcPr>
            <w:tcW w:w="5490" w:type="dxa"/>
            <w:tcBorders>
              <w:top w:val="single" w:sz="4" w:space="0" w:color="000000"/>
              <w:left w:val="single" w:sz="4" w:space="0" w:color="000000"/>
              <w:bottom w:val="single" w:sz="4" w:space="0" w:color="000000"/>
              <w:right w:val="single" w:sz="4" w:space="0" w:color="000000"/>
            </w:tcBorders>
          </w:tcPr>
          <w:p w14:paraId="74DA8974" w14:textId="77777777" w:rsidR="00AB2CCD" w:rsidRPr="002250C6" w:rsidRDefault="00AB2CCD" w:rsidP="00277964">
            <w:pPr>
              <w:keepNext/>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Здійснити комплектування закладу освіти  обслуговуючим персоналом  та педагогічними кадрами.</w:t>
            </w:r>
          </w:p>
          <w:p w14:paraId="7ED8228B" w14:textId="77777777" w:rsidR="00AB2CCD" w:rsidRPr="002250C6" w:rsidRDefault="00AB2CCD"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Здійснити аналіз якісного складу працівників за критеріями: </w:t>
            </w:r>
          </w:p>
          <w:p w14:paraId="44B234FE"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-всього  педагогічних працівників;</w:t>
            </w:r>
          </w:p>
          <w:p w14:paraId="03A7CFEA"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-за освітою:  вища;  середня спеціальна;   навчаються;</w:t>
            </w:r>
          </w:p>
          <w:p w14:paraId="57DFFD1A" w14:textId="77777777" w:rsidR="00AB2CCD" w:rsidRPr="002250C6" w:rsidRDefault="00AB2CCD" w:rsidP="00277964">
            <w:pPr>
              <w:keepNext/>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-за категоріями:   вища;  перша; друга; спеціалісти;</w:t>
            </w:r>
          </w:p>
          <w:p w14:paraId="46FDB805" w14:textId="77777777" w:rsidR="00AB2CCD" w:rsidRPr="002250C6" w:rsidRDefault="00AB2CCD" w:rsidP="00277964">
            <w:pPr>
              <w:keepNext/>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-за віковим складом:  пенсіонери;   молоді спеціалісти.</w:t>
            </w:r>
          </w:p>
        </w:tc>
        <w:tc>
          <w:tcPr>
            <w:tcW w:w="1314" w:type="dxa"/>
            <w:tcBorders>
              <w:top w:val="single" w:sz="4" w:space="0" w:color="000000"/>
              <w:left w:val="single" w:sz="4" w:space="0" w:color="000000"/>
              <w:bottom w:val="single" w:sz="4" w:space="0" w:color="000000"/>
              <w:right w:val="single" w:sz="4" w:space="0" w:color="000000"/>
            </w:tcBorders>
          </w:tcPr>
          <w:p w14:paraId="0E896F09" w14:textId="77777777" w:rsidR="00AB2CCD" w:rsidRPr="002250C6" w:rsidRDefault="00070946"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С</w:t>
            </w:r>
            <w:r w:rsidR="00AB2CCD" w:rsidRPr="002250C6">
              <w:rPr>
                <w:rFonts w:ascii="Times New Roman" w:eastAsia="Times New Roman" w:hAnsi="Times New Roman"/>
                <w:sz w:val="24"/>
                <w:szCs w:val="24"/>
              </w:rPr>
              <w:t>ерпень-вересень</w:t>
            </w:r>
          </w:p>
          <w:p w14:paraId="4975703B" w14:textId="77777777" w:rsidR="00070946" w:rsidRPr="002250C6" w:rsidRDefault="00070946"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202</w:t>
            </w:r>
            <w:r w:rsidR="00583855" w:rsidRPr="002250C6">
              <w:rPr>
                <w:rFonts w:ascii="Times New Roman" w:eastAsia="Times New Roman" w:hAnsi="Times New Roman"/>
                <w:sz w:val="24"/>
                <w:szCs w:val="24"/>
              </w:rPr>
              <w:t>2</w:t>
            </w:r>
          </w:p>
        </w:tc>
        <w:tc>
          <w:tcPr>
            <w:tcW w:w="1805" w:type="dxa"/>
            <w:tcBorders>
              <w:top w:val="single" w:sz="4" w:space="0" w:color="000000"/>
              <w:left w:val="single" w:sz="4" w:space="0" w:color="000000"/>
              <w:bottom w:val="single" w:sz="4" w:space="0" w:color="000000"/>
              <w:right w:val="single" w:sz="4" w:space="0" w:color="000000"/>
            </w:tcBorders>
          </w:tcPr>
          <w:p w14:paraId="395F579C" w14:textId="04F84515" w:rsidR="00070946" w:rsidRPr="002250C6" w:rsidRDefault="00FF7B96" w:rsidP="00617EEC">
            <w:pPr>
              <w:spacing w:after="0" w:line="240" w:lineRule="auto"/>
              <w:ind w:right="-330"/>
              <w:jc w:val="center"/>
              <w:rPr>
                <w:rFonts w:ascii="Times New Roman" w:eastAsia="Times New Roman" w:hAnsi="Times New Roman"/>
                <w:sz w:val="24"/>
                <w:szCs w:val="24"/>
              </w:rPr>
            </w:pPr>
            <w:r>
              <w:rPr>
                <w:rFonts w:ascii="Times New Roman" w:eastAsia="Times New Roman" w:hAnsi="Times New Roman"/>
                <w:sz w:val="24"/>
                <w:szCs w:val="24"/>
              </w:rPr>
              <w:t>Директор Кархут О.В.</w:t>
            </w:r>
          </w:p>
          <w:p w14:paraId="19B0BCCA" w14:textId="77777777" w:rsidR="00AB2CCD" w:rsidRPr="002250C6" w:rsidRDefault="00AB2CCD" w:rsidP="00617EEC">
            <w:pPr>
              <w:keepNext/>
              <w:spacing w:after="0" w:line="240" w:lineRule="auto"/>
              <w:ind w:right="-330"/>
              <w:jc w:val="center"/>
              <w:rPr>
                <w:rFonts w:ascii="Times New Roman" w:eastAsia="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2C473EF1" w14:textId="77777777" w:rsidR="00AB2CCD" w:rsidRPr="002250C6" w:rsidRDefault="00AB2CCD" w:rsidP="00277964">
            <w:pPr>
              <w:keepNext/>
              <w:spacing w:after="0" w:line="240" w:lineRule="auto"/>
              <w:jc w:val="center"/>
              <w:rPr>
                <w:rFonts w:ascii="Times New Roman" w:eastAsia="Times New Roman" w:hAnsi="Times New Roman"/>
                <w:color w:val="5B9BD5"/>
                <w:sz w:val="24"/>
                <w:szCs w:val="24"/>
              </w:rPr>
            </w:pPr>
          </w:p>
        </w:tc>
      </w:tr>
      <w:tr w:rsidR="00AB2CCD" w:rsidRPr="002250C6" w14:paraId="7A325A86"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5C095C3F" w14:textId="77777777" w:rsidR="00AB2CCD"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4</w:t>
            </w:r>
          </w:p>
        </w:tc>
        <w:tc>
          <w:tcPr>
            <w:tcW w:w="5490" w:type="dxa"/>
            <w:tcBorders>
              <w:top w:val="single" w:sz="4" w:space="0" w:color="000000"/>
              <w:left w:val="single" w:sz="4" w:space="0" w:color="000000"/>
              <w:bottom w:val="single" w:sz="4" w:space="0" w:color="000000"/>
              <w:right w:val="single" w:sz="4" w:space="0" w:color="000000"/>
            </w:tcBorders>
          </w:tcPr>
          <w:p w14:paraId="6E24B3E0"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Здійснювати своєчасне та якісне ведення Книги обліку педагогічних працівників.</w:t>
            </w:r>
          </w:p>
        </w:tc>
        <w:tc>
          <w:tcPr>
            <w:tcW w:w="1314" w:type="dxa"/>
            <w:tcBorders>
              <w:top w:val="single" w:sz="4" w:space="0" w:color="000000"/>
              <w:left w:val="single" w:sz="4" w:space="0" w:color="000000"/>
              <w:bottom w:val="single" w:sz="4" w:space="0" w:color="000000"/>
              <w:right w:val="single" w:sz="4" w:space="0" w:color="000000"/>
            </w:tcBorders>
          </w:tcPr>
          <w:p w14:paraId="11159429" w14:textId="77777777" w:rsidR="00AB2CCD" w:rsidRPr="002250C6" w:rsidRDefault="00E60E23"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Упродовж року</w:t>
            </w:r>
          </w:p>
        </w:tc>
        <w:tc>
          <w:tcPr>
            <w:tcW w:w="1805" w:type="dxa"/>
            <w:tcBorders>
              <w:top w:val="single" w:sz="4" w:space="0" w:color="000000"/>
              <w:left w:val="single" w:sz="4" w:space="0" w:color="000000"/>
              <w:bottom w:val="single" w:sz="4" w:space="0" w:color="000000"/>
              <w:right w:val="single" w:sz="4" w:space="0" w:color="000000"/>
            </w:tcBorders>
          </w:tcPr>
          <w:p w14:paraId="03E19F12" w14:textId="7957A36A" w:rsidR="00AB2CCD" w:rsidRPr="002250C6" w:rsidRDefault="00FF7B96" w:rsidP="00617EEC">
            <w:pPr>
              <w:keepNext/>
              <w:spacing w:after="0" w:line="240" w:lineRule="auto"/>
              <w:ind w:right="-330" w:hanging="220"/>
              <w:jc w:val="center"/>
              <w:rPr>
                <w:rFonts w:ascii="Times New Roman" w:eastAsia="Times New Roman" w:hAnsi="Times New Roman"/>
                <w:sz w:val="24"/>
                <w:szCs w:val="24"/>
              </w:rPr>
            </w:pPr>
            <w:r>
              <w:rPr>
                <w:rFonts w:ascii="Times New Roman" w:eastAsia="Times New Roman" w:hAnsi="Times New Roman"/>
                <w:sz w:val="24"/>
                <w:szCs w:val="24"/>
              </w:rPr>
              <w:t>Директор Кархут О.В.</w:t>
            </w:r>
          </w:p>
        </w:tc>
        <w:tc>
          <w:tcPr>
            <w:tcW w:w="1275" w:type="dxa"/>
            <w:tcBorders>
              <w:top w:val="single" w:sz="4" w:space="0" w:color="000000"/>
              <w:left w:val="single" w:sz="4" w:space="0" w:color="000000"/>
              <w:bottom w:val="single" w:sz="4" w:space="0" w:color="000000"/>
              <w:right w:val="single" w:sz="4" w:space="0" w:color="000000"/>
            </w:tcBorders>
          </w:tcPr>
          <w:p w14:paraId="01A03588" w14:textId="77777777" w:rsidR="00AB2CCD" w:rsidRPr="002250C6" w:rsidRDefault="00AB2CCD" w:rsidP="00277964">
            <w:pPr>
              <w:keepNext/>
              <w:spacing w:after="0" w:line="240" w:lineRule="auto"/>
              <w:jc w:val="center"/>
              <w:rPr>
                <w:rFonts w:ascii="Times New Roman" w:eastAsia="Times New Roman" w:hAnsi="Times New Roman"/>
                <w:color w:val="5B9BD5"/>
                <w:sz w:val="24"/>
                <w:szCs w:val="24"/>
              </w:rPr>
            </w:pPr>
          </w:p>
        </w:tc>
      </w:tr>
      <w:tr w:rsidR="00AB2CCD" w:rsidRPr="002250C6" w14:paraId="47005A12"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78C7C8C1" w14:textId="77777777" w:rsidR="00AB2CCD"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5</w:t>
            </w:r>
          </w:p>
        </w:tc>
        <w:tc>
          <w:tcPr>
            <w:tcW w:w="5490" w:type="dxa"/>
            <w:tcBorders>
              <w:top w:val="single" w:sz="4" w:space="0" w:color="000000"/>
              <w:left w:val="single" w:sz="4" w:space="0" w:color="000000"/>
              <w:bottom w:val="single" w:sz="4" w:space="0" w:color="000000"/>
              <w:right w:val="single" w:sz="4" w:space="0" w:color="000000"/>
            </w:tcBorders>
          </w:tcPr>
          <w:p w14:paraId="236D8615" w14:textId="77777777" w:rsidR="00AB2CCD" w:rsidRPr="002250C6" w:rsidRDefault="00AB2CCD"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Організувати роботу щодо дотримання штатного розпису, а саме: </w:t>
            </w:r>
          </w:p>
          <w:p w14:paraId="3BBD91BF"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 нормативність затвердження;</w:t>
            </w:r>
          </w:p>
          <w:p w14:paraId="728D161D"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 дотримання номенклатури посад;</w:t>
            </w:r>
          </w:p>
          <w:p w14:paraId="29964C8D" w14:textId="77777777" w:rsidR="00AB2CCD" w:rsidRPr="002250C6" w:rsidRDefault="00AB2CCD" w:rsidP="00277964">
            <w:pPr>
              <w:keepNext/>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 всього працівників за штатним розписом.</w:t>
            </w:r>
          </w:p>
        </w:tc>
        <w:tc>
          <w:tcPr>
            <w:tcW w:w="1314" w:type="dxa"/>
            <w:tcBorders>
              <w:top w:val="single" w:sz="4" w:space="0" w:color="000000"/>
              <w:left w:val="single" w:sz="4" w:space="0" w:color="000000"/>
              <w:bottom w:val="single" w:sz="4" w:space="0" w:color="000000"/>
              <w:right w:val="single" w:sz="4" w:space="0" w:color="000000"/>
            </w:tcBorders>
          </w:tcPr>
          <w:p w14:paraId="06037400" w14:textId="77777777" w:rsidR="00AB2CCD" w:rsidRPr="002250C6" w:rsidRDefault="00AB2CCD"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до 10.09.</w:t>
            </w:r>
            <w:r w:rsidR="00070946" w:rsidRPr="002250C6">
              <w:rPr>
                <w:rFonts w:ascii="Times New Roman" w:eastAsia="Times New Roman" w:hAnsi="Times New Roman"/>
                <w:sz w:val="24"/>
                <w:szCs w:val="24"/>
              </w:rPr>
              <w:t>202</w:t>
            </w:r>
            <w:r w:rsidR="000653C2" w:rsidRPr="002250C6">
              <w:rPr>
                <w:rFonts w:ascii="Times New Roman" w:eastAsia="Times New Roman" w:hAnsi="Times New Roman"/>
                <w:sz w:val="24"/>
                <w:szCs w:val="24"/>
              </w:rPr>
              <w:t>2</w:t>
            </w:r>
          </w:p>
        </w:tc>
        <w:tc>
          <w:tcPr>
            <w:tcW w:w="1805" w:type="dxa"/>
            <w:tcBorders>
              <w:top w:val="single" w:sz="4" w:space="0" w:color="000000"/>
              <w:left w:val="single" w:sz="4" w:space="0" w:color="000000"/>
              <w:bottom w:val="single" w:sz="4" w:space="0" w:color="000000"/>
              <w:right w:val="single" w:sz="4" w:space="0" w:color="000000"/>
            </w:tcBorders>
          </w:tcPr>
          <w:p w14:paraId="4D85CF02" w14:textId="77777777" w:rsidR="00AB2CCD" w:rsidRPr="002250C6" w:rsidRDefault="000653C2" w:rsidP="00617EEC">
            <w:pPr>
              <w:keepNext/>
              <w:spacing w:after="0" w:line="240" w:lineRule="auto"/>
              <w:ind w:right="-186"/>
              <w:jc w:val="center"/>
              <w:rPr>
                <w:rFonts w:ascii="Times New Roman" w:eastAsia="Times New Roman" w:hAnsi="Times New Roman"/>
                <w:sz w:val="24"/>
                <w:szCs w:val="24"/>
              </w:rPr>
            </w:pPr>
            <w:r w:rsidRPr="002250C6">
              <w:rPr>
                <w:rFonts w:ascii="Times New Roman" w:eastAsia="Times New Roman" w:hAnsi="Times New Roman"/>
                <w:sz w:val="24"/>
                <w:szCs w:val="24"/>
              </w:rPr>
              <w:t>Добровольська І.М.</w:t>
            </w:r>
          </w:p>
          <w:p w14:paraId="2163639C" w14:textId="77777777" w:rsidR="000653C2" w:rsidRPr="002250C6" w:rsidRDefault="000653C2" w:rsidP="00617EEC">
            <w:pPr>
              <w:keepNext/>
              <w:spacing w:after="0" w:line="240" w:lineRule="auto"/>
              <w:ind w:right="-186"/>
              <w:jc w:val="center"/>
              <w:rPr>
                <w:rFonts w:ascii="Times New Roman" w:eastAsia="Times New Roman" w:hAnsi="Times New Roman"/>
                <w:sz w:val="24"/>
                <w:szCs w:val="24"/>
              </w:rPr>
            </w:pPr>
            <w:r w:rsidRPr="002250C6">
              <w:rPr>
                <w:rFonts w:ascii="Times New Roman" w:eastAsia="Times New Roman" w:hAnsi="Times New Roman"/>
                <w:sz w:val="24"/>
                <w:szCs w:val="24"/>
              </w:rPr>
              <w:t>секретар-друкарка</w:t>
            </w:r>
          </w:p>
        </w:tc>
        <w:tc>
          <w:tcPr>
            <w:tcW w:w="1275" w:type="dxa"/>
            <w:tcBorders>
              <w:top w:val="single" w:sz="4" w:space="0" w:color="000000"/>
              <w:left w:val="single" w:sz="4" w:space="0" w:color="000000"/>
              <w:bottom w:val="single" w:sz="4" w:space="0" w:color="000000"/>
              <w:right w:val="single" w:sz="4" w:space="0" w:color="000000"/>
            </w:tcBorders>
          </w:tcPr>
          <w:p w14:paraId="7CF11004" w14:textId="77777777" w:rsidR="00AB2CCD" w:rsidRPr="002250C6" w:rsidRDefault="00AB2CCD" w:rsidP="00277964">
            <w:pPr>
              <w:keepNext/>
              <w:spacing w:after="0" w:line="240" w:lineRule="auto"/>
              <w:jc w:val="center"/>
              <w:rPr>
                <w:rFonts w:ascii="Times New Roman" w:eastAsia="Times New Roman" w:hAnsi="Times New Roman"/>
                <w:color w:val="5B9BD5"/>
                <w:sz w:val="24"/>
                <w:szCs w:val="24"/>
              </w:rPr>
            </w:pPr>
          </w:p>
        </w:tc>
      </w:tr>
      <w:tr w:rsidR="00AB2CCD" w:rsidRPr="002250C6" w14:paraId="178E6616"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738C3EAD" w14:textId="77777777" w:rsidR="00AB2CCD"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6</w:t>
            </w:r>
          </w:p>
        </w:tc>
        <w:tc>
          <w:tcPr>
            <w:tcW w:w="5490" w:type="dxa"/>
            <w:tcBorders>
              <w:top w:val="single" w:sz="4" w:space="0" w:color="000000"/>
              <w:left w:val="single" w:sz="4" w:space="0" w:color="000000"/>
              <w:bottom w:val="single" w:sz="4" w:space="0" w:color="000000"/>
              <w:right w:val="single" w:sz="4" w:space="0" w:color="000000"/>
            </w:tcBorders>
          </w:tcPr>
          <w:p w14:paraId="664D6064"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Організувати роботу щодо систематичного забезпечення звітності щодо плинності кадрів за наступними критеріями:</w:t>
            </w:r>
          </w:p>
          <w:p w14:paraId="4177CBBF"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 прийнято на роботу;</w:t>
            </w:r>
          </w:p>
          <w:p w14:paraId="2BD03C0C"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 звільнено з роботи;</w:t>
            </w:r>
          </w:p>
          <w:p w14:paraId="6E9C7425"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lastRenderedPageBreak/>
              <w:t>- вакансії обслуговуючого персоналу та педагогічних кадрів;</w:t>
            </w:r>
          </w:p>
          <w:p w14:paraId="03209CD7" w14:textId="77777777" w:rsidR="00AB2CCD" w:rsidRPr="002250C6" w:rsidRDefault="00AB2CCD" w:rsidP="00277964">
            <w:pPr>
              <w:keepNext/>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 сумісники.</w:t>
            </w:r>
          </w:p>
        </w:tc>
        <w:tc>
          <w:tcPr>
            <w:tcW w:w="1314" w:type="dxa"/>
            <w:tcBorders>
              <w:top w:val="single" w:sz="4" w:space="0" w:color="000000"/>
              <w:left w:val="single" w:sz="4" w:space="0" w:color="000000"/>
              <w:bottom w:val="single" w:sz="4" w:space="0" w:color="000000"/>
              <w:right w:val="single" w:sz="4" w:space="0" w:color="000000"/>
            </w:tcBorders>
          </w:tcPr>
          <w:p w14:paraId="152D9F14" w14:textId="77777777" w:rsidR="00AB2CCD" w:rsidRPr="002250C6" w:rsidRDefault="00AB2CCD"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lastRenderedPageBreak/>
              <w:t>щомісяця</w:t>
            </w:r>
          </w:p>
        </w:tc>
        <w:tc>
          <w:tcPr>
            <w:tcW w:w="1805" w:type="dxa"/>
            <w:tcBorders>
              <w:top w:val="single" w:sz="4" w:space="0" w:color="000000"/>
              <w:left w:val="single" w:sz="4" w:space="0" w:color="000000"/>
              <w:bottom w:val="single" w:sz="4" w:space="0" w:color="000000"/>
              <w:right w:val="single" w:sz="4" w:space="0" w:color="000000"/>
            </w:tcBorders>
          </w:tcPr>
          <w:p w14:paraId="123C73E0" w14:textId="527DE247" w:rsidR="00AB2CCD" w:rsidRPr="002250C6" w:rsidRDefault="00FF7B96" w:rsidP="00617EEC">
            <w:pPr>
              <w:spacing w:after="0" w:line="240" w:lineRule="auto"/>
              <w:ind w:right="-186"/>
              <w:jc w:val="center"/>
              <w:rPr>
                <w:rFonts w:ascii="Times New Roman" w:eastAsia="Times New Roman" w:hAnsi="Times New Roman"/>
                <w:sz w:val="24"/>
                <w:szCs w:val="24"/>
              </w:rPr>
            </w:pPr>
            <w:r>
              <w:rPr>
                <w:rFonts w:ascii="Times New Roman" w:eastAsia="Times New Roman" w:hAnsi="Times New Roman"/>
                <w:sz w:val="24"/>
                <w:szCs w:val="24"/>
              </w:rPr>
              <w:t>Директор Кархут О.В.</w:t>
            </w:r>
          </w:p>
        </w:tc>
        <w:tc>
          <w:tcPr>
            <w:tcW w:w="1275" w:type="dxa"/>
            <w:tcBorders>
              <w:top w:val="single" w:sz="4" w:space="0" w:color="000000"/>
              <w:left w:val="single" w:sz="4" w:space="0" w:color="000000"/>
              <w:bottom w:val="single" w:sz="4" w:space="0" w:color="000000"/>
              <w:right w:val="single" w:sz="4" w:space="0" w:color="000000"/>
            </w:tcBorders>
          </w:tcPr>
          <w:p w14:paraId="343605EF" w14:textId="77777777" w:rsidR="00AB2CCD" w:rsidRPr="002250C6" w:rsidRDefault="00AB2CCD" w:rsidP="00277964">
            <w:pPr>
              <w:keepNext/>
              <w:spacing w:after="0" w:line="240" w:lineRule="auto"/>
              <w:jc w:val="center"/>
              <w:rPr>
                <w:rFonts w:ascii="Times New Roman" w:eastAsia="Times New Roman" w:hAnsi="Times New Roman"/>
                <w:color w:val="5B9BD5"/>
                <w:sz w:val="24"/>
                <w:szCs w:val="24"/>
              </w:rPr>
            </w:pPr>
          </w:p>
        </w:tc>
      </w:tr>
      <w:tr w:rsidR="00AB2CCD" w:rsidRPr="002250C6" w14:paraId="7D310F83"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4CEF1FAD" w14:textId="77777777" w:rsidR="00AB2CCD"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lastRenderedPageBreak/>
              <w:t>7</w:t>
            </w:r>
          </w:p>
        </w:tc>
        <w:tc>
          <w:tcPr>
            <w:tcW w:w="5490" w:type="dxa"/>
            <w:tcBorders>
              <w:top w:val="single" w:sz="4" w:space="0" w:color="000000"/>
              <w:left w:val="single" w:sz="4" w:space="0" w:color="000000"/>
              <w:bottom w:val="single" w:sz="4" w:space="0" w:color="000000"/>
              <w:right w:val="single" w:sz="4" w:space="0" w:color="000000"/>
            </w:tcBorders>
          </w:tcPr>
          <w:p w14:paraId="0C9F06D8" w14:textId="77777777" w:rsidR="00AB2CCD" w:rsidRPr="002250C6" w:rsidRDefault="000653C2" w:rsidP="00277964">
            <w:pPr>
              <w:keepNext/>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Скласти графік</w:t>
            </w:r>
            <w:r w:rsidR="00AB2CCD" w:rsidRPr="002250C6">
              <w:rPr>
                <w:rFonts w:ascii="Times New Roman" w:eastAsia="Times New Roman" w:hAnsi="Times New Roman"/>
                <w:sz w:val="24"/>
                <w:szCs w:val="24"/>
              </w:rPr>
              <w:t xml:space="preserve"> щодо надання працівникам закладу освіти соціальних відпусток.</w:t>
            </w:r>
          </w:p>
        </w:tc>
        <w:tc>
          <w:tcPr>
            <w:tcW w:w="1314" w:type="dxa"/>
            <w:tcBorders>
              <w:top w:val="single" w:sz="4" w:space="0" w:color="000000"/>
              <w:left w:val="single" w:sz="4" w:space="0" w:color="000000"/>
              <w:bottom w:val="single" w:sz="4" w:space="0" w:color="000000"/>
              <w:right w:val="single" w:sz="4" w:space="0" w:color="000000"/>
            </w:tcBorders>
          </w:tcPr>
          <w:p w14:paraId="4BD63B86" w14:textId="77777777" w:rsidR="00AB2CCD" w:rsidRPr="002250C6" w:rsidRDefault="00E60E23"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Упродовж року</w:t>
            </w:r>
          </w:p>
        </w:tc>
        <w:tc>
          <w:tcPr>
            <w:tcW w:w="1805" w:type="dxa"/>
            <w:tcBorders>
              <w:top w:val="single" w:sz="4" w:space="0" w:color="000000"/>
              <w:left w:val="single" w:sz="4" w:space="0" w:color="000000"/>
              <w:bottom w:val="single" w:sz="4" w:space="0" w:color="000000"/>
              <w:right w:val="single" w:sz="4" w:space="0" w:color="000000"/>
            </w:tcBorders>
          </w:tcPr>
          <w:p w14:paraId="74B66037" w14:textId="77777777" w:rsidR="00AB2CCD" w:rsidRPr="002250C6" w:rsidRDefault="000653C2" w:rsidP="00617EEC">
            <w:pPr>
              <w:keepNext/>
              <w:spacing w:after="0" w:line="240" w:lineRule="auto"/>
              <w:ind w:right="-186"/>
              <w:jc w:val="center"/>
              <w:rPr>
                <w:rFonts w:ascii="Times New Roman" w:eastAsia="Times New Roman" w:hAnsi="Times New Roman"/>
                <w:sz w:val="24"/>
                <w:szCs w:val="24"/>
              </w:rPr>
            </w:pPr>
            <w:r w:rsidRPr="002250C6">
              <w:rPr>
                <w:rFonts w:ascii="Times New Roman" w:eastAsia="Times New Roman" w:hAnsi="Times New Roman"/>
                <w:sz w:val="24"/>
                <w:szCs w:val="24"/>
              </w:rPr>
              <w:t>Шкурпило Т.Р.</w:t>
            </w:r>
          </w:p>
        </w:tc>
        <w:tc>
          <w:tcPr>
            <w:tcW w:w="1275" w:type="dxa"/>
            <w:tcBorders>
              <w:top w:val="single" w:sz="4" w:space="0" w:color="000000"/>
              <w:left w:val="single" w:sz="4" w:space="0" w:color="000000"/>
              <w:bottom w:val="single" w:sz="4" w:space="0" w:color="000000"/>
              <w:right w:val="single" w:sz="4" w:space="0" w:color="000000"/>
            </w:tcBorders>
          </w:tcPr>
          <w:p w14:paraId="13960456" w14:textId="77777777" w:rsidR="00AB2CCD" w:rsidRPr="002250C6" w:rsidRDefault="00AB2CCD" w:rsidP="00277964">
            <w:pPr>
              <w:keepNext/>
              <w:spacing w:after="0" w:line="240" w:lineRule="auto"/>
              <w:jc w:val="center"/>
              <w:rPr>
                <w:rFonts w:ascii="Times New Roman" w:eastAsia="Times New Roman" w:hAnsi="Times New Roman"/>
                <w:color w:val="5B9BD5"/>
                <w:sz w:val="24"/>
                <w:szCs w:val="24"/>
              </w:rPr>
            </w:pPr>
          </w:p>
        </w:tc>
      </w:tr>
      <w:tr w:rsidR="00AB2CCD" w:rsidRPr="002250C6" w14:paraId="1EE9209F"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5E2CFE3D" w14:textId="77777777" w:rsidR="00AB2CCD"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9</w:t>
            </w:r>
          </w:p>
        </w:tc>
        <w:tc>
          <w:tcPr>
            <w:tcW w:w="5490" w:type="dxa"/>
            <w:tcBorders>
              <w:top w:val="single" w:sz="4" w:space="0" w:color="000000"/>
              <w:left w:val="single" w:sz="4" w:space="0" w:color="000000"/>
              <w:bottom w:val="single" w:sz="4" w:space="0" w:color="000000"/>
              <w:right w:val="single" w:sz="4" w:space="0" w:color="000000"/>
            </w:tcBorders>
          </w:tcPr>
          <w:p w14:paraId="7F22487E" w14:textId="77777777" w:rsidR="00AB2CCD" w:rsidRPr="002250C6" w:rsidRDefault="00AB2CCD" w:rsidP="00277964">
            <w:pPr>
              <w:keepNext/>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 xml:space="preserve">Провести тарифікацію педагогічних працівників.  </w:t>
            </w:r>
          </w:p>
        </w:tc>
        <w:tc>
          <w:tcPr>
            <w:tcW w:w="1314" w:type="dxa"/>
            <w:tcBorders>
              <w:top w:val="single" w:sz="4" w:space="0" w:color="000000"/>
              <w:left w:val="single" w:sz="4" w:space="0" w:color="000000"/>
              <w:bottom w:val="single" w:sz="4" w:space="0" w:color="000000"/>
              <w:right w:val="single" w:sz="4" w:space="0" w:color="000000"/>
            </w:tcBorders>
          </w:tcPr>
          <w:p w14:paraId="6143FDE9" w14:textId="77777777" w:rsidR="00AB2CCD" w:rsidRPr="002250C6" w:rsidRDefault="00AB2CCD"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До 01.09.</w:t>
            </w:r>
            <w:r w:rsidR="00070946" w:rsidRPr="002250C6">
              <w:rPr>
                <w:rFonts w:ascii="Times New Roman" w:eastAsia="Times New Roman" w:hAnsi="Times New Roman"/>
                <w:sz w:val="24"/>
                <w:szCs w:val="24"/>
              </w:rPr>
              <w:t>202</w:t>
            </w:r>
            <w:r w:rsidR="000653C2" w:rsidRPr="002250C6">
              <w:rPr>
                <w:rFonts w:ascii="Times New Roman" w:eastAsia="Times New Roman" w:hAnsi="Times New Roman"/>
                <w:sz w:val="24"/>
                <w:szCs w:val="24"/>
              </w:rPr>
              <w:t>2</w:t>
            </w:r>
          </w:p>
        </w:tc>
        <w:tc>
          <w:tcPr>
            <w:tcW w:w="1805" w:type="dxa"/>
            <w:tcBorders>
              <w:top w:val="single" w:sz="4" w:space="0" w:color="000000"/>
              <w:left w:val="single" w:sz="4" w:space="0" w:color="000000"/>
              <w:bottom w:val="single" w:sz="4" w:space="0" w:color="000000"/>
              <w:right w:val="single" w:sz="4" w:space="0" w:color="000000"/>
            </w:tcBorders>
          </w:tcPr>
          <w:p w14:paraId="0870C278" w14:textId="425C0E7B" w:rsidR="00AB2CCD" w:rsidRPr="002250C6" w:rsidRDefault="00FF7B96" w:rsidP="00617EEC">
            <w:pPr>
              <w:spacing w:after="0" w:line="240" w:lineRule="auto"/>
              <w:ind w:right="-330" w:hanging="220"/>
              <w:jc w:val="center"/>
              <w:rPr>
                <w:rFonts w:ascii="Times New Roman" w:eastAsia="Times New Roman" w:hAnsi="Times New Roman"/>
                <w:sz w:val="24"/>
                <w:szCs w:val="24"/>
              </w:rPr>
            </w:pPr>
            <w:r>
              <w:rPr>
                <w:rFonts w:ascii="Times New Roman" w:eastAsia="Times New Roman" w:hAnsi="Times New Roman"/>
                <w:sz w:val="24"/>
                <w:szCs w:val="24"/>
              </w:rPr>
              <w:t>Директор Кархут О.В.</w:t>
            </w:r>
            <w:r w:rsidR="000653C2" w:rsidRPr="002250C6">
              <w:rPr>
                <w:rFonts w:ascii="Times New Roman" w:eastAsia="Times New Roman" w:hAnsi="Times New Roman"/>
                <w:sz w:val="24"/>
                <w:szCs w:val="24"/>
              </w:rPr>
              <w:t>, Гол.бухгалтер</w:t>
            </w:r>
          </w:p>
        </w:tc>
        <w:tc>
          <w:tcPr>
            <w:tcW w:w="1275" w:type="dxa"/>
            <w:tcBorders>
              <w:top w:val="single" w:sz="4" w:space="0" w:color="000000"/>
              <w:left w:val="single" w:sz="4" w:space="0" w:color="000000"/>
              <w:bottom w:val="single" w:sz="4" w:space="0" w:color="000000"/>
              <w:right w:val="single" w:sz="4" w:space="0" w:color="000000"/>
            </w:tcBorders>
          </w:tcPr>
          <w:p w14:paraId="68E11B81" w14:textId="77777777" w:rsidR="00AB2CCD" w:rsidRPr="002250C6" w:rsidRDefault="00AB2CCD" w:rsidP="00277964">
            <w:pPr>
              <w:keepNext/>
              <w:spacing w:after="0" w:line="240" w:lineRule="auto"/>
              <w:jc w:val="center"/>
              <w:rPr>
                <w:rFonts w:ascii="Times New Roman" w:eastAsia="Times New Roman" w:hAnsi="Times New Roman"/>
                <w:color w:val="5B9BD5"/>
                <w:sz w:val="24"/>
                <w:szCs w:val="24"/>
              </w:rPr>
            </w:pPr>
          </w:p>
        </w:tc>
      </w:tr>
      <w:tr w:rsidR="00AB2CCD" w:rsidRPr="002250C6" w14:paraId="1E9B7DF0"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709537CB" w14:textId="77777777" w:rsidR="00AB2CCD"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10</w:t>
            </w:r>
          </w:p>
        </w:tc>
        <w:tc>
          <w:tcPr>
            <w:tcW w:w="5490" w:type="dxa"/>
            <w:tcBorders>
              <w:top w:val="single" w:sz="4" w:space="0" w:color="000000"/>
              <w:left w:val="single" w:sz="4" w:space="0" w:color="000000"/>
              <w:bottom w:val="single" w:sz="4" w:space="0" w:color="000000"/>
              <w:right w:val="single" w:sz="4" w:space="0" w:color="000000"/>
            </w:tcBorders>
          </w:tcPr>
          <w:p w14:paraId="278A6441"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Забезпечити роботу щодо систематизації тарифікаційних документів про педагогічне навантаження:</w:t>
            </w:r>
          </w:p>
          <w:p w14:paraId="0334CEAF" w14:textId="77777777" w:rsidR="00AB2CCD" w:rsidRPr="002250C6" w:rsidRDefault="00AB2CCD"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14:paraId="1BE9C47A"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 xml:space="preserve">-погодження з </w:t>
            </w:r>
            <w:r w:rsidR="00070946" w:rsidRPr="002250C6">
              <w:rPr>
                <w:rFonts w:ascii="Times New Roman" w:eastAsia="Times New Roman" w:hAnsi="Times New Roman"/>
                <w:sz w:val="24"/>
                <w:szCs w:val="24"/>
              </w:rPr>
              <w:t>радою трудового колективу</w:t>
            </w:r>
            <w:r w:rsidRPr="002250C6">
              <w:rPr>
                <w:rFonts w:ascii="Times New Roman" w:eastAsia="Times New Roman" w:hAnsi="Times New Roman"/>
                <w:sz w:val="24"/>
                <w:szCs w:val="24"/>
              </w:rPr>
              <w:t xml:space="preserve"> закладу освіти;</w:t>
            </w:r>
          </w:p>
          <w:p w14:paraId="722338F0"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-заяви про згоду на неповне педагогічне навантаження;</w:t>
            </w:r>
          </w:p>
          <w:p w14:paraId="4C4C3E02"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 xml:space="preserve">-тарифікаційні накази (рішення тарифікаційної комісії, погодження з </w:t>
            </w:r>
            <w:r w:rsidR="00070946" w:rsidRPr="002250C6">
              <w:rPr>
                <w:rFonts w:ascii="Times New Roman" w:eastAsia="Times New Roman" w:hAnsi="Times New Roman"/>
                <w:sz w:val="24"/>
                <w:szCs w:val="24"/>
              </w:rPr>
              <w:t>радою трудового колективу</w:t>
            </w:r>
            <w:r w:rsidRPr="002250C6">
              <w:rPr>
                <w:rFonts w:ascii="Times New Roman" w:eastAsia="Times New Roman" w:hAnsi="Times New Roman"/>
                <w:sz w:val="24"/>
                <w:szCs w:val="24"/>
              </w:rPr>
              <w:t>)</w:t>
            </w:r>
          </w:p>
        </w:tc>
        <w:tc>
          <w:tcPr>
            <w:tcW w:w="1314" w:type="dxa"/>
            <w:tcBorders>
              <w:top w:val="single" w:sz="4" w:space="0" w:color="000000"/>
              <w:left w:val="single" w:sz="4" w:space="0" w:color="000000"/>
              <w:bottom w:val="single" w:sz="4" w:space="0" w:color="000000"/>
              <w:right w:val="single" w:sz="4" w:space="0" w:color="000000"/>
            </w:tcBorders>
          </w:tcPr>
          <w:p w14:paraId="23F39F15" w14:textId="77777777" w:rsidR="00AB2CCD" w:rsidRPr="002250C6" w:rsidRDefault="00AB2CCD"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01.09.</w:t>
            </w:r>
            <w:r w:rsidR="00070946" w:rsidRPr="002250C6">
              <w:rPr>
                <w:rFonts w:ascii="Times New Roman" w:eastAsia="Times New Roman" w:hAnsi="Times New Roman"/>
                <w:sz w:val="24"/>
                <w:szCs w:val="24"/>
              </w:rPr>
              <w:t>202</w:t>
            </w:r>
            <w:r w:rsidR="000653C2" w:rsidRPr="002250C6">
              <w:rPr>
                <w:rFonts w:ascii="Times New Roman" w:eastAsia="Times New Roman" w:hAnsi="Times New Roman"/>
                <w:sz w:val="24"/>
                <w:szCs w:val="24"/>
              </w:rPr>
              <w:t>2</w:t>
            </w:r>
          </w:p>
        </w:tc>
        <w:tc>
          <w:tcPr>
            <w:tcW w:w="1805" w:type="dxa"/>
            <w:tcBorders>
              <w:top w:val="single" w:sz="4" w:space="0" w:color="000000"/>
              <w:left w:val="single" w:sz="4" w:space="0" w:color="000000"/>
              <w:bottom w:val="single" w:sz="4" w:space="0" w:color="000000"/>
              <w:right w:val="single" w:sz="4" w:space="0" w:color="000000"/>
            </w:tcBorders>
          </w:tcPr>
          <w:p w14:paraId="542A9FA0" w14:textId="665A5630" w:rsidR="00AB2CCD" w:rsidRPr="002250C6" w:rsidRDefault="000653C2" w:rsidP="00617EEC">
            <w:pPr>
              <w:keepNext/>
              <w:spacing w:after="0" w:line="240" w:lineRule="auto"/>
              <w:ind w:right="-330" w:hanging="79"/>
              <w:jc w:val="center"/>
              <w:rPr>
                <w:rFonts w:ascii="Times New Roman" w:eastAsia="Times New Roman" w:hAnsi="Times New Roman"/>
                <w:sz w:val="24"/>
                <w:szCs w:val="24"/>
              </w:rPr>
            </w:pPr>
            <w:r w:rsidRPr="002250C6">
              <w:rPr>
                <w:rFonts w:ascii="Times New Roman" w:eastAsia="Times New Roman" w:hAnsi="Times New Roman"/>
                <w:sz w:val="24"/>
                <w:szCs w:val="24"/>
              </w:rPr>
              <w:t xml:space="preserve">Заступники </w:t>
            </w:r>
            <w:r w:rsidR="00E45428">
              <w:rPr>
                <w:rFonts w:ascii="Times New Roman" w:eastAsia="Times New Roman" w:hAnsi="Times New Roman"/>
                <w:sz w:val="24"/>
                <w:szCs w:val="24"/>
              </w:rPr>
              <w:t>Директора</w:t>
            </w:r>
            <w:r w:rsidRPr="002250C6">
              <w:rPr>
                <w:rFonts w:ascii="Times New Roman" w:eastAsia="Times New Roman" w:hAnsi="Times New Roman"/>
                <w:sz w:val="24"/>
                <w:szCs w:val="24"/>
              </w:rPr>
              <w:t xml:space="preserve"> з НВР та ВР, секретар-друкарка</w:t>
            </w:r>
            <w:r w:rsidR="001A35E6" w:rsidRPr="002250C6">
              <w:rPr>
                <w:rFonts w:ascii="Times New Roman" w:eastAsia="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14:paraId="023AA368" w14:textId="77777777" w:rsidR="00AB2CCD" w:rsidRPr="002250C6" w:rsidRDefault="00AB2CCD" w:rsidP="00277964">
            <w:pPr>
              <w:keepNext/>
              <w:spacing w:after="0" w:line="240" w:lineRule="auto"/>
              <w:jc w:val="center"/>
              <w:rPr>
                <w:rFonts w:ascii="Times New Roman" w:eastAsia="Times New Roman" w:hAnsi="Times New Roman"/>
                <w:color w:val="5B9BD5"/>
                <w:sz w:val="24"/>
                <w:szCs w:val="24"/>
              </w:rPr>
            </w:pPr>
          </w:p>
        </w:tc>
      </w:tr>
      <w:tr w:rsidR="00AB2CCD" w:rsidRPr="002250C6" w14:paraId="46E13056"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4E3B19A9" w14:textId="77777777" w:rsidR="00AB2CCD"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11</w:t>
            </w:r>
          </w:p>
        </w:tc>
        <w:tc>
          <w:tcPr>
            <w:tcW w:w="5490" w:type="dxa"/>
            <w:tcBorders>
              <w:top w:val="single" w:sz="4" w:space="0" w:color="000000"/>
              <w:left w:val="single" w:sz="4" w:space="0" w:color="000000"/>
              <w:bottom w:val="single" w:sz="4" w:space="0" w:color="000000"/>
              <w:right w:val="single" w:sz="4" w:space="0" w:color="000000"/>
            </w:tcBorders>
          </w:tcPr>
          <w:p w14:paraId="4C543F16"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Забезпечити систематичну роботу щодо ведення особових справ працівників.</w:t>
            </w:r>
          </w:p>
        </w:tc>
        <w:tc>
          <w:tcPr>
            <w:tcW w:w="1314" w:type="dxa"/>
            <w:tcBorders>
              <w:top w:val="single" w:sz="4" w:space="0" w:color="000000"/>
              <w:left w:val="single" w:sz="4" w:space="0" w:color="000000"/>
              <w:bottom w:val="single" w:sz="4" w:space="0" w:color="000000"/>
              <w:right w:val="single" w:sz="4" w:space="0" w:color="000000"/>
            </w:tcBorders>
          </w:tcPr>
          <w:p w14:paraId="57050EE6" w14:textId="77777777" w:rsidR="00AB2CCD" w:rsidRPr="002250C6" w:rsidRDefault="00E60E23"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Упродовж року</w:t>
            </w:r>
          </w:p>
        </w:tc>
        <w:tc>
          <w:tcPr>
            <w:tcW w:w="1805" w:type="dxa"/>
            <w:tcBorders>
              <w:top w:val="single" w:sz="4" w:space="0" w:color="000000"/>
              <w:left w:val="single" w:sz="4" w:space="0" w:color="000000"/>
              <w:bottom w:val="single" w:sz="4" w:space="0" w:color="000000"/>
              <w:right w:val="single" w:sz="4" w:space="0" w:color="000000"/>
            </w:tcBorders>
          </w:tcPr>
          <w:p w14:paraId="78197A92" w14:textId="7FF97F54" w:rsidR="00AB2CCD" w:rsidRPr="002250C6" w:rsidRDefault="00FF7B96" w:rsidP="00617EEC">
            <w:pPr>
              <w:keepNext/>
              <w:spacing w:after="0" w:line="240" w:lineRule="auto"/>
              <w:ind w:right="-186"/>
              <w:jc w:val="center"/>
              <w:rPr>
                <w:rFonts w:ascii="Times New Roman" w:eastAsia="Times New Roman" w:hAnsi="Times New Roman"/>
                <w:sz w:val="24"/>
                <w:szCs w:val="24"/>
              </w:rPr>
            </w:pPr>
            <w:r>
              <w:rPr>
                <w:rFonts w:ascii="Times New Roman" w:eastAsia="Times New Roman" w:hAnsi="Times New Roman"/>
                <w:sz w:val="24"/>
                <w:szCs w:val="24"/>
              </w:rPr>
              <w:t>Директор Кархут О.В.</w:t>
            </w:r>
          </w:p>
        </w:tc>
        <w:tc>
          <w:tcPr>
            <w:tcW w:w="1275" w:type="dxa"/>
            <w:tcBorders>
              <w:top w:val="single" w:sz="4" w:space="0" w:color="000000"/>
              <w:left w:val="single" w:sz="4" w:space="0" w:color="000000"/>
              <w:bottom w:val="single" w:sz="4" w:space="0" w:color="000000"/>
              <w:right w:val="single" w:sz="4" w:space="0" w:color="000000"/>
            </w:tcBorders>
          </w:tcPr>
          <w:p w14:paraId="04803E43" w14:textId="77777777" w:rsidR="00AB2CCD" w:rsidRPr="002250C6" w:rsidRDefault="00AB2CCD" w:rsidP="00277964">
            <w:pPr>
              <w:keepNext/>
              <w:spacing w:after="0" w:line="240" w:lineRule="auto"/>
              <w:jc w:val="center"/>
              <w:rPr>
                <w:rFonts w:ascii="Times New Roman" w:eastAsia="Times New Roman" w:hAnsi="Times New Roman"/>
                <w:color w:val="5B9BD5"/>
                <w:sz w:val="24"/>
                <w:szCs w:val="24"/>
              </w:rPr>
            </w:pPr>
          </w:p>
        </w:tc>
      </w:tr>
      <w:tr w:rsidR="00AB2CCD" w:rsidRPr="002250C6" w14:paraId="53EC9C8B"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48081C39" w14:textId="77777777" w:rsidR="00AB2CCD"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12</w:t>
            </w:r>
          </w:p>
        </w:tc>
        <w:tc>
          <w:tcPr>
            <w:tcW w:w="5490" w:type="dxa"/>
            <w:tcBorders>
              <w:top w:val="single" w:sz="4" w:space="0" w:color="000000"/>
              <w:left w:val="single" w:sz="4" w:space="0" w:color="000000"/>
              <w:bottom w:val="single" w:sz="4" w:space="0" w:color="000000"/>
              <w:right w:val="single" w:sz="4" w:space="0" w:color="000000"/>
            </w:tcBorders>
          </w:tcPr>
          <w:p w14:paraId="7A2F8D65"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Здійснити перевірку ведення особових справ працівників.</w:t>
            </w:r>
          </w:p>
        </w:tc>
        <w:tc>
          <w:tcPr>
            <w:tcW w:w="1314" w:type="dxa"/>
            <w:tcBorders>
              <w:top w:val="single" w:sz="4" w:space="0" w:color="000000"/>
              <w:left w:val="single" w:sz="4" w:space="0" w:color="000000"/>
              <w:bottom w:val="single" w:sz="4" w:space="0" w:color="000000"/>
              <w:right w:val="single" w:sz="4" w:space="0" w:color="000000"/>
            </w:tcBorders>
          </w:tcPr>
          <w:p w14:paraId="0D5061F7" w14:textId="77777777" w:rsidR="00AB2CCD" w:rsidRPr="002250C6" w:rsidRDefault="00AB2CCD"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листопад,</w:t>
            </w:r>
          </w:p>
          <w:p w14:paraId="5FCB0763" w14:textId="77777777" w:rsidR="00AB2CCD" w:rsidRPr="002250C6" w:rsidRDefault="00AB2CCD"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червень</w:t>
            </w:r>
          </w:p>
        </w:tc>
        <w:tc>
          <w:tcPr>
            <w:tcW w:w="1805" w:type="dxa"/>
            <w:tcBorders>
              <w:top w:val="single" w:sz="4" w:space="0" w:color="000000"/>
              <w:left w:val="single" w:sz="4" w:space="0" w:color="000000"/>
              <w:bottom w:val="single" w:sz="4" w:space="0" w:color="000000"/>
              <w:right w:val="single" w:sz="4" w:space="0" w:color="000000"/>
            </w:tcBorders>
          </w:tcPr>
          <w:p w14:paraId="0AE745D2" w14:textId="2EE0F3B3" w:rsidR="00AB2CCD" w:rsidRPr="002250C6" w:rsidRDefault="00FF7B96" w:rsidP="00617EEC">
            <w:pPr>
              <w:spacing w:after="0" w:line="240" w:lineRule="auto"/>
              <w:ind w:right="-330" w:hanging="220"/>
              <w:jc w:val="center"/>
              <w:rPr>
                <w:rFonts w:ascii="Times New Roman" w:eastAsia="Times New Roman" w:hAnsi="Times New Roman"/>
                <w:sz w:val="24"/>
                <w:szCs w:val="24"/>
              </w:rPr>
            </w:pPr>
            <w:r>
              <w:rPr>
                <w:rFonts w:ascii="Times New Roman" w:eastAsia="Times New Roman" w:hAnsi="Times New Roman"/>
                <w:sz w:val="24"/>
                <w:szCs w:val="24"/>
              </w:rPr>
              <w:t>Директор Кархут О.В.</w:t>
            </w:r>
          </w:p>
        </w:tc>
        <w:tc>
          <w:tcPr>
            <w:tcW w:w="1275" w:type="dxa"/>
            <w:tcBorders>
              <w:top w:val="single" w:sz="4" w:space="0" w:color="000000"/>
              <w:left w:val="single" w:sz="4" w:space="0" w:color="000000"/>
              <w:bottom w:val="single" w:sz="4" w:space="0" w:color="000000"/>
              <w:right w:val="single" w:sz="4" w:space="0" w:color="000000"/>
            </w:tcBorders>
          </w:tcPr>
          <w:p w14:paraId="656E4F7F" w14:textId="77777777" w:rsidR="00AB2CCD" w:rsidRPr="002250C6" w:rsidRDefault="00AB2CCD" w:rsidP="00277964">
            <w:pPr>
              <w:keepNext/>
              <w:spacing w:after="0" w:line="240" w:lineRule="auto"/>
              <w:jc w:val="center"/>
              <w:rPr>
                <w:rFonts w:ascii="Times New Roman" w:eastAsia="Times New Roman" w:hAnsi="Times New Roman"/>
                <w:color w:val="5B9BD5"/>
                <w:sz w:val="24"/>
                <w:szCs w:val="24"/>
              </w:rPr>
            </w:pPr>
          </w:p>
        </w:tc>
      </w:tr>
      <w:tr w:rsidR="00AB2CCD" w:rsidRPr="002250C6" w14:paraId="5B7371AB"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373E5F6E" w14:textId="77777777" w:rsidR="00AB2CCD"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13</w:t>
            </w:r>
          </w:p>
        </w:tc>
        <w:tc>
          <w:tcPr>
            <w:tcW w:w="5490" w:type="dxa"/>
            <w:tcBorders>
              <w:top w:val="single" w:sz="4" w:space="0" w:color="000000"/>
              <w:left w:val="single" w:sz="4" w:space="0" w:color="000000"/>
              <w:bottom w:val="single" w:sz="4" w:space="0" w:color="000000"/>
              <w:right w:val="single" w:sz="4" w:space="0" w:color="000000"/>
            </w:tcBorders>
          </w:tcPr>
          <w:p w14:paraId="6EDFDE1E"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Організувати роботу щодо систематизації посадових інструкцій працівників за наступними критеріями:</w:t>
            </w:r>
          </w:p>
          <w:p w14:paraId="1D5918F7"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-відповідність нормативам;</w:t>
            </w:r>
          </w:p>
          <w:p w14:paraId="7E1F7D24"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-затвердження адміністрацією;</w:t>
            </w:r>
          </w:p>
          <w:p w14:paraId="1910BDE0"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-ознайомлення працівників.</w:t>
            </w:r>
          </w:p>
        </w:tc>
        <w:tc>
          <w:tcPr>
            <w:tcW w:w="1314" w:type="dxa"/>
            <w:tcBorders>
              <w:top w:val="single" w:sz="4" w:space="0" w:color="000000"/>
              <w:left w:val="single" w:sz="4" w:space="0" w:color="000000"/>
              <w:bottom w:val="single" w:sz="4" w:space="0" w:color="000000"/>
              <w:right w:val="single" w:sz="4" w:space="0" w:color="000000"/>
            </w:tcBorders>
          </w:tcPr>
          <w:p w14:paraId="3250EE27" w14:textId="77777777" w:rsidR="00AB2CCD" w:rsidRPr="002250C6" w:rsidRDefault="001A35E6"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В</w:t>
            </w:r>
            <w:r w:rsidR="00AB2CCD" w:rsidRPr="002250C6">
              <w:rPr>
                <w:rFonts w:ascii="Times New Roman" w:eastAsia="Times New Roman" w:hAnsi="Times New Roman"/>
                <w:sz w:val="24"/>
                <w:szCs w:val="24"/>
              </w:rPr>
              <w:t>ересень-жовтень</w:t>
            </w:r>
          </w:p>
        </w:tc>
        <w:tc>
          <w:tcPr>
            <w:tcW w:w="1805" w:type="dxa"/>
            <w:tcBorders>
              <w:top w:val="single" w:sz="4" w:space="0" w:color="000000"/>
              <w:left w:val="single" w:sz="4" w:space="0" w:color="000000"/>
              <w:bottom w:val="single" w:sz="4" w:space="0" w:color="000000"/>
              <w:right w:val="single" w:sz="4" w:space="0" w:color="000000"/>
            </w:tcBorders>
          </w:tcPr>
          <w:p w14:paraId="65CD1559" w14:textId="77777777" w:rsidR="00AB2CCD" w:rsidRPr="002250C6" w:rsidRDefault="000653C2" w:rsidP="00617EEC">
            <w:pPr>
              <w:spacing w:after="0" w:line="240" w:lineRule="auto"/>
              <w:ind w:right="-330" w:hanging="220"/>
              <w:jc w:val="center"/>
              <w:rPr>
                <w:rFonts w:ascii="Times New Roman" w:eastAsia="Times New Roman" w:hAnsi="Times New Roman"/>
                <w:sz w:val="24"/>
                <w:szCs w:val="24"/>
              </w:rPr>
            </w:pPr>
            <w:r w:rsidRPr="002250C6">
              <w:rPr>
                <w:rFonts w:ascii="Times New Roman" w:eastAsia="Times New Roman" w:hAnsi="Times New Roman"/>
                <w:sz w:val="24"/>
                <w:szCs w:val="24"/>
              </w:rPr>
              <w:t>Лемеш В.Т.</w:t>
            </w:r>
            <w:r w:rsidR="001A35E6" w:rsidRPr="002250C6">
              <w:rPr>
                <w:rFonts w:ascii="Times New Roman" w:eastAsia="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14:paraId="07B8E69B" w14:textId="77777777" w:rsidR="00AB2CCD" w:rsidRPr="002250C6" w:rsidRDefault="00AB2CCD" w:rsidP="00277964">
            <w:pPr>
              <w:keepNext/>
              <w:spacing w:after="0" w:line="240" w:lineRule="auto"/>
              <w:jc w:val="center"/>
              <w:rPr>
                <w:rFonts w:ascii="Times New Roman" w:eastAsia="Times New Roman" w:hAnsi="Times New Roman"/>
                <w:color w:val="5B9BD5"/>
                <w:sz w:val="24"/>
                <w:szCs w:val="24"/>
              </w:rPr>
            </w:pPr>
          </w:p>
        </w:tc>
      </w:tr>
      <w:tr w:rsidR="00AB2CCD" w:rsidRPr="002250C6" w14:paraId="08C1BA82"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76DC9126" w14:textId="77777777" w:rsidR="00AB2CCD"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14</w:t>
            </w:r>
          </w:p>
        </w:tc>
        <w:tc>
          <w:tcPr>
            <w:tcW w:w="5490" w:type="dxa"/>
            <w:tcBorders>
              <w:top w:val="single" w:sz="4" w:space="0" w:color="000000"/>
              <w:left w:val="single" w:sz="4" w:space="0" w:color="000000"/>
              <w:bottom w:val="single" w:sz="4" w:space="0" w:color="000000"/>
              <w:right w:val="single" w:sz="4" w:space="0" w:color="000000"/>
            </w:tcBorders>
          </w:tcPr>
          <w:p w14:paraId="06B94B74" w14:textId="77777777" w:rsidR="00AB2CCD" w:rsidRPr="002250C6" w:rsidRDefault="00AB2CCD"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Скласти графіки роботи адміністрації, спеціалістів, обслуговуючого персоналу відповідно до штатному розпису та законодавства    (робочий час, перерви на обід)</w:t>
            </w:r>
          </w:p>
        </w:tc>
        <w:tc>
          <w:tcPr>
            <w:tcW w:w="1314" w:type="dxa"/>
            <w:tcBorders>
              <w:top w:val="single" w:sz="4" w:space="0" w:color="000000"/>
              <w:left w:val="single" w:sz="4" w:space="0" w:color="000000"/>
              <w:bottom w:val="single" w:sz="4" w:space="0" w:color="000000"/>
              <w:right w:val="single" w:sz="4" w:space="0" w:color="000000"/>
            </w:tcBorders>
          </w:tcPr>
          <w:p w14:paraId="0D90634E" w14:textId="77777777" w:rsidR="00AB2CCD" w:rsidRPr="002250C6" w:rsidRDefault="00AB2CCD"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вересень</w:t>
            </w:r>
          </w:p>
        </w:tc>
        <w:tc>
          <w:tcPr>
            <w:tcW w:w="1805" w:type="dxa"/>
            <w:tcBorders>
              <w:top w:val="single" w:sz="4" w:space="0" w:color="000000"/>
              <w:left w:val="single" w:sz="4" w:space="0" w:color="000000"/>
              <w:bottom w:val="single" w:sz="4" w:space="0" w:color="000000"/>
              <w:right w:val="single" w:sz="4" w:space="0" w:color="000000"/>
            </w:tcBorders>
          </w:tcPr>
          <w:p w14:paraId="773E69B8" w14:textId="77777777" w:rsidR="001A35E6" w:rsidRPr="002250C6" w:rsidRDefault="000653C2" w:rsidP="00617EEC">
            <w:pPr>
              <w:keepNext/>
              <w:spacing w:after="0" w:line="240" w:lineRule="auto"/>
              <w:ind w:right="-186"/>
              <w:jc w:val="center"/>
              <w:rPr>
                <w:rFonts w:ascii="Times New Roman" w:eastAsia="Times New Roman" w:hAnsi="Times New Roman"/>
                <w:sz w:val="24"/>
                <w:szCs w:val="24"/>
              </w:rPr>
            </w:pPr>
            <w:r w:rsidRPr="002250C6">
              <w:rPr>
                <w:rFonts w:ascii="Times New Roman" w:eastAsia="Times New Roman" w:hAnsi="Times New Roman"/>
                <w:sz w:val="24"/>
                <w:szCs w:val="24"/>
              </w:rPr>
              <w:t>Дмитришин І.Я., секретар-друкарка</w:t>
            </w:r>
          </w:p>
        </w:tc>
        <w:tc>
          <w:tcPr>
            <w:tcW w:w="1275" w:type="dxa"/>
            <w:tcBorders>
              <w:top w:val="single" w:sz="4" w:space="0" w:color="000000"/>
              <w:left w:val="single" w:sz="4" w:space="0" w:color="000000"/>
              <w:bottom w:val="single" w:sz="4" w:space="0" w:color="000000"/>
              <w:right w:val="single" w:sz="4" w:space="0" w:color="000000"/>
            </w:tcBorders>
          </w:tcPr>
          <w:p w14:paraId="306AB580" w14:textId="77777777" w:rsidR="00AB2CCD" w:rsidRPr="002250C6" w:rsidRDefault="00AB2CCD" w:rsidP="00277964">
            <w:pPr>
              <w:keepNext/>
              <w:spacing w:after="0" w:line="240" w:lineRule="auto"/>
              <w:jc w:val="center"/>
              <w:rPr>
                <w:rFonts w:ascii="Times New Roman" w:eastAsia="Times New Roman" w:hAnsi="Times New Roman"/>
                <w:color w:val="5B9BD5"/>
                <w:sz w:val="24"/>
                <w:szCs w:val="24"/>
              </w:rPr>
            </w:pPr>
          </w:p>
        </w:tc>
      </w:tr>
      <w:tr w:rsidR="000653C2" w:rsidRPr="002250C6" w14:paraId="367CC329"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0B1CB9E3" w14:textId="77777777" w:rsidR="000653C2"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15</w:t>
            </w:r>
          </w:p>
        </w:tc>
        <w:tc>
          <w:tcPr>
            <w:tcW w:w="5490" w:type="dxa"/>
            <w:tcBorders>
              <w:top w:val="single" w:sz="4" w:space="0" w:color="000000"/>
              <w:left w:val="single" w:sz="4" w:space="0" w:color="000000"/>
              <w:bottom w:val="single" w:sz="4" w:space="0" w:color="000000"/>
              <w:right w:val="single" w:sz="4" w:space="0" w:color="000000"/>
            </w:tcBorders>
          </w:tcPr>
          <w:p w14:paraId="6813F6D4" w14:textId="77777777" w:rsidR="000653C2" w:rsidRPr="002250C6" w:rsidRDefault="000653C2" w:rsidP="000653C2">
            <w:pPr>
              <w:keepNext/>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Організувати систематичну роботу щодо складання графіків роботи обслуговуючого персоналу, сторожа у разі прийняття працівників  на роботу тощо.</w:t>
            </w:r>
          </w:p>
        </w:tc>
        <w:tc>
          <w:tcPr>
            <w:tcW w:w="1314" w:type="dxa"/>
            <w:tcBorders>
              <w:top w:val="single" w:sz="4" w:space="0" w:color="000000"/>
              <w:left w:val="single" w:sz="4" w:space="0" w:color="000000"/>
              <w:bottom w:val="single" w:sz="4" w:space="0" w:color="000000"/>
              <w:right w:val="single" w:sz="4" w:space="0" w:color="000000"/>
            </w:tcBorders>
          </w:tcPr>
          <w:p w14:paraId="60F11A26" w14:textId="77777777" w:rsidR="000653C2" w:rsidRPr="002250C6" w:rsidRDefault="00E60E23"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Упродовж року</w:t>
            </w:r>
          </w:p>
        </w:tc>
        <w:tc>
          <w:tcPr>
            <w:tcW w:w="1805" w:type="dxa"/>
            <w:tcBorders>
              <w:top w:val="single" w:sz="4" w:space="0" w:color="000000"/>
              <w:left w:val="single" w:sz="4" w:space="0" w:color="000000"/>
              <w:bottom w:val="single" w:sz="4" w:space="0" w:color="000000"/>
              <w:right w:val="single" w:sz="4" w:space="0" w:color="000000"/>
            </w:tcBorders>
          </w:tcPr>
          <w:p w14:paraId="1C851CAB" w14:textId="77777777" w:rsidR="000653C2" w:rsidRPr="002250C6" w:rsidRDefault="000653C2" w:rsidP="00617EEC">
            <w:pPr>
              <w:keepNext/>
              <w:spacing w:after="0" w:line="240" w:lineRule="auto"/>
              <w:ind w:right="-186"/>
              <w:jc w:val="center"/>
              <w:rPr>
                <w:rFonts w:ascii="Times New Roman" w:eastAsia="Times New Roman" w:hAnsi="Times New Roman"/>
                <w:sz w:val="24"/>
                <w:szCs w:val="24"/>
              </w:rPr>
            </w:pPr>
            <w:r w:rsidRPr="002250C6">
              <w:rPr>
                <w:rFonts w:ascii="Times New Roman" w:eastAsia="Times New Roman" w:hAnsi="Times New Roman"/>
                <w:sz w:val="24"/>
                <w:szCs w:val="24"/>
              </w:rPr>
              <w:t>Дмитришин І.Я., секретар-друкарка</w:t>
            </w:r>
          </w:p>
        </w:tc>
        <w:tc>
          <w:tcPr>
            <w:tcW w:w="1275" w:type="dxa"/>
            <w:tcBorders>
              <w:top w:val="single" w:sz="4" w:space="0" w:color="000000"/>
              <w:left w:val="single" w:sz="4" w:space="0" w:color="000000"/>
              <w:bottom w:val="single" w:sz="4" w:space="0" w:color="000000"/>
              <w:right w:val="single" w:sz="4" w:space="0" w:color="000000"/>
            </w:tcBorders>
          </w:tcPr>
          <w:p w14:paraId="39A97F13" w14:textId="77777777" w:rsidR="000653C2" w:rsidRPr="002250C6" w:rsidRDefault="000653C2" w:rsidP="00277964">
            <w:pPr>
              <w:keepNext/>
              <w:spacing w:after="0" w:line="240" w:lineRule="auto"/>
              <w:jc w:val="center"/>
              <w:rPr>
                <w:rFonts w:ascii="Times New Roman" w:eastAsia="Times New Roman" w:hAnsi="Times New Roman"/>
                <w:color w:val="5B9BD5"/>
                <w:sz w:val="24"/>
                <w:szCs w:val="24"/>
              </w:rPr>
            </w:pPr>
          </w:p>
        </w:tc>
      </w:tr>
      <w:tr w:rsidR="000653C2" w:rsidRPr="002250C6" w14:paraId="269671B3"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6B57CBC4" w14:textId="77777777" w:rsidR="000653C2"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16</w:t>
            </w:r>
          </w:p>
        </w:tc>
        <w:tc>
          <w:tcPr>
            <w:tcW w:w="5490" w:type="dxa"/>
            <w:tcBorders>
              <w:top w:val="single" w:sz="4" w:space="0" w:color="000000"/>
              <w:left w:val="single" w:sz="4" w:space="0" w:color="000000"/>
              <w:bottom w:val="single" w:sz="4" w:space="0" w:color="000000"/>
              <w:right w:val="single" w:sz="4" w:space="0" w:color="000000"/>
            </w:tcBorders>
          </w:tcPr>
          <w:p w14:paraId="2231102C" w14:textId="77777777" w:rsidR="000653C2" w:rsidRPr="002250C6" w:rsidRDefault="000653C2" w:rsidP="000653C2">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 xml:space="preserve">Скласти розклад уроків відповідно до навчального плану, занять, факультативів, гуртків </w:t>
            </w:r>
          </w:p>
        </w:tc>
        <w:tc>
          <w:tcPr>
            <w:tcW w:w="1314" w:type="dxa"/>
            <w:tcBorders>
              <w:top w:val="single" w:sz="4" w:space="0" w:color="000000"/>
              <w:left w:val="single" w:sz="4" w:space="0" w:color="000000"/>
              <w:bottom w:val="single" w:sz="4" w:space="0" w:color="000000"/>
              <w:right w:val="single" w:sz="4" w:space="0" w:color="000000"/>
            </w:tcBorders>
          </w:tcPr>
          <w:p w14:paraId="4F462619" w14:textId="77777777" w:rsidR="000653C2" w:rsidRPr="002250C6" w:rsidRDefault="000653C2"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до 01.09.2022</w:t>
            </w:r>
          </w:p>
        </w:tc>
        <w:tc>
          <w:tcPr>
            <w:tcW w:w="1805" w:type="dxa"/>
            <w:tcBorders>
              <w:top w:val="single" w:sz="4" w:space="0" w:color="000000"/>
              <w:left w:val="single" w:sz="4" w:space="0" w:color="000000"/>
              <w:bottom w:val="single" w:sz="4" w:space="0" w:color="000000"/>
              <w:right w:val="single" w:sz="4" w:space="0" w:color="000000"/>
            </w:tcBorders>
          </w:tcPr>
          <w:p w14:paraId="51307D2D" w14:textId="24C8CAD2" w:rsidR="000653C2" w:rsidRPr="002250C6" w:rsidRDefault="000653C2" w:rsidP="00617EEC">
            <w:pPr>
              <w:keepNext/>
              <w:spacing w:after="0" w:line="240" w:lineRule="auto"/>
              <w:ind w:right="-186" w:hanging="79"/>
              <w:jc w:val="center"/>
              <w:rPr>
                <w:rFonts w:ascii="Times New Roman" w:eastAsia="Times New Roman" w:hAnsi="Times New Roman"/>
                <w:sz w:val="24"/>
                <w:szCs w:val="24"/>
              </w:rPr>
            </w:pPr>
            <w:r w:rsidRPr="002250C6">
              <w:rPr>
                <w:rFonts w:ascii="Times New Roman" w:eastAsia="Times New Roman" w:hAnsi="Times New Roman"/>
                <w:sz w:val="24"/>
                <w:szCs w:val="24"/>
              </w:rPr>
              <w:t xml:space="preserve">Заступнники </w:t>
            </w:r>
            <w:r w:rsidR="00E45428">
              <w:rPr>
                <w:rFonts w:ascii="Times New Roman" w:eastAsia="Times New Roman" w:hAnsi="Times New Roman"/>
                <w:sz w:val="24"/>
                <w:szCs w:val="24"/>
              </w:rPr>
              <w:t>Директора</w:t>
            </w:r>
            <w:r w:rsidRPr="002250C6">
              <w:rPr>
                <w:rFonts w:ascii="Times New Roman" w:eastAsia="Times New Roman" w:hAnsi="Times New Roman"/>
                <w:sz w:val="24"/>
                <w:szCs w:val="24"/>
              </w:rPr>
              <w:t xml:space="preserve"> з НВР та ВР.</w:t>
            </w:r>
          </w:p>
        </w:tc>
        <w:tc>
          <w:tcPr>
            <w:tcW w:w="1275" w:type="dxa"/>
            <w:tcBorders>
              <w:top w:val="single" w:sz="4" w:space="0" w:color="000000"/>
              <w:left w:val="single" w:sz="4" w:space="0" w:color="000000"/>
              <w:bottom w:val="single" w:sz="4" w:space="0" w:color="000000"/>
              <w:right w:val="single" w:sz="4" w:space="0" w:color="000000"/>
            </w:tcBorders>
          </w:tcPr>
          <w:p w14:paraId="4C3EF6FF" w14:textId="77777777" w:rsidR="000653C2" w:rsidRPr="002250C6" w:rsidRDefault="000653C2" w:rsidP="00277964">
            <w:pPr>
              <w:keepNext/>
              <w:spacing w:after="0" w:line="240" w:lineRule="auto"/>
              <w:jc w:val="center"/>
              <w:rPr>
                <w:rFonts w:ascii="Times New Roman" w:eastAsia="Times New Roman" w:hAnsi="Times New Roman"/>
                <w:color w:val="5B9BD5"/>
                <w:sz w:val="24"/>
                <w:szCs w:val="24"/>
              </w:rPr>
            </w:pPr>
          </w:p>
        </w:tc>
      </w:tr>
      <w:tr w:rsidR="000653C2" w:rsidRPr="002250C6" w14:paraId="742AF88A"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7494AA6E" w14:textId="77777777" w:rsidR="000653C2"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17</w:t>
            </w:r>
          </w:p>
        </w:tc>
        <w:tc>
          <w:tcPr>
            <w:tcW w:w="5490" w:type="dxa"/>
            <w:tcBorders>
              <w:top w:val="single" w:sz="4" w:space="0" w:color="000000"/>
              <w:left w:val="single" w:sz="4" w:space="0" w:color="000000"/>
              <w:bottom w:val="single" w:sz="4" w:space="0" w:color="000000"/>
              <w:right w:val="single" w:sz="4" w:space="0" w:color="000000"/>
            </w:tcBorders>
          </w:tcPr>
          <w:p w14:paraId="065B25F7" w14:textId="77777777" w:rsidR="000653C2" w:rsidRPr="002250C6" w:rsidRDefault="000653C2"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Організувати і здійснювати  роботу щодо проведення атестації педагогічних кадрів.</w:t>
            </w:r>
          </w:p>
        </w:tc>
        <w:tc>
          <w:tcPr>
            <w:tcW w:w="1314" w:type="dxa"/>
            <w:tcBorders>
              <w:top w:val="single" w:sz="4" w:space="0" w:color="000000"/>
              <w:left w:val="single" w:sz="4" w:space="0" w:color="000000"/>
              <w:bottom w:val="single" w:sz="4" w:space="0" w:color="000000"/>
              <w:right w:val="single" w:sz="4" w:space="0" w:color="000000"/>
            </w:tcBorders>
          </w:tcPr>
          <w:p w14:paraId="71CC2CB3" w14:textId="77777777" w:rsidR="000653C2" w:rsidRPr="002250C6" w:rsidRDefault="000653C2"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з 01.09.2022</w:t>
            </w:r>
          </w:p>
        </w:tc>
        <w:tc>
          <w:tcPr>
            <w:tcW w:w="1805" w:type="dxa"/>
            <w:tcBorders>
              <w:top w:val="single" w:sz="4" w:space="0" w:color="000000"/>
              <w:left w:val="single" w:sz="4" w:space="0" w:color="000000"/>
              <w:bottom w:val="single" w:sz="4" w:space="0" w:color="000000"/>
              <w:right w:val="single" w:sz="4" w:space="0" w:color="000000"/>
            </w:tcBorders>
          </w:tcPr>
          <w:p w14:paraId="40DBC32B" w14:textId="5352C723" w:rsidR="000653C2" w:rsidRPr="002250C6" w:rsidRDefault="00FF7B96" w:rsidP="00617EEC">
            <w:pPr>
              <w:keepNext/>
              <w:spacing w:after="0" w:line="240" w:lineRule="auto"/>
              <w:ind w:right="-186" w:hanging="79"/>
              <w:jc w:val="center"/>
              <w:rPr>
                <w:rFonts w:ascii="Times New Roman" w:eastAsia="Times New Roman" w:hAnsi="Times New Roman"/>
                <w:sz w:val="24"/>
                <w:szCs w:val="24"/>
              </w:rPr>
            </w:pPr>
            <w:r>
              <w:rPr>
                <w:rFonts w:ascii="Times New Roman" w:eastAsia="Times New Roman" w:hAnsi="Times New Roman"/>
                <w:sz w:val="24"/>
                <w:szCs w:val="24"/>
              </w:rPr>
              <w:t>Директор Кархут О.В.</w:t>
            </w:r>
            <w:r w:rsidR="000653C2" w:rsidRPr="002250C6">
              <w:rPr>
                <w:rFonts w:ascii="Times New Roman" w:eastAsia="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14:paraId="49DB1114" w14:textId="77777777" w:rsidR="000653C2" w:rsidRPr="002250C6" w:rsidRDefault="000653C2" w:rsidP="00277964">
            <w:pPr>
              <w:keepNext/>
              <w:spacing w:after="0" w:line="240" w:lineRule="auto"/>
              <w:jc w:val="center"/>
              <w:rPr>
                <w:rFonts w:ascii="Times New Roman" w:eastAsia="Times New Roman" w:hAnsi="Times New Roman"/>
                <w:color w:val="5B9BD5"/>
                <w:sz w:val="24"/>
                <w:szCs w:val="24"/>
              </w:rPr>
            </w:pPr>
          </w:p>
        </w:tc>
      </w:tr>
      <w:tr w:rsidR="000653C2" w:rsidRPr="002250C6" w14:paraId="272B64C0" w14:textId="77777777" w:rsidTr="00070946">
        <w:trPr>
          <w:trHeight w:val="1484"/>
          <w:jc w:val="center"/>
        </w:trPr>
        <w:tc>
          <w:tcPr>
            <w:tcW w:w="529" w:type="dxa"/>
            <w:tcBorders>
              <w:top w:val="single" w:sz="4" w:space="0" w:color="000000"/>
              <w:left w:val="single" w:sz="4" w:space="0" w:color="000000"/>
              <w:bottom w:val="single" w:sz="4" w:space="0" w:color="000000"/>
              <w:right w:val="single" w:sz="4" w:space="0" w:color="000000"/>
            </w:tcBorders>
          </w:tcPr>
          <w:p w14:paraId="2F8DC2E4" w14:textId="77777777" w:rsidR="000653C2"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18</w:t>
            </w:r>
          </w:p>
        </w:tc>
        <w:tc>
          <w:tcPr>
            <w:tcW w:w="5490" w:type="dxa"/>
            <w:tcBorders>
              <w:top w:val="single" w:sz="4" w:space="0" w:color="000000"/>
              <w:left w:val="single" w:sz="4" w:space="0" w:color="000000"/>
              <w:bottom w:val="single" w:sz="4" w:space="0" w:color="000000"/>
              <w:right w:val="single" w:sz="4" w:space="0" w:color="000000"/>
            </w:tcBorders>
          </w:tcPr>
          <w:p w14:paraId="6C7A68F0" w14:textId="77777777" w:rsidR="000653C2" w:rsidRPr="002250C6" w:rsidRDefault="000653C2" w:rsidP="00277964">
            <w:pPr>
              <w:tabs>
                <w:tab w:val="left" w:pos="317"/>
              </w:tabs>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Забезпечити наявність нормативних документів про атестацію, а саме:</w:t>
            </w:r>
          </w:p>
          <w:p w14:paraId="2F189D4C" w14:textId="77777777" w:rsidR="000653C2" w:rsidRPr="002250C6" w:rsidRDefault="000653C2" w:rsidP="00277964">
            <w:pPr>
              <w:numPr>
                <w:ilvl w:val="0"/>
                <w:numId w:val="3"/>
              </w:numPr>
              <w:spacing w:after="0" w:line="240" w:lineRule="auto"/>
              <w:ind w:hanging="187"/>
              <w:jc w:val="both"/>
              <w:rPr>
                <w:rFonts w:ascii="Times New Roman" w:eastAsia="Times New Roman" w:hAnsi="Times New Roman"/>
                <w:sz w:val="24"/>
                <w:szCs w:val="24"/>
              </w:rPr>
            </w:pPr>
            <w:r w:rsidRPr="002250C6">
              <w:rPr>
                <w:rFonts w:ascii="Times New Roman" w:eastAsia="Times New Roman" w:hAnsi="Times New Roman"/>
                <w:sz w:val="24"/>
                <w:szCs w:val="24"/>
              </w:rPr>
              <w:t>перспективного плану підвищення кваліфікації;</w:t>
            </w:r>
          </w:p>
          <w:p w14:paraId="5E574BD7" w14:textId="77777777" w:rsidR="000653C2" w:rsidRPr="002250C6" w:rsidRDefault="000653C2" w:rsidP="00277964">
            <w:pPr>
              <w:numPr>
                <w:ilvl w:val="0"/>
                <w:numId w:val="3"/>
              </w:numPr>
              <w:spacing w:after="0" w:line="240" w:lineRule="auto"/>
              <w:ind w:hanging="187"/>
              <w:jc w:val="both"/>
              <w:rPr>
                <w:rFonts w:ascii="Times New Roman" w:eastAsia="Times New Roman" w:hAnsi="Times New Roman"/>
                <w:sz w:val="24"/>
                <w:szCs w:val="24"/>
              </w:rPr>
            </w:pPr>
            <w:r w:rsidRPr="002250C6">
              <w:rPr>
                <w:rFonts w:ascii="Times New Roman" w:eastAsia="Times New Roman" w:hAnsi="Times New Roman"/>
                <w:sz w:val="24"/>
                <w:szCs w:val="24"/>
              </w:rPr>
              <w:t>перспективного плану атестації;</w:t>
            </w:r>
          </w:p>
          <w:p w14:paraId="56057223" w14:textId="77777777" w:rsidR="000653C2" w:rsidRPr="002250C6" w:rsidRDefault="000653C2" w:rsidP="00277964">
            <w:pPr>
              <w:numPr>
                <w:ilvl w:val="0"/>
                <w:numId w:val="3"/>
              </w:numPr>
              <w:spacing w:after="0" w:line="240" w:lineRule="auto"/>
              <w:ind w:hanging="187"/>
              <w:jc w:val="both"/>
              <w:rPr>
                <w:rFonts w:ascii="Times New Roman" w:eastAsia="Times New Roman" w:hAnsi="Times New Roman"/>
                <w:sz w:val="24"/>
                <w:szCs w:val="24"/>
              </w:rPr>
            </w:pPr>
            <w:r w:rsidRPr="002250C6">
              <w:rPr>
                <w:rFonts w:ascii="Times New Roman" w:eastAsia="Times New Roman" w:hAnsi="Times New Roman"/>
                <w:sz w:val="24"/>
                <w:szCs w:val="24"/>
              </w:rPr>
              <w:t>протоколів засідання атестаційної комісії;</w:t>
            </w:r>
          </w:p>
          <w:p w14:paraId="29F88C4C" w14:textId="77777777" w:rsidR="000653C2" w:rsidRPr="002250C6" w:rsidRDefault="000653C2" w:rsidP="00277964">
            <w:pPr>
              <w:numPr>
                <w:ilvl w:val="0"/>
                <w:numId w:val="3"/>
              </w:numPr>
              <w:spacing w:after="0" w:line="240" w:lineRule="auto"/>
              <w:ind w:hanging="187"/>
              <w:jc w:val="both"/>
              <w:rPr>
                <w:rFonts w:ascii="Times New Roman" w:eastAsia="Times New Roman" w:hAnsi="Times New Roman"/>
                <w:sz w:val="24"/>
                <w:szCs w:val="24"/>
              </w:rPr>
            </w:pPr>
            <w:r w:rsidRPr="002250C6">
              <w:rPr>
                <w:rFonts w:ascii="Times New Roman" w:eastAsia="Times New Roman" w:hAnsi="Times New Roman"/>
                <w:sz w:val="24"/>
                <w:szCs w:val="24"/>
              </w:rPr>
              <w:t>видання наказів.</w:t>
            </w:r>
          </w:p>
        </w:tc>
        <w:tc>
          <w:tcPr>
            <w:tcW w:w="1314" w:type="dxa"/>
            <w:tcBorders>
              <w:top w:val="single" w:sz="4" w:space="0" w:color="000000"/>
              <w:left w:val="single" w:sz="4" w:space="0" w:color="000000"/>
              <w:bottom w:val="single" w:sz="4" w:space="0" w:color="000000"/>
              <w:right w:val="single" w:sz="4" w:space="0" w:color="000000"/>
            </w:tcBorders>
          </w:tcPr>
          <w:p w14:paraId="3F2B0272" w14:textId="77777777" w:rsidR="000653C2" w:rsidRPr="002250C6" w:rsidRDefault="000653C2"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у період атестації</w:t>
            </w:r>
          </w:p>
        </w:tc>
        <w:tc>
          <w:tcPr>
            <w:tcW w:w="1805" w:type="dxa"/>
            <w:tcBorders>
              <w:top w:val="single" w:sz="4" w:space="0" w:color="000000"/>
              <w:left w:val="single" w:sz="4" w:space="0" w:color="000000"/>
              <w:bottom w:val="single" w:sz="4" w:space="0" w:color="000000"/>
              <w:right w:val="single" w:sz="4" w:space="0" w:color="000000"/>
            </w:tcBorders>
          </w:tcPr>
          <w:p w14:paraId="7009AA26" w14:textId="77777777" w:rsidR="000653C2" w:rsidRPr="002250C6" w:rsidRDefault="000653C2" w:rsidP="00617EEC">
            <w:pPr>
              <w:keepNext/>
              <w:spacing w:after="0" w:line="240" w:lineRule="auto"/>
              <w:ind w:right="-186" w:hanging="79"/>
              <w:jc w:val="center"/>
              <w:rPr>
                <w:rFonts w:ascii="Times New Roman" w:eastAsia="Times New Roman" w:hAnsi="Times New Roman"/>
                <w:sz w:val="24"/>
                <w:szCs w:val="24"/>
              </w:rPr>
            </w:pPr>
            <w:r w:rsidRPr="002250C6">
              <w:rPr>
                <w:rFonts w:ascii="Times New Roman" w:eastAsia="Times New Roman" w:hAnsi="Times New Roman"/>
                <w:sz w:val="24"/>
                <w:szCs w:val="24"/>
              </w:rPr>
              <w:t>Лемеш В.Т.</w:t>
            </w:r>
          </w:p>
        </w:tc>
        <w:tc>
          <w:tcPr>
            <w:tcW w:w="1275" w:type="dxa"/>
            <w:tcBorders>
              <w:top w:val="single" w:sz="4" w:space="0" w:color="000000"/>
              <w:left w:val="single" w:sz="4" w:space="0" w:color="000000"/>
              <w:bottom w:val="single" w:sz="4" w:space="0" w:color="000000"/>
              <w:right w:val="single" w:sz="4" w:space="0" w:color="000000"/>
            </w:tcBorders>
          </w:tcPr>
          <w:p w14:paraId="3DD172BC" w14:textId="77777777" w:rsidR="000653C2" w:rsidRPr="002250C6" w:rsidRDefault="000653C2" w:rsidP="00277964">
            <w:pPr>
              <w:keepNext/>
              <w:spacing w:after="0" w:line="240" w:lineRule="auto"/>
              <w:jc w:val="center"/>
              <w:rPr>
                <w:rFonts w:ascii="Times New Roman" w:eastAsia="Times New Roman" w:hAnsi="Times New Roman"/>
                <w:color w:val="5B9BD5"/>
                <w:sz w:val="24"/>
                <w:szCs w:val="24"/>
              </w:rPr>
            </w:pPr>
          </w:p>
        </w:tc>
      </w:tr>
      <w:tr w:rsidR="000653C2" w:rsidRPr="002250C6" w14:paraId="5C0A5430" w14:textId="77777777" w:rsidTr="00070946">
        <w:trPr>
          <w:jc w:val="center"/>
        </w:trPr>
        <w:tc>
          <w:tcPr>
            <w:tcW w:w="529" w:type="dxa"/>
            <w:vMerge w:val="restart"/>
            <w:tcBorders>
              <w:top w:val="single" w:sz="4" w:space="0" w:color="000000"/>
              <w:left w:val="single" w:sz="4" w:space="0" w:color="000000"/>
              <w:bottom w:val="single" w:sz="4" w:space="0" w:color="000000"/>
              <w:right w:val="single" w:sz="4" w:space="0" w:color="000000"/>
            </w:tcBorders>
          </w:tcPr>
          <w:p w14:paraId="46C4D40B" w14:textId="77777777" w:rsidR="000653C2"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19</w:t>
            </w:r>
          </w:p>
        </w:tc>
        <w:tc>
          <w:tcPr>
            <w:tcW w:w="5490" w:type="dxa"/>
            <w:tcBorders>
              <w:top w:val="single" w:sz="4" w:space="0" w:color="000000"/>
              <w:left w:val="single" w:sz="4" w:space="0" w:color="000000"/>
              <w:bottom w:val="single" w:sz="4" w:space="0" w:color="000000"/>
              <w:right w:val="single" w:sz="4" w:space="0" w:color="000000"/>
            </w:tcBorders>
          </w:tcPr>
          <w:p w14:paraId="08078FFA" w14:textId="77777777" w:rsidR="000653C2" w:rsidRPr="002250C6" w:rsidRDefault="000653C2" w:rsidP="00277964">
            <w:pPr>
              <w:keepNext/>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 xml:space="preserve">Здійснювати забезпечення дотримання положень нормативних документів з трудового </w:t>
            </w:r>
            <w:r w:rsidRPr="002250C6">
              <w:rPr>
                <w:rFonts w:ascii="Times New Roman" w:eastAsia="Times New Roman" w:hAnsi="Times New Roman"/>
                <w:sz w:val="24"/>
                <w:szCs w:val="24"/>
              </w:rPr>
              <w:lastRenderedPageBreak/>
              <w:t>законодавства щодо ведення Книги обліку трудових книжок.</w:t>
            </w:r>
          </w:p>
        </w:tc>
        <w:tc>
          <w:tcPr>
            <w:tcW w:w="1314" w:type="dxa"/>
            <w:vMerge w:val="restart"/>
            <w:tcBorders>
              <w:top w:val="single" w:sz="4" w:space="0" w:color="000000"/>
              <w:left w:val="single" w:sz="4" w:space="0" w:color="000000"/>
              <w:bottom w:val="single" w:sz="4" w:space="0" w:color="000000"/>
              <w:right w:val="single" w:sz="4" w:space="0" w:color="000000"/>
            </w:tcBorders>
          </w:tcPr>
          <w:p w14:paraId="252B2577" w14:textId="77777777" w:rsidR="000653C2" w:rsidRPr="002250C6" w:rsidRDefault="000653C2"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lastRenderedPageBreak/>
              <w:t>постійно</w:t>
            </w:r>
          </w:p>
        </w:tc>
        <w:tc>
          <w:tcPr>
            <w:tcW w:w="1805" w:type="dxa"/>
            <w:vMerge w:val="restart"/>
            <w:tcBorders>
              <w:top w:val="single" w:sz="4" w:space="0" w:color="000000"/>
              <w:left w:val="single" w:sz="4" w:space="0" w:color="000000"/>
              <w:bottom w:val="single" w:sz="4" w:space="0" w:color="000000"/>
              <w:right w:val="single" w:sz="4" w:space="0" w:color="000000"/>
            </w:tcBorders>
          </w:tcPr>
          <w:p w14:paraId="03491030" w14:textId="77777777" w:rsidR="000653C2" w:rsidRPr="002250C6" w:rsidRDefault="000653C2" w:rsidP="00617EEC">
            <w:pPr>
              <w:spacing w:after="0" w:line="240" w:lineRule="auto"/>
              <w:ind w:right="-186"/>
              <w:jc w:val="center"/>
              <w:rPr>
                <w:rFonts w:ascii="Times New Roman" w:eastAsia="Times New Roman" w:hAnsi="Times New Roman"/>
                <w:sz w:val="24"/>
                <w:szCs w:val="24"/>
              </w:rPr>
            </w:pPr>
            <w:r w:rsidRPr="002250C6">
              <w:rPr>
                <w:rFonts w:ascii="Times New Roman" w:eastAsia="Times New Roman" w:hAnsi="Times New Roman"/>
                <w:sz w:val="24"/>
                <w:szCs w:val="24"/>
              </w:rPr>
              <w:t>Секретар-друкарка</w:t>
            </w:r>
          </w:p>
        </w:tc>
        <w:tc>
          <w:tcPr>
            <w:tcW w:w="1275" w:type="dxa"/>
            <w:vMerge w:val="restart"/>
            <w:tcBorders>
              <w:top w:val="single" w:sz="4" w:space="0" w:color="000000"/>
              <w:left w:val="single" w:sz="4" w:space="0" w:color="000000"/>
              <w:bottom w:val="single" w:sz="4" w:space="0" w:color="000000"/>
              <w:right w:val="single" w:sz="4" w:space="0" w:color="000000"/>
            </w:tcBorders>
          </w:tcPr>
          <w:p w14:paraId="24FEBFA1" w14:textId="77777777" w:rsidR="000653C2" w:rsidRPr="002250C6" w:rsidRDefault="000653C2" w:rsidP="00277964">
            <w:pPr>
              <w:keepNext/>
              <w:spacing w:after="0" w:line="240" w:lineRule="auto"/>
              <w:jc w:val="center"/>
              <w:rPr>
                <w:rFonts w:ascii="Times New Roman" w:eastAsia="Times New Roman" w:hAnsi="Times New Roman"/>
                <w:color w:val="5B9BD5"/>
                <w:sz w:val="24"/>
                <w:szCs w:val="24"/>
              </w:rPr>
            </w:pPr>
          </w:p>
        </w:tc>
      </w:tr>
      <w:tr w:rsidR="000653C2" w:rsidRPr="002250C6" w14:paraId="1BAA09AE" w14:textId="77777777" w:rsidTr="00070946">
        <w:trPr>
          <w:jc w:val="center"/>
        </w:trPr>
        <w:tc>
          <w:tcPr>
            <w:tcW w:w="529" w:type="dxa"/>
            <w:vMerge/>
            <w:tcBorders>
              <w:top w:val="single" w:sz="4" w:space="0" w:color="000000"/>
              <w:left w:val="single" w:sz="4" w:space="0" w:color="000000"/>
              <w:bottom w:val="single" w:sz="4" w:space="0" w:color="000000"/>
              <w:right w:val="single" w:sz="4" w:space="0" w:color="000000"/>
            </w:tcBorders>
          </w:tcPr>
          <w:p w14:paraId="134C97F9" w14:textId="77777777" w:rsidR="000653C2" w:rsidRPr="002250C6" w:rsidRDefault="000653C2" w:rsidP="00277964">
            <w:pPr>
              <w:widowControl w:val="0"/>
              <w:pBdr>
                <w:top w:val="nil"/>
                <w:left w:val="nil"/>
                <w:bottom w:val="nil"/>
                <w:right w:val="nil"/>
                <w:between w:val="nil"/>
              </w:pBdr>
              <w:spacing w:after="0" w:line="240" w:lineRule="auto"/>
              <w:rPr>
                <w:rFonts w:ascii="Times New Roman" w:eastAsia="Times New Roman" w:hAnsi="Times New Roman"/>
                <w:color w:val="5B9BD5"/>
                <w:sz w:val="24"/>
                <w:szCs w:val="24"/>
              </w:rPr>
            </w:pPr>
          </w:p>
        </w:tc>
        <w:tc>
          <w:tcPr>
            <w:tcW w:w="5490" w:type="dxa"/>
            <w:tcBorders>
              <w:top w:val="single" w:sz="4" w:space="0" w:color="000000"/>
              <w:left w:val="single" w:sz="4" w:space="0" w:color="000000"/>
              <w:bottom w:val="single" w:sz="4" w:space="0" w:color="000000"/>
              <w:right w:val="single" w:sz="4" w:space="0" w:color="000000"/>
            </w:tcBorders>
          </w:tcPr>
          <w:p w14:paraId="7C6ED976" w14:textId="77777777" w:rsidR="000653C2" w:rsidRPr="002250C6" w:rsidRDefault="000653C2"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Здійснювати забезпечення дотримання положень нормативних документів з трудового законодавства щодо ведення трудових книжок, а саме:</w:t>
            </w:r>
          </w:p>
          <w:p w14:paraId="439971F0" w14:textId="77777777" w:rsidR="000653C2" w:rsidRPr="002250C6" w:rsidRDefault="000653C2" w:rsidP="00277964">
            <w:pPr>
              <w:numPr>
                <w:ilvl w:val="0"/>
                <w:numId w:val="4"/>
              </w:numPr>
              <w:spacing w:after="0" w:line="240" w:lineRule="auto"/>
              <w:ind w:hanging="187"/>
              <w:jc w:val="both"/>
              <w:rPr>
                <w:rFonts w:ascii="Times New Roman" w:eastAsia="Times New Roman" w:hAnsi="Times New Roman"/>
                <w:sz w:val="24"/>
                <w:szCs w:val="24"/>
              </w:rPr>
            </w:pPr>
            <w:r w:rsidRPr="002250C6">
              <w:rPr>
                <w:rFonts w:ascii="Times New Roman" w:eastAsia="Times New Roman" w:hAnsi="Times New Roman"/>
                <w:sz w:val="24"/>
                <w:szCs w:val="24"/>
              </w:rPr>
              <w:t>нормативність ведення записів, їх відповідність наказам;</w:t>
            </w:r>
          </w:p>
          <w:p w14:paraId="70B4D794" w14:textId="77777777" w:rsidR="000653C2" w:rsidRPr="002250C6" w:rsidRDefault="000653C2" w:rsidP="00277964">
            <w:pPr>
              <w:numPr>
                <w:ilvl w:val="0"/>
                <w:numId w:val="4"/>
              </w:numPr>
              <w:spacing w:after="0" w:line="240" w:lineRule="auto"/>
              <w:ind w:hanging="187"/>
              <w:jc w:val="both"/>
              <w:rPr>
                <w:rFonts w:ascii="Times New Roman" w:eastAsia="Times New Roman" w:hAnsi="Times New Roman"/>
                <w:sz w:val="24"/>
                <w:szCs w:val="24"/>
              </w:rPr>
            </w:pPr>
            <w:r w:rsidRPr="002250C6">
              <w:rPr>
                <w:rFonts w:ascii="Times New Roman" w:eastAsia="Times New Roman" w:hAnsi="Times New Roman"/>
                <w:sz w:val="24"/>
                <w:szCs w:val="24"/>
              </w:rPr>
              <w:t>відповідність кількості трудових книжок кількості працівників.</w:t>
            </w:r>
          </w:p>
        </w:tc>
        <w:tc>
          <w:tcPr>
            <w:tcW w:w="1314" w:type="dxa"/>
            <w:vMerge/>
            <w:tcBorders>
              <w:top w:val="single" w:sz="4" w:space="0" w:color="000000"/>
              <w:left w:val="single" w:sz="4" w:space="0" w:color="000000"/>
              <w:bottom w:val="single" w:sz="4" w:space="0" w:color="000000"/>
              <w:right w:val="single" w:sz="4" w:space="0" w:color="000000"/>
            </w:tcBorders>
          </w:tcPr>
          <w:p w14:paraId="64BF4F56" w14:textId="77777777" w:rsidR="000653C2" w:rsidRPr="002250C6" w:rsidRDefault="000653C2" w:rsidP="00617EEC">
            <w:pPr>
              <w:widowControl w:val="0"/>
              <w:pBdr>
                <w:top w:val="nil"/>
                <w:left w:val="nil"/>
                <w:bottom w:val="nil"/>
                <w:right w:val="nil"/>
                <w:between w:val="nil"/>
              </w:pBdr>
              <w:spacing w:after="0" w:line="240" w:lineRule="auto"/>
              <w:jc w:val="center"/>
              <w:rPr>
                <w:rFonts w:ascii="Times New Roman" w:eastAsia="Times New Roman" w:hAnsi="Times New Roman"/>
                <w:sz w:val="24"/>
                <w:szCs w:val="24"/>
              </w:rPr>
            </w:pPr>
          </w:p>
        </w:tc>
        <w:tc>
          <w:tcPr>
            <w:tcW w:w="1805" w:type="dxa"/>
            <w:vMerge/>
            <w:tcBorders>
              <w:top w:val="single" w:sz="4" w:space="0" w:color="000000"/>
              <w:left w:val="single" w:sz="4" w:space="0" w:color="000000"/>
              <w:bottom w:val="single" w:sz="4" w:space="0" w:color="000000"/>
              <w:right w:val="single" w:sz="4" w:space="0" w:color="000000"/>
            </w:tcBorders>
          </w:tcPr>
          <w:p w14:paraId="1A5378C7" w14:textId="77777777" w:rsidR="000653C2" w:rsidRPr="002250C6" w:rsidRDefault="000653C2" w:rsidP="00617EEC">
            <w:pPr>
              <w:widowControl w:val="0"/>
              <w:pBdr>
                <w:top w:val="nil"/>
                <w:left w:val="nil"/>
                <w:bottom w:val="nil"/>
                <w:right w:val="nil"/>
                <w:between w:val="nil"/>
              </w:pBdr>
              <w:spacing w:after="0" w:line="240" w:lineRule="auto"/>
              <w:ind w:right="-186"/>
              <w:jc w:val="center"/>
              <w:rPr>
                <w:rFonts w:ascii="Times New Roman" w:eastAsia="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Pr>
          <w:p w14:paraId="0F4D184D" w14:textId="77777777" w:rsidR="000653C2" w:rsidRPr="002250C6" w:rsidRDefault="000653C2"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r>
      <w:tr w:rsidR="000653C2" w:rsidRPr="002250C6" w14:paraId="2F51D372"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65422B87" w14:textId="77777777" w:rsidR="000653C2"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20</w:t>
            </w:r>
          </w:p>
        </w:tc>
        <w:tc>
          <w:tcPr>
            <w:tcW w:w="5490" w:type="dxa"/>
            <w:tcBorders>
              <w:top w:val="single" w:sz="4" w:space="0" w:color="000000"/>
              <w:left w:val="single" w:sz="4" w:space="0" w:color="000000"/>
              <w:bottom w:val="single" w:sz="4" w:space="0" w:color="000000"/>
              <w:right w:val="single" w:sz="4" w:space="0" w:color="000000"/>
            </w:tcBorders>
          </w:tcPr>
          <w:p w14:paraId="368CD9A6" w14:textId="77777777" w:rsidR="000653C2" w:rsidRPr="002250C6" w:rsidRDefault="000653C2"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Здійснювати своєчасне видання наказів з кадрових питань відповідно до Інструкції з ведення ділової документації, а саме:</w:t>
            </w:r>
          </w:p>
          <w:p w14:paraId="54867598" w14:textId="77777777" w:rsidR="000653C2" w:rsidRPr="002250C6" w:rsidRDefault="000653C2" w:rsidP="00277964">
            <w:pPr>
              <w:numPr>
                <w:ilvl w:val="0"/>
                <w:numId w:val="5"/>
              </w:numPr>
              <w:spacing w:after="0" w:line="240" w:lineRule="auto"/>
              <w:ind w:hanging="187"/>
              <w:jc w:val="both"/>
              <w:rPr>
                <w:rFonts w:ascii="Times New Roman" w:eastAsia="Times New Roman" w:hAnsi="Times New Roman"/>
                <w:sz w:val="24"/>
                <w:szCs w:val="24"/>
              </w:rPr>
            </w:pPr>
            <w:r w:rsidRPr="002250C6">
              <w:rPr>
                <w:rFonts w:ascii="Times New Roman" w:eastAsia="Times New Roman" w:hAnsi="Times New Roman"/>
                <w:sz w:val="24"/>
                <w:szCs w:val="24"/>
              </w:rPr>
              <w:t xml:space="preserve">про призначення (дотримання номенклатури посад); </w:t>
            </w:r>
          </w:p>
          <w:p w14:paraId="455A1C37" w14:textId="77777777" w:rsidR="000653C2" w:rsidRPr="002250C6" w:rsidRDefault="000653C2" w:rsidP="00277964">
            <w:pPr>
              <w:numPr>
                <w:ilvl w:val="0"/>
                <w:numId w:val="5"/>
              </w:numPr>
              <w:spacing w:after="0" w:line="240" w:lineRule="auto"/>
              <w:ind w:hanging="187"/>
              <w:jc w:val="both"/>
              <w:rPr>
                <w:rFonts w:ascii="Times New Roman" w:eastAsia="Times New Roman" w:hAnsi="Times New Roman"/>
                <w:sz w:val="24"/>
                <w:szCs w:val="24"/>
              </w:rPr>
            </w:pPr>
            <w:r w:rsidRPr="002250C6">
              <w:rPr>
                <w:rFonts w:ascii="Times New Roman" w:eastAsia="Times New Roman" w:hAnsi="Times New Roman"/>
                <w:sz w:val="24"/>
                <w:szCs w:val="24"/>
              </w:rPr>
              <w:t>про звільнення (вказання причини звільнення, посилання                  на відповідні статті КЗпП);</w:t>
            </w:r>
          </w:p>
          <w:p w14:paraId="2CF93536" w14:textId="77777777" w:rsidR="000653C2" w:rsidRPr="002250C6" w:rsidRDefault="000653C2" w:rsidP="00277964">
            <w:pPr>
              <w:numPr>
                <w:ilvl w:val="0"/>
                <w:numId w:val="5"/>
              </w:numPr>
              <w:spacing w:after="0" w:line="240" w:lineRule="auto"/>
              <w:ind w:hanging="187"/>
              <w:jc w:val="both"/>
              <w:rPr>
                <w:rFonts w:ascii="Times New Roman" w:eastAsia="Times New Roman" w:hAnsi="Times New Roman"/>
                <w:sz w:val="24"/>
                <w:szCs w:val="24"/>
              </w:rPr>
            </w:pPr>
            <w:r w:rsidRPr="002250C6">
              <w:rPr>
                <w:rFonts w:ascii="Times New Roman" w:eastAsia="Times New Roman" w:hAnsi="Times New Roman"/>
                <w:sz w:val="24"/>
                <w:szCs w:val="24"/>
              </w:rPr>
              <w:t>за сумісництвом;</w:t>
            </w:r>
          </w:p>
          <w:p w14:paraId="6F7B1A2D" w14:textId="77777777" w:rsidR="000653C2" w:rsidRPr="002250C6" w:rsidRDefault="000653C2" w:rsidP="00277964">
            <w:pPr>
              <w:numPr>
                <w:ilvl w:val="0"/>
                <w:numId w:val="5"/>
              </w:numPr>
              <w:spacing w:after="0" w:line="240" w:lineRule="auto"/>
              <w:ind w:hanging="187"/>
              <w:jc w:val="both"/>
              <w:rPr>
                <w:rFonts w:ascii="Times New Roman" w:eastAsia="Times New Roman" w:hAnsi="Times New Roman"/>
                <w:sz w:val="24"/>
                <w:szCs w:val="24"/>
              </w:rPr>
            </w:pPr>
            <w:r w:rsidRPr="002250C6">
              <w:rPr>
                <w:rFonts w:ascii="Times New Roman" w:eastAsia="Times New Roman" w:hAnsi="Times New Roman"/>
                <w:sz w:val="24"/>
                <w:szCs w:val="24"/>
              </w:rPr>
              <w:t>встановлення доплат за суміщення посад та інше.</w:t>
            </w:r>
          </w:p>
        </w:tc>
        <w:tc>
          <w:tcPr>
            <w:tcW w:w="1314" w:type="dxa"/>
            <w:tcBorders>
              <w:top w:val="single" w:sz="4" w:space="0" w:color="000000"/>
              <w:left w:val="single" w:sz="4" w:space="0" w:color="000000"/>
              <w:bottom w:val="single" w:sz="4" w:space="0" w:color="000000"/>
              <w:right w:val="single" w:sz="4" w:space="0" w:color="000000"/>
            </w:tcBorders>
          </w:tcPr>
          <w:p w14:paraId="60A82E13" w14:textId="77777777" w:rsidR="000653C2" w:rsidRPr="002250C6" w:rsidRDefault="000653C2"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постійно</w:t>
            </w:r>
          </w:p>
        </w:tc>
        <w:tc>
          <w:tcPr>
            <w:tcW w:w="1805" w:type="dxa"/>
            <w:tcBorders>
              <w:top w:val="single" w:sz="4" w:space="0" w:color="000000"/>
              <w:left w:val="single" w:sz="4" w:space="0" w:color="000000"/>
              <w:bottom w:val="single" w:sz="4" w:space="0" w:color="000000"/>
              <w:right w:val="single" w:sz="4" w:space="0" w:color="000000"/>
            </w:tcBorders>
          </w:tcPr>
          <w:p w14:paraId="2EFC8750" w14:textId="77777777" w:rsidR="000653C2" w:rsidRPr="002250C6" w:rsidRDefault="000653C2" w:rsidP="00617EEC">
            <w:pPr>
              <w:spacing w:after="0" w:line="240" w:lineRule="auto"/>
              <w:ind w:right="-186"/>
              <w:jc w:val="center"/>
              <w:rPr>
                <w:rFonts w:ascii="Times New Roman" w:eastAsia="Times New Roman" w:hAnsi="Times New Roman"/>
                <w:sz w:val="24"/>
                <w:szCs w:val="24"/>
              </w:rPr>
            </w:pPr>
            <w:r w:rsidRPr="002250C6">
              <w:rPr>
                <w:rFonts w:ascii="Times New Roman" w:eastAsia="Times New Roman" w:hAnsi="Times New Roman"/>
                <w:sz w:val="24"/>
                <w:szCs w:val="24"/>
              </w:rPr>
              <w:t>Секретар-друкарка</w:t>
            </w:r>
          </w:p>
        </w:tc>
        <w:tc>
          <w:tcPr>
            <w:tcW w:w="1275" w:type="dxa"/>
            <w:tcBorders>
              <w:top w:val="single" w:sz="4" w:space="0" w:color="000000"/>
              <w:left w:val="single" w:sz="4" w:space="0" w:color="000000"/>
              <w:bottom w:val="single" w:sz="4" w:space="0" w:color="000000"/>
              <w:right w:val="single" w:sz="4" w:space="0" w:color="000000"/>
            </w:tcBorders>
          </w:tcPr>
          <w:p w14:paraId="28DFDDEF" w14:textId="77777777" w:rsidR="000653C2" w:rsidRPr="002250C6" w:rsidRDefault="000653C2" w:rsidP="00277964">
            <w:pPr>
              <w:keepNext/>
              <w:spacing w:after="0" w:line="240" w:lineRule="auto"/>
              <w:jc w:val="center"/>
              <w:rPr>
                <w:rFonts w:ascii="Times New Roman" w:eastAsia="Times New Roman" w:hAnsi="Times New Roman"/>
                <w:color w:val="5B9BD5"/>
                <w:sz w:val="24"/>
                <w:szCs w:val="24"/>
              </w:rPr>
            </w:pPr>
          </w:p>
        </w:tc>
      </w:tr>
      <w:tr w:rsidR="000653C2" w:rsidRPr="002250C6" w14:paraId="354AC5EC"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71298A09" w14:textId="77777777" w:rsidR="000653C2"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21</w:t>
            </w:r>
          </w:p>
        </w:tc>
        <w:tc>
          <w:tcPr>
            <w:tcW w:w="5490" w:type="dxa"/>
            <w:tcBorders>
              <w:top w:val="single" w:sz="4" w:space="0" w:color="000000"/>
              <w:left w:val="single" w:sz="4" w:space="0" w:color="000000"/>
              <w:bottom w:val="single" w:sz="4" w:space="0" w:color="000000"/>
              <w:right w:val="single" w:sz="4" w:space="0" w:color="000000"/>
            </w:tcBorders>
          </w:tcPr>
          <w:p w14:paraId="61A1825D" w14:textId="77777777" w:rsidR="000653C2" w:rsidRPr="002250C6" w:rsidRDefault="000653C2" w:rsidP="00277964">
            <w:pPr>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Здійснювати своєчасну реєстрацію наказів з кадрових питань     у Книзі реєстрації наказів з кадрових питань за критеріями:</w:t>
            </w:r>
          </w:p>
          <w:p w14:paraId="0C1316CF" w14:textId="77777777" w:rsidR="000653C2" w:rsidRPr="002250C6" w:rsidRDefault="000653C2" w:rsidP="00277964">
            <w:pPr>
              <w:numPr>
                <w:ilvl w:val="0"/>
                <w:numId w:val="6"/>
              </w:numPr>
              <w:spacing w:after="0" w:line="240" w:lineRule="auto"/>
              <w:ind w:hanging="187"/>
              <w:rPr>
                <w:rFonts w:ascii="Times New Roman" w:eastAsia="Times New Roman" w:hAnsi="Times New Roman"/>
                <w:sz w:val="24"/>
                <w:szCs w:val="24"/>
              </w:rPr>
            </w:pPr>
            <w:r w:rsidRPr="002250C6">
              <w:rPr>
                <w:rFonts w:ascii="Times New Roman" w:eastAsia="Times New Roman" w:hAnsi="Times New Roman"/>
                <w:sz w:val="24"/>
                <w:szCs w:val="24"/>
              </w:rPr>
              <w:t>-нормативність ведення (прошита, пронумерована, скріплена печаткою);</w:t>
            </w:r>
          </w:p>
          <w:p w14:paraId="535EC1B0" w14:textId="77777777" w:rsidR="000653C2" w:rsidRPr="002250C6" w:rsidRDefault="000653C2" w:rsidP="00277964">
            <w:pPr>
              <w:numPr>
                <w:ilvl w:val="0"/>
                <w:numId w:val="6"/>
              </w:numPr>
              <w:spacing w:after="0" w:line="240" w:lineRule="auto"/>
              <w:ind w:hanging="187"/>
              <w:jc w:val="both"/>
              <w:rPr>
                <w:rFonts w:ascii="Times New Roman" w:eastAsia="Times New Roman" w:hAnsi="Times New Roman"/>
                <w:sz w:val="24"/>
                <w:szCs w:val="24"/>
              </w:rPr>
            </w:pPr>
            <w:r w:rsidRPr="002250C6">
              <w:rPr>
                <w:rFonts w:ascii="Times New Roman" w:eastAsia="Times New Roman" w:hAnsi="Times New Roman"/>
                <w:sz w:val="24"/>
                <w:szCs w:val="24"/>
              </w:rPr>
              <w:t>-наявність підписів про ознайомлення з наказами;</w:t>
            </w:r>
          </w:p>
          <w:p w14:paraId="75396981" w14:textId="77777777" w:rsidR="000653C2" w:rsidRPr="002250C6" w:rsidRDefault="000653C2" w:rsidP="00277964">
            <w:pPr>
              <w:numPr>
                <w:ilvl w:val="0"/>
                <w:numId w:val="6"/>
              </w:numPr>
              <w:spacing w:after="0" w:line="240" w:lineRule="auto"/>
              <w:ind w:hanging="187"/>
              <w:jc w:val="both"/>
              <w:rPr>
                <w:rFonts w:ascii="Times New Roman" w:eastAsia="Times New Roman" w:hAnsi="Times New Roman"/>
                <w:sz w:val="24"/>
                <w:szCs w:val="24"/>
              </w:rPr>
            </w:pPr>
            <w:r w:rsidRPr="002250C6">
              <w:rPr>
                <w:rFonts w:ascii="Times New Roman" w:eastAsia="Times New Roman" w:hAnsi="Times New Roman"/>
                <w:sz w:val="24"/>
                <w:szCs w:val="24"/>
              </w:rPr>
              <w:t>-відповідність номера наказу номеру в книзі реєстрації.</w:t>
            </w:r>
          </w:p>
          <w:p w14:paraId="369181A2" w14:textId="77777777" w:rsidR="000653C2" w:rsidRPr="002250C6" w:rsidRDefault="000653C2" w:rsidP="00277964">
            <w:pPr>
              <w:spacing w:after="0" w:line="240" w:lineRule="auto"/>
              <w:jc w:val="both"/>
              <w:rPr>
                <w:rFonts w:ascii="Times New Roman" w:eastAsia="Times New Roman" w:hAnsi="Times New Roman"/>
                <w:sz w:val="24"/>
                <w:szCs w:val="24"/>
              </w:rPr>
            </w:pPr>
          </w:p>
        </w:tc>
        <w:tc>
          <w:tcPr>
            <w:tcW w:w="1314" w:type="dxa"/>
            <w:tcBorders>
              <w:top w:val="single" w:sz="4" w:space="0" w:color="000000"/>
              <w:left w:val="single" w:sz="4" w:space="0" w:color="000000"/>
              <w:bottom w:val="single" w:sz="4" w:space="0" w:color="000000"/>
              <w:right w:val="single" w:sz="4" w:space="0" w:color="000000"/>
            </w:tcBorders>
          </w:tcPr>
          <w:p w14:paraId="072702CA" w14:textId="77777777" w:rsidR="000653C2" w:rsidRPr="002250C6" w:rsidRDefault="000653C2"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постійно</w:t>
            </w:r>
          </w:p>
        </w:tc>
        <w:tc>
          <w:tcPr>
            <w:tcW w:w="1805" w:type="dxa"/>
            <w:tcBorders>
              <w:top w:val="single" w:sz="4" w:space="0" w:color="000000"/>
              <w:left w:val="single" w:sz="4" w:space="0" w:color="000000"/>
              <w:bottom w:val="single" w:sz="4" w:space="0" w:color="000000"/>
              <w:right w:val="single" w:sz="4" w:space="0" w:color="000000"/>
            </w:tcBorders>
          </w:tcPr>
          <w:p w14:paraId="7EA2B82D" w14:textId="77777777" w:rsidR="000653C2" w:rsidRPr="002250C6" w:rsidRDefault="000653C2" w:rsidP="00617EEC">
            <w:pPr>
              <w:keepNext/>
              <w:spacing w:after="0" w:line="240" w:lineRule="auto"/>
              <w:ind w:right="-186"/>
              <w:jc w:val="center"/>
              <w:rPr>
                <w:rFonts w:ascii="Times New Roman" w:eastAsia="Times New Roman" w:hAnsi="Times New Roman"/>
                <w:sz w:val="24"/>
                <w:szCs w:val="24"/>
              </w:rPr>
            </w:pPr>
            <w:r w:rsidRPr="002250C6">
              <w:rPr>
                <w:rFonts w:ascii="Times New Roman" w:eastAsia="Times New Roman" w:hAnsi="Times New Roman"/>
                <w:sz w:val="24"/>
                <w:szCs w:val="24"/>
              </w:rPr>
              <w:t>Секретар-друкарка</w:t>
            </w:r>
          </w:p>
        </w:tc>
        <w:tc>
          <w:tcPr>
            <w:tcW w:w="1275" w:type="dxa"/>
            <w:tcBorders>
              <w:top w:val="single" w:sz="4" w:space="0" w:color="000000"/>
              <w:left w:val="single" w:sz="4" w:space="0" w:color="000000"/>
              <w:bottom w:val="single" w:sz="4" w:space="0" w:color="000000"/>
              <w:right w:val="single" w:sz="4" w:space="0" w:color="000000"/>
            </w:tcBorders>
          </w:tcPr>
          <w:p w14:paraId="43808A69" w14:textId="77777777" w:rsidR="000653C2" w:rsidRPr="002250C6" w:rsidRDefault="000653C2" w:rsidP="00277964">
            <w:pPr>
              <w:keepNext/>
              <w:spacing w:after="0" w:line="240" w:lineRule="auto"/>
              <w:jc w:val="center"/>
              <w:rPr>
                <w:rFonts w:ascii="Times New Roman" w:eastAsia="Times New Roman" w:hAnsi="Times New Roman"/>
                <w:color w:val="5B9BD5"/>
                <w:sz w:val="24"/>
                <w:szCs w:val="24"/>
              </w:rPr>
            </w:pPr>
          </w:p>
        </w:tc>
      </w:tr>
      <w:tr w:rsidR="000653C2" w:rsidRPr="002250C6" w14:paraId="1A516C59"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1097B82B" w14:textId="77777777" w:rsidR="000653C2"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22</w:t>
            </w:r>
          </w:p>
        </w:tc>
        <w:tc>
          <w:tcPr>
            <w:tcW w:w="5490" w:type="dxa"/>
            <w:tcBorders>
              <w:top w:val="single" w:sz="4" w:space="0" w:color="000000"/>
              <w:left w:val="single" w:sz="4" w:space="0" w:color="000000"/>
              <w:bottom w:val="single" w:sz="4" w:space="0" w:color="000000"/>
              <w:right w:val="single" w:sz="4" w:space="0" w:color="000000"/>
            </w:tcBorders>
          </w:tcPr>
          <w:p w14:paraId="2780FD66" w14:textId="77777777" w:rsidR="000653C2" w:rsidRPr="002250C6" w:rsidRDefault="000653C2" w:rsidP="00277964">
            <w:pPr>
              <w:keepNext/>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Організувати роботу щодо дотримання вимог Закону України “Про відпустки”, а саме:</w:t>
            </w:r>
          </w:p>
          <w:p w14:paraId="1A85F93D" w14:textId="77777777" w:rsidR="000653C2" w:rsidRPr="002250C6" w:rsidRDefault="000653C2" w:rsidP="006B50E1">
            <w:pPr>
              <w:numPr>
                <w:ilvl w:val="0"/>
                <w:numId w:val="9"/>
              </w:numPr>
              <w:spacing w:after="0" w:line="240" w:lineRule="auto"/>
              <w:ind w:hanging="187"/>
              <w:jc w:val="both"/>
              <w:rPr>
                <w:rFonts w:ascii="Times New Roman" w:eastAsia="Times New Roman" w:hAnsi="Times New Roman"/>
                <w:sz w:val="24"/>
                <w:szCs w:val="24"/>
              </w:rPr>
            </w:pPr>
            <w:r w:rsidRPr="002250C6">
              <w:rPr>
                <w:rFonts w:ascii="Times New Roman" w:eastAsia="Times New Roman" w:hAnsi="Times New Roman"/>
                <w:sz w:val="24"/>
                <w:szCs w:val="24"/>
              </w:rPr>
              <w:t>-видати наказ про графіка відпусток працівників у поточному календарному році, погодити з профкомом, довести його до всіх працівників;</w:t>
            </w:r>
          </w:p>
          <w:p w14:paraId="20B76211" w14:textId="77777777" w:rsidR="000653C2" w:rsidRPr="002250C6" w:rsidRDefault="000653C2" w:rsidP="006B50E1">
            <w:pPr>
              <w:numPr>
                <w:ilvl w:val="0"/>
                <w:numId w:val="10"/>
              </w:numPr>
              <w:spacing w:after="0" w:line="240" w:lineRule="auto"/>
              <w:ind w:hanging="187"/>
              <w:jc w:val="both"/>
              <w:rPr>
                <w:rFonts w:ascii="Times New Roman" w:eastAsia="Times New Roman" w:hAnsi="Times New Roman"/>
                <w:sz w:val="24"/>
                <w:szCs w:val="24"/>
              </w:rPr>
            </w:pPr>
            <w:r w:rsidRPr="002250C6">
              <w:rPr>
                <w:rFonts w:ascii="Times New Roman" w:eastAsia="Times New Roman" w:hAnsi="Times New Roman"/>
                <w:sz w:val="24"/>
                <w:szCs w:val="24"/>
              </w:rPr>
              <w:t>-надавати повну щорічну основну відпустку через 6 місяців після прийняття на роботу;</w:t>
            </w:r>
          </w:p>
          <w:p w14:paraId="3639F5E7" w14:textId="77777777" w:rsidR="000653C2" w:rsidRPr="002250C6" w:rsidRDefault="000653C2" w:rsidP="006B50E1">
            <w:pPr>
              <w:numPr>
                <w:ilvl w:val="0"/>
                <w:numId w:val="10"/>
              </w:numPr>
              <w:spacing w:after="0" w:line="240" w:lineRule="auto"/>
              <w:ind w:hanging="187"/>
              <w:jc w:val="both"/>
              <w:rPr>
                <w:rFonts w:ascii="Times New Roman" w:eastAsia="Times New Roman" w:hAnsi="Times New Roman"/>
                <w:sz w:val="24"/>
                <w:szCs w:val="24"/>
              </w:rPr>
            </w:pPr>
            <w:r w:rsidRPr="002250C6">
              <w:rPr>
                <w:rFonts w:ascii="Times New Roman" w:eastAsia="Times New Roman" w:hAnsi="Times New Roman"/>
                <w:sz w:val="24"/>
                <w:szCs w:val="24"/>
              </w:rPr>
              <w:t>-надавати педагогічним працівникам повну щорічну основну відпустку у літній період;</w:t>
            </w:r>
          </w:p>
          <w:p w14:paraId="689B5C95" w14:textId="77777777" w:rsidR="000653C2" w:rsidRPr="002250C6" w:rsidRDefault="000653C2" w:rsidP="006B50E1">
            <w:pPr>
              <w:numPr>
                <w:ilvl w:val="0"/>
                <w:numId w:val="10"/>
              </w:numPr>
              <w:spacing w:after="0" w:line="240" w:lineRule="auto"/>
              <w:ind w:hanging="187"/>
              <w:jc w:val="both"/>
              <w:rPr>
                <w:rFonts w:ascii="Times New Roman" w:eastAsia="Times New Roman" w:hAnsi="Times New Roman"/>
                <w:sz w:val="24"/>
                <w:szCs w:val="24"/>
              </w:rPr>
            </w:pPr>
            <w:r w:rsidRPr="002250C6">
              <w:rPr>
                <w:rFonts w:ascii="Times New Roman" w:eastAsia="Times New Roman" w:hAnsi="Times New Roman"/>
                <w:sz w:val="24"/>
                <w:szCs w:val="24"/>
              </w:rPr>
              <w:t>-повідомляти працівників про конкретний період відпустки за 2 тижні</w:t>
            </w:r>
          </w:p>
          <w:p w14:paraId="2B3BACC7" w14:textId="77777777" w:rsidR="000653C2" w:rsidRPr="002250C6" w:rsidRDefault="000653C2" w:rsidP="006B50E1">
            <w:pPr>
              <w:numPr>
                <w:ilvl w:val="0"/>
                <w:numId w:val="10"/>
              </w:numPr>
              <w:spacing w:after="0" w:line="240" w:lineRule="auto"/>
              <w:ind w:hanging="187"/>
              <w:jc w:val="both"/>
              <w:rPr>
                <w:rFonts w:ascii="Times New Roman" w:eastAsia="Times New Roman" w:hAnsi="Times New Roman"/>
                <w:sz w:val="24"/>
                <w:szCs w:val="24"/>
              </w:rPr>
            </w:pPr>
            <w:r w:rsidRPr="002250C6">
              <w:rPr>
                <w:rFonts w:ascii="Times New Roman" w:eastAsia="Times New Roman" w:hAnsi="Times New Roman"/>
                <w:sz w:val="24"/>
                <w:szCs w:val="24"/>
              </w:rPr>
              <w:t>-надавати додаткові, соціальні відпустки без збереження заробітної плати</w:t>
            </w:r>
          </w:p>
        </w:tc>
        <w:tc>
          <w:tcPr>
            <w:tcW w:w="1314" w:type="dxa"/>
            <w:tcBorders>
              <w:top w:val="single" w:sz="4" w:space="0" w:color="000000"/>
              <w:left w:val="single" w:sz="4" w:space="0" w:color="000000"/>
              <w:bottom w:val="single" w:sz="4" w:space="0" w:color="000000"/>
              <w:right w:val="single" w:sz="4" w:space="0" w:color="000000"/>
            </w:tcBorders>
          </w:tcPr>
          <w:p w14:paraId="2B60104E" w14:textId="77777777" w:rsidR="000653C2" w:rsidRPr="002250C6" w:rsidRDefault="000653C2" w:rsidP="00617EEC">
            <w:pPr>
              <w:keepNext/>
              <w:spacing w:after="0" w:line="240" w:lineRule="auto"/>
              <w:jc w:val="center"/>
              <w:rPr>
                <w:rFonts w:ascii="Times New Roman" w:eastAsia="Times New Roman" w:hAnsi="Times New Roman"/>
                <w:sz w:val="24"/>
                <w:szCs w:val="24"/>
              </w:rPr>
            </w:pPr>
          </w:p>
          <w:p w14:paraId="1F5E5B27" w14:textId="77777777" w:rsidR="000653C2" w:rsidRPr="002250C6" w:rsidRDefault="000653C2"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січень</w:t>
            </w:r>
          </w:p>
          <w:p w14:paraId="01DBA058" w14:textId="77777777" w:rsidR="000653C2" w:rsidRPr="002250C6" w:rsidRDefault="000653C2" w:rsidP="00617EEC">
            <w:pPr>
              <w:spacing w:after="0" w:line="240" w:lineRule="auto"/>
              <w:jc w:val="center"/>
              <w:rPr>
                <w:rFonts w:ascii="Times New Roman" w:eastAsia="Times New Roman" w:hAnsi="Times New Roman"/>
                <w:sz w:val="24"/>
                <w:szCs w:val="24"/>
              </w:rPr>
            </w:pPr>
          </w:p>
          <w:p w14:paraId="61A2F3C8" w14:textId="77777777" w:rsidR="000653C2" w:rsidRPr="002250C6" w:rsidRDefault="00E60E23"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Упродовж року</w:t>
            </w:r>
          </w:p>
          <w:p w14:paraId="436F391E" w14:textId="77777777" w:rsidR="000653C2" w:rsidRPr="002250C6" w:rsidRDefault="000653C2"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згідно графіка</w:t>
            </w:r>
          </w:p>
          <w:p w14:paraId="1CEF0F3D" w14:textId="77777777" w:rsidR="000653C2" w:rsidRPr="002250C6" w:rsidRDefault="00E60E23"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Упродовж року</w:t>
            </w:r>
          </w:p>
        </w:tc>
        <w:tc>
          <w:tcPr>
            <w:tcW w:w="1805" w:type="dxa"/>
            <w:tcBorders>
              <w:top w:val="single" w:sz="4" w:space="0" w:color="000000"/>
              <w:left w:val="single" w:sz="4" w:space="0" w:color="000000"/>
              <w:bottom w:val="single" w:sz="4" w:space="0" w:color="000000"/>
              <w:right w:val="single" w:sz="4" w:space="0" w:color="000000"/>
            </w:tcBorders>
          </w:tcPr>
          <w:p w14:paraId="1A285AC0" w14:textId="77777777" w:rsidR="000653C2" w:rsidRPr="002250C6" w:rsidRDefault="000653C2" w:rsidP="00617EEC">
            <w:pPr>
              <w:spacing w:after="0" w:line="240" w:lineRule="auto"/>
              <w:ind w:right="-186"/>
              <w:jc w:val="center"/>
              <w:rPr>
                <w:rFonts w:ascii="Times New Roman" w:eastAsia="Times New Roman" w:hAnsi="Times New Roman"/>
                <w:sz w:val="24"/>
                <w:szCs w:val="24"/>
              </w:rPr>
            </w:pPr>
            <w:r w:rsidRPr="002250C6">
              <w:rPr>
                <w:rFonts w:ascii="Times New Roman" w:eastAsia="Times New Roman" w:hAnsi="Times New Roman"/>
                <w:sz w:val="24"/>
                <w:szCs w:val="24"/>
              </w:rPr>
              <w:t>Секретар-друкарка, Шкурпило Т.Р.</w:t>
            </w:r>
          </w:p>
        </w:tc>
        <w:tc>
          <w:tcPr>
            <w:tcW w:w="1275" w:type="dxa"/>
            <w:tcBorders>
              <w:top w:val="single" w:sz="4" w:space="0" w:color="000000"/>
              <w:left w:val="single" w:sz="4" w:space="0" w:color="000000"/>
              <w:bottom w:val="single" w:sz="4" w:space="0" w:color="000000"/>
              <w:right w:val="single" w:sz="4" w:space="0" w:color="000000"/>
            </w:tcBorders>
          </w:tcPr>
          <w:p w14:paraId="192E2516" w14:textId="77777777" w:rsidR="000653C2" w:rsidRPr="002250C6" w:rsidRDefault="000653C2" w:rsidP="00277964">
            <w:pPr>
              <w:keepNext/>
              <w:spacing w:after="0" w:line="240" w:lineRule="auto"/>
              <w:jc w:val="center"/>
              <w:rPr>
                <w:rFonts w:ascii="Times New Roman" w:eastAsia="Times New Roman" w:hAnsi="Times New Roman"/>
                <w:color w:val="5B9BD5"/>
                <w:sz w:val="24"/>
                <w:szCs w:val="24"/>
              </w:rPr>
            </w:pPr>
          </w:p>
        </w:tc>
      </w:tr>
      <w:tr w:rsidR="000653C2" w:rsidRPr="002250C6" w14:paraId="060B3B8C"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40B66461" w14:textId="77777777" w:rsidR="000653C2"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23</w:t>
            </w:r>
          </w:p>
        </w:tc>
        <w:tc>
          <w:tcPr>
            <w:tcW w:w="5490" w:type="dxa"/>
            <w:tcBorders>
              <w:top w:val="single" w:sz="4" w:space="0" w:color="000000"/>
              <w:left w:val="single" w:sz="4" w:space="0" w:color="000000"/>
              <w:bottom w:val="single" w:sz="4" w:space="0" w:color="000000"/>
              <w:right w:val="single" w:sz="4" w:space="0" w:color="000000"/>
            </w:tcBorders>
          </w:tcPr>
          <w:p w14:paraId="3035B31B" w14:textId="77777777" w:rsidR="000653C2" w:rsidRPr="002250C6" w:rsidRDefault="000653C2" w:rsidP="00277964">
            <w:pPr>
              <w:keepNext/>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Забезпечити дотримання вимог чинного законодавства щодо посилення протидії корупції працівниками закладу</w:t>
            </w:r>
          </w:p>
        </w:tc>
        <w:tc>
          <w:tcPr>
            <w:tcW w:w="1314" w:type="dxa"/>
            <w:tcBorders>
              <w:top w:val="single" w:sz="4" w:space="0" w:color="000000"/>
              <w:left w:val="single" w:sz="4" w:space="0" w:color="000000"/>
              <w:bottom w:val="single" w:sz="4" w:space="0" w:color="000000"/>
              <w:right w:val="single" w:sz="4" w:space="0" w:color="000000"/>
            </w:tcBorders>
          </w:tcPr>
          <w:p w14:paraId="1724F2CB" w14:textId="77777777" w:rsidR="000653C2" w:rsidRPr="002250C6" w:rsidRDefault="00E60E23"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Упродовж року</w:t>
            </w:r>
          </w:p>
        </w:tc>
        <w:tc>
          <w:tcPr>
            <w:tcW w:w="1805" w:type="dxa"/>
            <w:tcBorders>
              <w:top w:val="single" w:sz="4" w:space="0" w:color="000000"/>
              <w:left w:val="single" w:sz="4" w:space="0" w:color="000000"/>
              <w:bottom w:val="single" w:sz="4" w:space="0" w:color="000000"/>
              <w:right w:val="single" w:sz="4" w:space="0" w:color="000000"/>
            </w:tcBorders>
          </w:tcPr>
          <w:p w14:paraId="7F83235E" w14:textId="77777777" w:rsidR="000653C2" w:rsidRPr="002250C6" w:rsidRDefault="000653C2" w:rsidP="00617EEC">
            <w:pPr>
              <w:spacing w:after="0" w:line="240" w:lineRule="auto"/>
              <w:ind w:right="-186"/>
              <w:jc w:val="center"/>
              <w:rPr>
                <w:rFonts w:ascii="Times New Roman" w:eastAsia="Times New Roman" w:hAnsi="Times New Roman"/>
                <w:sz w:val="24"/>
                <w:szCs w:val="24"/>
              </w:rPr>
            </w:pPr>
            <w:r w:rsidRPr="002250C6">
              <w:rPr>
                <w:rFonts w:ascii="Times New Roman" w:eastAsia="Times New Roman" w:hAnsi="Times New Roman"/>
                <w:sz w:val="24"/>
                <w:szCs w:val="24"/>
              </w:rPr>
              <w:t>Шкурпило Т.Р.</w:t>
            </w:r>
          </w:p>
        </w:tc>
        <w:tc>
          <w:tcPr>
            <w:tcW w:w="1275" w:type="dxa"/>
            <w:tcBorders>
              <w:top w:val="single" w:sz="4" w:space="0" w:color="000000"/>
              <w:left w:val="single" w:sz="4" w:space="0" w:color="000000"/>
              <w:bottom w:val="single" w:sz="4" w:space="0" w:color="000000"/>
              <w:right w:val="single" w:sz="4" w:space="0" w:color="000000"/>
            </w:tcBorders>
          </w:tcPr>
          <w:p w14:paraId="64F0D43E" w14:textId="77777777" w:rsidR="000653C2" w:rsidRPr="002250C6" w:rsidRDefault="000653C2" w:rsidP="00277964">
            <w:pPr>
              <w:keepNext/>
              <w:spacing w:after="0" w:line="240" w:lineRule="auto"/>
              <w:jc w:val="center"/>
              <w:rPr>
                <w:rFonts w:ascii="Times New Roman" w:eastAsia="Times New Roman" w:hAnsi="Times New Roman"/>
                <w:color w:val="5B9BD5"/>
                <w:sz w:val="24"/>
                <w:szCs w:val="24"/>
              </w:rPr>
            </w:pPr>
          </w:p>
        </w:tc>
      </w:tr>
      <w:tr w:rsidR="000653C2" w:rsidRPr="002250C6" w14:paraId="741CF3B7"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77F82859" w14:textId="77777777" w:rsidR="000653C2"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24</w:t>
            </w:r>
          </w:p>
        </w:tc>
        <w:tc>
          <w:tcPr>
            <w:tcW w:w="5490" w:type="dxa"/>
            <w:tcBorders>
              <w:top w:val="single" w:sz="4" w:space="0" w:color="000000"/>
              <w:left w:val="single" w:sz="4" w:space="0" w:color="000000"/>
              <w:bottom w:val="single" w:sz="4" w:space="0" w:color="000000"/>
              <w:right w:val="single" w:sz="4" w:space="0" w:color="000000"/>
            </w:tcBorders>
          </w:tcPr>
          <w:p w14:paraId="0630CAE8" w14:textId="77777777" w:rsidR="000653C2" w:rsidRPr="002250C6" w:rsidRDefault="000653C2" w:rsidP="00277964">
            <w:pPr>
              <w:keepNext/>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Переглянути Правила внутрішнього трудового розпорядку закладу.</w:t>
            </w:r>
          </w:p>
        </w:tc>
        <w:tc>
          <w:tcPr>
            <w:tcW w:w="1314" w:type="dxa"/>
            <w:tcBorders>
              <w:top w:val="single" w:sz="4" w:space="0" w:color="000000"/>
              <w:left w:val="single" w:sz="4" w:space="0" w:color="000000"/>
              <w:bottom w:val="single" w:sz="4" w:space="0" w:color="000000"/>
              <w:right w:val="single" w:sz="4" w:space="0" w:color="000000"/>
            </w:tcBorders>
          </w:tcPr>
          <w:p w14:paraId="18E4E167" w14:textId="77777777" w:rsidR="000653C2" w:rsidRPr="002250C6" w:rsidRDefault="000653C2"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Серпень</w:t>
            </w:r>
          </w:p>
          <w:p w14:paraId="1FA7EBF6" w14:textId="77777777" w:rsidR="000653C2" w:rsidRPr="002250C6" w:rsidRDefault="000653C2"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2022</w:t>
            </w:r>
          </w:p>
        </w:tc>
        <w:tc>
          <w:tcPr>
            <w:tcW w:w="1805" w:type="dxa"/>
            <w:tcBorders>
              <w:top w:val="single" w:sz="4" w:space="0" w:color="000000"/>
              <w:left w:val="single" w:sz="4" w:space="0" w:color="000000"/>
              <w:bottom w:val="single" w:sz="4" w:space="0" w:color="000000"/>
              <w:right w:val="single" w:sz="4" w:space="0" w:color="000000"/>
            </w:tcBorders>
          </w:tcPr>
          <w:p w14:paraId="0813F10C" w14:textId="245E970B" w:rsidR="000653C2" w:rsidRPr="002250C6" w:rsidRDefault="00FF7B96" w:rsidP="00617EEC">
            <w:pPr>
              <w:spacing w:after="0" w:line="240" w:lineRule="auto"/>
              <w:ind w:right="-186"/>
              <w:jc w:val="center"/>
              <w:rPr>
                <w:rFonts w:ascii="Times New Roman" w:eastAsia="Times New Roman" w:hAnsi="Times New Roman"/>
                <w:sz w:val="24"/>
                <w:szCs w:val="24"/>
              </w:rPr>
            </w:pPr>
            <w:r>
              <w:rPr>
                <w:rFonts w:ascii="Times New Roman" w:eastAsia="Times New Roman" w:hAnsi="Times New Roman"/>
                <w:sz w:val="24"/>
                <w:szCs w:val="24"/>
              </w:rPr>
              <w:t>Директор Кархут О.В.</w:t>
            </w:r>
          </w:p>
        </w:tc>
        <w:tc>
          <w:tcPr>
            <w:tcW w:w="1275" w:type="dxa"/>
            <w:tcBorders>
              <w:top w:val="single" w:sz="4" w:space="0" w:color="000000"/>
              <w:left w:val="single" w:sz="4" w:space="0" w:color="000000"/>
              <w:bottom w:val="single" w:sz="4" w:space="0" w:color="000000"/>
              <w:right w:val="single" w:sz="4" w:space="0" w:color="000000"/>
            </w:tcBorders>
          </w:tcPr>
          <w:p w14:paraId="00130113" w14:textId="77777777" w:rsidR="000653C2" w:rsidRPr="002250C6" w:rsidRDefault="000653C2" w:rsidP="00277964">
            <w:pPr>
              <w:keepNext/>
              <w:spacing w:after="0" w:line="240" w:lineRule="auto"/>
              <w:jc w:val="center"/>
              <w:rPr>
                <w:rFonts w:ascii="Times New Roman" w:eastAsia="Times New Roman" w:hAnsi="Times New Roman"/>
                <w:color w:val="5B9BD5"/>
                <w:sz w:val="24"/>
                <w:szCs w:val="24"/>
              </w:rPr>
            </w:pPr>
          </w:p>
        </w:tc>
      </w:tr>
      <w:tr w:rsidR="000653C2" w:rsidRPr="002250C6" w14:paraId="287403EE"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15BEAE11" w14:textId="77777777" w:rsidR="000653C2" w:rsidRPr="002250C6" w:rsidRDefault="000653C2" w:rsidP="00277964">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25</w:t>
            </w:r>
          </w:p>
        </w:tc>
        <w:tc>
          <w:tcPr>
            <w:tcW w:w="5490" w:type="dxa"/>
            <w:tcBorders>
              <w:top w:val="single" w:sz="4" w:space="0" w:color="000000"/>
              <w:left w:val="single" w:sz="4" w:space="0" w:color="000000"/>
              <w:bottom w:val="single" w:sz="4" w:space="0" w:color="000000"/>
              <w:right w:val="single" w:sz="4" w:space="0" w:color="000000"/>
            </w:tcBorders>
          </w:tcPr>
          <w:p w14:paraId="4F2889BB" w14:textId="77777777" w:rsidR="000653C2" w:rsidRPr="002250C6" w:rsidRDefault="000653C2" w:rsidP="00277964">
            <w:pPr>
              <w:keepNext/>
              <w:spacing w:after="0" w:line="240" w:lineRule="auto"/>
              <w:jc w:val="both"/>
              <w:rPr>
                <w:rFonts w:ascii="Times New Roman" w:eastAsia="Times New Roman" w:hAnsi="Times New Roman"/>
                <w:sz w:val="24"/>
                <w:szCs w:val="24"/>
              </w:rPr>
            </w:pPr>
            <w:r w:rsidRPr="002250C6">
              <w:rPr>
                <w:rFonts w:ascii="Times New Roman" w:eastAsia="Times New Roman" w:hAnsi="Times New Roman"/>
                <w:sz w:val="24"/>
                <w:szCs w:val="24"/>
              </w:rPr>
              <w:t>Організувати роботу щодо виконання положень Колективного договору.</w:t>
            </w:r>
          </w:p>
        </w:tc>
        <w:tc>
          <w:tcPr>
            <w:tcW w:w="1314" w:type="dxa"/>
            <w:tcBorders>
              <w:top w:val="single" w:sz="4" w:space="0" w:color="000000"/>
              <w:left w:val="single" w:sz="4" w:space="0" w:color="000000"/>
              <w:bottom w:val="single" w:sz="4" w:space="0" w:color="000000"/>
              <w:right w:val="single" w:sz="4" w:space="0" w:color="000000"/>
            </w:tcBorders>
          </w:tcPr>
          <w:p w14:paraId="6138B6AE" w14:textId="77777777" w:rsidR="000653C2" w:rsidRPr="002250C6" w:rsidRDefault="00E60E23" w:rsidP="00617EEC">
            <w:pPr>
              <w:keepNext/>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Упродовж року</w:t>
            </w:r>
          </w:p>
        </w:tc>
        <w:tc>
          <w:tcPr>
            <w:tcW w:w="1805" w:type="dxa"/>
            <w:tcBorders>
              <w:top w:val="single" w:sz="4" w:space="0" w:color="000000"/>
              <w:left w:val="single" w:sz="4" w:space="0" w:color="000000"/>
              <w:bottom w:val="single" w:sz="4" w:space="0" w:color="000000"/>
              <w:right w:val="single" w:sz="4" w:space="0" w:color="000000"/>
            </w:tcBorders>
          </w:tcPr>
          <w:p w14:paraId="57C512B1" w14:textId="1D8734EA" w:rsidR="000653C2" w:rsidRPr="002250C6" w:rsidRDefault="00FF7B96" w:rsidP="00617EEC">
            <w:pPr>
              <w:keepNext/>
              <w:spacing w:after="0" w:line="240" w:lineRule="auto"/>
              <w:ind w:right="-186"/>
              <w:jc w:val="center"/>
              <w:rPr>
                <w:rFonts w:ascii="Times New Roman" w:eastAsia="Times New Roman" w:hAnsi="Times New Roman"/>
                <w:sz w:val="24"/>
                <w:szCs w:val="24"/>
              </w:rPr>
            </w:pPr>
            <w:r>
              <w:rPr>
                <w:rFonts w:ascii="Times New Roman" w:eastAsia="Times New Roman" w:hAnsi="Times New Roman"/>
                <w:sz w:val="24"/>
                <w:szCs w:val="24"/>
              </w:rPr>
              <w:t>Директор Кархут О.В.</w:t>
            </w:r>
          </w:p>
        </w:tc>
        <w:tc>
          <w:tcPr>
            <w:tcW w:w="1275" w:type="dxa"/>
            <w:tcBorders>
              <w:top w:val="single" w:sz="4" w:space="0" w:color="000000"/>
              <w:left w:val="single" w:sz="4" w:space="0" w:color="000000"/>
              <w:bottom w:val="single" w:sz="4" w:space="0" w:color="000000"/>
              <w:right w:val="single" w:sz="4" w:space="0" w:color="000000"/>
            </w:tcBorders>
          </w:tcPr>
          <w:p w14:paraId="3E6AF634" w14:textId="77777777" w:rsidR="000653C2" w:rsidRPr="002250C6" w:rsidRDefault="000653C2" w:rsidP="00277964">
            <w:pPr>
              <w:keepNext/>
              <w:spacing w:after="0" w:line="240" w:lineRule="auto"/>
              <w:jc w:val="center"/>
              <w:rPr>
                <w:rFonts w:ascii="Times New Roman" w:eastAsia="Times New Roman" w:hAnsi="Times New Roman"/>
                <w:color w:val="5B9BD5"/>
                <w:sz w:val="24"/>
                <w:szCs w:val="24"/>
              </w:rPr>
            </w:pPr>
          </w:p>
        </w:tc>
      </w:tr>
      <w:tr w:rsidR="000653C2" w:rsidRPr="002250C6" w14:paraId="53DA5EF3" w14:textId="77777777" w:rsidTr="00D75F4A">
        <w:trPr>
          <w:jc w:val="center"/>
        </w:trPr>
        <w:tc>
          <w:tcPr>
            <w:tcW w:w="10413" w:type="dxa"/>
            <w:gridSpan w:val="5"/>
            <w:tcBorders>
              <w:top w:val="single" w:sz="4" w:space="0" w:color="000000"/>
              <w:left w:val="single" w:sz="4" w:space="0" w:color="000000"/>
              <w:bottom w:val="single" w:sz="4" w:space="0" w:color="000000"/>
              <w:right w:val="single" w:sz="4" w:space="0" w:color="000000"/>
            </w:tcBorders>
          </w:tcPr>
          <w:p w14:paraId="05C78F8A" w14:textId="77777777" w:rsidR="000653C2" w:rsidRPr="002250C6" w:rsidRDefault="000653C2" w:rsidP="00617EEC">
            <w:pPr>
              <w:keepNext/>
              <w:spacing w:after="0" w:line="240" w:lineRule="auto"/>
              <w:jc w:val="center"/>
              <w:rPr>
                <w:rFonts w:ascii="Times New Roman" w:eastAsia="Times New Roman" w:hAnsi="Times New Roman"/>
                <w:color w:val="5B9BD5"/>
                <w:sz w:val="24"/>
                <w:szCs w:val="24"/>
              </w:rPr>
            </w:pPr>
            <w:r w:rsidRPr="002250C6">
              <w:rPr>
                <w:rFonts w:ascii="Times New Roman" w:hAnsi="Times New Roman"/>
                <w:b/>
                <w:sz w:val="24"/>
                <w:szCs w:val="24"/>
              </w:rPr>
              <w:lastRenderedPageBreak/>
              <w:t>СОЦІАЛЬНИЙ ЗАХИСТ ПРАЦІВНИКІВ</w:t>
            </w:r>
          </w:p>
        </w:tc>
      </w:tr>
      <w:tr w:rsidR="000653C2" w:rsidRPr="002250C6" w14:paraId="24870D35"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7B79647E"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1</w:t>
            </w:r>
          </w:p>
        </w:tc>
        <w:tc>
          <w:tcPr>
            <w:tcW w:w="5490" w:type="dxa"/>
            <w:tcBorders>
              <w:top w:val="single" w:sz="4" w:space="0" w:color="000000"/>
              <w:left w:val="single" w:sz="4" w:space="0" w:color="000000"/>
              <w:bottom w:val="single" w:sz="4" w:space="0" w:color="000000"/>
              <w:right w:val="single" w:sz="4" w:space="0" w:color="000000"/>
            </w:tcBorders>
          </w:tcPr>
          <w:p w14:paraId="7B113C44"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314" w:type="dxa"/>
            <w:tcBorders>
              <w:top w:val="single" w:sz="4" w:space="0" w:color="000000"/>
              <w:left w:val="single" w:sz="4" w:space="0" w:color="000000"/>
              <w:bottom w:val="single" w:sz="4" w:space="0" w:color="000000"/>
              <w:right w:val="single" w:sz="4" w:space="0" w:color="000000"/>
            </w:tcBorders>
          </w:tcPr>
          <w:p w14:paraId="5F41FEB4" w14:textId="77777777" w:rsidR="000653C2" w:rsidRPr="002250C6" w:rsidRDefault="000653C2"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Протягом</w:t>
            </w:r>
          </w:p>
          <w:p w14:paraId="01D51EEE" w14:textId="77777777" w:rsidR="000653C2" w:rsidRPr="002250C6" w:rsidRDefault="000653C2"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року</w:t>
            </w:r>
          </w:p>
        </w:tc>
        <w:tc>
          <w:tcPr>
            <w:tcW w:w="1805" w:type="dxa"/>
            <w:tcBorders>
              <w:top w:val="single" w:sz="4" w:space="0" w:color="000000"/>
              <w:left w:val="single" w:sz="4" w:space="0" w:color="000000"/>
              <w:bottom w:val="single" w:sz="4" w:space="0" w:color="000000"/>
              <w:right w:val="single" w:sz="4" w:space="0" w:color="000000"/>
            </w:tcBorders>
          </w:tcPr>
          <w:p w14:paraId="68103446" w14:textId="63535E38" w:rsidR="000653C2" w:rsidRPr="002250C6" w:rsidRDefault="00FF7B96" w:rsidP="00617E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Директор Кархут О.В.</w:t>
            </w:r>
            <w:r w:rsidR="00307A77" w:rsidRPr="002250C6">
              <w:rPr>
                <w:rFonts w:ascii="Times New Roman" w:eastAsia="Times New Roman" w:hAnsi="Times New Roman"/>
                <w:sz w:val="24"/>
                <w:szCs w:val="24"/>
              </w:rPr>
              <w:t>,</w:t>
            </w:r>
          </w:p>
          <w:p w14:paraId="50B25AE4" w14:textId="77777777" w:rsidR="00307A77" w:rsidRPr="002250C6" w:rsidRDefault="00307A77"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Лемеш В.Т.</w:t>
            </w:r>
          </w:p>
        </w:tc>
        <w:tc>
          <w:tcPr>
            <w:tcW w:w="1275" w:type="dxa"/>
            <w:tcBorders>
              <w:top w:val="single" w:sz="4" w:space="0" w:color="000000"/>
              <w:left w:val="single" w:sz="4" w:space="0" w:color="000000"/>
              <w:bottom w:val="single" w:sz="4" w:space="0" w:color="000000"/>
              <w:right w:val="single" w:sz="4" w:space="0" w:color="000000"/>
            </w:tcBorders>
          </w:tcPr>
          <w:p w14:paraId="6555B82A" w14:textId="77777777" w:rsidR="000653C2" w:rsidRPr="002250C6" w:rsidRDefault="000653C2" w:rsidP="002D788F">
            <w:pPr>
              <w:keepNext/>
              <w:spacing w:after="0" w:line="240" w:lineRule="auto"/>
              <w:jc w:val="center"/>
              <w:rPr>
                <w:rFonts w:ascii="Times New Roman" w:eastAsia="Times New Roman" w:hAnsi="Times New Roman"/>
                <w:color w:val="5B9BD5"/>
                <w:sz w:val="24"/>
                <w:szCs w:val="24"/>
              </w:rPr>
            </w:pPr>
          </w:p>
        </w:tc>
      </w:tr>
      <w:tr w:rsidR="000653C2" w:rsidRPr="002250C6" w14:paraId="331070E5"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6C127DF2"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2</w:t>
            </w:r>
          </w:p>
        </w:tc>
        <w:tc>
          <w:tcPr>
            <w:tcW w:w="5490" w:type="dxa"/>
            <w:tcBorders>
              <w:top w:val="single" w:sz="4" w:space="0" w:color="000000"/>
              <w:left w:val="single" w:sz="4" w:space="0" w:color="000000"/>
              <w:bottom w:val="single" w:sz="4" w:space="0" w:color="000000"/>
              <w:right w:val="single" w:sz="4" w:space="0" w:color="000000"/>
            </w:tcBorders>
          </w:tcPr>
          <w:p w14:paraId="1C76A8FF"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314" w:type="dxa"/>
            <w:tcBorders>
              <w:top w:val="single" w:sz="4" w:space="0" w:color="000000"/>
              <w:left w:val="single" w:sz="4" w:space="0" w:color="000000"/>
              <w:bottom w:val="single" w:sz="4" w:space="0" w:color="000000"/>
              <w:right w:val="single" w:sz="4" w:space="0" w:color="000000"/>
            </w:tcBorders>
          </w:tcPr>
          <w:p w14:paraId="0F3E10B0" w14:textId="77777777" w:rsidR="000653C2" w:rsidRPr="002250C6" w:rsidRDefault="00E60E23"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Упродовж року</w:t>
            </w:r>
          </w:p>
        </w:tc>
        <w:tc>
          <w:tcPr>
            <w:tcW w:w="1805" w:type="dxa"/>
            <w:tcBorders>
              <w:top w:val="single" w:sz="4" w:space="0" w:color="000000"/>
              <w:left w:val="single" w:sz="4" w:space="0" w:color="000000"/>
              <w:bottom w:val="single" w:sz="4" w:space="0" w:color="000000"/>
              <w:right w:val="single" w:sz="4" w:space="0" w:color="000000"/>
            </w:tcBorders>
          </w:tcPr>
          <w:p w14:paraId="5B12DF71" w14:textId="77777777" w:rsidR="000653C2" w:rsidRPr="002250C6" w:rsidRDefault="00307A77"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Лемеш В.Т.</w:t>
            </w:r>
          </w:p>
        </w:tc>
        <w:tc>
          <w:tcPr>
            <w:tcW w:w="1275" w:type="dxa"/>
            <w:tcBorders>
              <w:top w:val="single" w:sz="4" w:space="0" w:color="000000"/>
              <w:left w:val="single" w:sz="4" w:space="0" w:color="000000"/>
              <w:bottom w:val="single" w:sz="4" w:space="0" w:color="000000"/>
              <w:right w:val="single" w:sz="4" w:space="0" w:color="000000"/>
            </w:tcBorders>
          </w:tcPr>
          <w:p w14:paraId="7E12D208" w14:textId="77777777" w:rsidR="000653C2" w:rsidRPr="002250C6" w:rsidRDefault="000653C2" w:rsidP="002D788F">
            <w:pPr>
              <w:keepNext/>
              <w:spacing w:after="0" w:line="240" w:lineRule="auto"/>
              <w:jc w:val="center"/>
              <w:rPr>
                <w:rFonts w:ascii="Times New Roman" w:eastAsia="Times New Roman" w:hAnsi="Times New Roman"/>
                <w:color w:val="5B9BD5"/>
                <w:sz w:val="24"/>
                <w:szCs w:val="24"/>
              </w:rPr>
            </w:pPr>
          </w:p>
        </w:tc>
      </w:tr>
      <w:tr w:rsidR="000653C2" w:rsidRPr="002250C6" w14:paraId="5FEAFA3C"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18C7E1ED"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3</w:t>
            </w:r>
          </w:p>
        </w:tc>
        <w:tc>
          <w:tcPr>
            <w:tcW w:w="5490" w:type="dxa"/>
            <w:tcBorders>
              <w:top w:val="single" w:sz="4" w:space="0" w:color="000000"/>
              <w:left w:val="single" w:sz="4" w:space="0" w:color="000000"/>
              <w:bottom w:val="single" w:sz="4" w:space="0" w:color="000000"/>
              <w:right w:val="single" w:sz="4" w:space="0" w:color="000000"/>
            </w:tcBorders>
          </w:tcPr>
          <w:p w14:paraId="473307AE"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Зберігати за працівниками , які втратили працездатність у зв’язку з нещасним випадком, місце роботи та середню заробітну плату на весь період до встановлення відновлення працездатності.</w:t>
            </w:r>
          </w:p>
        </w:tc>
        <w:tc>
          <w:tcPr>
            <w:tcW w:w="1314" w:type="dxa"/>
            <w:tcBorders>
              <w:top w:val="single" w:sz="4" w:space="0" w:color="000000"/>
              <w:left w:val="single" w:sz="4" w:space="0" w:color="000000"/>
              <w:bottom w:val="single" w:sz="4" w:space="0" w:color="000000"/>
              <w:right w:val="single" w:sz="4" w:space="0" w:color="000000"/>
            </w:tcBorders>
          </w:tcPr>
          <w:p w14:paraId="0BBA7C19" w14:textId="77777777" w:rsidR="000653C2" w:rsidRPr="002250C6" w:rsidRDefault="000653C2"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Постійно</w:t>
            </w:r>
          </w:p>
          <w:p w14:paraId="0C37956A" w14:textId="77777777" w:rsidR="000653C2" w:rsidRPr="002250C6" w:rsidRDefault="000653C2" w:rsidP="00617EEC">
            <w:pPr>
              <w:spacing w:after="0" w:line="240" w:lineRule="auto"/>
              <w:jc w:val="center"/>
              <w:rPr>
                <w:rFonts w:ascii="Times New Roman" w:eastAsia="Times New Roman" w:hAnsi="Times New Roman"/>
                <w:sz w:val="24"/>
                <w:szCs w:val="24"/>
              </w:rPr>
            </w:pPr>
          </w:p>
        </w:tc>
        <w:tc>
          <w:tcPr>
            <w:tcW w:w="1805" w:type="dxa"/>
            <w:tcBorders>
              <w:top w:val="single" w:sz="4" w:space="0" w:color="000000"/>
              <w:left w:val="single" w:sz="4" w:space="0" w:color="000000"/>
              <w:bottom w:val="single" w:sz="4" w:space="0" w:color="000000"/>
              <w:right w:val="single" w:sz="4" w:space="0" w:color="000000"/>
            </w:tcBorders>
          </w:tcPr>
          <w:p w14:paraId="4B6BBE2D" w14:textId="47E7E20F" w:rsidR="000653C2" w:rsidRPr="002250C6" w:rsidRDefault="00FF7B96" w:rsidP="00617E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Директор Кархут О.В.</w:t>
            </w:r>
          </w:p>
        </w:tc>
        <w:tc>
          <w:tcPr>
            <w:tcW w:w="1275" w:type="dxa"/>
            <w:tcBorders>
              <w:top w:val="single" w:sz="4" w:space="0" w:color="000000"/>
              <w:left w:val="single" w:sz="4" w:space="0" w:color="000000"/>
              <w:bottom w:val="single" w:sz="4" w:space="0" w:color="000000"/>
              <w:right w:val="single" w:sz="4" w:space="0" w:color="000000"/>
            </w:tcBorders>
          </w:tcPr>
          <w:p w14:paraId="7F6BA6CD" w14:textId="77777777" w:rsidR="000653C2" w:rsidRPr="002250C6" w:rsidRDefault="000653C2" w:rsidP="002D788F">
            <w:pPr>
              <w:keepNext/>
              <w:spacing w:after="0" w:line="240" w:lineRule="auto"/>
              <w:jc w:val="center"/>
              <w:rPr>
                <w:rFonts w:ascii="Times New Roman" w:eastAsia="Times New Roman" w:hAnsi="Times New Roman"/>
                <w:color w:val="5B9BD5"/>
                <w:sz w:val="24"/>
                <w:szCs w:val="24"/>
              </w:rPr>
            </w:pPr>
          </w:p>
        </w:tc>
      </w:tr>
      <w:tr w:rsidR="000653C2" w:rsidRPr="002250C6" w14:paraId="4C05E868"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548EC210"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4.</w:t>
            </w:r>
          </w:p>
        </w:tc>
        <w:tc>
          <w:tcPr>
            <w:tcW w:w="5490" w:type="dxa"/>
            <w:tcBorders>
              <w:top w:val="single" w:sz="4" w:space="0" w:color="000000"/>
              <w:left w:val="single" w:sz="4" w:space="0" w:color="000000"/>
              <w:bottom w:val="single" w:sz="4" w:space="0" w:color="000000"/>
              <w:right w:val="single" w:sz="4" w:space="0" w:color="000000"/>
            </w:tcBorders>
          </w:tcPr>
          <w:p w14:paraId="03B7B9BB"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Проводити атестацію робочих місць за умовами праці</w:t>
            </w:r>
          </w:p>
        </w:tc>
        <w:tc>
          <w:tcPr>
            <w:tcW w:w="1314" w:type="dxa"/>
            <w:tcBorders>
              <w:top w:val="single" w:sz="4" w:space="0" w:color="000000"/>
              <w:left w:val="single" w:sz="4" w:space="0" w:color="000000"/>
              <w:bottom w:val="single" w:sz="4" w:space="0" w:color="000000"/>
              <w:right w:val="single" w:sz="4" w:space="0" w:color="000000"/>
            </w:tcBorders>
          </w:tcPr>
          <w:p w14:paraId="3A5CED36" w14:textId="77777777" w:rsidR="000653C2" w:rsidRPr="002250C6" w:rsidRDefault="000653C2"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За потребою</w:t>
            </w:r>
          </w:p>
        </w:tc>
        <w:tc>
          <w:tcPr>
            <w:tcW w:w="1805" w:type="dxa"/>
            <w:tcBorders>
              <w:top w:val="single" w:sz="4" w:space="0" w:color="000000"/>
              <w:left w:val="single" w:sz="4" w:space="0" w:color="000000"/>
              <w:bottom w:val="single" w:sz="4" w:space="0" w:color="000000"/>
              <w:right w:val="single" w:sz="4" w:space="0" w:color="000000"/>
            </w:tcBorders>
          </w:tcPr>
          <w:p w14:paraId="1A0505E3" w14:textId="77777777" w:rsidR="000653C2" w:rsidRPr="002250C6" w:rsidRDefault="00E3639A"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Адміністрація</w:t>
            </w:r>
          </w:p>
        </w:tc>
        <w:tc>
          <w:tcPr>
            <w:tcW w:w="1275" w:type="dxa"/>
            <w:tcBorders>
              <w:top w:val="single" w:sz="4" w:space="0" w:color="000000"/>
              <w:left w:val="single" w:sz="4" w:space="0" w:color="000000"/>
              <w:bottom w:val="single" w:sz="4" w:space="0" w:color="000000"/>
              <w:right w:val="single" w:sz="4" w:space="0" w:color="000000"/>
            </w:tcBorders>
          </w:tcPr>
          <w:p w14:paraId="4DBFA410" w14:textId="77777777" w:rsidR="000653C2" w:rsidRPr="002250C6" w:rsidRDefault="000653C2" w:rsidP="002D788F">
            <w:pPr>
              <w:keepNext/>
              <w:spacing w:after="0" w:line="240" w:lineRule="auto"/>
              <w:jc w:val="center"/>
              <w:rPr>
                <w:rFonts w:ascii="Times New Roman" w:eastAsia="Times New Roman" w:hAnsi="Times New Roman"/>
                <w:color w:val="5B9BD5"/>
                <w:sz w:val="24"/>
                <w:szCs w:val="24"/>
              </w:rPr>
            </w:pPr>
          </w:p>
        </w:tc>
      </w:tr>
      <w:tr w:rsidR="000653C2" w:rsidRPr="002250C6" w14:paraId="2D312ECE"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19B1BB85"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5.</w:t>
            </w:r>
          </w:p>
        </w:tc>
        <w:tc>
          <w:tcPr>
            <w:tcW w:w="5490" w:type="dxa"/>
            <w:tcBorders>
              <w:top w:val="single" w:sz="4" w:space="0" w:color="000000"/>
              <w:left w:val="single" w:sz="4" w:space="0" w:color="000000"/>
              <w:bottom w:val="single" w:sz="4" w:space="0" w:color="000000"/>
              <w:right w:val="single" w:sz="4" w:space="0" w:color="000000"/>
            </w:tcBorders>
          </w:tcPr>
          <w:p w14:paraId="527399B5"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Виконувати всі заплановані заходи по  підготовці до роботи в осінньо-зимовий період</w:t>
            </w:r>
          </w:p>
        </w:tc>
        <w:tc>
          <w:tcPr>
            <w:tcW w:w="1314" w:type="dxa"/>
            <w:tcBorders>
              <w:top w:val="single" w:sz="4" w:space="0" w:color="000000"/>
              <w:left w:val="single" w:sz="4" w:space="0" w:color="000000"/>
              <w:bottom w:val="single" w:sz="4" w:space="0" w:color="000000"/>
              <w:right w:val="single" w:sz="4" w:space="0" w:color="000000"/>
            </w:tcBorders>
          </w:tcPr>
          <w:p w14:paraId="37DC9E07" w14:textId="77777777" w:rsidR="000653C2" w:rsidRPr="002250C6" w:rsidRDefault="000653C2"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Вересень –</w:t>
            </w:r>
          </w:p>
          <w:p w14:paraId="25A75440" w14:textId="77777777" w:rsidR="000653C2" w:rsidRPr="002250C6" w:rsidRDefault="000653C2"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листопад</w:t>
            </w:r>
          </w:p>
        </w:tc>
        <w:tc>
          <w:tcPr>
            <w:tcW w:w="1805" w:type="dxa"/>
            <w:tcBorders>
              <w:top w:val="single" w:sz="4" w:space="0" w:color="000000"/>
              <w:left w:val="single" w:sz="4" w:space="0" w:color="000000"/>
              <w:bottom w:val="single" w:sz="4" w:space="0" w:color="000000"/>
              <w:right w:val="single" w:sz="4" w:space="0" w:color="000000"/>
            </w:tcBorders>
          </w:tcPr>
          <w:p w14:paraId="1F57EFB2" w14:textId="77777777" w:rsidR="000653C2" w:rsidRPr="002250C6" w:rsidRDefault="00E3639A"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Дмитришин І.</w:t>
            </w:r>
          </w:p>
        </w:tc>
        <w:tc>
          <w:tcPr>
            <w:tcW w:w="1275" w:type="dxa"/>
            <w:tcBorders>
              <w:top w:val="single" w:sz="4" w:space="0" w:color="000000"/>
              <w:left w:val="single" w:sz="4" w:space="0" w:color="000000"/>
              <w:bottom w:val="single" w:sz="4" w:space="0" w:color="000000"/>
              <w:right w:val="single" w:sz="4" w:space="0" w:color="000000"/>
            </w:tcBorders>
          </w:tcPr>
          <w:p w14:paraId="0B934E58" w14:textId="77777777" w:rsidR="000653C2" w:rsidRPr="002250C6" w:rsidRDefault="000653C2" w:rsidP="002D788F">
            <w:pPr>
              <w:keepNext/>
              <w:spacing w:after="0" w:line="240" w:lineRule="auto"/>
              <w:jc w:val="center"/>
              <w:rPr>
                <w:rFonts w:ascii="Times New Roman" w:eastAsia="Times New Roman" w:hAnsi="Times New Roman"/>
                <w:color w:val="5B9BD5"/>
                <w:sz w:val="24"/>
                <w:szCs w:val="24"/>
              </w:rPr>
            </w:pPr>
          </w:p>
        </w:tc>
      </w:tr>
      <w:tr w:rsidR="000653C2" w:rsidRPr="002250C6" w14:paraId="180226AE"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52DD6E73"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6.</w:t>
            </w:r>
          </w:p>
        </w:tc>
        <w:tc>
          <w:tcPr>
            <w:tcW w:w="5490" w:type="dxa"/>
            <w:tcBorders>
              <w:top w:val="single" w:sz="4" w:space="0" w:color="000000"/>
              <w:left w:val="single" w:sz="4" w:space="0" w:color="000000"/>
              <w:bottom w:val="single" w:sz="4" w:space="0" w:color="000000"/>
              <w:right w:val="single" w:sz="4" w:space="0" w:color="000000"/>
            </w:tcBorders>
          </w:tcPr>
          <w:p w14:paraId="13E314E9"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Забезпечувати належне утримання санітарно – побутових приміщень.</w:t>
            </w:r>
          </w:p>
        </w:tc>
        <w:tc>
          <w:tcPr>
            <w:tcW w:w="1314" w:type="dxa"/>
            <w:tcBorders>
              <w:top w:val="single" w:sz="4" w:space="0" w:color="000000"/>
              <w:left w:val="single" w:sz="4" w:space="0" w:color="000000"/>
              <w:bottom w:val="single" w:sz="4" w:space="0" w:color="000000"/>
              <w:right w:val="single" w:sz="4" w:space="0" w:color="000000"/>
            </w:tcBorders>
          </w:tcPr>
          <w:p w14:paraId="09A5EE0A" w14:textId="77777777" w:rsidR="000653C2" w:rsidRPr="002250C6" w:rsidRDefault="000653C2"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Постійно</w:t>
            </w:r>
          </w:p>
          <w:p w14:paraId="3DA99C5F" w14:textId="77777777" w:rsidR="000653C2" w:rsidRPr="002250C6" w:rsidRDefault="000653C2" w:rsidP="00617EEC">
            <w:pPr>
              <w:spacing w:after="0" w:line="240" w:lineRule="auto"/>
              <w:jc w:val="center"/>
              <w:rPr>
                <w:rFonts w:ascii="Times New Roman" w:eastAsia="Times New Roman" w:hAnsi="Times New Roman"/>
                <w:sz w:val="24"/>
                <w:szCs w:val="24"/>
              </w:rPr>
            </w:pPr>
          </w:p>
        </w:tc>
        <w:tc>
          <w:tcPr>
            <w:tcW w:w="1805" w:type="dxa"/>
            <w:tcBorders>
              <w:top w:val="single" w:sz="4" w:space="0" w:color="000000"/>
              <w:left w:val="single" w:sz="4" w:space="0" w:color="000000"/>
              <w:bottom w:val="single" w:sz="4" w:space="0" w:color="000000"/>
              <w:right w:val="single" w:sz="4" w:space="0" w:color="000000"/>
            </w:tcBorders>
          </w:tcPr>
          <w:p w14:paraId="2EE0BED5" w14:textId="77777777" w:rsidR="000653C2" w:rsidRPr="002250C6" w:rsidRDefault="00E3639A"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Дмитришин І</w:t>
            </w:r>
          </w:p>
        </w:tc>
        <w:tc>
          <w:tcPr>
            <w:tcW w:w="1275" w:type="dxa"/>
            <w:tcBorders>
              <w:top w:val="single" w:sz="4" w:space="0" w:color="000000"/>
              <w:left w:val="single" w:sz="4" w:space="0" w:color="000000"/>
              <w:bottom w:val="single" w:sz="4" w:space="0" w:color="000000"/>
              <w:right w:val="single" w:sz="4" w:space="0" w:color="000000"/>
            </w:tcBorders>
          </w:tcPr>
          <w:p w14:paraId="7F05AE71" w14:textId="77777777" w:rsidR="000653C2" w:rsidRPr="002250C6" w:rsidRDefault="000653C2" w:rsidP="002D788F">
            <w:pPr>
              <w:keepNext/>
              <w:spacing w:after="0" w:line="240" w:lineRule="auto"/>
              <w:jc w:val="center"/>
              <w:rPr>
                <w:rFonts w:ascii="Times New Roman" w:eastAsia="Times New Roman" w:hAnsi="Times New Roman"/>
                <w:color w:val="5B9BD5"/>
                <w:sz w:val="24"/>
                <w:szCs w:val="24"/>
              </w:rPr>
            </w:pPr>
          </w:p>
        </w:tc>
      </w:tr>
      <w:tr w:rsidR="000653C2" w:rsidRPr="002250C6" w14:paraId="0D728076"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25929DFB"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7.</w:t>
            </w:r>
          </w:p>
        </w:tc>
        <w:tc>
          <w:tcPr>
            <w:tcW w:w="5490" w:type="dxa"/>
            <w:tcBorders>
              <w:top w:val="single" w:sz="4" w:space="0" w:color="000000"/>
              <w:left w:val="single" w:sz="4" w:space="0" w:color="000000"/>
              <w:bottom w:val="single" w:sz="4" w:space="0" w:color="000000"/>
              <w:right w:val="single" w:sz="4" w:space="0" w:color="000000"/>
            </w:tcBorders>
          </w:tcPr>
          <w:p w14:paraId="04C36594"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Забезпечити постійний контроль за своєчасним введенням в дію нормативних документів з питань організації, нормування праці, розподілу навчального навантаження.</w:t>
            </w:r>
          </w:p>
        </w:tc>
        <w:tc>
          <w:tcPr>
            <w:tcW w:w="1314" w:type="dxa"/>
            <w:tcBorders>
              <w:top w:val="single" w:sz="4" w:space="0" w:color="000000"/>
              <w:left w:val="single" w:sz="4" w:space="0" w:color="000000"/>
              <w:bottom w:val="single" w:sz="4" w:space="0" w:color="000000"/>
              <w:right w:val="single" w:sz="4" w:space="0" w:color="000000"/>
            </w:tcBorders>
          </w:tcPr>
          <w:p w14:paraId="571C8581" w14:textId="77777777" w:rsidR="000653C2" w:rsidRPr="002250C6" w:rsidRDefault="000653C2"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Постійно</w:t>
            </w:r>
          </w:p>
          <w:p w14:paraId="7C3A7C2D" w14:textId="77777777" w:rsidR="000653C2" w:rsidRPr="002250C6" w:rsidRDefault="000653C2" w:rsidP="00617EEC">
            <w:pPr>
              <w:spacing w:after="0" w:line="240" w:lineRule="auto"/>
              <w:jc w:val="center"/>
              <w:rPr>
                <w:rFonts w:ascii="Times New Roman" w:eastAsia="Times New Roman" w:hAnsi="Times New Roman"/>
                <w:sz w:val="24"/>
                <w:szCs w:val="24"/>
              </w:rPr>
            </w:pPr>
          </w:p>
        </w:tc>
        <w:tc>
          <w:tcPr>
            <w:tcW w:w="1805" w:type="dxa"/>
            <w:tcBorders>
              <w:top w:val="single" w:sz="4" w:space="0" w:color="000000"/>
              <w:left w:val="single" w:sz="4" w:space="0" w:color="000000"/>
              <w:bottom w:val="single" w:sz="4" w:space="0" w:color="000000"/>
              <w:right w:val="single" w:sz="4" w:space="0" w:color="000000"/>
            </w:tcBorders>
          </w:tcPr>
          <w:p w14:paraId="6ABAD423" w14:textId="77777777" w:rsidR="000653C2" w:rsidRPr="002250C6" w:rsidRDefault="00E3639A"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Адміністрація</w:t>
            </w:r>
          </w:p>
        </w:tc>
        <w:tc>
          <w:tcPr>
            <w:tcW w:w="1275" w:type="dxa"/>
            <w:tcBorders>
              <w:top w:val="single" w:sz="4" w:space="0" w:color="000000"/>
              <w:left w:val="single" w:sz="4" w:space="0" w:color="000000"/>
              <w:bottom w:val="single" w:sz="4" w:space="0" w:color="000000"/>
              <w:right w:val="single" w:sz="4" w:space="0" w:color="000000"/>
            </w:tcBorders>
          </w:tcPr>
          <w:p w14:paraId="1C69446B" w14:textId="77777777" w:rsidR="000653C2" w:rsidRPr="002250C6" w:rsidRDefault="000653C2" w:rsidP="002D788F">
            <w:pPr>
              <w:keepNext/>
              <w:spacing w:after="0" w:line="240" w:lineRule="auto"/>
              <w:jc w:val="center"/>
              <w:rPr>
                <w:rFonts w:ascii="Times New Roman" w:eastAsia="Times New Roman" w:hAnsi="Times New Roman"/>
                <w:color w:val="5B9BD5"/>
                <w:sz w:val="24"/>
                <w:szCs w:val="24"/>
              </w:rPr>
            </w:pPr>
          </w:p>
        </w:tc>
      </w:tr>
      <w:tr w:rsidR="000653C2" w:rsidRPr="002250C6" w14:paraId="1FF2B226"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7CB6DC32"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8.</w:t>
            </w:r>
          </w:p>
        </w:tc>
        <w:tc>
          <w:tcPr>
            <w:tcW w:w="5490" w:type="dxa"/>
            <w:tcBorders>
              <w:top w:val="single" w:sz="4" w:space="0" w:color="000000"/>
              <w:left w:val="single" w:sz="4" w:space="0" w:color="000000"/>
              <w:bottom w:val="single" w:sz="4" w:space="0" w:color="000000"/>
              <w:right w:val="single" w:sz="4" w:space="0" w:color="000000"/>
            </w:tcBorders>
          </w:tcPr>
          <w:p w14:paraId="0E2A6640"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Забезпечувати ефективний контроль за дотриманням в </w:t>
            </w:r>
            <w:r w:rsidR="006D5CF2" w:rsidRPr="002250C6">
              <w:rPr>
                <w:rFonts w:ascii="Times New Roman" w:eastAsia="Times New Roman" w:hAnsi="Times New Roman"/>
                <w:sz w:val="24"/>
                <w:szCs w:val="24"/>
              </w:rPr>
              <w:t>ліцеї</w:t>
            </w:r>
            <w:r w:rsidRPr="002250C6">
              <w:rPr>
                <w:rFonts w:ascii="Times New Roman" w:eastAsia="Times New Roman" w:hAnsi="Times New Roman"/>
                <w:sz w:val="24"/>
                <w:szCs w:val="24"/>
              </w:rPr>
              <w:t xml:space="preserve"> законодавства про оплату праці.</w:t>
            </w:r>
          </w:p>
        </w:tc>
        <w:tc>
          <w:tcPr>
            <w:tcW w:w="1314" w:type="dxa"/>
            <w:tcBorders>
              <w:top w:val="single" w:sz="4" w:space="0" w:color="000000"/>
              <w:left w:val="single" w:sz="4" w:space="0" w:color="000000"/>
              <w:bottom w:val="single" w:sz="4" w:space="0" w:color="000000"/>
              <w:right w:val="single" w:sz="4" w:space="0" w:color="000000"/>
            </w:tcBorders>
          </w:tcPr>
          <w:p w14:paraId="0BA150F0" w14:textId="77777777" w:rsidR="000653C2" w:rsidRPr="002250C6" w:rsidRDefault="000653C2"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Постійно</w:t>
            </w:r>
          </w:p>
        </w:tc>
        <w:tc>
          <w:tcPr>
            <w:tcW w:w="1805" w:type="dxa"/>
            <w:tcBorders>
              <w:top w:val="single" w:sz="4" w:space="0" w:color="000000"/>
              <w:left w:val="single" w:sz="4" w:space="0" w:color="000000"/>
              <w:bottom w:val="single" w:sz="4" w:space="0" w:color="000000"/>
              <w:right w:val="single" w:sz="4" w:space="0" w:color="000000"/>
            </w:tcBorders>
          </w:tcPr>
          <w:p w14:paraId="46AAB6B1" w14:textId="77777777" w:rsidR="000653C2" w:rsidRPr="002250C6" w:rsidRDefault="00E3639A"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Гол.бухгалтер</w:t>
            </w:r>
          </w:p>
        </w:tc>
        <w:tc>
          <w:tcPr>
            <w:tcW w:w="1275" w:type="dxa"/>
            <w:tcBorders>
              <w:top w:val="single" w:sz="4" w:space="0" w:color="000000"/>
              <w:left w:val="single" w:sz="4" w:space="0" w:color="000000"/>
              <w:bottom w:val="single" w:sz="4" w:space="0" w:color="000000"/>
              <w:right w:val="single" w:sz="4" w:space="0" w:color="000000"/>
            </w:tcBorders>
          </w:tcPr>
          <w:p w14:paraId="1E2F8449" w14:textId="77777777" w:rsidR="000653C2" w:rsidRPr="002250C6" w:rsidRDefault="000653C2" w:rsidP="002D788F">
            <w:pPr>
              <w:keepNext/>
              <w:spacing w:after="0" w:line="240" w:lineRule="auto"/>
              <w:jc w:val="center"/>
              <w:rPr>
                <w:rFonts w:ascii="Times New Roman" w:eastAsia="Times New Roman" w:hAnsi="Times New Roman"/>
                <w:color w:val="5B9BD5"/>
                <w:sz w:val="24"/>
                <w:szCs w:val="24"/>
              </w:rPr>
            </w:pPr>
          </w:p>
        </w:tc>
      </w:tr>
      <w:tr w:rsidR="000653C2" w:rsidRPr="002250C6" w14:paraId="009D147E"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3CA9162D"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9.</w:t>
            </w:r>
          </w:p>
        </w:tc>
        <w:tc>
          <w:tcPr>
            <w:tcW w:w="5490" w:type="dxa"/>
            <w:tcBorders>
              <w:top w:val="single" w:sz="4" w:space="0" w:color="000000"/>
              <w:left w:val="single" w:sz="4" w:space="0" w:color="000000"/>
              <w:bottom w:val="single" w:sz="4" w:space="0" w:color="000000"/>
              <w:right w:val="single" w:sz="4" w:space="0" w:color="000000"/>
            </w:tcBorders>
          </w:tcPr>
          <w:p w14:paraId="3DC482EE"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Забезпечувати своєчасну виплату заробітної плати.</w:t>
            </w:r>
          </w:p>
        </w:tc>
        <w:tc>
          <w:tcPr>
            <w:tcW w:w="1314" w:type="dxa"/>
            <w:tcBorders>
              <w:top w:val="single" w:sz="4" w:space="0" w:color="000000"/>
              <w:left w:val="single" w:sz="4" w:space="0" w:color="000000"/>
              <w:bottom w:val="single" w:sz="4" w:space="0" w:color="000000"/>
              <w:right w:val="single" w:sz="4" w:space="0" w:color="000000"/>
            </w:tcBorders>
          </w:tcPr>
          <w:p w14:paraId="36DFC259" w14:textId="77777777" w:rsidR="000653C2" w:rsidRPr="002250C6" w:rsidRDefault="000653C2"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Постійно</w:t>
            </w:r>
          </w:p>
          <w:p w14:paraId="412F9AA9" w14:textId="77777777" w:rsidR="000653C2" w:rsidRPr="002250C6" w:rsidRDefault="000653C2" w:rsidP="00617EEC">
            <w:pPr>
              <w:spacing w:after="0" w:line="240" w:lineRule="auto"/>
              <w:jc w:val="center"/>
              <w:rPr>
                <w:rFonts w:ascii="Times New Roman" w:eastAsia="Times New Roman" w:hAnsi="Times New Roman"/>
                <w:sz w:val="24"/>
                <w:szCs w:val="24"/>
              </w:rPr>
            </w:pPr>
          </w:p>
        </w:tc>
        <w:tc>
          <w:tcPr>
            <w:tcW w:w="1805" w:type="dxa"/>
            <w:tcBorders>
              <w:top w:val="single" w:sz="4" w:space="0" w:color="000000"/>
              <w:left w:val="single" w:sz="4" w:space="0" w:color="000000"/>
              <w:bottom w:val="single" w:sz="4" w:space="0" w:color="000000"/>
              <w:right w:val="single" w:sz="4" w:space="0" w:color="000000"/>
            </w:tcBorders>
          </w:tcPr>
          <w:p w14:paraId="5A4D266D" w14:textId="77777777" w:rsidR="000653C2" w:rsidRPr="002250C6" w:rsidRDefault="00E3639A"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Гол.бухгалтер</w:t>
            </w:r>
          </w:p>
        </w:tc>
        <w:tc>
          <w:tcPr>
            <w:tcW w:w="1275" w:type="dxa"/>
            <w:tcBorders>
              <w:top w:val="single" w:sz="4" w:space="0" w:color="000000"/>
              <w:left w:val="single" w:sz="4" w:space="0" w:color="000000"/>
              <w:bottom w:val="single" w:sz="4" w:space="0" w:color="000000"/>
              <w:right w:val="single" w:sz="4" w:space="0" w:color="000000"/>
            </w:tcBorders>
          </w:tcPr>
          <w:p w14:paraId="5CC8060D" w14:textId="77777777" w:rsidR="000653C2" w:rsidRPr="002250C6" w:rsidRDefault="000653C2" w:rsidP="002D788F">
            <w:pPr>
              <w:keepNext/>
              <w:spacing w:after="0" w:line="240" w:lineRule="auto"/>
              <w:jc w:val="center"/>
              <w:rPr>
                <w:rFonts w:ascii="Times New Roman" w:eastAsia="Times New Roman" w:hAnsi="Times New Roman"/>
                <w:color w:val="5B9BD5"/>
                <w:sz w:val="24"/>
                <w:szCs w:val="24"/>
              </w:rPr>
            </w:pPr>
          </w:p>
        </w:tc>
      </w:tr>
      <w:tr w:rsidR="000653C2" w:rsidRPr="002250C6" w14:paraId="2411CD3E"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2527CB3D" w14:textId="77777777" w:rsidR="000653C2" w:rsidRPr="002250C6" w:rsidRDefault="00E3639A"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10</w:t>
            </w:r>
          </w:p>
        </w:tc>
        <w:tc>
          <w:tcPr>
            <w:tcW w:w="5490" w:type="dxa"/>
            <w:tcBorders>
              <w:top w:val="single" w:sz="4" w:space="0" w:color="000000"/>
              <w:left w:val="single" w:sz="4" w:space="0" w:color="000000"/>
              <w:bottom w:val="single" w:sz="4" w:space="0" w:color="000000"/>
              <w:right w:val="single" w:sz="4" w:space="0" w:color="000000"/>
            </w:tcBorders>
          </w:tcPr>
          <w:p w14:paraId="02ACB61C"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Забезпечити в закладах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314" w:type="dxa"/>
            <w:tcBorders>
              <w:top w:val="single" w:sz="4" w:space="0" w:color="000000"/>
              <w:left w:val="single" w:sz="4" w:space="0" w:color="000000"/>
              <w:bottom w:val="single" w:sz="4" w:space="0" w:color="000000"/>
              <w:right w:val="single" w:sz="4" w:space="0" w:color="000000"/>
            </w:tcBorders>
          </w:tcPr>
          <w:p w14:paraId="36D31212" w14:textId="77777777" w:rsidR="000653C2" w:rsidRPr="002250C6" w:rsidRDefault="000653C2"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Постійно</w:t>
            </w:r>
          </w:p>
          <w:p w14:paraId="5A692015" w14:textId="77777777" w:rsidR="000653C2" w:rsidRPr="002250C6" w:rsidRDefault="000653C2" w:rsidP="00617EEC">
            <w:pPr>
              <w:spacing w:after="0" w:line="240" w:lineRule="auto"/>
              <w:jc w:val="center"/>
              <w:rPr>
                <w:rFonts w:ascii="Times New Roman" w:eastAsia="Times New Roman" w:hAnsi="Times New Roman"/>
                <w:sz w:val="24"/>
                <w:szCs w:val="24"/>
              </w:rPr>
            </w:pPr>
          </w:p>
        </w:tc>
        <w:tc>
          <w:tcPr>
            <w:tcW w:w="1805" w:type="dxa"/>
            <w:tcBorders>
              <w:top w:val="single" w:sz="4" w:space="0" w:color="000000"/>
              <w:left w:val="single" w:sz="4" w:space="0" w:color="000000"/>
              <w:bottom w:val="single" w:sz="4" w:space="0" w:color="000000"/>
              <w:right w:val="single" w:sz="4" w:space="0" w:color="000000"/>
            </w:tcBorders>
          </w:tcPr>
          <w:p w14:paraId="0E00AF22" w14:textId="736801B7" w:rsidR="000653C2" w:rsidRPr="002250C6" w:rsidRDefault="00FF7B96" w:rsidP="00617E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Директор Кархут О.В.</w:t>
            </w:r>
            <w:r w:rsidR="00E3639A" w:rsidRPr="002250C6">
              <w:rPr>
                <w:rFonts w:ascii="Times New Roman" w:eastAsia="Times New Roman" w:hAnsi="Times New Roman"/>
                <w:sz w:val="24"/>
                <w:szCs w:val="24"/>
              </w:rPr>
              <w:t>, гол.бухгалтер</w:t>
            </w:r>
          </w:p>
        </w:tc>
        <w:tc>
          <w:tcPr>
            <w:tcW w:w="1275" w:type="dxa"/>
            <w:tcBorders>
              <w:top w:val="single" w:sz="4" w:space="0" w:color="000000"/>
              <w:left w:val="single" w:sz="4" w:space="0" w:color="000000"/>
              <w:bottom w:val="single" w:sz="4" w:space="0" w:color="000000"/>
              <w:right w:val="single" w:sz="4" w:space="0" w:color="000000"/>
            </w:tcBorders>
          </w:tcPr>
          <w:p w14:paraId="4B4B553C" w14:textId="77777777" w:rsidR="000653C2" w:rsidRPr="002250C6" w:rsidRDefault="000653C2" w:rsidP="002D788F">
            <w:pPr>
              <w:keepNext/>
              <w:spacing w:after="0" w:line="240" w:lineRule="auto"/>
              <w:jc w:val="center"/>
              <w:rPr>
                <w:rFonts w:ascii="Times New Roman" w:eastAsia="Times New Roman" w:hAnsi="Times New Roman"/>
                <w:color w:val="5B9BD5"/>
                <w:sz w:val="24"/>
                <w:szCs w:val="24"/>
              </w:rPr>
            </w:pPr>
          </w:p>
        </w:tc>
      </w:tr>
      <w:tr w:rsidR="000653C2" w:rsidRPr="002250C6" w14:paraId="1F8BEAA5"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59FB9352" w14:textId="77777777" w:rsidR="000653C2" w:rsidRPr="002250C6" w:rsidRDefault="00E3639A" w:rsidP="00E3639A">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11</w:t>
            </w:r>
          </w:p>
        </w:tc>
        <w:tc>
          <w:tcPr>
            <w:tcW w:w="5490" w:type="dxa"/>
            <w:tcBorders>
              <w:top w:val="single" w:sz="4" w:space="0" w:color="000000"/>
              <w:left w:val="single" w:sz="4" w:space="0" w:color="000000"/>
              <w:bottom w:val="single" w:sz="4" w:space="0" w:color="000000"/>
              <w:right w:val="single" w:sz="4" w:space="0" w:color="000000"/>
            </w:tcBorders>
          </w:tcPr>
          <w:p w14:paraId="234F9BCA"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Надавати щорічні тарифні відпустки </w:t>
            </w:r>
            <w:r w:rsidR="00E3639A" w:rsidRPr="002250C6">
              <w:rPr>
                <w:rFonts w:ascii="Times New Roman" w:eastAsia="Times New Roman" w:hAnsi="Times New Roman"/>
                <w:sz w:val="24"/>
                <w:szCs w:val="24"/>
              </w:rPr>
              <w:t>п</w:t>
            </w:r>
            <w:r w:rsidRPr="002250C6">
              <w:rPr>
                <w:rFonts w:ascii="Times New Roman" w:eastAsia="Times New Roman" w:hAnsi="Times New Roman"/>
                <w:sz w:val="24"/>
                <w:szCs w:val="24"/>
              </w:rPr>
              <w:t>едпрацівникам</w:t>
            </w:r>
          </w:p>
        </w:tc>
        <w:tc>
          <w:tcPr>
            <w:tcW w:w="1314" w:type="dxa"/>
            <w:tcBorders>
              <w:top w:val="single" w:sz="4" w:space="0" w:color="000000"/>
              <w:left w:val="single" w:sz="4" w:space="0" w:color="000000"/>
              <w:bottom w:val="single" w:sz="4" w:space="0" w:color="000000"/>
              <w:right w:val="single" w:sz="4" w:space="0" w:color="000000"/>
            </w:tcBorders>
          </w:tcPr>
          <w:p w14:paraId="4018568B" w14:textId="77777777" w:rsidR="000653C2" w:rsidRPr="002250C6" w:rsidRDefault="000653C2"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Згідно графіку</w:t>
            </w:r>
          </w:p>
        </w:tc>
        <w:tc>
          <w:tcPr>
            <w:tcW w:w="1805" w:type="dxa"/>
            <w:tcBorders>
              <w:top w:val="single" w:sz="4" w:space="0" w:color="000000"/>
              <w:left w:val="single" w:sz="4" w:space="0" w:color="000000"/>
              <w:bottom w:val="single" w:sz="4" w:space="0" w:color="000000"/>
              <w:right w:val="single" w:sz="4" w:space="0" w:color="000000"/>
            </w:tcBorders>
          </w:tcPr>
          <w:p w14:paraId="00BCFB40" w14:textId="1A5B91BE" w:rsidR="000653C2" w:rsidRPr="002250C6" w:rsidRDefault="00FF7B96" w:rsidP="00617E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Директор Кархут О.В.</w:t>
            </w:r>
          </w:p>
        </w:tc>
        <w:tc>
          <w:tcPr>
            <w:tcW w:w="1275" w:type="dxa"/>
            <w:tcBorders>
              <w:top w:val="single" w:sz="4" w:space="0" w:color="000000"/>
              <w:left w:val="single" w:sz="4" w:space="0" w:color="000000"/>
              <w:bottom w:val="single" w:sz="4" w:space="0" w:color="000000"/>
              <w:right w:val="single" w:sz="4" w:space="0" w:color="000000"/>
            </w:tcBorders>
          </w:tcPr>
          <w:p w14:paraId="6CFF772D" w14:textId="77777777" w:rsidR="000653C2" w:rsidRPr="002250C6" w:rsidRDefault="000653C2" w:rsidP="002D788F">
            <w:pPr>
              <w:keepNext/>
              <w:spacing w:after="0" w:line="240" w:lineRule="auto"/>
              <w:jc w:val="center"/>
              <w:rPr>
                <w:rFonts w:ascii="Times New Roman" w:eastAsia="Times New Roman" w:hAnsi="Times New Roman"/>
                <w:color w:val="5B9BD5"/>
                <w:sz w:val="24"/>
                <w:szCs w:val="24"/>
              </w:rPr>
            </w:pPr>
          </w:p>
        </w:tc>
      </w:tr>
      <w:tr w:rsidR="000653C2" w:rsidRPr="002250C6" w14:paraId="5DE4D7DE"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55B56D2B" w14:textId="77777777" w:rsidR="000653C2" w:rsidRPr="002250C6" w:rsidRDefault="00E3639A" w:rsidP="00E3639A">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12</w:t>
            </w:r>
          </w:p>
        </w:tc>
        <w:tc>
          <w:tcPr>
            <w:tcW w:w="5490" w:type="dxa"/>
            <w:tcBorders>
              <w:top w:val="single" w:sz="4" w:space="0" w:color="000000"/>
              <w:left w:val="single" w:sz="4" w:space="0" w:color="000000"/>
              <w:bottom w:val="single" w:sz="4" w:space="0" w:color="000000"/>
              <w:right w:val="single" w:sz="4" w:space="0" w:color="000000"/>
            </w:tcBorders>
          </w:tcPr>
          <w:p w14:paraId="2C29F16D"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Надавати відпустки або їх частину  керівникам та педпрацівникам протягом навчального року у зв’язку з необхідністю санітарно – курортного лікування.</w:t>
            </w:r>
          </w:p>
        </w:tc>
        <w:tc>
          <w:tcPr>
            <w:tcW w:w="1314" w:type="dxa"/>
            <w:tcBorders>
              <w:top w:val="single" w:sz="4" w:space="0" w:color="000000"/>
              <w:left w:val="single" w:sz="4" w:space="0" w:color="000000"/>
              <w:bottom w:val="single" w:sz="4" w:space="0" w:color="000000"/>
              <w:right w:val="single" w:sz="4" w:space="0" w:color="000000"/>
            </w:tcBorders>
          </w:tcPr>
          <w:p w14:paraId="601F9E2A" w14:textId="77777777" w:rsidR="000653C2" w:rsidRPr="002250C6" w:rsidRDefault="000653C2"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За потребою</w:t>
            </w:r>
          </w:p>
        </w:tc>
        <w:tc>
          <w:tcPr>
            <w:tcW w:w="1805" w:type="dxa"/>
            <w:tcBorders>
              <w:top w:val="single" w:sz="4" w:space="0" w:color="000000"/>
              <w:left w:val="single" w:sz="4" w:space="0" w:color="000000"/>
              <w:bottom w:val="single" w:sz="4" w:space="0" w:color="000000"/>
              <w:right w:val="single" w:sz="4" w:space="0" w:color="000000"/>
            </w:tcBorders>
          </w:tcPr>
          <w:p w14:paraId="38039A9C" w14:textId="153A9F60" w:rsidR="000653C2" w:rsidRPr="002250C6" w:rsidRDefault="00FF7B96" w:rsidP="00617E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Директор Кархут О.В.</w:t>
            </w:r>
            <w:r w:rsidR="00E3639A" w:rsidRPr="002250C6">
              <w:rPr>
                <w:rFonts w:ascii="Times New Roman" w:eastAsia="Times New Roman" w:hAnsi="Times New Roman"/>
                <w:sz w:val="24"/>
                <w:szCs w:val="24"/>
              </w:rPr>
              <w:t>, гол.бухгалтер</w:t>
            </w:r>
          </w:p>
        </w:tc>
        <w:tc>
          <w:tcPr>
            <w:tcW w:w="1275" w:type="dxa"/>
            <w:tcBorders>
              <w:top w:val="single" w:sz="4" w:space="0" w:color="000000"/>
              <w:left w:val="single" w:sz="4" w:space="0" w:color="000000"/>
              <w:bottom w:val="single" w:sz="4" w:space="0" w:color="000000"/>
              <w:right w:val="single" w:sz="4" w:space="0" w:color="000000"/>
            </w:tcBorders>
          </w:tcPr>
          <w:p w14:paraId="7D4F14FB" w14:textId="77777777" w:rsidR="000653C2" w:rsidRPr="002250C6" w:rsidRDefault="000653C2" w:rsidP="002D788F">
            <w:pPr>
              <w:keepNext/>
              <w:spacing w:after="0" w:line="240" w:lineRule="auto"/>
              <w:jc w:val="center"/>
              <w:rPr>
                <w:rFonts w:ascii="Times New Roman" w:eastAsia="Times New Roman" w:hAnsi="Times New Roman"/>
                <w:color w:val="5B9BD5"/>
                <w:sz w:val="24"/>
                <w:szCs w:val="24"/>
              </w:rPr>
            </w:pPr>
          </w:p>
        </w:tc>
      </w:tr>
      <w:tr w:rsidR="000653C2" w:rsidRPr="002250C6" w14:paraId="29B79131"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2F3A5510" w14:textId="77777777" w:rsidR="000653C2" w:rsidRPr="002250C6" w:rsidRDefault="00E3639A"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13</w:t>
            </w:r>
          </w:p>
        </w:tc>
        <w:tc>
          <w:tcPr>
            <w:tcW w:w="5490" w:type="dxa"/>
            <w:tcBorders>
              <w:top w:val="single" w:sz="4" w:space="0" w:color="000000"/>
              <w:left w:val="single" w:sz="4" w:space="0" w:color="000000"/>
              <w:bottom w:val="single" w:sz="4" w:space="0" w:color="000000"/>
              <w:right w:val="single" w:sz="4" w:space="0" w:color="000000"/>
            </w:tcBorders>
          </w:tcPr>
          <w:p w14:paraId="6BDE127D"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Забезпечити виконання основних положень закону України «Про захист персональних даних»</w:t>
            </w:r>
          </w:p>
        </w:tc>
        <w:tc>
          <w:tcPr>
            <w:tcW w:w="1314" w:type="dxa"/>
            <w:tcBorders>
              <w:top w:val="single" w:sz="4" w:space="0" w:color="000000"/>
              <w:left w:val="single" w:sz="4" w:space="0" w:color="000000"/>
              <w:bottom w:val="single" w:sz="4" w:space="0" w:color="000000"/>
              <w:right w:val="single" w:sz="4" w:space="0" w:color="000000"/>
            </w:tcBorders>
          </w:tcPr>
          <w:p w14:paraId="417830C8" w14:textId="77777777" w:rsidR="000653C2" w:rsidRPr="002250C6" w:rsidRDefault="000653C2"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Постійно</w:t>
            </w:r>
          </w:p>
        </w:tc>
        <w:tc>
          <w:tcPr>
            <w:tcW w:w="1805" w:type="dxa"/>
            <w:tcBorders>
              <w:top w:val="single" w:sz="4" w:space="0" w:color="000000"/>
              <w:left w:val="single" w:sz="4" w:space="0" w:color="000000"/>
              <w:bottom w:val="single" w:sz="4" w:space="0" w:color="000000"/>
              <w:right w:val="single" w:sz="4" w:space="0" w:color="000000"/>
            </w:tcBorders>
          </w:tcPr>
          <w:p w14:paraId="3AF44DBC" w14:textId="77777777" w:rsidR="000653C2" w:rsidRPr="002250C6" w:rsidRDefault="004150FE"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Лемеш В.Т.</w:t>
            </w:r>
          </w:p>
        </w:tc>
        <w:tc>
          <w:tcPr>
            <w:tcW w:w="1275" w:type="dxa"/>
            <w:tcBorders>
              <w:top w:val="single" w:sz="4" w:space="0" w:color="000000"/>
              <w:left w:val="single" w:sz="4" w:space="0" w:color="000000"/>
              <w:bottom w:val="single" w:sz="4" w:space="0" w:color="000000"/>
              <w:right w:val="single" w:sz="4" w:space="0" w:color="000000"/>
            </w:tcBorders>
          </w:tcPr>
          <w:p w14:paraId="49570069" w14:textId="77777777" w:rsidR="000653C2" w:rsidRPr="002250C6" w:rsidRDefault="000653C2" w:rsidP="002D788F">
            <w:pPr>
              <w:keepNext/>
              <w:spacing w:after="0" w:line="240" w:lineRule="auto"/>
              <w:jc w:val="center"/>
              <w:rPr>
                <w:rFonts w:ascii="Times New Roman" w:eastAsia="Times New Roman" w:hAnsi="Times New Roman"/>
                <w:color w:val="5B9BD5"/>
                <w:sz w:val="24"/>
                <w:szCs w:val="24"/>
              </w:rPr>
            </w:pPr>
          </w:p>
        </w:tc>
      </w:tr>
      <w:tr w:rsidR="000653C2" w:rsidRPr="002250C6" w14:paraId="1DCA6068" w14:textId="77777777" w:rsidTr="00070946">
        <w:trPr>
          <w:jc w:val="center"/>
        </w:trPr>
        <w:tc>
          <w:tcPr>
            <w:tcW w:w="529" w:type="dxa"/>
            <w:tcBorders>
              <w:top w:val="single" w:sz="4" w:space="0" w:color="000000"/>
              <w:left w:val="single" w:sz="4" w:space="0" w:color="000000"/>
              <w:bottom w:val="single" w:sz="4" w:space="0" w:color="000000"/>
              <w:right w:val="single" w:sz="4" w:space="0" w:color="000000"/>
            </w:tcBorders>
          </w:tcPr>
          <w:p w14:paraId="0249BE80" w14:textId="77777777" w:rsidR="000653C2" w:rsidRPr="002250C6" w:rsidRDefault="004150FE"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14</w:t>
            </w:r>
          </w:p>
        </w:tc>
        <w:tc>
          <w:tcPr>
            <w:tcW w:w="5490" w:type="dxa"/>
            <w:tcBorders>
              <w:top w:val="single" w:sz="4" w:space="0" w:color="000000"/>
              <w:left w:val="single" w:sz="4" w:space="0" w:color="000000"/>
              <w:bottom w:val="single" w:sz="4" w:space="0" w:color="000000"/>
              <w:right w:val="single" w:sz="4" w:space="0" w:color="000000"/>
            </w:tcBorders>
          </w:tcPr>
          <w:p w14:paraId="621DE2BB" w14:textId="77777777" w:rsidR="000653C2" w:rsidRPr="002250C6" w:rsidRDefault="000653C2" w:rsidP="002D788F">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Проводити бесіди з працівниками </w:t>
            </w:r>
            <w:r w:rsidR="00E55937" w:rsidRPr="002250C6">
              <w:rPr>
                <w:rFonts w:ascii="Times New Roman" w:eastAsia="Times New Roman" w:hAnsi="Times New Roman"/>
                <w:sz w:val="24"/>
                <w:szCs w:val="24"/>
              </w:rPr>
              <w:t>ліцею</w:t>
            </w:r>
            <w:r w:rsidRPr="002250C6">
              <w:rPr>
                <w:rFonts w:ascii="Times New Roman" w:eastAsia="Times New Roman" w:hAnsi="Times New Roman"/>
                <w:sz w:val="24"/>
                <w:szCs w:val="24"/>
              </w:rPr>
              <w:t xml:space="preserve"> щодо протидії та подолання корупції</w:t>
            </w:r>
          </w:p>
        </w:tc>
        <w:tc>
          <w:tcPr>
            <w:tcW w:w="1314" w:type="dxa"/>
            <w:tcBorders>
              <w:top w:val="single" w:sz="4" w:space="0" w:color="000000"/>
              <w:left w:val="single" w:sz="4" w:space="0" w:color="000000"/>
              <w:bottom w:val="single" w:sz="4" w:space="0" w:color="000000"/>
              <w:right w:val="single" w:sz="4" w:space="0" w:color="000000"/>
            </w:tcBorders>
          </w:tcPr>
          <w:p w14:paraId="2F8FFC8C" w14:textId="77777777" w:rsidR="000653C2" w:rsidRPr="002250C6" w:rsidRDefault="000653C2"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Постійно</w:t>
            </w:r>
          </w:p>
        </w:tc>
        <w:tc>
          <w:tcPr>
            <w:tcW w:w="1805" w:type="dxa"/>
            <w:tcBorders>
              <w:top w:val="single" w:sz="4" w:space="0" w:color="000000"/>
              <w:left w:val="single" w:sz="4" w:space="0" w:color="000000"/>
              <w:bottom w:val="single" w:sz="4" w:space="0" w:color="000000"/>
              <w:right w:val="single" w:sz="4" w:space="0" w:color="000000"/>
            </w:tcBorders>
          </w:tcPr>
          <w:p w14:paraId="41D864D2" w14:textId="77777777" w:rsidR="000653C2" w:rsidRPr="002250C6" w:rsidRDefault="004150FE" w:rsidP="00617EEC">
            <w:pPr>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Шкурпило Т.Р.</w:t>
            </w:r>
          </w:p>
        </w:tc>
        <w:tc>
          <w:tcPr>
            <w:tcW w:w="1275" w:type="dxa"/>
            <w:tcBorders>
              <w:top w:val="single" w:sz="4" w:space="0" w:color="000000"/>
              <w:left w:val="single" w:sz="4" w:space="0" w:color="000000"/>
              <w:bottom w:val="single" w:sz="4" w:space="0" w:color="000000"/>
              <w:right w:val="single" w:sz="4" w:space="0" w:color="000000"/>
            </w:tcBorders>
          </w:tcPr>
          <w:p w14:paraId="25A09D97" w14:textId="77777777" w:rsidR="000653C2" w:rsidRPr="002250C6" w:rsidRDefault="000653C2" w:rsidP="002D788F">
            <w:pPr>
              <w:keepNext/>
              <w:spacing w:after="0" w:line="240" w:lineRule="auto"/>
              <w:jc w:val="center"/>
              <w:rPr>
                <w:rFonts w:ascii="Times New Roman" w:eastAsia="Times New Roman" w:hAnsi="Times New Roman"/>
                <w:color w:val="5B9BD5"/>
                <w:sz w:val="24"/>
                <w:szCs w:val="24"/>
              </w:rPr>
            </w:pPr>
          </w:p>
        </w:tc>
      </w:tr>
    </w:tbl>
    <w:p w14:paraId="77E1323F" w14:textId="0E32A642" w:rsidR="0035242A" w:rsidRPr="002250C6" w:rsidRDefault="0035242A" w:rsidP="0019403E">
      <w:pPr>
        <w:tabs>
          <w:tab w:val="left" w:pos="1260"/>
          <w:tab w:val="left" w:pos="2410"/>
          <w:tab w:val="left" w:pos="2520"/>
          <w:tab w:val="left" w:pos="2552"/>
        </w:tabs>
        <w:spacing w:after="0" w:line="240" w:lineRule="auto"/>
        <w:ind w:left="720"/>
        <w:rPr>
          <w:rFonts w:ascii="Times New Roman" w:eastAsia="Times New Roman" w:hAnsi="Times New Roman"/>
          <w:b/>
          <w:sz w:val="24"/>
          <w:szCs w:val="24"/>
        </w:rPr>
      </w:pPr>
      <w:r w:rsidRPr="002250C6">
        <w:rPr>
          <w:rFonts w:ascii="Times New Roman" w:eastAsia="Times New Roman" w:hAnsi="Times New Roman"/>
          <w:b/>
          <w:sz w:val="24"/>
          <w:szCs w:val="24"/>
        </w:rPr>
        <w:t>5.</w:t>
      </w:r>
      <w:r w:rsidR="002D788F" w:rsidRPr="002250C6">
        <w:rPr>
          <w:rFonts w:ascii="Times New Roman" w:eastAsia="Times New Roman" w:hAnsi="Times New Roman"/>
          <w:b/>
          <w:sz w:val="24"/>
          <w:szCs w:val="24"/>
        </w:rPr>
        <w:t>6</w:t>
      </w:r>
      <w:r w:rsidRPr="002250C6">
        <w:rPr>
          <w:rFonts w:ascii="Times New Roman" w:eastAsia="Times New Roman" w:hAnsi="Times New Roman"/>
          <w:b/>
          <w:sz w:val="24"/>
          <w:szCs w:val="24"/>
        </w:rPr>
        <w:t>.</w:t>
      </w:r>
      <w:r w:rsidR="002D788F" w:rsidRPr="002250C6">
        <w:rPr>
          <w:rFonts w:ascii="Times New Roman" w:eastAsia="Times New Roman" w:hAnsi="Times New Roman"/>
          <w:b/>
          <w:sz w:val="24"/>
          <w:szCs w:val="24"/>
        </w:rPr>
        <w:t xml:space="preserve"> Наради при </w:t>
      </w:r>
      <w:r w:rsidR="00381276">
        <w:rPr>
          <w:rFonts w:ascii="Times New Roman" w:eastAsia="Times New Roman" w:hAnsi="Times New Roman"/>
          <w:b/>
          <w:sz w:val="24"/>
          <w:szCs w:val="24"/>
        </w:rPr>
        <w:t>д</w:t>
      </w:r>
      <w:r w:rsidR="002A1344">
        <w:rPr>
          <w:rFonts w:ascii="Times New Roman" w:eastAsia="Times New Roman" w:hAnsi="Times New Roman"/>
          <w:b/>
          <w:sz w:val="24"/>
          <w:szCs w:val="24"/>
        </w:rPr>
        <w:t>иректорові</w:t>
      </w:r>
      <w:r w:rsidR="002D788F" w:rsidRPr="002250C6">
        <w:rPr>
          <w:rFonts w:ascii="Times New Roman" w:eastAsia="Times New Roman" w:hAnsi="Times New Roman"/>
          <w:b/>
          <w:sz w:val="24"/>
          <w:szCs w:val="24"/>
        </w:rPr>
        <w:t xml:space="preserve"> ліцею</w:t>
      </w:r>
    </w:p>
    <w:tbl>
      <w:tblPr>
        <w:tblStyle w:val="123"/>
        <w:tblW w:w="103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
        <w:gridCol w:w="4411"/>
        <w:gridCol w:w="1276"/>
        <w:gridCol w:w="1720"/>
        <w:gridCol w:w="1459"/>
        <w:gridCol w:w="7"/>
      </w:tblGrid>
      <w:tr w:rsidR="0035242A" w:rsidRPr="002250C6" w14:paraId="76855C06" w14:textId="77777777" w:rsidTr="002D788F">
        <w:trPr>
          <w:gridAfter w:val="1"/>
          <w:wAfter w:w="7" w:type="dxa"/>
          <w:trHeight w:val="321"/>
          <w:jc w:val="center"/>
        </w:trPr>
        <w:tc>
          <w:tcPr>
            <w:tcW w:w="1432" w:type="dxa"/>
            <w:tcBorders>
              <w:top w:val="single" w:sz="4" w:space="0" w:color="000000"/>
              <w:left w:val="single" w:sz="4" w:space="0" w:color="000000"/>
              <w:bottom w:val="single" w:sz="4" w:space="0" w:color="000000"/>
              <w:right w:val="single" w:sz="4" w:space="0" w:color="000000"/>
            </w:tcBorders>
            <w:vAlign w:val="center"/>
          </w:tcPr>
          <w:p w14:paraId="15518B22" w14:textId="77777777" w:rsidR="0035242A" w:rsidRPr="002250C6" w:rsidRDefault="0035242A" w:rsidP="002D788F">
            <w:pPr>
              <w:tabs>
                <w:tab w:val="left" w:pos="126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Термін</w:t>
            </w:r>
          </w:p>
        </w:tc>
        <w:tc>
          <w:tcPr>
            <w:tcW w:w="4411" w:type="dxa"/>
            <w:tcBorders>
              <w:top w:val="single" w:sz="4" w:space="0" w:color="000000"/>
              <w:left w:val="single" w:sz="4" w:space="0" w:color="000000"/>
              <w:bottom w:val="single" w:sz="4" w:space="0" w:color="000000"/>
              <w:right w:val="single" w:sz="4" w:space="0" w:color="000000"/>
            </w:tcBorders>
            <w:vAlign w:val="center"/>
          </w:tcPr>
          <w:p w14:paraId="74534EB9" w14:textId="77777777" w:rsidR="0035242A" w:rsidRPr="002250C6" w:rsidRDefault="0035242A" w:rsidP="002D788F">
            <w:pPr>
              <w:keepNext/>
              <w:tabs>
                <w:tab w:val="left" w:pos="126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Зміст</w:t>
            </w:r>
          </w:p>
        </w:tc>
        <w:tc>
          <w:tcPr>
            <w:tcW w:w="2996" w:type="dxa"/>
            <w:gridSpan w:val="2"/>
            <w:tcBorders>
              <w:top w:val="single" w:sz="4" w:space="0" w:color="000000"/>
              <w:left w:val="single" w:sz="4" w:space="0" w:color="000000"/>
              <w:bottom w:val="single" w:sz="4" w:space="0" w:color="000000"/>
              <w:right w:val="single" w:sz="4" w:space="0" w:color="000000"/>
            </w:tcBorders>
            <w:vAlign w:val="center"/>
          </w:tcPr>
          <w:p w14:paraId="3AFFF1F7" w14:textId="77777777" w:rsidR="0035242A" w:rsidRPr="002250C6" w:rsidRDefault="0035242A" w:rsidP="002D788F">
            <w:pPr>
              <w:tabs>
                <w:tab w:val="left" w:pos="126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Вихід інформації</w:t>
            </w:r>
          </w:p>
        </w:tc>
        <w:tc>
          <w:tcPr>
            <w:tcW w:w="1459" w:type="dxa"/>
            <w:tcBorders>
              <w:top w:val="single" w:sz="4" w:space="0" w:color="000000"/>
              <w:left w:val="single" w:sz="4" w:space="0" w:color="000000"/>
              <w:bottom w:val="single" w:sz="4" w:space="0" w:color="000000"/>
              <w:right w:val="single" w:sz="4" w:space="0" w:color="000000"/>
            </w:tcBorders>
            <w:vAlign w:val="center"/>
          </w:tcPr>
          <w:p w14:paraId="07F253CC" w14:textId="77777777" w:rsidR="0035242A" w:rsidRPr="002250C6" w:rsidRDefault="0035242A" w:rsidP="002D788F">
            <w:pPr>
              <w:tabs>
                <w:tab w:val="left" w:pos="126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Відмітка про виконання</w:t>
            </w:r>
          </w:p>
        </w:tc>
      </w:tr>
      <w:tr w:rsidR="00D32DC5" w:rsidRPr="002250C6" w14:paraId="7D8D81F8" w14:textId="77777777" w:rsidTr="000F18CB">
        <w:trPr>
          <w:trHeight w:val="477"/>
          <w:jc w:val="center"/>
        </w:trPr>
        <w:tc>
          <w:tcPr>
            <w:tcW w:w="1432" w:type="dxa"/>
            <w:vMerge w:val="restart"/>
            <w:tcBorders>
              <w:left w:val="single" w:sz="4" w:space="0" w:color="000000"/>
              <w:right w:val="single" w:sz="4" w:space="0" w:color="000000"/>
            </w:tcBorders>
          </w:tcPr>
          <w:p w14:paraId="1236050C" w14:textId="0BD58019" w:rsidR="00D32DC5" w:rsidRPr="0046690A" w:rsidRDefault="0046690A" w:rsidP="00277964">
            <w:pPr>
              <w:widowControl w:val="0"/>
              <w:pBdr>
                <w:top w:val="nil"/>
                <w:left w:val="nil"/>
                <w:bottom w:val="nil"/>
                <w:right w:val="nil"/>
                <w:between w:val="nil"/>
              </w:pBdr>
              <w:spacing w:after="0" w:line="240" w:lineRule="auto"/>
              <w:rPr>
                <w:rFonts w:ascii="Times New Roman" w:eastAsia="Times New Roman" w:hAnsi="Times New Roman"/>
                <w:b/>
                <w:bCs/>
                <w:sz w:val="24"/>
                <w:szCs w:val="24"/>
              </w:rPr>
            </w:pPr>
            <w:r w:rsidRPr="0046690A">
              <w:rPr>
                <w:rFonts w:ascii="Times New Roman" w:eastAsia="Times New Roman" w:hAnsi="Times New Roman"/>
                <w:b/>
                <w:bCs/>
                <w:sz w:val="24"/>
                <w:szCs w:val="24"/>
              </w:rPr>
              <w:t>Вересень</w:t>
            </w:r>
          </w:p>
        </w:tc>
        <w:tc>
          <w:tcPr>
            <w:tcW w:w="4411" w:type="dxa"/>
            <w:tcBorders>
              <w:top w:val="single" w:sz="4" w:space="0" w:color="000000"/>
              <w:left w:val="single" w:sz="4" w:space="0" w:color="000000"/>
              <w:bottom w:val="single" w:sz="4" w:space="0" w:color="000000"/>
              <w:right w:val="single" w:sz="4" w:space="0" w:color="000000"/>
            </w:tcBorders>
          </w:tcPr>
          <w:p w14:paraId="3D6C6537" w14:textId="747D3271" w:rsidR="00D32DC5" w:rsidRPr="002250C6" w:rsidRDefault="0046690A" w:rsidP="00277964">
            <w:pPr>
              <w:tabs>
                <w:tab w:val="left" w:pos="12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D32DC5" w:rsidRPr="002250C6">
              <w:rPr>
                <w:rFonts w:ascii="Times New Roman" w:eastAsia="Times New Roman" w:hAnsi="Times New Roman"/>
                <w:sz w:val="24"/>
                <w:szCs w:val="24"/>
              </w:rPr>
              <w:t xml:space="preserve">. </w:t>
            </w:r>
            <w:r w:rsidR="00D32DC5" w:rsidRPr="002250C6">
              <w:rPr>
                <w:rFonts w:ascii="Times New Roman" w:hAnsi="Times New Roman"/>
                <w:sz w:val="24"/>
                <w:szCs w:val="24"/>
              </w:rPr>
              <w:t>Про попередження дитячого травматизму під час організації освітнього процесу</w:t>
            </w:r>
          </w:p>
        </w:tc>
        <w:tc>
          <w:tcPr>
            <w:tcW w:w="1276" w:type="dxa"/>
            <w:tcBorders>
              <w:top w:val="single" w:sz="4" w:space="0" w:color="000000"/>
              <w:left w:val="single" w:sz="4" w:space="0" w:color="000000"/>
              <w:bottom w:val="single" w:sz="4" w:space="0" w:color="000000"/>
              <w:right w:val="single" w:sz="4" w:space="0" w:color="000000"/>
            </w:tcBorders>
          </w:tcPr>
          <w:p w14:paraId="0273D03E" w14:textId="77777777" w:rsidR="00D32DC5" w:rsidRPr="002250C6" w:rsidRDefault="00D32DC5" w:rsidP="00277964">
            <w:pPr>
              <w:tabs>
                <w:tab w:val="left" w:pos="1260"/>
              </w:tabs>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Інформація</w:t>
            </w:r>
          </w:p>
          <w:p w14:paraId="30088529" w14:textId="77777777" w:rsidR="00D32DC5" w:rsidRPr="002250C6" w:rsidRDefault="00D32DC5" w:rsidP="00277964">
            <w:pPr>
              <w:tabs>
                <w:tab w:val="left" w:pos="1260"/>
              </w:tabs>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наказ</w:t>
            </w:r>
          </w:p>
        </w:tc>
        <w:tc>
          <w:tcPr>
            <w:tcW w:w="1720" w:type="dxa"/>
            <w:tcBorders>
              <w:top w:val="single" w:sz="4" w:space="0" w:color="000000"/>
              <w:left w:val="single" w:sz="4" w:space="0" w:color="000000"/>
              <w:bottom w:val="single" w:sz="4" w:space="0" w:color="000000"/>
              <w:right w:val="single" w:sz="4" w:space="0" w:color="000000"/>
            </w:tcBorders>
          </w:tcPr>
          <w:p w14:paraId="51E936EF" w14:textId="621506A8" w:rsidR="00D32DC5" w:rsidRPr="002250C6" w:rsidRDefault="00363A9C" w:rsidP="008B1A06">
            <w:pPr>
              <w:spacing w:after="0" w:line="240" w:lineRule="auto"/>
              <w:ind w:left="-145" w:right="-207"/>
              <w:jc w:val="center"/>
              <w:rPr>
                <w:rFonts w:ascii="Times New Roman" w:eastAsia="Times New Roman" w:hAnsi="Times New Roman"/>
                <w:sz w:val="24"/>
                <w:szCs w:val="24"/>
              </w:rPr>
            </w:pPr>
            <w:r>
              <w:rPr>
                <w:rFonts w:ascii="Times New Roman" w:eastAsia="Times New Roman" w:hAnsi="Times New Roman"/>
                <w:sz w:val="24"/>
                <w:szCs w:val="24"/>
              </w:rPr>
              <w:t xml:space="preserve"> Головач В.С.</w:t>
            </w:r>
          </w:p>
        </w:tc>
        <w:tc>
          <w:tcPr>
            <w:tcW w:w="1466" w:type="dxa"/>
            <w:gridSpan w:val="2"/>
            <w:tcBorders>
              <w:top w:val="single" w:sz="4" w:space="0" w:color="000000"/>
              <w:left w:val="single" w:sz="4" w:space="0" w:color="000000"/>
              <w:bottom w:val="single" w:sz="4" w:space="0" w:color="000000"/>
              <w:right w:val="single" w:sz="4" w:space="0" w:color="000000"/>
            </w:tcBorders>
          </w:tcPr>
          <w:p w14:paraId="7AED52C6" w14:textId="77777777" w:rsidR="00D32DC5" w:rsidRPr="002250C6" w:rsidRDefault="00D32DC5" w:rsidP="00277964">
            <w:pPr>
              <w:tabs>
                <w:tab w:val="left" w:pos="1260"/>
              </w:tabs>
              <w:spacing w:after="0" w:line="240" w:lineRule="auto"/>
              <w:jc w:val="center"/>
              <w:rPr>
                <w:rFonts w:ascii="Times New Roman" w:eastAsia="Times New Roman" w:hAnsi="Times New Roman"/>
                <w:sz w:val="24"/>
                <w:szCs w:val="24"/>
              </w:rPr>
            </w:pPr>
          </w:p>
        </w:tc>
      </w:tr>
      <w:tr w:rsidR="00D32DC5" w:rsidRPr="002250C6" w14:paraId="6C5CD0A6" w14:textId="77777777" w:rsidTr="000F18CB">
        <w:trPr>
          <w:trHeight w:val="514"/>
          <w:jc w:val="center"/>
        </w:trPr>
        <w:tc>
          <w:tcPr>
            <w:tcW w:w="1432" w:type="dxa"/>
            <w:vMerge/>
            <w:tcBorders>
              <w:left w:val="single" w:sz="4" w:space="0" w:color="000000"/>
              <w:right w:val="single" w:sz="4" w:space="0" w:color="000000"/>
            </w:tcBorders>
          </w:tcPr>
          <w:p w14:paraId="7E140C16" w14:textId="77777777" w:rsidR="00D32DC5" w:rsidRPr="002250C6" w:rsidRDefault="00D32DC5"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4411" w:type="dxa"/>
            <w:tcBorders>
              <w:top w:val="single" w:sz="4" w:space="0" w:color="000000"/>
              <w:left w:val="single" w:sz="4" w:space="0" w:color="000000"/>
              <w:bottom w:val="single" w:sz="4" w:space="0" w:color="000000"/>
              <w:right w:val="single" w:sz="4" w:space="0" w:color="000000"/>
            </w:tcBorders>
          </w:tcPr>
          <w:p w14:paraId="6220A5F2" w14:textId="16C3BA17" w:rsidR="00D32DC5" w:rsidRPr="002250C6" w:rsidRDefault="0046690A" w:rsidP="00277964">
            <w:pPr>
              <w:tabs>
                <w:tab w:val="left" w:pos="12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D32DC5" w:rsidRPr="002250C6">
              <w:rPr>
                <w:rFonts w:ascii="Times New Roman" w:eastAsia="Times New Roman" w:hAnsi="Times New Roman"/>
                <w:sz w:val="24"/>
                <w:szCs w:val="24"/>
              </w:rPr>
              <w:t>. Про стан комплектування гуртків та спорт</w:t>
            </w:r>
            <w:r w:rsidR="00CF40A5">
              <w:rPr>
                <w:rFonts w:ascii="Times New Roman" w:eastAsia="Times New Roman" w:hAnsi="Times New Roman"/>
                <w:sz w:val="24"/>
                <w:szCs w:val="24"/>
              </w:rPr>
              <w:t>ивних</w:t>
            </w:r>
            <w:r w:rsidR="00D32DC5" w:rsidRPr="002250C6">
              <w:rPr>
                <w:rFonts w:ascii="Times New Roman" w:eastAsia="Times New Roman" w:hAnsi="Times New Roman"/>
                <w:sz w:val="24"/>
                <w:szCs w:val="24"/>
              </w:rPr>
              <w:t xml:space="preserve"> секцій</w:t>
            </w:r>
          </w:p>
        </w:tc>
        <w:tc>
          <w:tcPr>
            <w:tcW w:w="1276" w:type="dxa"/>
            <w:tcBorders>
              <w:top w:val="single" w:sz="4" w:space="0" w:color="000000"/>
              <w:left w:val="single" w:sz="4" w:space="0" w:color="000000"/>
              <w:bottom w:val="single" w:sz="4" w:space="0" w:color="000000"/>
              <w:right w:val="single" w:sz="4" w:space="0" w:color="000000"/>
            </w:tcBorders>
          </w:tcPr>
          <w:p w14:paraId="198B1BCB" w14:textId="6FBB1D8A" w:rsidR="00CF40A5" w:rsidRPr="002250C6" w:rsidRDefault="00D32DC5" w:rsidP="0046690A">
            <w:pPr>
              <w:tabs>
                <w:tab w:val="left" w:pos="1260"/>
              </w:tabs>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Інформація</w:t>
            </w:r>
          </w:p>
        </w:tc>
        <w:tc>
          <w:tcPr>
            <w:tcW w:w="1720" w:type="dxa"/>
            <w:tcBorders>
              <w:top w:val="single" w:sz="4" w:space="0" w:color="000000"/>
              <w:left w:val="single" w:sz="4" w:space="0" w:color="000000"/>
              <w:bottom w:val="single" w:sz="4" w:space="0" w:color="000000"/>
              <w:right w:val="single" w:sz="4" w:space="0" w:color="000000"/>
            </w:tcBorders>
          </w:tcPr>
          <w:p w14:paraId="08B5FD49" w14:textId="77777777" w:rsidR="00D32DC5" w:rsidRPr="002250C6" w:rsidRDefault="005A0C32" w:rsidP="008B1A06">
            <w:pPr>
              <w:spacing w:after="0" w:line="240" w:lineRule="auto"/>
              <w:ind w:left="-145" w:right="-207"/>
              <w:jc w:val="center"/>
              <w:rPr>
                <w:rFonts w:ascii="Times New Roman" w:eastAsia="Times New Roman" w:hAnsi="Times New Roman"/>
                <w:sz w:val="24"/>
                <w:szCs w:val="24"/>
              </w:rPr>
            </w:pPr>
            <w:r w:rsidRPr="002250C6">
              <w:rPr>
                <w:rFonts w:ascii="Times New Roman" w:eastAsia="Times New Roman" w:hAnsi="Times New Roman"/>
                <w:sz w:val="24"/>
                <w:szCs w:val="24"/>
              </w:rPr>
              <w:t>Шкурпило Т.Р.</w:t>
            </w:r>
          </w:p>
        </w:tc>
        <w:tc>
          <w:tcPr>
            <w:tcW w:w="1466" w:type="dxa"/>
            <w:gridSpan w:val="2"/>
            <w:tcBorders>
              <w:top w:val="single" w:sz="4" w:space="0" w:color="000000"/>
              <w:left w:val="single" w:sz="4" w:space="0" w:color="000000"/>
              <w:bottom w:val="single" w:sz="4" w:space="0" w:color="000000"/>
              <w:right w:val="single" w:sz="4" w:space="0" w:color="000000"/>
            </w:tcBorders>
          </w:tcPr>
          <w:p w14:paraId="48C29862" w14:textId="77777777" w:rsidR="00D32DC5" w:rsidRPr="002250C6" w:rsidRDefault="00D32DC5" w:rsidP="00277964">
            <w:pPr>
              <w:tabs>
                <w:tab w:val="left" w:pos="1260"/>
              </w:tabs>
              <w:spacing w:after="0" w:line="240" w:lineRule="auto"/>
              <w:jc w:val="center"/>
              <w:rPr>
                <w:rFonts w:ascii="Times New Roman" w:eastAsia="Times New Roman" w:hAnsi="Times New Roman"/>
                <w:sz w:val="24"/>
                <w:szCs w:val="24"/>
              </w:rPr>
            </w:pPr>
          </w:p>
        </w:tc>
      </w:tr>
      <w:tr w:rsidR="0046690A" w:rsidRPr="002250C6" w14:paraId="44D0FFD4" w14:textId="77777777" w:rsidTr="000F18CB">
        <w:trPr>
          <w:trHeight w:val="580"/>
          <w:jc w:val="center"/>
        </w:trPr>
        <w:tc>
          <w:tcPr>
            <w:tcW w:w="1432" w:type="dxa"/>
            <w:vMerge/>
            <w:tcBorders>
              <w:left w:val="single" w:sz="4" w:space="0" w:color="000000"/>
              <w:right w:val="single" w:sz="4" w:space="0" w:color="000000"/>
            </w:tcBorders>
          </w:tcPr>
          <w:p w14:paraId="61C73E21" w14:textId="77777777" w:rsidR="0046690A" w:rsidRPr="002250C6" w:rsidRDefault="0046690A"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4411" w:type="dxa"/>
            <w:tcBorders>
              <w:top w:val="single" w:sz="4" w:space="0" w:color="000000"/>
              <w:left w:val="single" w:sz="4" w:space="0" w:color="000000"/>
              <w:bottom w:val="single" w:sz="4" w:space="0" w:color="000000"/>
              <w:right w:val="single" w:sz="4" w:space="0" w:color="000000"/>
            </w:tcBorders>
          </w:tcPr>
          <w:p w14:paraId="33A75F3E" w14:textId="2B3AFD53" w:rsidR="0046690A" w:rsidRPr="0046690A" w:rsidRDefault="0046690A" w:rsidP="0046690A">
            <w:pPr>
              <w:pStyle w:val="aff5"/>
              <w:numPr>
                <w:ilvl w:val="0"/>
                <w:numId w:val="34"/>
              </w:numPr>
              <w:tabs>
                <w:tab w:val="clear" w:pos="720"/>
                <w:tab w:val="num" w:pos="0"/>
                <w:tab w:val="left" w:pos="221"/>
              </w:tabs>
              <w:spacing w:after="0" w:line="240" w:lineRule="auto"/>
              <w:ind w:left="0" w:firstLine="0"/>
              <w:rPr>
                <w:rFonts w:ascii="Times New Roman" w:hAnsi="Times New Roman"/>
                <w:sz w:val="24"/>
                <w:szCs w:val="24"/>
              </w:rPr>
            </w:pPr>
            <w:r>
              <w:rPr>
                <w:rFonts w:ascii="Times New Roman" w:hAnsi="Times New Roman"/>
                <w:sz w:val="24"/>
                <w:szCs w:val="24"/>
              </w:rPr>
              <w:t>Про організацію навчального процею в ліцеї під час воєнного стану та дотримання епідеміологічних норм</w:t>
            </w:r>
          </w:p>
        </w:tc>
        <w:tc>
          <w:tcPr>
            <w:tcW w:w="1276" w:type="dxa"/>
            <w:tcBorders>
              <w:top w:val="single" w:sz="4" w:space="0" w:color="000000"/>
              <w:left w:val="single" w:sz="4" w:space="0" w:color="000000"/>
              <w:bottom w:val="single" w:sz="4" w:space="0" w:color="000000"/>
              <w:right w:val="single" w:sz="4" w:space="0" w:color="000000"/>
            </w:tcBorders>
          </w:tcPr>
          <w:p w14:paraId="36FD8C8A" w14:textId="0A18BB4C" w:rsidR="0046690A" w:rsidRDefault="0046690A" w:rsidP="00375F42">
            <w:pPr>
              <w:tabs>
                <w:tab w:val="left" w:pos="12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Інформація</w:t>
            </w:r>
          </w:p>
        </w:tc>
        <w:tc>
          <w:tcPr>
            <w:tcW w:w="1720" w:type="dxa"/>
            <w:tcBorders>
              <w:top w:val="single" w:sz="4" w:space="0" w:color="000000"/>
              <w:left w:val="single" w:sz="4" w:space="0" w:color="000000"/>
              <w:bottom w:val="single" w:sz="4" w:space="0" w:color="000000"/>
              <w:right w:val="single" w:sz="4" w:space="0" w:color="000000"/>
            </w:tcBorders>
          </w:tcPr>
          <w:p w14:paraId="38055AC2" w14:textId="7E755C34" w:rsidR="0046690A" w:rsidRPr="002250C6" w:rsidRDefault="0046690A" w:rsidP="00375F42">
            <w:pPr>
              <w:tabs>
                <w:tab w:val="left" w:pos="1260"/>
              </w:tabs>
              <w:spacing w:after="0" w:line="240" w:lineRule="auto"/>
              <w:ind w:left="-145" w:right="-207"/>
              <w:jc w:val="center"/>
              <w:rPr>
                <w:rFonts w:ascii="Times New Roman" w:eastAsia="Times New Roman" w:hAnsi="Times New Roman"/>
                <w:sz w:val="24"/>
                <w:szCs w:val="24"/>
              </w:rPr>
            </w:pPr>
            <w:r>
              <w:rPr>
                <w:rFonts w:ascii="Times New Roman" w:eastAsia="Times New Roman" w:hAnsi="Times New Roman"/>
                <w:sz w:val="24"/>
                <w:szCs w:val="24"/>
              </w:rPr>
              <w:t>Лемеш В.Т.</w:t>
            </w:r>
          </w:p>
        </w:tc>
        <w:tc>
          <w:tcPr>
            <w:tcW w:w="1466" w:type="dxa"/>
            <w:gridSpan w:val="2"/>
            <w:tcBorders>
              <w:top w:val="single" w:sz="4" w:space="0" w:color="000000"/>
              <w:left w:val="single" w:sz="4" w:space="0" w:color="000000"/>
              <w:bottom w:val="single" w:sz="4" w:space="0" w:color="000000"/>
              <w:right w:val="single" w:sz="4" w:space="0" w:color="000000"/>
            </w:tcBorders>
          </w:tcPr>
          <w:p w14:paraId="40778909" w14:textId="77777777" w:rsidR="0046690A" w:rsidRPr="002250C6" w:rsidRDefault="0046690A" w:rsidP="00277964">
            <w:pPr>
              <w:tabs>
                <w:tab w:val="left" w:pos="1260"/>
              </w:tabs>
              <w:spacing w:after="0" w:line="240" w:lineRule="auto"/>
              <w:jc w:val="center"/>
              <w:rPr>
                <w:rFonts w:ascii="Times New Roman" w:eastAsia="Times New Roman" w:hAnsi="Times New Roman"/>
                <w:sz w:val="24"/>
                <w:szCs w:val="24"/>
              </w:rPr>
            </w:pPr>
          </w:p>
        </w:tc>
      </w:tr>
      <w:tr w:rsidR="00D32DC5" w:rsidRPr="002250C6" w14:paraId="78F7A033" w14:textId="77777777" w:rsidTr="000F18CB">
        <w:trPr>
          <w:trHeight w:val="580"/>
          <w:jc w:val="center"/>
        </w:trPr>
        <w:tc>
          <w:tcPr>
            <w:tcW w:w="1432" w:type="dxa"/>
            <w:vMerge/>
            <w:tcBorders>
              <w:left w:val="single" w:sz="4" w:space="0" w:color="000000"/>
              <w:right w:val="single" w:sz="4" w:space="0" w:color="000000"/>
            </w:tcBorders>
          </w:tcPr>
          <w:p w14:paraId="06A4B6CF" w14:textId="77777777" w:rsidR="00D32DC5" w:rsidRPr="002250C6" w:rsidRDefault="00D32DC5"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4411" w:type="dxa"/>
            <w:tcBorders>
              <w:top w:val="single" w:sz="4" w:space="0" w:color="000000"/>
              <w:left w:val="single" w:sz="4" w:space="0" w:color="000000"/>
              <w:bottom w:val="single" w:sz="4" w:space="0" w:color="000000"/>
              <w:right w:val="single" w:sz="4" w:space="0" w:color="000000"/>
            </w:tcBorders>
          </w:tcPr>
          <w:p w14:paraId="7805D8BA" w14:textId="06953824" w:rsidR="00D32DC5" w:rsidRPr="002250C6" w:rsidRDefault="0046690A" w:rsidP="00375F42">
            <w:pPr>
              <w:tabs>
                <w:tab w:val="left" w:pos="12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r w:rsidR="00D32DC5" w:rsidRPr="002250C6">
              <w:rPr>
                <w:rFonts w:ascii="Times New Roman" w:eastAsia="Times New Roman" w:hAnsi="Times New Roman"/>
                <w:sz w:val="24"/>
                <w:szCs w:val="24"/>
              </w:rPr>
              <w:t>. Про стан забезпечення учнів підручниками та навчальними посібниками, навчальними програмами у 2022/2023 навчальному році</w:t>
            </w:r>
          </w:p>
        </w:tc>
        <w:tc>
          <w:tcPr>
            <w:tcW w:w="1276" w:type="dxa"/>
            <w:tcBorders>
              <w:top w:val="single" w:sz="4" w:space="0" w:color="000000"/>
              <w:left w:val="single" w:sz="4" w:space="0" w:color="000000"/>
              <w:bottom w:val="single" w:sz="4" w:space="0" w:color="000000"/>
              <w:right w:val="single" w:sz="4" w:space="0" w:color="000000"/>
            </w:tcBorders>
          </w:tcPr>
          <w:p w14:paraId="13585AF9" w14:textId="50840908" w:rsidR="00D32DC5" w:rsidRPr="002250C6" w:rsidRDefault="00CF40A5" w:rsidP="00375F42">
            <w:pPr>
              <w:tabs>
                <w:tab w:val="left" w:pos="12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Інформація</w:t>
            </w:r>
          </w:p>
        </w:tc>
        <w:tc>
          <w:tcPr>
            <w:tcW w:w="1720" w:type="dxa"/>
            <w:tcBorders>
              <w:top w:val="single" w:sz="4" w:space="0" w:color="000000"/>
              <w:left w:val="single" w:sz="4" w:space="0" w:color="000000"/>
              <w:bottom w:val="single" w:sz="4" w:space="0" w:color="000000"/>
              <w:right w:val="single" w:sz="4" w:space="0" w:color="000000"/>
            </w:tcBorders>
          </w:tcPr>
          <w:p w14:paraId="3FA6CD29" w14:textId="77777777" w:rsidR="00D32DC5" w:rsidRPr="002250C6" w:rsidRDefault="00D32DC5" w:rsidP="00375F42">
            <w:pPr>
              <w:tabs>
                <w:tab w:val="left" w:pos="1260"/>
              </w:tabs>
              <w:spacing w:after="0" w:line="240" w:lineRule="auto"/>
              <w:ind w:left="-145" w:right="-207"/>
              <w:jc w:val="center"/>
              <w:rPr>
                <w:rFonts w:ascii="Times New Roman" w:eastAsia="Times New Roman" w:hAnsi="Times New Roman"/>
                <w:sz w:val="24"/>
                <w:szCs w:val="24"/>
              </w:rPr>
            </w:pPr>
            <w:r w:rsidRPr="002250C6">
              <w:rPr>
                <w:rFonts w:ascii="Times New Roman" w:eastAsia="Times New Roman" w:hAnsi="Times New Roman"/>
                <w:sz w:val="24"/>
                <w:szCs w:val="24"/>
              </w:rPr>
              <w:t>Шкурпило Т.Р.</w:t>
            </w:r>
          </w:p>
          <w:p w14:paraId="7D197B67" w14:textId="77777777" w:rsidR="005A0C32" w:rsidRPr="002250C6" w:rsidRDefault="005A0C32" w:rsidP="00375F42">
            <w:pPr>
              <w:tabs>
                <w:tab w:val="left" w:pos="1260"/>
              </w:tabs>
              <w:spacing w:after="0" w:line="240" w:lineRule="auto"/>
              <w:ind w:left="-145" w:right="-207"/>
              <w:jc w:val="center"/>
              <w:rPr>
                <w:rFonts w:ascii="Times New Roman" w:eastAsia="Times New Roman" w:hAnsi="Times New Roman"/>
                <w:sz w:val="24"/>
                <w:szCs w:val="24"/>
              </w:rPr>
            </w:pPr>
            <w:r w:rsidRPr="002250C6">
              <w:rPr>
                <w:rFonts w:ascii="Times New Roman" w:eastAsia="Times New Roman" w:hAnsi="Times New Roman"/>
                <w:sz w:val="24"/>
                <w:szCs w:val="24"/>
              </w:rPr>
              <w:t>Фліщак О.М.</w:t>
            </w:r>
          </w:p>
        </w:tc>
        <w:tc>
          <w:tcPr>
            <w:tcW w:w="1466" w:type="dxa"/>
            <w:gridSpan w:val="2"/>
            <w:tcBorders>
              <w:top w:val="single" w:sz="4" w:space="0" w:color="000000"/>
              <w:left w:val="single" w:sz="4" w:space="0" w:color="000000"/>
              <w:bottom w:val="single" w:sz="4" w:space="0" w:color="000000"/>
              <w:right w:val="single" w:sz="4" w:space="0" w:color="000000"/>
            </w:tcBorders>
          </w:tcPr>
          <w:p w14:paraId="55A012A1" w14:textId="77777777" w:rsidR="00D32DC5" w:rsidRPr="002250C6" w:rsidRDefault="00D32DC5" w:rsidP="00277964">
            <w:pPr>
              <w:tabs>
                <w:tab w:val="left" w:pos="1260"/>
              </w:tabs>
              <w:spacing w:after="0" w:line="240" w:lineRule="auto"/>
              <w:jc w:val="center"/>
              <w:rPr>
                <w:rFonts w:ascii="Times New Roman" w:eastAsia="Times New Roman" w:hAnsi="Times New Roman"/>
                <w:sz w:val="24"/>
                <w:szCs w:val="24"/>
              </w:rPr>
            </w:pPr>
          </w:p>
        </w:tc>
      </w:tr>
      <w:tr w:rsidR="00CF40A5" w:rsidRPr="002250C6" w14:paraId="5ACC8654" w14:textId="77777777" w:rsidTr="00CF40A5">
        <w:trPr>
          <w:trHeight w:val="670"/>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63B74A5A" w14:textId="77777777" w:rsidR="00CF40A5" w:rsidRPr="002250C6" w:rsidRDefault="00CF40A5" w:rsidP="00277964">
            <w:pPr>
              <w:tabs>
                <w:tab w:val="left" w:pos="126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Жовтень</w:t>
            </w:r>
          </w:p>
        </w:tc>
        <w:tc>
          <w:tcPr>
            <w:tcW w:w="4411" w:type="dxa"/>
            <w:tcBorders>
              <w:top w:val="single" w:sz="4" w:space="0" w:color="000000"/>
              <w:left w:val="single" w:sz="4" w:space="0" w:color="000000"/>
              <w:bottom w:val="single" w:sz="4" w:space="0" w:color="000000"/>
              <w:right w:val="single" w:sz="4" w:space="0" w:color="000000"/>
            </w:tcBorders>
          </w:tcPr>
          <w:p w14:paraId="09AC4C65" w14:textId="72E04E65" w:rsidR="00CF40A5" w:rsidRPr="002250C6" w:rsidRDefault="0046690A" w:rsidP="00277964">
            <w:pPr>
              <w:tabs>
                <w:tab w:val="left" w:pos="12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3E71D8">
              <w:rPr>
                <w:rFonts w:ascii="Times New Roman" w:eastAsia="Times New Roman" w:hAnsi="Times New Roman"/>
                <w:sz w:val="24"/>
                <w:szCs w:val="24"/>
              </w:rPr>
              <w:t xml:space="preserve">Заходи щодо організації </w:t>
            </w:r>
            <w:r w:rsidR="003500BF">
              <w:rPr>
                <w:rFonts w:ascii="Times New Roman" w:eastAsia="Times New Roman" w:hAnsi="Times New Roman"/>
                <w:sz w:val="24"/>
                <w:szCs w:val="24"/>
              </w:rPr>
              <w:t>навчально-виховного процесу за змішаною формою навчання.</w:t>
            </w:r>
          </w:p>
        </w:tc>
        <w:tc>
          <w:tcPr>
            <w:tcW w:w="1276" w:type="dxa"/>
            <w:tcBorders>
              <w:top w:val="single" w:sz="4" w:space="0" w:color="000000"/>
              <w:left w:val="single" w:sz="4" w:space="0" w:color="000000"/>
              <w:bottom w:val="single" w:sz="4" w:space="0" w:color="000000"/>
              <w:right w:val="single" w:sz="4" w:space="0" w:color="000000"/>
            </w:tcBorders>
          </w:tcPr>
          <w:p w14:paraId="31FB6F2C" w14:textId="1E43A515" w:rsidR="00CF40A5" w:rsidRPr="002250C6" w:rsidRDefault="003500BF" w:rsidP="00277964">
            <w:pPr>
              <w:tabs>
                <w:tab w:val="left" w:pos="12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Інформація</w:t>
            </w:r>
          </w:p>
        </w:tc>
        <w:tc>
          <w:tcPr>
            <w:tcW w:w="1720" w:type="dxa"/>
            <w:tcBorders>
              <w:top w:val="single" w:sz="4" w:space="0" w:color="000000"/>
              <w:left w:val="single" w:sz="4" w:space="0" w:color="000000"/>
              <w:bottom w:val="single" w:sz="4" w:space="0" w:color="000000"/>
              <w:right w:val="single" w:sz="4" w:space="0" w:color="000000"/>
            </w:tcBorders>
          </w:tcPr>
          <w:p w14:paraId="5C6E0339" w14:textId="77777777" w:rsidR="00CF40A5" w:rsidRPr="002250C6" w:rsidRDefault="00CF40A5" w:rsidP="008B1A06">
            <w:pPr>
              <w:tabs>
                <w:tab w:val="left" w:pos="1260"/>
              </w:tabs>
              <w:spacing w:after="0" w:line="240" w:lineRule="auto"/>
              <w:ind w:left="-145" w:right="-207"/>
              <w:jc w:val="center"/>
              <w:rPr>
                <w:rFonts w:ascii="Times New Roman" w:eastAsia="Times New Roman" w:hAnsi="Times New Roman"/>
                <w:sz w:val="24"/>
                <w:szCs w:val="24"/>
              </w:rPr>
            </w:pPr>
            <w:r w:rsidRPr="002250C6">
              <w:rPr>
                <w:rFonts w:ascii="Times New Roman" w:eastAsia="Times New Roman" w:hAnsi="Times New Roman"/>
                <w:sz w:val="24"/>
                <w:szCs w:val="24"/>
              </w:rPr>
              <w:t>Лемеш В.Т.</w:t>
            </w:r>
          </w:p>
          <w:p w14:paraId="15E4B278" w14:textId="25E551F6" w:rsidR="00CF40A5" w:rsidRPr="002250C6" w:rsidRDefault="00CF40A5" w:rsidP="008B1A06">
            <w:pPr>
              <w:tabs>
                <w:tab w:val="left" w:pos="1260"/>
              </w:tabs>
              <w:spacing w:after="0" w:line="240" w:lineRule="auto"/>
              <w:ind w:left="-145" w:right="-207"/>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466" w:type="dxa"/>
            <w:gridSpan w:val="2"/>
            <w:tcBorders>
              <w:top w:val="single" w:sz="4" w:space="0" w:color="000000"/>
              <w:left w:val="single" w:sz="4" w:space="0" w:color="000000"/>
              <w:bottom w:val="single" w:sz="4" w:space="0" w:color="000000"/>
              <w:right w:val="single" w:sz="4" w:space="0" w:color="000000"/>
            </w:tcBorders>
          </w:tcPr>
          <w:p w14:paraId="019F6403" w14:textId="77777777" w:rsidR="00CF40A5" w:rsidRPr="002250C6" w:rsidRDefault="00CF40A5" w:rsidP="00277964">
            <w:pPr>
              <w:tabs>
                <w:tab w:val="left" w:pos="1260"/>
              </w:tabs>
              <w:spacing w:after="0" w:line="240" w:lineRule="auto"/>
              <w:jc w:val="center"/>
              <w:rPr>
                <w:rFonts w:ascii="Times New Roman" w:eastAsia="Times New Roman" w:hAnsi="Times New Roman"/>
                <w:sz w:val="24"/>
                <w:szCs w:val="24"/>
              </w:rPr>
            </w:pPr>
          </w:p>
        </w:tc>
      </w:tr>
      <w:tr w:rsidR="004150FE" w:rsidRPr="002250C6" w14:paraId="33406B14" w14:textId="77777777" w:rsidTr="00BD07B1">
        <w:trPr>
          <w:trHeight w:val="714"/>
          <w:jc w:val="center"/>
        </w:trPr>
        <w:tc>
          <w:tcPr>
            <w:tcW w:w="1432" w:type="dxa"/>
            <w:vMerge/>
            <w:tcBorders>
              <w:top w:val="single" w:sz="4" w:space="0" w:color="000000"/>
              <w:left w:val="single" w:sz="4" w:space="0" w:color="000000"/>
              <w:bottom w:val="single" w:sz="4" w:space="0" w:color="000000"/>
              <w:right w:val="single" w:sz="4" w:space="0" w:color="000000"/>
            </w:tcBorders>
          </w:tcPr>
          <w:p w14:paraId="3730CA89" w14:textId="77777777" w:rsidR="004150FE" w:rsidRPr="002250C6" w:rsidRDefault="004150FE"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4411" w:type="dxa"/>
            <w:tcBorders>
              <w:top w:val="single" w:sz="4" w:space="0" w:color="000000"/>
              <w:left w:val="single" w:sz="4" w:space="0" w:color="000000"/>
              <w:bottom w:val="single" w:sz="4" w:space="0" w:color="000000"/>
              <w:right w:val="single" w:sz="4" w:space="0" w:color="000000"/>
            </w:tcBorders>
          </w:tcPr>
          <w:p w14:paraId="65D6B871" w14:textId="4CA2231D" w:rsidR="004150FE" w:rsidRPr="002250C6" w:rsidRDefault="003E71D8" w:rsidP="00277964">
            <w:pPr>
              <w:tabs>
                <w:tab w:val="left" w:pos="12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4150FE" w:rsidRPr="002250C6">
              <w:rPr>
                <w:rFonts w:ascii="Times New Roman" w:eastAsia="Times New Roman" w:hAnsi="Times New Roman"/>
                <w:sz w:val="24"/>
                <w:szCs w:val="24"/>
              </w:rPr>
              <w:t xml:space="preserve">. Про  виконання закону України «Про засади запобігання і протидії корупції» в організації освітнього процесу у </w:t>
            </w:r>
            <w:r w:rsidR="006D5CF2" w:rsidRPr="002250C6">
              <w:rPr>
                <w:rFonts w:ascii="Times New Roman" w:eastAsia="Times New Roman" w:hAnsi="Times New Roman"/>
                <w:sz w:val="24"/>
                <w:szCs w:val="24"/>
              </w:rPr>
              <w:t>ліцеї</w:t>
            </w:r>
          </w:p>
        </w:tc>
        <w:tc>
          <w:tcPr>
            <w:tcW w:w="1276" w:type="dxa"/>
            <w:tcBorders>
              <w:top w:val="single" w:sz="4" w:space="0" w:color="000000"/>
              <w:left w:val="single" w:sz="4" w:space="0" w:color="000000"/>
              <w:bottom w:val="single" w:sz="4" w:space="0" w:color="000000"/>
              <w:right w:val="single" w:sz="4" w:space="0" w:color="000000"/>
            </w:tcBorders>
          </w:tcPr>
          <w:p w14:paraId="796EBC9C" w14:textId="77777777" w:rsidR="004150FE" w:rsidRPr="002250C6" w:rsidRDefault="004150FE" w:rsidP="00277964">
            <w:pPr>
              <w:tabs>
                <w:tab w:val="left" w:pos="1260"/>
              </w:tabs>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Інформація</w:t>
            </w:r>
          </w:p>
        </w:tc>
        <w:tc>
          <w:tcPr>
            <w:tcW w:w="1720" w:type="dxa"/>
            <w:tcBorders>
              <w:top w:val="single" w:sz="4" w:space="0" w:color="000000"/>
              <w:left w:val="single" w:sz="4" w:space="0" w:color="000000"/>
              <w:bottom w:val="single" w:sz="4" w:space="0" w:color="000000"/>
              <w:right w:val="single" w:sz="4" w:space="0" w:color="000000"/>
            </w:tcBorders>
          </w:tcPr>
          <w:p w14:paraId="2846ACA7" w14:textId="77777777" w:rsidR="004150FE" w:rsidRPr="002250C6" w:rsidRDefault="00E55937" w:rsidP="008B1A06">
            <w:pPr>
              <w:tabs>
                <w:tab w:val="left" w:pos="1260"/>
              </w:tabs>
              <w:spacing w:after="0" w:line="240" w:lineRule="auto"/>
              <w:ind w:left="-145" w:right="-207"/>
              <w:jc w:val="center"/>
              <w:rPr>
                <w:rFonts w:ascii="Times New Roman" w:eastAsia="Times New Roman" w:hAnsi="Times New Roman"/>
                <w:sz w:val="24"/>
                <w:szCs w:val="24"/>
              </w:rPr>
            </w:pPr>
            <w:r w:rsidRPr="002250C6">
              <w:rPr>
                <w:rFonts w:ascii="Times New Roman" w:eastAsia="Times New Roman" w:hAnsi="Times New Roman"/>
                <w:sz w:val="24"/>
                <w:szCs w:val="24"/>
              </w:rPr>
              <w:t>Шкурпило Т.Р.</w:t>
            </w:r>
          </w:p>
        </w:tc>
        <w:tc>
          <w:tcPr>
            <w:tcW w:w="1466" w:type="dxa"/>
            <w:gridSpan w:val="2"/>
            <w:tcBorders>
              <w:top w:val="single" w:sz="4" w:space="0" w:color="000000"/>
              <w:left w:val="single" w:sz="4" w:space="0" w:color="000000"/>
              <w:bottom w:val="single" w:sz="4" w:space="0" w:color="000000"/>
              <w:right w:val="single" w:sz="4" w:space="0" w:color="000000"/>
            </w:tcBorders>
          </w:tcPr>
          <w:p w14:paraId="3A5A3F6F" w14:textId="77777777" w:rsidR="004150FE" w:rsidRPr="002250C6" w:rsidRDefault="004150FE" w:rsidP="00277964">
            <w:pPr>
              <w:tabs>
                <w:tab w:val="left" w:pos="1260"/>
              </w:tabs>
              <w:spacing w:after="0" w:line="240" w:lineRule="auto"/>
              <w:jc w:val="center"/>
              <w:rPr>
                <w:rFonts w:ascii="Times New Roman" w:eastAsia="Times New Roman" w:hAnsi="Times New Roman"/>
                <w:sz w:val="24"/>
                <w:szCs w:val="24"/>
              </w:rPr>
            </w:pPr>
          </w:p>
        </w:tc>
      </w:tr>
      <w:tr w:rsidR="0046690A" w:rsidRPr="002250C6" w14:paraId="595258A0" w14:textId="77777777" w:rsidTr="00375F42">
        <w:trPr>
          <w:trHeight w:val="427"/>
          <w:jc w:val="center"/>
        </w:trPr>
        <w:tc>
          <w:tcPr>
            <w:tcW w:w="1432" w:type="dxa"/>
            <w:vMerge w:val="restart"/>
            <w:tcBorders>
              <w:top w:val="single" w:sz="4" w:space="0" w:color="000000"/>
              <w:left w:val="single" w:sz="4" w:space="0" w:color="000000"/>
              <w:right w:val="single" w:sz="4" w:space="0" w:color="000000"/>
            </w:tcBorders>
          </w:tcPr>
          <w:p w14:paraId="4958AB5E" w14:textId="77777777" w:rsidR="0046690A" w:rsidRPr="002250C6" w:rsidRDefault="0046690A" w:rsidP="0046690A">
            <w:pPr>
              <w:tabs>
                <w:tab w:val="left" w:pos="126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Листопад</w:t>
            </w:r>
          </w:p>
        </w:tc>
        <w:tc>
          <w:tcPr>
            <w:tcW w:w="4411" w:type="dxa"/>
            <w:tcBorders>
              <w:top w:val="single" w:sz="4" w:space="0" w:color="000000"/>
              <w:left w:val="single" w:sz="4" w:space="0" w:color="000000"/>
              <w:bottom w:val="single" w:sz="4" w:space="0" w:color="000000"/>
              <w:right w:val="single" w:sz="4" w:space="0" w:color="000000"/>
            </w:tcBorders>
          </w:tcPr>
          <w:p w14:paraId="69B30B77" w14:textId="75DC9B71" w:rsidR="0046690A" w:rsidRPr="002250C6" w:rsidRDefault="0046690A" w:rsidP="0046690A">
            <w:pPr>
              <w:tabs>
                <w:tab w:val="left" w:pos="1260"/>
              </w:tabs>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1. </w:t>
            </w:r>
            <w:r>
              <w:rPr>
                <w:rFonts w:ascii="Times New Roman" w:eastAsia="Times New Roman" w:hAnsi="Times New Roman"/>
                <w:sz w:val="24"/>
                <w:szCs w:val="24"/>
              </w:rPr>
              <w:t>Про підсумки адаптаційного періоду для учнів 5-х класів НУШ.</w:t>
            </w:r>
          </w:p>
        </w:tc>
        <w:tc>
          <w:tcPr>
            <w:tcW w:w="1276" w:type="dxa"/>
            <w:tcBorders>
              <w:top w:val="single" w:sz="4" w:space="0" w:color="000000"/>
              <w:left w:val="single" w:sz="4" w:space="0" w:color="000000"/>
              <w:bottom w:val="single" w:sz="4" w:space="0" w:color="000000"/>
              <w:right w:val="single" w:sz="4" w:space="0" w:color="000000"/>
            </w:tcBorders>
          </w:tcPr>
          <w:p w14:paraId="6651A9A8" w14:textId="24C4CA07" w:rsidR="0046690A" w:rsidRPr="002250C6" w:rsidRDefault="0046690A" w:rsidP="0046690A">
            <w:pPr>
              <w:tabs>
                <w:tab w:val="left" w:pos="12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Інформація</w:t>
            </w:r>
          </w:p>
        </w:tc>
        <w:tc>
          <w:tcPr>
            <w:tcW w:w="1720" w:type="dxa"/>
            <w:tcBorders>
              <w:top w:val="single" w:sz="4" w:space="0" w:color="000000"/>
              <w:left w:val="single" w:sz="4" w:space="0" w:color="000000"/>
              <w:bottom w:val="single" w:sz="4" w:space="0" w:color="000000"/>
              <w:right w:val="single" w:sz="4" w:space="0" w:color="000000"/>
            </w:tcBorders>
          </w:tcPr>
          <w:p w14:paraId="65E67502" w14:textId="2C87466F" w:rsidR="0046690A" w:rsidRPr="002250C6" w:rsidRDefault="0046690A" w:rsidP="0046690A">
            <w:pPr>
              <w:tabs>
                <w:tab w:val="left" w:pos="1260"/>
              </w:tabs>
              <w:spacing w:after="0" w:line="240" w:lineRule="auto"/>
              <w:ind w:left="-145" w:right="-207"/>
              <w:jc w:val="center"/>
              <w:rPr>
                <w:rFonts w:ascii="Times New Roman" w:eastAsia="Times New Roman" w:hAnsi="Times New Roman"/>
                <w:sz w:val="24"/>
                <w:szCs w:val="24"/>
              </w:rPr>
            </w:pPr>
            <w:r>
              <w:rPr>
                <w:rFonts w:ascii="Times New Roman" w:eastAsia="Times New Roman" w:hAnsi="Times New Roman"/>
                <w:sz w:val="24"/>
                <w:szCs w:val="24"/>
              </w:rPr>
              <w:t>Лемеш В.Т.</w:t>
            </w:r>
          </w:p>
        </w:tc>
        <w:tc>
          <w:tcPr>
            <w:tcW w:w="1466" w:type="dxa"/>
            <w:gridSpan w:val="2"/>
            <w:tcBorders>
              <w:top w:val="single" w:sz="4" w:space="0" w:color="000000"/>
              <w:left w:val="single" w:sz="4" w:space="0" w:color="000000"/>
              <w:bottom w:val="single" w:sz="4" w:space="0" w:color="000000"/>
              <w:right w:val="single" w:sz="4" w:space="0" w:color="000000"/>
            </w:tcBorders>
          </w:tcPr>
          <w:p w14:paraId="5523CBE8" w14:textId="77777777" w:rsidR="0046690A" w:rsidRPr="002250C6" w:rsidRDefault="0046690A" w:rsidP="0046690A">
            <w:pPr>
              <w:tabs>
                <w:tab w:val="left" w:pos="1260"/>
              </w:tabs>
              <w:spacing w:after="0" w:line="240" w:lineRule="auto"/>
              <w:jc w:val="center"/>
              <w:rPr>
                <w:rFonts w:ascii="Times New Roman" w:eastAsia="Times New Roman" w:hAnsi="Times New Roman"/>
                <w:sz w:val="24"/>
                <w:szCs w:val="24"/>
              </w:rPr>
            </w:pPr>
          </w:p>
        </w:tc>
      </w:tr>
      <w:tr w:rsidR="00D32DC5" w:rsidRPr="002250C6" w14:paraId="1037BF4E" w14:textId="77777777" w:rsidTr="000F18CB">
        <w:trPr>
          <w:trHeight w:val="221"/>
          <w:jc w:val="center"/>
        </w:trPr>
        <w:tc>
          <w:tcPr>
            <w:tcW w:w="1432" w:type="dxa"/>
            <w:vMerge/>
            <w:tcBorders>
              <w:left w:val="single" w:sz="4" w:space="0" w:color="000000"/>
              <w:right w:val="single" w:sz="4" w:space="0" w:color="000000"/>
            </w:tcBorders>
          </w:tcPr>
          <w:p w14:paraId="471EC7B1" w14:textId="77777777" w:rsidR="00D32DC5" w:rsidRPr="002250C6" w:rsidRDefault="00D32DC5"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4411" w:type="dxa"/>
            <w:tcBorders>
              <w:top w:val="single" w:sz="4" w:space="0" w:color="000000"/>
              <w:left w:val="single" w:sz="4" w:space="0" w:color="000000"/>
              <w:bottom w:val="single" w:sz="4" w:space="0" w:color="000000"/>
              <w:right w:val="single" w:sz="4" w:space="0" w:color="000000"/>
            </w:tcBorders>
          </w:tcPr>
          <w:p w14:paraId="02DFBBC7" w14:textId="77777777" w:rsidR="00D32DC5" w:rsidRPr="002250C6" w:rsidRDefault="00E55937" w:rsidP="00375F42">
            <w:pPr>
              <w:tabs>
                <w:tab w:val="left" w:pos="1260"/>
              </w:tabs>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2</w:t>
            </w:r>
            <w:r w:rsidR="00D32DC5" w:rsidRPr="002250C6">
              <w:rPr>
                <w:rFonts w:ascii="Times New Roman" w:eastAsia="Times New Roman" w:hAnsi="Times New Roman"/>
                <w:sz w:val="24"/>
                <w:szCs w:val="24"/>
              </w:rPr>
              <w:t xml:space="preserve">. Про роботу щодо попередження правопорушень та злочинності серед учнів </w:t>
            </w:r>
          </w:p>
        </w:tc>
        <w:tc>
          <w:tcPr>
            <w:tcW w:w="1276" w:type="dxa"/>
            <w:tcBorders>
              <w:top w:val="single" w:sz="4" w:space="0" w:color="000000"/>
              <w:left w:val="single" w:sz="4" w:space="0" w:color="000000"/>
              <w:bottom w:val="single" w:sz="4" w:space="0" w:color="000000"/>
              <w:right w:val="single" w:sz="4" w:space="0" w:color="000000"/>
            </w:tcBorders>
          </w:tcPr>
          <w:p w14:paraId="5C33790A" w14:textId="0084A2D9" w:rsidR="00D32DC5" w:rsidRPr="002250C6" w:rsidRDefault="00CF40A5" w:rsidP="00375F42">
            <w:pPr>
              <w:tabs>
                <w:tab w:val="left" w:pos="12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Інформація</w:t>
            </w:r>
          </w:p>
        </w:tc>
        <w:tc>
          <w:tcPr>
            <w:tcW w:w="1720" w:type="dxa"/>
            <w:tcBorders>
              <w:top w:val="single" w:sz="4" w:space="0" w:color="000000"/>
              <w:left w:val="single" w:sz="4" w:space="0" w:color="000000"/>
              <w:bottom w:val="single" w:sz="4" w:space="0" w:color="000000"/>
              <w:right w:val="single" w:sz="4" w:space="0" w:color="000000"/>
            </w:tcBorders>
          </w:tcPr>
          <w:p w14:paraId="3DB753DF" w14:textId="77777777" w:rsidR="00D32DC5" w:rsidRPr="002250C6" w:rsidRDefault="00D32DC5" w:rsidP="00375F42">
            <w:pPr>
              <w:spacing w:after="0" w:line="240" w:lineRule="auto"/>
              <w:ind w:left="-145" w:right="-207"/>
              <w:jc w:val="center"/>
              <w:rPr>
                <w:rFonts w:ascii="Times New Roman" w:eastAsia="Times New Roman" w:hAnsi="Times New Roman"/>
                <w:sz w:val="24"/>
                <w:szCs w:val="24"/>
              </w:rPr>
            </w:pPr>
            <w:r w:rsidRPr="002250C6">
              <w:rPr>
                <w:rFonts w:ascii="Times New Roman" w:eastAsia="Times New Roman" w:hAnsi="Times New Roman"/>
                <w:sz w:val="24"/>
                <w:szCs w:val="24"/>
              </w:rPr>
              <w:t>Шкурпило Т.Р.</w:t>
            </w:r>
          </w:p>
        </w:tc>
        <w:tc>
          <w:tcPr>
            <w:tcW w:w="1466" w:type="dxa"/>
            <w:gridSpan w:val="2"/>
            <w:tcBorders>
              <w:top w:val="single" w:sz="4" w:space="0" w:color="000000"/>
              <w:left w:val="single" w:sz="4" w:space="0" w:color="000000"/>
              <w:bottom w:val="single" w:sz="4" w:space="0" w:color="000000"/>
              <w:right w:val="single" w:sz="4" w:space="0" w:color="000000"/>
            </w:tcBorders>
          </w:tcPr>
          <w:p w14:paraId="3D195752" w14:textId="77777777" w:rsidR="00D32DC5" w:rsidRPr="002250C6" w:rsidRDefault="00D32DC5" w:rsidP="00277964">
            <w:pPr>
              <w:tabs>
                <w:tab w:val="left" w:pos="1260"/>
              </w:tabs>
              <w:spacing w:after="0" w:line="240" w:lineRule="auto"/>
              <w:jc w:val="center"/>
              <w:rPr>
                <w:rFonts w:ascii="Times New Roman" w:eastAsia="Times New Roman" w:hAnsi="Times New Roman"/>
                <w:sz w:val="24"/>
                <w:szCs w:val="24"/>
              </w:rPr>
            </w:pPr>
          </w:p>
        </w:tc>
      </w:tr>
      <w:tr w:rsidR="00D32DC5" w:rsidRPr="002250C6" w14:paraId="10F64E04" w14:textId="77777777" w:rsidTr="00375F42">
        <w:trPr>
          <w:trHeight w:val="221"/>
          <w:jc w:val="center"/>
        </w:trPr>
        <w:tc>
          <w:tcPr>
            <w:tcW w:w="1432" w:type="dxa"/>
            <w:vMerge/>
            <w:tcBorders>
              <w:left w:val="single" w:sz="4" w:space="0" w:color="000000"/>
              <w:bottom w:val="single" w:sz="4" w:space="0" w:color="000000"/>
              <w:right w:val="single" w:sz="4" w:space="0" w:color="000000"/>
            </w:tcBorders>
          </w:tcPr>
          <w:p w14:paraId="45B2D6FF" w14:textId="77777777" w:rsidR="00D32DC5" w:rsidRPr="002250C6" w:rsidRDefault="00D32DC5"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4411" w:type="dxa"/>
            <w:tcBorders>
              <w:top w:val="single" w:sz="4" w:space="0" w:color="000000"/>
              <w:left w:val="single" w:sz="4" w:space="0" w:color="000000"/>
              <w:bottom w:val="single" w:sz="4" w:space="0" w:color="000000"/>
              <w:right w:val="single" w:sz="4" w:space="0" w:color="000000"/>
            </w:tcBorders>
          </w:tcPr>
          <w:p w14:paraId="7C938E91" w14:textId="4DDFE871" w:rsidR="00D32DC5" w:rsidRPr="003500BF" w:rsidRDefault="00E55937" w:rsidP="003500BF">
            <w:pPr>
              <w:spacing w:after="0" w:line="240" w:lineRule="auto"/>
              <w:rPr>
                <w:rFonts w:ascii="Times New Roman" w:hAnsi="Times New Roman"/>
                <w:b/>
                <w:sz w:val="24"/>
                <w:szCs w:val="24"/>
                <w:u w:val="single"/>
              </w:rPr>
            </w:pPr>
            <w:r w:rsidRPr="002250C6">
              <w:rPr>
                <w:rFonts w:ascii="Times New Roman" w:hAnsi="Times New Roman"/>
                <w:sz w:val="24"/>
                <w:szCs w:val="24"/>
              </w:rPr>
              <w:t>3.</w:t>
            </w:r>
            <w:r w:rsidR="00D32DC5" w:rsidRPr="002250C6">
              <w:rPr>
                <w:rFonts w:ascii="Times New Roman" w:hAnsi="Times New Roman"/>
                <w:sz w:val="24"/>
                <w:szCs w:val="24"/>
              </w:rPr>
              <w:t xml:space="preserve">Про розвивальне освітнє середовище у початковій </w:t>
            </w:r>
            <w:r w:rsidR="006D5CF2" w:rsidRPr="002250C6">
              <w:rPr>
                <w:rFonts w:ascii="Times New Roman" w:hAnsi="Times New Roman"/>
                <w:sz w:val="24"/>
                <w:szCs w:val="24"/>
              </w:rPr>
              <w:t>ліцеї</w:t>
            </w:r>
            <w:r w:rsidR="00D32DC5" w:rsidRPr="002250C6">
              <w:rPr>
                <w:rFonts w:ascii="Times New Roman" w:hAnsi="Times New Roman"/>
                <w:sz w:val="24"/>
                <w:szCs w:val="24"/>
              </w:rPr>
              <w:t xml:space="preserve"> як чинник становлення успішності у соціумі.</w:t>
            </w:r>
          </w:p>
        </w:tc>
        <w:tc>
          <w:tcPr>
            <w:tcW w:w="1276" w:type="dxa"/>
            <w:tcBorders>
              <w:top w:val="single" w:sz="4" w:space="0" w:color="000000"/>
              <w:left w:val="single" w:sz="4" w:space="0" w:color="000000"/>
              <w:bottom w:val="single" w:sz="4" w:space="0" w:color="000000"/>
              <w:right w:val="single" w:sz="4" w:space="0" w:color="000000"/>
            </w:tcBorders>
          </w:tcPr>
          <w:p w14:paraId="43D14989" w14:textId="77777777" w:rsidR="00D32DC5" w:rsidRPr="002250C6" w:rsidRDefault="00D32DC5" w:rsidP="00375F42">
            <w:pPr>
              <w:tabs>
                <w:tab w:val="left" w:pos="1260"/>
              </w:tabs>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Інформація</w:t>
            </w:r>
          </w:p>
        </w:tc>
        <w:tc>
          <w:tcPr>
            <w:tcW w:w="1720" w:type="dxa"/>
            <w:tcBorders>
              <w:top w:val="single" w:sz="4" w:space="0" w:color="000000"/>
              <w:left w:val="single" w:sz="4" w:space="0" w:color="000000"/>
              <w:bottom w:val="single" w:sz="4" w:space="0" w:color="000000"/>
              <w:right w:val="single" w:sz="4" w:space="0" w:color="000000"/>
            </w:tcBorders>
          </w:tcPr>
          <w:p w14:paraId="4EFEE629" w14:textId="0BE6C103" w:rsidR="00D32DC5" w:rsidRPr="002250C6" w:rsidRDefault="00363A9C" w:rsidP="00375F42">
            <w:pPr>
              <w:spacing w:after="0" w:line="240" w:lineRule="auto"/>
              <w:ind w:left="-145" w:right="-207"/>
              <w:jc w:val="center"/>
              <w:rPr>
                <w:rFonts w:ascii="Times New Roman" w:eastAsia="Times New Roman" w:hAnsi="Times New Roman"/>
                <w:sz w:val="24"/>
                <w:szCs w:val="24"/>
              </w:rPr>
            </w:pPr>
            <w:r>
              <w:rPr>
                <w:rFonts w:ascii="Times New Roman" w:eastAsia="Times New Roman" w:hAnsi="Times New Roman"/>
                <w:sz w:val="24"/>
                <w:szCs w:val="24"/>
              </w:rPr>
              <w:t xml:space="preserve"> Головач В.С.</w:t>
            </w:r>
          </w:p>
        </w:tc>
        <w:tc>
          <w:tcPr>
            <w:tcW w:w="1466" w:type="dxa"/>
            <w:gridSpan w:val="2"/>
            <w:tcBorders>
              <w:top w:val="single" w:sz="4" w:space="0" w:color="000000"/>
              <w:left w:val="single" w:sz="4" w:space="0" w:color="000000"/>
              <w:bottom w:val="single" w:sz="4" w:space="0" w:color="000000"/>
              <w:right w:val="single" w:sz="4" w:space="0" w:color="000000"/>
            </w:tcBorders>
          </w:tcPr>
          <w:p w14:paraId="23D0811F" w14:textId="77777777" w:rsidR="00D32DC5" w:rsidRPr="002250C6" w:rsidRDefault="00D32DC5" w:rsidP="00277964">
            <w:pPr>
              <w:tabs>
                <w:tab w:val="left" w:pos="1260"/>
              </w:tabs>
              <w:spacing w:after="0" w:line="240" w:lineRule="auto"/>
              <w:jc w:val="center"/>
              <w:rPr>
                <w:rFonts w:ascii="Times New Roman" w:eastAsia="Times New Roman" w:hAnsi="Times New Roman"/>
                <w:sz w:val="24"/>
                <w:szCs w:val="24"/>
              </w:rPr>
            </w:pPr>
          </w:p>
        </w:tc>
      </w:tr>
      <w:tr w:rsidR="004150FE" w:rsidRPr="002250C6" w14:paraId="0987B977" w14:textId="77777777" w:rsidTr="00BD07B1">
        <w:trPr>
          <w:trHeight w:val="427"/>
          <w:jc w:val="center"/>
        </w:trPr>
        <w:tc>
          <w:tcPr>
            <w:tcW w:w="1432" w:type="dxa"/>
            <w:vMerge w:val="restart"/>
            <w:tcBorders>
              <w:top w:val="single" w:sz="4" w:space="0" w:color="000000"/>
              <w:left w:val="single" w:sz="4" w:space="0" w:color="000000"/>
              <w:right w:val="single" w:sz="4" w:space="0" w:color="000000"/>
            </w:tcBorders>
          </w:tcPr>
          <w:p w14:paraId="541BBB6E" w14:textId="77777777" w:rsidR="004150FE" w:rsidRPr="002250C6" w:rsidRDefault="004150FE" w:rsidP="00277964">
            <w:pPr>
              <w:tabs>
                <w:tab w:val="left" w:pos="126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Грудень</w:t>
            </w:r>
          </w:p>
        </w:tc>
        <w:tc>
          <w:tcPr>
            <w:tcW w:w="4411" w:type="dxa"/>
            <w:tcBorders>
              <w:top w:val="single" w:sz="4" w:space="0" w:color="000000"/>
              <w:left w:val="single" w:sz="4" w:space="0" w:color="000000"/>
              <w:bottom w:val="single" w:sz="4" w:space="0" w:color="000000"/>
              <w:right w:val="single" w:sz="4" w:space="0" w:color="000000"/>
            </w:tcBorders>
          </w:tcPr>
          <w:p w14:paraId="46F24BD8" w14:textId="37333D7C" w:rsidR="004150FE" w:rsidRPr="003E71D8" w:rsidRDefault="003E71D8" w:rsidP="003E71D8">
            <w:pPr>
              <w:pStyle w:val="aff5"/>
              <w:tabs>
                <w:tab w:val="left" w:pos="79"/>
              </w:tabs>
              <w:spacing w:after="0" w:line="240" w:lineRule="auto"/>
              <w:ind w:left="79"/>
              <w:rPr>
                <w:rFonts w:ascii="Times New Roman" w:hAnsi="Times New Roman"/>
                <w:sz w:val="24"/>
                <w:szCs w:val="24"/>
              </w:rPr>
            </w:pPr>
            <w:r>
              <w:rPr>
                <w:rFonts w:ascii="Times New Roman" w:hAnsi="Times New Roman"/>
                <w:sz w:val="24"/>
                <w:szCs w:val="24"/>
              </w:rPr>
              <w:t>1.Психолого-педагогічні умови подолання початкового рівня навчальних досягнень учнів 5-6 класів.</w:t>
            </w:r>
          </w:p>
        </w:tc>
        <w:tc>
          <w:tcPr>
            <w:tcW w:w="1276" w:type="dxa"/>
            <w:tcBorders>
              <w:top w:val="single" w:sz="4" w:space="0" w:color="000000"/>
              <w:left w:val="single" w:sz="4" w:space="0" w:color="000000"/>
              <w:bottom w:val="single" w:sz="4" w:space="0" w:color="000000"/>
              <w:right w:val="single" w:sz="4" w:space="0" w:color="000000"/>
            </w:tcBorders>
          </w:tcPr>
          <w:p w14:paraId="5C0EC3FE" w14:textId="7BA3FFC7" w:rsidR="004150FE" w:rsidRPr="002250C6" w:rsidRDefault="00AB4157" w:rsidP="00AB4157">
            <w:pPr>
              <w:tabs>
                <w:tab w:val="left" w:pos="12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Інформація</w:t>
            </w:r>
          </w:p>
        </w:tc>
        <w:tc>
          <w:tcPr>
            <w:tcW w:w="1720" w:type="dxa"/>
            <w:tcBorders>
              <w:top w:val="single" w:sz="4" w:space="0" w:color="000000"/>
              <w:left w:val="single" w:sz="4" w:space="0" w:color="000000"/>
              <w:bottom w:val="single" w:sz="4" w:space="0" w:color="000000"/>
              <w:right w:val="single" w:sz="4" w:space="0" w:color="000000"/>
            </w:tcBorders>
          </w:tcPr>
          <w:p w14:paraId="3D81DEC9" w14:textId="77777777" w:rsidR="004150FE" w:rsidRPr="002250C6" w:rsidRDefault="009928C4" w:rsidP="008B1A06">
            <w:pPr>
              <w:tabs>
                <w:tab w:val="left" w:pos="1260"/>
              </w:tabs>
              <w:spacing w:after="0" w:line="240" w:lineRule="auto"/>
              <w:ind w:left="-145" w:right="-207"/>
              <w:jc w:val="center"/>
              <w:rPr>
                <w:rFonts w:ascii="Times New Roman" w:eastAsia="Times New Roman" w:hAnsi="Times New Roman"/>
                <w:sz w:val="24"/>
                <w:szCs w:val="24"/>
              </w:rPr>
            </w:pPr>
            <w:r w:rsidRPr="002250C6">
              <w:rPr>
                <w:rFonts w:ascii="Times New Roman" w:eastAsia="Times New Roman" w:hAnsi="Times New Roman"/>
                <w:sz w:val="24"/>
                <w:szCs w:val="24"/>
              </w:rPr>
              <w:t>Лемеш В.Т.</w:t>
            </w:r>
          </w:p>
          <w:p w14:paraId="3A4C93FF" w14:textId="5D9866CF" w:rsidR="009928C4" w:rsidRPr="002250C6" w:rsidRDefault="00363A9C" w:rsidP="008B1A06">
            <w:pPr>
              <w:tabs>
                <w:tab w:val="left" w:pos="1260"/>
              </w:tabs>
              <w:spacing w:after="0" w:line="240" w:lineRule="auto"/>
              <w:ind w:left="-145" w:right="-207"/>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466" w:type="dxa"/>
            <w:gridSpan w:val="2"/>
            <w:tcBorders>
              <w:top w:val="single" w:sz="4" w:space="0" w:color="000000"/>
              <w:left w:val="single" w:sz="4" w:space="0" w:color="000000"/>
              <w:bottom w:val="single" w:sz="4" w:space="0" w:color="000000"/>
              <w:right w:val="single" w:sz="4" w:space="0" w:color="000000"/>
            </w:tcBorders>
          </w:tcPr>
          <w:p w14:paraId="26D66259" w14:textId="77777777" w:rsidR="004150FE" w:rsidRPr="002250C6" w:rsidRDefault="004150FE" w:rsidP="00277964">
            <w:pPr>
              <w:tabs>
                <w:tab w:val="left" w:pos="1260"/>
              </w:tabs>
              <w:spacing w:after="0" w:line="240" w:lineRule="auto"/>
              <w:jc w:val="center"/>
              <w:rPr>
                <w:rFonts w:ascii="Times New Roman" w:eastAsia="Times New Roman" w:hAnsi="Times New Roman"/>
                <w:sz w:val="24"/>
                <w:szCs w:val="24"/>
              </w:rPr>
            </w:pPr>
          </w:p>
        </w:tc>
      </w:tr>
      <w:tr w:rsidR="004150FE" w:rsidRPr="002250C6" w14:paraId="202D0491" w14:textId="77777777" w:rsidTr="00BD07B1">
        <w:trPr>
          <w:trHeight w:val="578"/>
          <w:jc w:val="center"/>
        </w:trPr>
        <w:tc>
          <w:tcPr>
            <w:tcW w:w="1432" w:type="dxa"/>
            <w:vMerge/>
            <w:tcBorders>
              <w:top w:val="single" w:sz="4" w:space="0" w:color="000000"/>
              <w:left w:val="single" w:sz="4" w:space="0" w:color="000000"/>
              <w:right w:val="single" w:sz="4" w:space="0" w:color="000000"/>
            </w:tcBorders>
          </w:tcPr>
          <w:p w14:paraId="52F091B3" w14:textId="77777777" w:rsidR="004150FE" w:rsidRPr="002250C6" w:rsidRDefault="004150FE"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4411" w:type="dxa"/>
            <w:tcBorders>
              <w:top w:val="single" w:sz="4" w:space="0" w:color="000000"/>
              <w:left w:val="single" w:sz="4" w:space="0" w:color="000000"/>
              <w:bottom w:val="single" w:sz="4" w:space="0" w:color="000000"/>
              <w:right w:val="single" w:sz="4" w:space="0" w:color="000000"/>
            </w:tcBorders>
          </w:tcPr>
          <w:p w14:paraId="72126E8B" w14:textId="7978C13A" w:rsidR="004150FE" w:rsidRPr="002250C6" w:rsidRDefault="00AB4157" w:rsidP="00277964">
            <w:pPr>
              <w:tabs>
                <w:tab w:val="left" w:pos="12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4150FE" w:rsidRPr="002250C6">
              <w:rPr>
                <w:rFonts w:ascii="Times New Roman" w:eastAsia="Times New Roman" w:hAnsi="Times New Roman"/>
                <w:sz w:val="24"/>
                <w:szCs w:val="24"/>
              </w:rPr>
              <w:t xml:space="preserve"> Про стан індивідуального навчання з учнями  </w:t>
            </w:r>
            <w:r>
              <w:rPr>
                <w:rFonts w:ascii="Times New Roman" w:eastAsia="Times New Roman" w:hAnsi="Times New Roman"/>
                <w:sz w:val="24"/>
                <w:szCs w:val="24"/>
              </w:rPr>
              <w:t xml:space="preserve">ООП </w:t>
            </w:r>
            <w:r w:rsidR="00910881" w:rsidRPr="002250C6">
              <w:rPr>
                <w:rFonts w:ascii="Times New Roman" w:eastAsia="Times New Roman" w:hAnsi="Times New Roman"/>
                <w:sz w:val="24"/>
                <w:szCs w:val="24"/>
              </w:rPr>
              <w:t>за І семестр 2022</w:t>
            </w:r>
            <w:r w:rsidR="004150FE" w:rsidRPr="002250C6">
              <w:rPr>
                <w:rFonts w:ascii="Times New Roman" w:eastAsia="Times New Roman" w:hAnsi="Times New Roman"/>
                <w:sz w:val="24"/>
                <w:szCs w:val="24"/>
              </w:rPr>
              <w:t>/</w:t>
            </w:r>
            <w:r w:rsidR="00910881" w:rsidRPr="002250C6">
              <w:rPr>
                <w:rFonts w:ascii="Times New Roman" w:eastAsia="Times New Roman" w:hAnsi="Times New Roman"/>
                <w:sz w:val="24"/>
                <w:szCs w:val="24"/>
              </w:rPr>
              <w:t>2023</w:t>
            </w:r>
            <w:r w:rsidR="004150FE" w:rsidRPr="002250C6">
              <w:rPr>
                <w:rFonts w:ascii="Times New Roman" w:eastAsia="Times New Roman" w:hAnsi="Times New Roman"/>
                <w:sz w:val="24"/>
                <w:szCs w:val="24"/>
              </w:rPr>
              <w:t xml:space="preserve"> навчального року</w:t>
            </w:r>
          </w:p>
        </w:tc>
        <w:tc>
          <w:tcPr>
            <w:tcW w:w="1276" w:type="dxa"/>
            <w:tcBorders>
              <w:top w:val="single" w:sz="4" w:space="0" w:color="000000"/>
              <w:left w:val="single" w:sz="4" w:space="0" w:color="000000"/>
              <w:bottom w:val="single" w:sz="4" w:space="0" w:color="000000"/>
              <w:right w:val="single" w:sz="4" w:space="0" w:color="000000"/>
            </w:tcBorders>
          </w:tcPr>
          <w:p w14:paraId="4827C7A0" w14:textId="464D6FBD" w:rsidR="004150FE" w:rsidRPr="002250C6" w:rsidRDefault="004150FE" w:rsidP="00277964">
            <w:pPr>
              <w:tabs>
                <w:tab w:val="left" w:pos="1260"/>
              </w:tabs>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Наказ</w:t>
            </w:r>
            <w:r w:rsidR="00AB4157">
              <w:rPr>
                <w:rFonts w:ascii="Times New Roman" w:eastAsia="Times New Roman" w:hAnsi="Times New Roman"/>
                <w:sz w:val="24"/>
                <w:szCs w:val="24"/>
              </w:rPr>
              <w:t xml:space="preserve"> Інформація</w:t>
            </w:r>
          </w:p>
        </w:tc>
        <w:tc>
          <w:tcPr>
            <w:tcW w:w="1720" w:type="dxa"/>
            <w:tcBorders>
              <w:top w:val="single" w:sz="4" w:space="0" w:color="000000"/>
              <w:left w:val="single" w:sz="4" w:space="0" w:color="000000"/>
              <w:bottom w:val="single" w:sz="4" w:space="0" w:color="000000"/>
              <w:right w:val="single" w:sz="4" w:space="0" w:color="000000"/>
            </w:tcBorders>
          </w:tcPr>
          <w:p w14:paraId="39222C27" w14:textId="28B7BFD9" w:rsidR="004150FE" w:rsidRPr="002250C6" w:rsidRDefault="00363A9C" w:rsidP="008B1A06">
            <w:pPr>
              <w:spacing w:after="0" w:line="240" w:lineRule="auto"/>
              <w:ind w:left="-145" w:right="-207"/>
              <w:jc w:val="center"/>
              <w:rPr>
                <w:rFonts w:ascii="Times New Roman" w:eastAsia="Times New Roman" w:hAnsi="Times New Roman"/>
                <w:sz w:val="24"/>
                <w:szCs w:val="24"/>
              </w:rPr>
            </w:pPr>
            <w:r>
              <w:rPr>
                <w:rFonts w:ascii="Times New Roman" w:eastAsia="Times New Roman" w:hAnsi="Times New Roman"/>
                <w:sz w:val="24"/>
                <w:szCs w:val="24"/>
              </w:rPr>
              <w:t xml:space="preserve"> Головач В.С.</w:t>
            </w:r>
          </w:p>
        </w:tc>
        <w:tc>
          <w:tcPr>
            <w:tcW w:w="1466" w:type="dxa"/>
            <w:gridSpan w:val="2"/>
            <w:tcBorders>
              <w:top w:val="single" w:sz="4" w:space="0" w:color="000000"/>
              <w:left w:val="single" w:sz="4" w:space="0" w:color="000000"/>
              <w:bottom w:val="single" w:sz="4" w:space="0" w:color="000000"/>
              <w:right w:val="single" w:sz="4" w:space="0" w:color="000000"/>
            </w:tcBorders>
          </w:tcPr>
          <w:p w14:paraId="6F04A4A3" w14:textId="77777777" w:rsidR="004150FE" w:rsidRPr="002250C6" w:rsidRDefault="004150FE" w:rsidP="00277964">
            <w:pPr>
              <w:tabs>
                <w:tab w:val="left" w:pos="1260"/>
              </w:tabs>
              <w:spacing w:after="0" w:line="240" w:lineRule="auto"/>
              <w:jc w:val="center"/>
              <w:rPr>
                <w:rFonts w:ascii="Times New Roman" w:eastAsia="Times New Roman" w:hAnsi="Times New Roman"/>
                <w:sz w:val="24"/>
                <w:szCs w:val="24"/>
              </w:rPr>
            </w:pPr>
          </w:p>
        </w:tc>
      </w:tr>
      <w:tr w:rsidR="004150FE" w:rsidRPr="002250C6" w14:paraId="5BC3E516" w14:textId="77777777" w:rsidTr="00BD07B1">
        <w:trPr>
          <w:trHeight w:val="418"/>
          <w:jc w:val="center"/>
        </w:trPr>
        <w:tc>
          <w:tcPr>
            <w:tcW w:w="1432" w:type="dxa"/>
            <w:vMerge/>
            <w:tcBorders>
              <w:top w:val="single" w:sz="4" w:space="0" w:color="000000"/>
              <w:left w:val="single" w:sz="4" w:space="0" w:color="000000"/>
              <w:right w:val="single" w:sz="4" w:space="0" w:color="000000"/>
            </w:tcBorders>
          </w:tcPr>
          <w:p w14:paraId="7A14F22F" w14:textId="77777777" w:rsidR="004150FE" w:rsidRPr="002250C6" w:rsidRDefault="004150FE"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4411" w:type="dxa"/>
            <w:tcBorders>
              <w:top w:val="single" w:sz="4" w:space="0" w:color="000000"/>
              <w:left w:val="single" w:sz="4" w:space="0" w:color="000000"/>
              <w:bottom w:val="single" w:sz="4" w:space="0" w:color="000000"/>
              <w:right w:val="single" w:sz="4" w:space="0" w:color="000000"/>
            </w:tcBorders>
          </w:tcPr>
          <w:p w14:paraId="109BE82B" w14:textId="2D485D0D" w:rsidR="004150FE" w:rsidRPr="002250C6" w:rsidRDefault="00AB4157" w:rsidP="00910881">
            <w:pPr>
              <w:tabs>
                <w:tab w:val="left" w:pos="12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4150FE" w:rsidRPr="002250C6">
              <w:rPr>
                <w:rFonts w:ascii="Times New Roman" w:eastAsia="Times New Roman" w:hAnsi="Times New Roman"/>
                <w:sz w:val="24"/>
                <w:szCs w:val="24"/>
              </w:rPr>
              <w:t xml:space="preserve"> Про</w:t>
            </w:r>
            <w:r w:rsidR="00910881" w:rsidRPr="002250C6">
              <w:rPr>
                <w:rFonts w:ascii="Times New Roman" w:eastAsia="Times New Roman" w:hAnsi="Times New Roman"/>
                <w:sz w:val="24"/>
                <w:szCs w:val="24"/>
              </w:rPr>
              <w:t xml:space="preserve"> стан  роботи з дітьми пільгових категорій</w:t>
            </w:r>
            <w:r w:rsidR="004150FE" w:rsidRPr="002250C6">
              <w:rPr>
                <w:rFonts w:ascii="Times New Roman" w:eastAsia="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48266D19" w14:textId="07D0DC6C" w:rsidR="004150FE" w:rsidRPr="002250C6" w:rsidRDefault="00AB4157" w:rsidP="00277964">
            <w:pPr>
              <w:tabs>
                <w:tab w:val="left" w:pos="12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Інформація</w:t>
            </w:r>
          </w:p>
        </w:tc>
        <w:tc>
          <w:tcPr>
            <w:tcW w:w="1720" w:type="dxa"/>
            <w:tcBorders>
              <w:top w:val="single" w:sz="4" w:space="0" w:color="000000"/>
              <w:left w:val="single" w:sz="4" w:space="0" w:color="000000"/>
              <w:bottom w:val="single" w:sz="4" w:space="0" w:color="000000"/>
              <w:right w:val="single" w:sz="4" w:space="0" w:color="000000"/>
            </w:tcBorders>
          </w:tcPr>
          <w:p w14:paraId="053429C2" w14:textId="77777777" w:rsidR="004150FE" w:rsidRPr="002250C6" w:rsidRDefault="00910881" w:rsidP="008B1A06">
            <w:pPr>
              <w:spacing w:after="0" w:line="240" w:lineRule="auto"/>
              <w:ind w:left="-145" w:right="-207"/>
              <w:jc w:val="center"/>
              <w:rPr>
                <w:rFonts w:ascii="Times New Roman" w:eastAsia="Times New Roman" w:hAnsi="Times New Roman"/>
                <w:sz w:val="24"/>
                <w:szCs w:val="24"/>
              </w:rPr>
            </w:pPr>
            <w:r w:rsidRPr="002250C6">
              <w:rPr>
                <w:rFonts w:ascii="Times New Roman" w:eastAsia="Times New Roman" w:hAnsi="Times New Roman"/>
                <w:sz w:val="24"/>
                <w:szCs w:val="24"/>
              </w:rPr>
              <w:t>Шкурпило Т.Р.</w:t>
            </w:r>
          </w:p>
        </w:tc>
        <w:tc>
          <w:tcPr>
            <w:tcW w:w="1466" w:type="dxa"/>
            <w:gridSpan w:val="2"/>
            <w:tcBorders>
              <w:top w:val="single" w:sz="4" w:space="0" w:color="000000"/>
              <w:left w:val="single" w:sz="4" w:space="0" w:color="000000"/>
              <w:bottom w:val="single" w:sz="4" w:space="0" w:color="000000"/>
              <w:right w:val="single" w:sz="4" w:space="0" w:color="000000"/>
            </w:tcBorders>
          </w:tcPr>
          <w:p w14:paraId="3D32AA81" w14:textId="77777777" w:rsidR="004150FE" w:rsidRPr="002250C6" w:rsidRDefault="004150FE" w:rsidP="00277964">
            <w:pPr>
              <w:tabs>
                <w:tab w:val="left" w:pos="1260"/>
              </w:tabs>
              <w:spacing w:after="0" w:line="240" w:lineRule="auto"/>
              <w:jc w:val="center"/>
              <w:rPr>
                <w:rFonts w:ascii="Times New Roman" w:eastAsia="Times New Roman" w:hAnsi="Times New Roman"/>
                <w:sz w:val="24"/>
                <w:szCs w:val="24"/>
              </w:rPr>
            </w:pPr>
          </w:p>
        </w:tc>
      </w:tr>
      <w:tr w:rsidR="00D32DC5" w:rsidRPr="002250C6" w14:paraId="13CCC518" w14:textId="77777777" w:rsidTr="000F18CB">
        <w:trPr>
          <w:trHeight w:val="714"/>
          <w:jc w:val="center"/>
        </w:trPr>
        <w:tc>
          <w:tcPr>
            <w:tcW w:w="1432" w:type="dxa"/>
            <w:vMerge w:val="restart"/>
            <w:tcBorders>
              <w:top w:val="single" w:sz="4" w:space="0" w:color="000000"/>
              <w:left w:val="single" w:sz="4" w:space="0" w:color="000000"/>
              <w:right w:val="single" w:sz="4" w:space="0" w:color="000000"/>
            </w:tcBorders>
          </w:tcPr>
          <w:p w14:paraId="05386F1D" w14:textId="77777777" w:rsidR="00D32DC5" w:rsidRPr="002250C6" w:rsidRDefault="00D32DC5" w:rsidP="00277964">
            <w:pPr>
              <w:tabs>
                <w:tab w:val="left" w:pos="1260"/>
              </w:tabs>
              <w:spacing w:after="0" w:line="240" w:lineRule="auto"/>
              <w:jc w:val="center"/>
              <w:rPr>
                <w:rFonts w:ascii="Times New Roman" w:eastAsia="Times New Roman" w:hAnsi="Times New Roman"/>
                <w:b/>
                <w:sz w:val="24"/>
                <w:szCs w:val="24"/>
              </w:rPr>
            </w:pPr>
          </w:p>
          <w:p w14:paraId="610B5126" w14:textId="77777777" w:rsidR="00D32DC5" w:rsidRPr="002250C6" w:rsidRDefault="00D32DC5" w:rsidP="00277964">
            <w:pPr>
              <w:tabs>
                <w:tab w:val="left" w:pos="126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Січень</w:t>
            </w:r>
          </w:p>
        </w:tc>
        <w:tc>
          <w:tcPr>
            <w:tcW w:w="4411" w:type="dxa"/>
            <w:tcBorders>
              <w:top w:val="single" w:sz="4" w:space="0" w:color="000000"/>
              <w:left w:val="single" w:sz="4" w:space="0" w:color="000000"/>
              <w:bottom w:val="single" w:sz="4" w:space="0" w:color="000000"/>
              <w:right w:val="single" w:sz="4" w:space="0" w:color="000000"/>
            </w:tcBorders>
          </w:tcPr>
          <w:p w14:paraId="0A34FFB1" w14:textId="77777777" w:rsidR="00D32DC5" w:rsidRPr="002250C6" w:rsidRDefault="00D32DC5" w:rsidP="00277964">
            <w:pPr>
              <w:tabs>
                <w:tab w:val="left" w:pos="1260"/>
              </w:tabs>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1.Про</w:t>
            </w:r>
            <w:r w:rsidRPr="002250C6">
              <w:rPr>
                <w:rFonts w:ascii="Times New Roman" w:eastAsia="Times New Roman" w:hAnsi="Times New Roman"/>
                <w:sz w:val="24"/>
                <w:szCs w:val="24"/>
                <w:lang w:val="ru-RU"/>
              </w:rPr>
              <w:t xml:space="preserve"> підсумки роботи з ЦЗ </w:t>
            </w:r>
            <w:r w:rsidRPr="002250C6">
              <w:rPr>
                <w:rFonts w:ascii="Times New Roman" w:eastAsia="Times New Roman" w:hAnsi="Times New Roman"/>
                <w:sz w:val="24"/>
                <w:szCs w:val="24"/>
              </w:rPr>
              <w:t>у 202</w:t>
            </w:r>
            <w:r w:rsidR="00686D16" w:rsidRPr="002250C6">
              <w:rPr>
                <w:rFonts w:ascii="Times New Roman" w:eastAsia="Times New Roman" w:hAnsi="Times New Roman"/>
                <w:sz w:val="24"/>
                <w:szCs w:val="24"/>
              </w:rPr>
              <w:t>2</w:t>
            </w:r>
            <w:r w:rsidRPr="002250C6">
              <w:rPr>
                <w:rFonts w:ascii="Times New Roman" w:eastAsia="Times New Roman" w:hAnsi="Times New Roman"/>
                <w:sz w:val="24"/>
                <w:szCs w:val="24"/>
              </w:rPr>
              <w:t xml:space="preserve"> році та завдання на 202</w:t>
            </w:r>
            <w:r w:rsidR="00686D16" w:rsidRPr="002250C6">
              <w:rPr>
                <w:rFonts w:ascii="Times New Roman" w:eastAsia="Times New Roman" w:hAnsi="Times New Roman"/>
                <w:sz w:val="24"/>
                <w:szCs w:val="24"/>
              </w:rPr>
              <w:t>3</w:t>
            </w:r>
            <w:r w:rsidRPr="002250C6">
              <w:rPr>
                <w:rFonts w:ascii="Times New Roman" w:eastAsia="Times New Roman" w:hAnsi="Times New Roman"/>
                <w:sz w:val="24"/>
                <w:szCs w:val="24"/>
              </w:rPr>
              <w:t xml:space="preserve"> рік</w:t>
            </w:r>
          </w:p>
        </w:tc>
        <w:tc>
          <w:tcPr>
            <w:tcW w:w="1276" w:type="dxa"/>
            <w:tcBorders>
              <w:top w:val="single" w:sz="4" w:space="0" w:color="000000"/>
              <w:left w:val="single" w:sz="4" w:space="0" w:color="000000"/>
              <w:bottom w:val="single" w:sz="4" w:space="0" w:color="000000"/>
              <w:right w:val="single" w:sz="4" w:space="0" w:color="000000"/>
            </w:tcBorders>
          </w:tcPr>
          <w:p w14:paraId="2E41D775" w14:textId="1EC62964" w:rsidR="00D32DC5" w:rsidRPr="002250C6" w:rsidRDefault="00AB4157" w:rsidP="00277964">
            <w:pPr>
              <w:tabs>
                <w:tab w:val="left" w:pos="12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Інформація</w:t>
            </w:r>
          </w:p>
        </w:tc>
        <w:tc>
          <w:tcPr>
            <w:tcW w:w="1720" w:type="dxa"/>
            <w:tcBorders>
              <w:top w:val="single" w:sz="4" w:space="0" w:color="000000"/>
              <w:left w:val="single" w:sz="4" w:space="0" w:color="000000"/>
              <w:bottom w:val="single" w:sz="4" w:space="0" w:color="000000"/>
              <w:right w:val="single" w:sz="4" w:space="0" w:color="000000"/>
            </w:tcBorders>
          </w:tcPr>
          <w:p w14:paraId="2EF37926" w14:textId="77777777" w:rsidR="00D32DC5" w:rsidRPr="002250C6" w:rsidRDefault="00686D16" w:rsidP="008B1A06">
            <w:pPr>
              <w:tabs>
                <w:tab w:val="left" w:pos="1260"/>
              </w:tabs>
              <w:spacing w:after="0" w:line="240" w:lineRule="auto"/>
              <w:ind w:left="-145" w:right="-207"/>
              <w:jc w:val="center"/>
              <w:rPr>
                <w:rFonts w:ascii="Times New Roman" w:eastAsia="Times New Roman" w:hAnsi="Times New Roman"/>
                <w:sz w:val="24"/>
                <w:szCs w:val="24"/>
              </w:rPr>
            </w:pPr>
            <w:r w:rsidRPr="002250C6">
              <w:rPr>
                <w:rFonts w:ascii="Times New Roman" w:eastAsia="Times New Roman" w:hAnsi="Times New Roman"/>
                <w:sz w:val="24"/>
                <w:szCs w:val="24"/>
              </w:rPr>
              <w:t>Лемеш В.Т.</w:t>
            </w:r>
          </w:p>
        </w:tc>
        <w:tc>
          <w:tcPr>
            <w:tcW w:w="1466" w:type="dxa"/>
            <w:gridSpan w:val="2"/>
            <w:tcBorders>
              <w:top w:val="single" w:sz="4" w:space="0" w:color="000000"/>
              <w:left w:val="single" w:sz="4" w:space="0" w:color="000000"/>
              <w:bottom w:val="single" w:sz="4" w:space="0" w:color="000000"/>
              <w:right w:val="single" w:sz="4" w:space="0" w:color="000000"/>
            </w:tcBorders>
          </w:tcPr>
          <w:p w14:paraId="4D7B71E2" w14:textId="77777777" w:rsidR="00D32DC5" w:rsidRPr="002250C6" w:rsidRDefault="00D32DC5" w:rsidP="00277964">
            <w:pPr>
              <w:tabs>
                <w:tab w:val="left" w:pos="1260"/>
              </w:tabs>
              <w:spacing w:after="0" w:line="240" w:lineRule="auto"/>
              <w:jc w:val="center"/>
              <w:rPr>
                <w:rFonts w:ascii="Times New Roman" w:eastAsia="Times New Roman" w:hAnsi="Times New Roman"/>
                <w:sz w:val="24"/>
                <w:szCs w:val="24"/>
              </w:rPr>
            </w:pPr>
          </w:p>
        </w:tc>
      </w:tr>
      <w:tr w:rsidR="00D32DC5" w:rsidRPr="002250C6" w14:paraId="271FCEB9" w14:textId="77777777" w:rsidTr="000F18CB">
        <w:trPr>
          <w:trHeight w:val="461"/>
          <w:jc w:val="center"/>
        </w:trPr>
        <w:tc>
          <w:tcPr>
            <w:tcW w:w="1432" w:type="dxa"/>
            <w:vMerge/>
            <w:tcBorders>
              <w:left w:val="single" w:sz="4" w:space="0" w:color="000000"/>
              <w:bottom w:val="single" w:sz="4" w:space="0" w:color="000000"/>
              <w:right w:val="single" w:sz="4" w:space="0" w:color="000000"/>
            </w:tcBorders>
          </w:tcPr>
          <w:p w14:paraId="2A2B203C" w14:textId="77777777" w:rsidR="00D32DC5" w:rsidRPr="002250C6" w:rsidRDefault="00D32DC5"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4411" w:type="dxa"/>
            <w:tcBorders>
              <w:top w:val="single" w:sz="4" w:space="0" w:color="000000"/>
              <w:left w:val="single" w:sz="4" w:space="0" w:color="000000"/>
              <w:right w:val="single" w:sz="4" w:space="0" w:color="000000"/>
            </w:tcBorders>
          </w:tcPr>
          <w:p w14:paraId="011609ED" w14:textId="4FB324E0" w:rsidR="00D32DC5" w:rsidRPr="003500BF" w:rsidRDefault="00AB4157" w:rsidP="003500BF">
            <w:pPr>
              <w:spacing w:after="0" w:line="240" w:lineRule="auto"/>
              <w:jc w:val="both"/>
              <w:rPr>
                <w:rFonts w:ascii="Times New Roman" w:hAnsi="Times New Roman"/>
                <w:sz w:val="24"/>
                <w:szCs w:val="24"/>
              </w:rPr>
            </w:pPr>
            <w:r>
              <w:rPr>
                <w:rFonts w:ascii="Times New Roman" w:hAnsi="Times New Roman"/>
                <w:sz w:val="24"/>
                <w:szCs w:val="24"/>
              </w:rPr>
              <w:t>2.</w:t>
            </w:r>
            <w:r w:rsidR="00686D16" w:rsidRPr="002250C6">
              <w:rPr>
                <w:rFonts w:ascii="Times New Roman" w:hAnsi="Times New Roman"/>
                <w:sz w:val="24"/>
                <w:szCs w:val="24"/>
              </w:rPr>
              <w:t xml:space="preserve"> </w:t>
            </w:r>
            <w:r w:rsidR="00D32DC5" w:rsidRPr="002250C6">
              <w:rPr>
                <w:rFonts w:ascii="Times New Roman" w:hAnsi="Times New Roman"/>
                <w:sz w:val="24"/>
                <w:szCs w:val="24"/>
              </w:rPr>
              <w:t xml:space="preserve">Про роль і місце дитячої книжки у розвитку творчої особистості дитини-читача. </w:t>
            </w:r>
          </w:p>
        </w:tc>
        <w:tc>
          <w:tcPr>
            <w:tcW w:w="1276" w:type="dxa"/>
            <w:tcBorders>
              <w:top w:val="single" w:sz="4" w:space="0" w:color="000000"/>
              <w:left w:val="single" w:sz="4" w:space="0" w:color="000000"/>
              <w:right w:val="single" w:sz="4" w:space="0" w:color="000000"/>
            </w:tcBorders>
          </w:tcPr>
          <w:p w14:paraId="45878869" w14:textId="77777777" w:rsidR="00D32DC5" w:rsidRPr="002250C6" w:rsidRDefault="00D32DC5" w:rsidP="00277964">
            <w:pPr>
              <w:tabs>
                <w:tab w:val="left" w:pos="1260"/>
              </w:tabs>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Інформація</w:t>
            </w:r>
          </w:p>
        </w:tc>
        <w:tc>
          <w:tcPr>
            <w:tcW w:w="1720" w:type="dxa"/>
            <w:tcBorders>
              <w:top w:val="single" w:sz="4" w:space="0" w:color="000000"/>
              <w:left w:val="single" w:sz="4" w:space="0" w:color="000000"/>
              <w:right w:val="single" w:sz="4" w:space="0" w:color="000000"/>
            </w:tcBorders>
          </w:tcPr>
          <w:p w14:paraId="7B8910A3" w14:textId="1AF05FD0" w:rsidR="00D32DC5" w:rsidRPr="002250C6" w:rsidRDefault="00363A9C" w:rsidP="008B1A06">
            <w:pPr>
              <w:tabs>
                <w:tab w:val="left" w:pos="1260"/>
              </w:tabs>
              <w:spacing w:after="0" w:line="240" w:lineRule="auto"/>
              <w:ind w:left="-145" w:right="-207"/>
              <w:jc w:val="center"/>
              <w:rPr>
                <w:rFonts w:ascii="Times New Roman" w:eastAsia="Times New Roman" w:hAnsi="Times New Roman"/>
                <w:sz w:val="24"/>
                <w:szCs w:val="24"/>
              </w:rPr>
            </w:pPr>
            <w:r>
              <w:rPr>
                <w:rFonts w:ascii="Times New Roman" w:eastAsia="Times New Roman" w:hAnsi="Times New Roman"/>
                <w:sz w:val="24"/>
                <w:szCs w:val="24"/>
              </w:rPr>
              <w:t xml:space="preserve"> Головач В.С.</w:t>
            </w:r>
          </w:p>
        </w:tc>
        <w:tc>
          <w:tcPr>
            <w:tcW w:w="1466" w:type="dxa"/>
            <w:gridSpan w:val="2"/>
            <w:tcBorders>
              <w:top w:val="single" w:sz="4" w:space="0" w:color="000000"/>
              <w:left w:val="single" w:sz="4" w:space="0" w:color="000000"/>
              <w:right w:val="single" w:sz="4" w:space="0" w:color="000000"/>
            </w:tcBorders>
          </w:tcPr>
          <w:p w14:paraId="5450497B" w14:textId="77777777" w:rsidR="00D32DC5" w:rsidRPr="002250C6" w:rsidRDefault="00D32DC5" w:rsidP="00277964">
            <w:pPr>
              <w:tabs>
                <w:tab w:val="left" w:pos="1260"/>
              </w:tabs>
              <w:spacing w:after="0" w:line="240" w:lineRule="auto"/>
              <w:jc w:val="center"/>
              <w:rPr>
                <w:rFonts w:ascii="Times New Roman" w:eastAsia="Times New Roman" w:hAnsi="Times New Roman"/>
                <w:sz w:val="24"/>
                <w:szCs w:val="24"/>
              </w:rPr>
            </w:pPr>
          </w:p>
        </w:tc>
      </w:tr>
      <w:tr w:rsidR="004150FE" w:rsidRPr="002250C6" w14:paraId="49F3322B" w14:textId="77777777" w:rsidTr="003F1B67">
        <w:trPr>
          <w:trHeight w:val="430"/>
          <w:jc w:val="center"/>
        </w:trPr>
        <w:tc>
          <w:tcPr>
            <w:tcW w:w="1432" w:type="dxa"/>
            <w:vMerge w:val="restart"/>
            <w:tcBorders>
              <w:top w:val="single" w:sz="4" w:space="0" w:color="000000"/>
              <w:left w:val="single" w:sz="4" w:space="0" w:color="000000"/>
              <w:right w:val="single" w:sz="4" w:space="0" w:color="000000"/>
            </w:tcBorders>
          </w:tcPr>
          <w:p w14:paraId="0A4A5D49" w14:textId="77777777" w:rsidR="004150FE" w:rsidRPr="002250C6" w:rsidRDefault="004150FE" w:rsidP="00277964">
            <w:pPr>
              <w:tabs>
                <w:tab w:val="left" w:pos="126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Лютий</w:t>
            </w:r>
          </w:p>
        </w:tc>
        <w:tc>
          <w:tcPr>
            <w:tcW w:w="4411" w:type="dxa"/>
            <w:tcBorders>
              <w:top w:val="single" w:sz="4" w:space="0" w:color="000000"/>
              <w:left w:val="single" w:sz="4" w:space="0" w:color="000000"/>
              <w:bottom w:val="single" w:sz="4" w:space="0" w:color="000000"/>
              <w:right w:val="single" w:sz="4" w:space="0" w:color="000000"/>
            </w:tcBorders>
          </w:tcPr>
          <w:p w14:paraId="61E97755" w14:textId="10285A5F" w:rsidR="004150FE" w:rsidRPr="003500BF" w:rsidRDefault="003500BF" w:rsidP="003500BF">
            <w:pPr>
              <w:tabs>
                <w:tab w:val="left" w:pos="1260"/>
              </w:tabs>
              <w:spacing w:after="0" w:line="240" w:lineRule="auto"/>
              <w:rPr>
                <w:rFonts w:ascii="Times New Roman" w:hAnsi="Times New Roman"/>
                <w:sz w:val="24"/>
                <w:szCs w:val="24"/>
              </w:rPr>
            </w:pPr>
            <w:r>
              <w:rPr>
                <w:rFonts w:ascii="Times New Roman" w:hAnsi="Times New Roman"/>
                <w:sz w:val="24"/>
                <w:szCs w:val="24"/>
              </w:rPr>
              <w:t>1.Про використання різнорівневих завдань в системі НУШ 3-4 класах</w:t>
            </w:r>
          </w:p>
        </w:tc>
        <w:tc>
          <w:tcPr>
            <w:tcW w:w="1276" w:type="dxa"/>
            <w:tcBorders>
              <w:top w:val="single" w:sz="4" w:space="0" w:color="000000"/>
              <w:left w:val="single" w:sz="4" w:space="0" w:color="000000"/>
              <w:bottom w:val="single" w:sz="4" w:space="0" w:color="000000"/>
              <w:right w:val="single" w:sz="4" w:space="0" w:color="000000"/>
            </w:tcBorders>
          </w:tcPr>
          <w:p w14:paraId="5493F276" w14:textId="16FD3166" w:rsidR="004150FE" w:rsidRPr="002250C6" w:rsidRDefault="003500BF" w:rsidP="00277964">
            <w:pPr>
              <w:tabs>
                <w:tab w:val="left" w:pos="1260"/>
              </w:tabs>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Інформація</w:t>
            </w:r>
          </w:p>
        </w:tc>
        <w:tc>
          <w:tcPr>
            <w:tcW w:w="1720" w:type="dxa"/>
            <w:tcBorders>
              <w:top w:val="single" w:sz="4" w:space="0" w:color="000000"/>
              <w:left w:val="single" w:sz="4" w:space="0" w:color="000000"/>
              <w:bottom w:val="single" w:sz="4" w:space="0" w:color="000000"/>
              <w:right w:val="single" w:sz="4" w:space="0" w:color="000000"/>
            </w:tcBorders>
          </w:tcPr>
          <w:p w14:paraId="2E33D090" w14:textId="7F261B10" w:rsidR="004150FE" w:rsidRPr="002250C6" w:rsidRDefault="00363A9C" w:rsidP="00686D16">
            <w:pPr>
              <w:tabs>
                <w:tab w:val="left" w:pos="1260"/>
              </w:tabs>
              <w:spacing w:after="0" w:line="240" w:lineRule="auto"/>
              <w:ind w:left="-145" w:right="-207"/>
              <w:jc w:val="center"/>
              <w:rPr>
                <w:rFonts w:ascii="Times New Roman" w:eastAsia="Times New Roman" w:hAnsi="Times New Roman"/>
                <w:sz w:val="24"/>
                <w:szCs w:val="24"/>
              </w:rPr>
            </w:pPr>
            <w:r>
              <w:rPr>
                <w:rFonts w:ascii="Times New Roman" w:eastAsia="Times New Roman" w:hAnsi="Times New Roman"/>
                <w:sz w:val="24"/>
                <w:szCs w:val="24"/>
              </w:rPr>
              <w:t xml:space="preserve"> Головач В.С.</w:t>
            </w:r>
          </w:p>
        </w:tc>
        <w:tc>
          <w:tcPr>
            <w:tcW w:w="1466" w:type="dxa"/>
            <w:gridSpan w:val="2"/>
            <w:tcBorders>
              <w:top w:val="single" w:sz="4" w:space="0" w:color="000000"/>
              <w:left w:val="single" w:sz="4" w:space="0" w:color="000000"/>
              <w:bottom w:val="single" w:sz="4" w:space="0" w:color="000000"/>
              <w:right w:val="single" w:sz="4" w:space="0" w:color="000000"/>
            </w:tcBorders>
          </w:tcPr>
          <w:p w14:paraId="14D4FCCE" w14:textId="77777777" w:rsidR="004150FE" w:rsidRPr="002250C6" w:rsidRDefault="004150FE" w:rsidP="00277964">
            <w:pPr>
              <w:tabs>
                <w:tab w:val="left" w:pos="1260"/>
              </w:tabs>
              <w:spacing w:after="0" w:line="240" w:lineRule="auto"/>
              <w:jc w:val="center"/>
              <w:rPr>
                <w:rFonts w:ascii="Times New Roman" w:eastAsia="Times New Roman" w:hAnsi="Times New Roman"/>
                <w:sz w:val="24"/>
                <w:szCs w:val="24"/>
              </w:rPr>
            </w:pPr>
          </w:p>
        </w:tc>
      </w:tr>
      <w:tr w:rsidR="003E71D8" w:rsidRPr="002250C6" w14:paraId="553CE6FD" w14:textId="77777777" w:rsidTr="003F1B67">
        <w:trPr>
          <w:trHeight w:val="551"/>
          <w:jc w:val="center"/>
        </w:trPr>
        <w:tc>
          <w:tcPr>
            <w:tcW w:w="1432" w:type="dxa"/>
            <w:vMerge/>
            <w:tcBorders>
              <w:left w:val="single" w:sz="4" w:space="0" w:color="000000"/>
              <w:right w:val="single" w:sz="4" w:space="0" w:color="000000"/>
            </w:tcBorders>
          </w:tcPr>
          <w:p w14:paraId="11D87277" w14:textId="77777777" w:rsidR="003E71D8" w:rsidRPr="002250C6" w:rsidRDefault="003E71D8" w:rsidP="003E71D8">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4411" w:type="dxa"/>
            <w:tcBorders>
              <w:top w:val="single" w:sz="4" w:space="0" w:color="000000"/>
              <w:left w:val="single" w:sz="4" w:space="0" w:color="000000"/>
              <w:right w:val="single" w:sz="4" w:space="0" w:color="000000"/>
            </w:tcBorders>
          </w:tcPr>
          <w:p w14:paraId="37AC06B7" w14:textId="0D409FA2" w:rsidR="003E71D8" w:rsidRPr="002250C6" w:rsidRDefault="003E71D8" w:rsidP="003E71D8">
            <w:pPr>
              <w:tabs>
                <w:tab w:val="left" w:pos="12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Pr="002250C6">
              <w:rPr>
                <w:rFonts w:ascii="Times New Roman" w:eastAsia="Times New Roman" w:hAnsi="Times New Roman"/>
                <w:sz w:val="24"/>
                <w:szCs w:val="24"/>
              </w:rPr>
              <w:t xml:space="preserve"> Про роботу ради профілактики ліцею.</w:t>
            </w:r>
          </w:p>
        </w:tc>
        <w:tc>
          <w:tcPr>
            <w:tcW w:w="1276" w:type="dxa"/>
            <w:tcBorders>
              <w:top w:val="single" w:sz="4" w:space="0" w:color="000000"/>
              <w:left w:val="single" w:sz="4" w:space="0" w:color="000000"/>
              <w:right w:val="single" w:sz="4" w:space="0" w:color="000000"/>
            </w:tcBorders>
          </w:tcPr>
          <w:p w14:paraId="5D8A58E5" w14:textId="77777777" w:rsidR="003E71D8" w:rsidRPr="002250C6" w:rsidRDefault="003E71D8" w:rsidP="003E71D8">
            <w:pPr>
              <w:tabs>
                <w:tab w:val="left" w:pos="1260"/>
              </w:tabs>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Інформація</w:t>
            </w:r>
          </w:p>
        </w:tc>
        <w:tc>
          <w:tcPr>
            <w:tcW w:w="1720" w:type="dxa"/>
            <w:tcBorders>
              <w:top w:val="single" w:sz="4" w:space="0" w:color="000000"/>
              <w:left w:val="single" w:sz="4" w:space="0" w:color="000000"/>
              <w:right w:val="single" w:sz="4" w:space="0" w:color="000000"/>
            </w:tcBorders>
          </w:tcPr>
          <w:p w14:paraId="1F812ECC" w14:textId="77777777" w:rsidR="003E71D8" w:rsidRPr="002250C6" w:rsidRDefault="003E71D8" w:rsidP="003E71D8">
            <w:pPr>
              <w:tabs>
                <w:tab w:val="left" w:pos="1260"/>
              </w:tabs>
              <w:spacing w:after="0" w:line="240" w:lineRule="auto"/>
              <w:ind w:left="-145" w:right="-207"/>
              <w:jc w:val="center"/>
              <w:rPr>
                <w:rFonts w:ascii="Times New Roman" w:eastAsia="Times New Roman" w:hAnsi="Times New Roman"/>
                <w:sz w:val="24"/>
                <w:szCs w:val="24"/>
              </w:rPr>
            </w:pPr>
            <w:r w:rsidRPr="002250C6">
              <w:rPr>
                <w:rFonts w:ascii="Times New Roman" w:eastAsia="Times New Roman" w:hAnsi="Times New Roman"/>
                <w:sz w:val="24"/>
                <w:szCs w:val="24"/>
              </w:rPr>
              <w:t>Шкурпило Т.Р.</w:t>
            </w:r>
          </w:p>
        </w:tc>
        <w:tc>
          <w:tcPr>
            <w:tcW w:w="1466" w:type="dxa"/>
            <w:gridSpan w:val="2"/>
            <w:tcBorders>
              <w:top w:val="single" w:sz="4" w:space="0" w:color="000000"/>
              <w:left w:val="single" w:sz="4" w:space="0" w:color="000000"/>
              <w:right w:val="single" w:sz="4" w:space="0" w:color="000000"/>
            </w:tcBorders>
          </w:tcPr>
          <w:p w14:paraId="39ED0746" w14:textId="77777777" w:rsidR="003E71D8" w:rsidRPr="002250C6" w:rsidRDefault="003E71D8" w:rsidP="003E71D8">
            <w:pPr>
              <w:tabs>
                <w:tab w:val="left" w:pos="1260"/>
              </w:tabs>
              <w:spacing w:after="0" w:line="240" w:lineRule="auto"/>
              <w:jc w:val="center"/>
              <w:rPr>
                <w:rFonts w:ascii="Times New Roman" w:eastAsia="Times New Roman" w:hAnsi="Times New Roman"/>
                <w:sz w:val="24"/>
                <w:szCs w:val="24"/>
              </w:rPr>
            </w:pPr>
          </w:p>
        </w:tc>
      </w:tr>
      <w:tr w:rsidR="003E71D8" w:rsidRPr="002250C6" w14:paraId="1371496F" w14:textId="77777777" w:rsidTr="00EF4D09">
        <w:trPr>
          <w:trHeight w:val="138"/>
          <w:jc w:val="center"/>
        </w:trPr>
        <w:tc>
          <w:tcPr>
            <w:tcW w:w="1432" w:type="dxa"/>
            <w:vMerge w:val="restart"/>
            <w:tcBorders>
              <w:top w:val="single" w:sz="4" w:space="0" w:color="000000"/>
              <w:left w:val="single" w:sz="4" w:space="0" w:color="000000"/>
              <w:right w:val="single" w:sz="4" w:space="0" w:color="000000"/>
            </w:tcBorders>
          </w:tcPr>
          <w:p w14:paraId="4A1D9639" w14:textId="77777777" w:rsidR="003E71D8" w:rsidRPr="002250C6" w:rsidRDefault="003E71D8" w:rsidP="003E71D8">
            <w:pPr>
              <w:tabs>
                <w:tab w:val="left" w:pos="126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Березень</w:t>
            </w:r>
          </w:p>
        </w:tc>
        <w:tc>
          <w:tcPr>
            <w:tcW w:w="4411" w:type="dxa"/>
            <w:tcBorders>
              <w:top w:val="single" w:sz="4" w:space="0" w:color="000000"/>
              <w:left w:val="single" w:sz="4" w:space="0" w:color="000000"/>
              <w:bottom w:val="single" w:sz="4" w:space="0" w:color="auto"/>
              <w:right w:val="single" w:sz="4" w:space="0" w:color="000000"/>
            </w:tcBorders>
          </w:tcPr>
          <w:p w14:paraId="6C18D714" w14:textId="77777777" w:rsidR="003E71D8" w:rsidRPr="002250C6" w:rsidRDefault="003E71D8" w:rsidP="003E71D8">
            <w:pPr>
              <w:tabs>
                <w:tab w:val="left" w:pos="1260"/>
              </w:tabs>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1. </w:t>
            </w:r>
            <w:r w:rsidRPr="002250C6">
              <w:rPr>
                <w:rFonts w:ascii="Times New Roman" w:hAnsi="Times New Roman"/>
                <w:sz w:val="24"/>
                <w:szCs w:val="24"/>
              </w:rPr>
              <w:t>Про естетичне виховання молодших школярів на уроках літературного читання.</w:t>
            </w:r>
          </w:p>
        </w:tc>
        <w:tc>
          <w:tcPr>
            <w:tcW w:w="1276" w:type="dxa"/>
            <w:tcBorders>
              <w:top w:val="single" w:sz="4" w:space="0" w:color="000000"/>
              <w:left w:val="single" w:sz="4" w:space="0" w:color="000000"/>
              <w:bottom w:val="single" w:sz="4" w:space="0" w:color="auto"/>
              <w:right w:val="single" w:sz="4" w:space="0" w:color="000000"/>
            </w:tcBorders>
          </w:tcPr>
          <w:p w14:paraId="10001A52" w14:textId="77777777" w:rsidR="003E71D8" w:rsidRPr="002250C6" w:rsidRDefault="003E71D8" w:rsidP="003E71D8">
            <w:pPr>
              <w:tabs>
                <w:tab w:val="left" w:pos="1260"/>
              </w:tabs>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Інформація</w:t>
            </w:r>
          </w:p>
        </w:tc>
        <w:tc>
          <w:tcPr>
            <w:tcW w:w="1720" w:type="dxa"/>
            <w:tcBorders>
              <w:top w:val="single" w:sz="4" w:space="0" w:color="000000"/>
              <w:left w:val="single" w:sz="4" w:space="0" w:color="000000"/>
              <w:bottom w:val="single" w:sz="4" w:space="0" w:color="auto"/>
              <w:right w:val="single" w:sz="4" w:space="0" w:color="000000"/>
            </w:tcBorders>
          </w:tcPr>
          <w:p w14:paraId="6EFE7F99" w14:textId="542DD194" w:rsidR="003E71D8" w:rsidRPr="002250C6" w:rsidRDefault="003E71D8" w:rsidP="003E71D8">
            <w:pPr>
              <w:tabs>
                <w:tab w:val="left" w:pos="1260"/>
              </w:tabs>
              <w:spacing w:after="0" w:line="240" w:lineRule="auto"/>
              <w:ind w:left="-145" w:right="-207"/>
              <w:jc w:val="center"/>
              <w:rPr>
                <w:rFonts w:ascii="Times New Roman" w:eastAsia="Times New Roman" w:hAnsi="Times New Roman"/>
                <w:sz w:val="24"/>
                <w:szCs w:val="24"/>
              </w:rPr>
            </w:pPr>
            <w:r>
              <w:rPr>
                <w:rFonts w:ascii="Times New Roman" w:eastAsia="Times New Roman" w:hAnsi="Times New Roman"/>
                <w:sz w:val="24"/>
                <w:szCs w:val="24"/>
              </w:rPr>
              <w:t xml:space="preserve"> Головач В.С.</w:t>
            </w:r>
          </w:p>
        </w:tc>
        <w:tc>
          <w:tcPr>
            <w:tcW w:w="1466" w:type="dxa"/>
            <w:gridSpan w:val="2"/>
            <w:tcBorders>
              <w:top w:val="single" w:sz="4" w:space="0" w:color="000000"/>
              <w:left w:val="single" w:sz="4" w:space="0" w:color="000000"/>
              <w:bottom w:val="single" w:sz="4" w:space="0" w:color="auto"/>
              <w:right w:val="single" w:sz="4" w:space="0" w:color="000000"/>
            </w:tcBorders>
          </w:tcPr>
          <w:p w14:paraId="3471F92F" w14:textId="77777777" w:rsidR="003E71D8" w:rsidRPr="002250C6" w:rsidRDefault="003E71D8" w:rsidP="003E71D8">
            <w:pPr>
              <w:tabs>
                <w:tab w:val="left" w:pos="1260"/>
              </w:tabs>
              <w:spacing w:after="0" w:line="240" w:lineRule="auto"/>
              <w:jc w:val="center"/>
              <w:rPr>
                <w:rFonts w:ascii="Times New Roman" w:eastAsia="Times New Roman" w:hAnsi="Times New Roman"/>
                <w:sz w:val="24"/>
                <w:szCs w:val="24"/>
              </w:rPr>
            </w:pPr>
          </w:p>
        </w:tc>
      </w:tr>
      <w:tr w:rsidR="003500BF" w:rsidRPr="002250C6" w14:paraId="00BB44BE" w14:textId="77777777" w:rsidTr="00EF4D09">
        <w:trPr>
          <w:trHeight w:val="138"/>
          <w:jc w:val="center"/>
        </w:trPr>
        <w:tc>
          <w:tcPr>
            <w:tcW w:w="1432" w:type="dxa"/>
            <w:vMerge/>
            <w:tcBorders>
              <w:left w:val="single" w:sz="4" w:space="0" w:color="000000"/>
              <w:bottom w:val="single" w:sz="4" w:space="0" w:color="000000"/>
              <w:right w:val="single" w:sz="4" w:space="0" w:color="000000"/>
            </w:tcBorders>
          </w:tcPr>
          <w:p w14:paraId="4A9B55F7" w14:textId="77777777" w:rsidR="003500BF" w:rsidRPr="002250C6" w:rsidRDefault="003500BF" w:rsidP="003500BF">
            <w:pPr>
              <w:tabs>
                <w:tab w:val="left" w:pos="1260"/>
              </w:tabs>
              <w:spacing w:after="0" w:line="240" w:lineRule="auto"/>
              <w:jc w:val="center"/>
              <w:rPr>
                <w:rFonts w:ascii="Times New Roman" w:eastAsia="Times New Roman" w:hAnsi="Times New Roman"/>
                <w:b/>
                <w:sz w:val="24"/>
                <w:szCs w:val="24"/>
              </w:rPr>
            </w:pPr>
          </w:p>
        </w:tc>
        <w:tc>
          <w:tcPr>
            <w:tcW w:w="4411" w:type="dxa"/>
            <w:tcBorders>
              <w:top w:val="single" w:sz="4" w:space="0" w:color="000000"/>
              <w:left w:val="single" w:sz="4" w:space="0" w:color="000000"/>
              <w:bottom w:val="single" w:sz="4" w:space="0" w:color="auto"/>
              <w:right w:val="single" w:sz="4" w:space="0" w:color="000000"/>
            </w:tcBorders>
          </w:tcPr>
          <w:p w14:paraId="443DC2FE" w14:textId="2735DADA" w:rsidR="003500BF" w:rsidRPr="003500BF" w:rsidRDefault="003500BF" w:rsidP="003500BF">
            <w:pPr>
              <w:tabs>
                <w:tab w:val="left" w:pos="1260"/>
              </w:tabs>
              <w:spacing w:after="0" w:line="240" w:lineRule="auto"/>
              <w:rPr>
                <w:rFonts w:ascii="Times New Roman" w:hAnsi="Times New Roman"/>
                <w:sz w:val="24"/>
                <w:szCs w:val="24"/>
              </w:rPr>
            </w:pPr>
            <w:r>
              <w:rPr>
                <w:rFonts w:ascii="Times New Roman" w:hAnsi="Times New Roman"/>
                <w:sz w:val="24"/>
                <w:szCs w:val="24"/>
              </w:rPr>
              <w:t>2.Використання методу проєктів у навчально-виховному процесі</w:t>
            </w:r>
          </w:p>
        </w:tc>
        <w:tc>
          <w:tcPr>
            <w:tcW w:w="1276" w:type="dxa"/>
            <w:tcBorders>
              <w:top w:val="single" w:sz="4" w:space="0" w:color="000000"/>
              <w:left w:val="single" w:sz="4" w:space="0" w:color="000000"/>
              <w:bottom w:val="single" w:sz="4" w:space="0" w:color="auto"/>
              <w:right w:val="single" w:sz="4" w:space="0" w:color="000000"/>
            </w:tcBorders>
          </w:tcPr>
          <w:p w14:paraId="106E5115" w14:textId="1AF62A1E" w:rsidR="003500BF" w:rsidRPr="002250C6" w:rsidRDefault="003500BF" w:rsidP="003500BF">
            <w:pPr>
              <w:tabs>
                <w:tab w:val="left" w:pos="12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Інформація</w:t>
            </w:r>
          </w:p>
        </w:tc>
        <w:tc>
          <w:tcPr>
            <w:tcW w:w="1720" w:type="dxa"/>
            <w:tcBorders>
              <w:top w:val="single" w:sz="4" w:space="0" w:color="000000"/>
              <w:left w:val="single" w:sz="4" w:space="0" w:color="000000"/>
              <w:bottom w:val="single" w:sz="4" w:space="0" w:color="auto"/>
              <w:right w:val="single" w:sz="4" w:space="0" w:color="000000"/>
            </w:tcBorders>
          </w:tcPr>
          <w:p w14:paraId="73295F0E" w14:textId="70BA7ABE" w:rsidR="003500BF" w:rsidRDefault="003500BF" w:rsidP="003500BF">
            <w:pPr>
              <w:tabs>
                <w:tab w:val="left" w:pos="1260"/>
              </w:tabs>
              <w:spacing w:after="0" w:line="240" w:lineRule="auto"/>
              <w:ind w:left="-145" w:right="-207"/>
              <w:jc w:val="center"/>
              <w:rPr>
                <w:rFonts w:ascii="Times New Roman" w:eastAsia="Times New Roman" w:hAnsi="Times New Roman"/>
                <w:sz w:val="24"/>
                <w:szCs w:val="24"/>
              </w:rPr>
            </w:pPr>
            <w:r w:rsidRPr="002250C6">
              <w:rPr>
                <w:rFonts w:ascii="Times New Roman" w:eastAsia="Times New Roman" w:hAnsi="Times New Roman"/>
                <w:sz w:val="24"/>
                <w:szCs w:val="24"/>
              </w:rPr>
              <w:t>Лемеш В.Т.</w:t>
            </w:r>
          </w:p>
        </w:tc>
        <w:tc>
          <w:tcPr>
            <w:tcW w:w="1466" w:type="dxa"/>
            <w:gridSpan w:val="2"/>
            <w:tcBorders>
              <w:top w:val="single" w:sz="4" w:space="0" w:color="000000"/>
              <w:left w:val="single" w:sz="4" w:space="0" w:color="000000"/>
              <w:bottom w:val="single" w:sz="4" w:space="0" w:color="auto"/>
              <w:right w:val="single" w:sz="4" w:space="0" w:color="000000"/>
            </w:tcBorders>
          </w:tcPr>
          <w:p w14:paraId="1530806B" w14:textId="77777777" w:rsidR="003500BF" w:rsidRPr="002250C6" w:rsidRDefault="003500BF" w:rsidP="003500BF">
            <w:pPr>
              <w:tabs>
                <w:tab w:val="left" w:pos="1260"/>
              </w:tabs>
              <w:spacing w:after="0" w:line="240" w:lineRule="auto"/>
              <w:jc w:val="center"/>
              <w:rPr>
                <w:rFonts w:ascii="Times New Roman" w:eastAsia="Times New Roman" w:hAnsi="Times New Roman"/>
                <w:sz w:val="24"/>
                <w:szCs w:val="24"/>
              </w:rPr>
            </w:pPr>
          </w:p>
        </w:tc>
      </w:tr>
      <w:tr w:rsidR="003E71D8" w:rsidRPr="002250C6" w14:paraId="16FC1E52" w14:textId="77777777" w:rsidTr="003500BF">
        <w:trPr>
          <w:trHeight w:val="568"/>
          <w:jc w:val="center"/>
        </w:trPr>
        <w:tc>
          <w:tcPr>
            <w:tcW w:w="1432" w:type="dxa"/>
            <w:vMerge w:val="restart"/>
            <w:tcBorders>
              <w:top w:val="single" w:sz="4" w:space="0" w:color="000000"/>
              <w:left w:val="single" w:sz="4" w:space="0" w:color="000000"/>
              <w:right w:val="single" w:sz="4" w:space="0" w:color="000000"/>
            </w:tcBorders>
          </w:tcPr>
          <w:p w14:paraId="7C1AD421" w14:textId="77777777" w:rsidR="003E71D8" w:rsidRPr="002250C6" w:rsidRDefault="003E71D8" w:rsidP="003E71D8">
            <w:pPr>
              <w:tabs>
                <w:tab w:val="left" w:pos="126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Квітень</w:t>
            </w:r>
          </w:p>
        </w:tc>
        <w:tc>
          <w:tcPr>
            <w:tcW w:w="4411" w:type="dxa"/>
            <w:tcBorders>
              <w:top w:val="single" w:sz="4" w:space="0" w:color="000000"/>
              <w:left w:val="single" w:sz="4" w:space="0" w:color="000000"/>
              <w:right w:val="single" w:sz="4" w:space="0" w:color="000000"/>
            </w:tcBorders>
          </w:tcPr>
          <w:p w14:paraId="2C48E7A8" w14:textId="793EF8BC" w:rsidR="003E71D8" w:rsidRPr="002250C6" w:rsidRDefault="003E71D8" w:rsidP="003E71D8">
            <w:pPr>
              <w:tabs>
                <w:tab w:val="left" w:pos="1260"/>
              </w:tabs>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1</w:t>
            </w:r>
            <w:r>
              <w:rPr>
                <w:rFonts w:ascii="Times New Roman" w:eastAsia="Times New Roman" w:hAnsi="Times New Roman"/>
                <w:sz w:val="24"/>
                <w:szCs w:val="24"/>
              </w:rPr>
              <w:t>.Стан залучення учнів ліцею до різних видів позакласної роботи.</w:t>
            </w:r>
          </w:p>
        </w:tc>
        <w:tc>
          <w:tcPr>
            <w:tcW w:w="1276" w:type="dxa"/>
            <w:tcBorders>
              <w:top w:val="single" w:sz="4" w:space="0" w:color="000000"/>
              <w:left w:val="single" w:sz="4" w:space="0" w:color="000000"/>
              <w:right w:val="single" w:sz="4" w:space="0" w:color="000000"/>
            </w:tcBorders>
          </w:tcPr>
          <w:p w14:paraId="03EBE0A4" w14:textId="0B4A6E52" w:rsidR="003E71D8" w:rsidRPr="002250C6" w:rsidRDefault="003E71D8" w:rsidP="003500BF">
            <w:pPr>
              <w:tabs>
                <w:tab w:val="left" w:pos="12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Інформація</w:t>
            </w:r>
          </w:p>
        </w:tc>
        <w:tc>
          <w:tcPr>
            <w:tcW w:w="1720" w:type="dxa"/>
            <w:tcBorders>
              <w:top w:val="single" w:sz="4" w:space="0" w:color="000000"/>
              <w:left w:val="single" w:sz="4" w:space="0" w:color="000000"/>
              <w:right w:val="single" w:sz="4" w:space="0" w:color="000000"/>
            </w:tcBorders>
          </w:tcPr>
          <w:p w14:paraId="0B15A76F" w14:textId="77777777" w:rsidR="003E71D8" w:rsidRPr="002250C6" w:rsidRDefault="003E71D8" w:rsidP="003E71D8">
            <w:pPr>
              <w:tabs>
                <w:tab w:val="left" w:pos="1260"/>
              </w:tabs>
              <w:spacing w:after="0" w:line="240" w:lineRule="auto"/>
              <w:ind w:left="-145" w:right="-207"/>
              <w:jc w:val="center"/>
              <w:rPr>
                <w:rFonts w:ascii="Times New Roman" w:eastAsia="Times New Roman" w:hAnsi="Times New Roman"/>
                <w:sz w:val="24"/>
                <w:szCs w:val="24"/>
              </w:rPr>
            </w:pPr>
            <w:r w:rsidRPr="002250C6">
              <w:rPr>
                <w:rFonts w:ascii="Times New Roman" w:eastAsia="Times New Roman" w:hAnsi="Times New Roman"/>
                <w:sz w:val="24"/>
                <w:szCs w:val="24"/>
              </w:rPr>
              <w:t>Шкурпило Т.Р.</w:t>
            </w:r>
          </w:p>
        </w:tc>
        <w:tc>
          <w:tcPr>
            <w:tcW w:w="1466" w:type="dxa"/>
            <w:gridSpan w:val="2"/>
            <w:tcBorders>
              <w:top w:val="single" w:sz="4" w:space="0" w:color="000000"/>
              <w:left w:val="single" w:sz="4" w:space="0" w:color="000000"/>
              <w:right w:val="single" w:sz="4" w:space="0" w:color="000000"/>
            </w:tcBorders>
          </w:tcPr>
          <w:p w14:paraId="58C4F51C" w14:textId="77777777" w:rsidR="003E71D8" w:rsidRPr="002250C6" w:rsidRDefault="003E71D8" w:rsidP="003E71D8">
            <w:pPr>
              <w:tabs>
                <w:tab w:val="left" w:pos="1260"/>
              </w:tabs>
              <w:spacing w:after="0" w:line="240" w:lineRule="auto"/>
              <w:jc w:val="center"/>
              <w:rPr>
                <w:rFonts w:ascii="Times New Roman" w:eastAsia="Times New Roman" w:hAnsi="Times New Roman"/>
                <w:sz w:val="24"/>
                <w:szCs w:val="24"/>
              </w:rPr>
            </w:pPr>
          </w:p>
        </w:tc>
      </w:tr>
      <w:tr w:rsidR="003E71D8" w:rsidRPr="002250C6" w14:paraId="3E5FD62C" w14:textId="77777777" w:rsidTr="003500BF">
        <w:trPr>
          <w:trHeight w:val="537"/>
          <w:jc w:val="center"/>
        </w:trPr>
        <w:tc>
          <w:tcPr>
            <w:tcW w:w="1432" w:type="dxa"/>
            <w:vMerge/>
            <w:tcBorders>
              <w:left w:val="single" w:sz="4" w:space="0" w:color="000000"/>
              <w:right w:val="single" w:sz="4" w:space="0" w:color="000000"/>
            </w:tcBorders>
          </w:tcPr>
          <w:p w14:paraId="3C4634E4" w14:textId="77777777" w:rsidR="003E71D8" w:rsidRPr="002250C6" w:rsidRDefault="003E71D8" w:rsidP="003E71D8">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4411" w:type="dxa"/>
            <w:tcBorders>
              <w:top w:val="single" w:sz="4" w:space="0" w:color="000000"/>
              <w:left w:val="single" w:sz="4" w:space="0" w:color="000000"/>
              <w:bottom w:val="single" w:sz="4" w:space="0" w:color="000000"/>
              <w:right w:val="single" w:sz="4" w:space="0" w:color="000000"/>
            </w:tcBorders>
          </w:tcPr>
          <w:p w14:paraId="6C67D6AF" w14:textId="40739BBA" w:rsidR="003E71D8" w:rsidRPr="003E71D8" w:rsidRDefault="003E71D8" w:rsidP="003500BF">
            <w:pPr>
              <w:spacing w:line="240" w:lineRule="auto"/>
              <w:jc w:val="both"/>
              <w:rPr>
                <w:rFonts w:ascii="Times New Roman" w:hAnsi="Times New Roman"/>
                <w:b/>
                <w:sz w:val="24"/>
                <w:szCs w:val="24"/>
                <w:u w:val="single"/>
              </w:rPr>
            </w:pPr>
            <w:r>
              <w:rPr>
                <w:rFonts w:ascii="Times New Roman" w:hAnsi="Times New Roman"/>
                <w:color w:val="000000"/>
                <w:sz w:val="24"/>
                <w:szCs w:val="24"/>
              </w:rPr>
              <w:t>2.</w:t>
            </w:r>
            <w:r w:rsidRPr="00AB4157">
              <w:rPr>
                <w:rFonts w:ascii="Times New Roman" w:hAnsi="Times New Roman"/>
                <w:color w:val="000000"/>
                <w:sz w:val="24"/>
                <w:szCs w:val="24"/>
              </w:rPr>
              <w:t>Інклюзивний підхід як основа освіти для всіх дітей.</w:t>
            </w:r>
          </w:p>
        </w:tc>
        <w:tc>
          <w:tcPr>
            <w:tcW w:w="1276" w:type="dxa"/>
            <w:tcBorders>
              <w:top w:val="single" w:sz="4" w:space="0" w:color="000000"/>
              <w:left w:val="single" w:sz="4" w:space="0" w:color="000000"/>
              <w:bottom w:val="single" w:sz="4" w:space="0" w:color="000000"/>
              <w:right w:val="single" w:sz="4" w:space="0" w:color="000000"/>
            </w:tcBorders>
          </w:tcPr>
          <w:p w14:paraId="66A3D8D4" w14:textId="1B72FB6F" w:rsidR="003E71D8" w:rsidRPr="002250C6" w:rsidRDefault="003E71D8" w:rsidP="003500BF">
            <w:pPr>
              <w:tabs>
                <w:tab w:val="left" w:pos="1260"/>
              </w:tabs>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інформація</w:t>
            </w:r>
          </w:p>
        </w:tc>
        <w:tc>
          <w:tcPr>
            <w:tcW w:w="1720" w:type="dxa"/>
            <w:tcBorders>
              <w:top w:val="single" w:sz="4" w:space="0" w:color="000000"/>
              <w:left w:val="single" w:sz="4" w:space="0" w:color="000000"/>
              <w:bottom w:val="single" w:sz="4" w:space="0" w:color="000000"/>
              <w:right w:val="single" w:sz="4" w:space="0" w:color="000000"/>
            </w:tcBorders>
          </w:tcPr>
          <w:p w14:paraId="5365EE04" w14:textId="25248AF2" w:rsidR="003E71D8" w:rsidRPr="002250C6" w:rsidRDefault="003E71D8" w:rsidP="003500BF">
            <w:pPr>
              <w:tabs>
                <w:tab w:val="left" w:pos="1260"/>
              </w:tabs>
              <w:spacing w:after="0" w:line="240" w:lineRule="auto"/>
              <w:ind w:left="-145" w:right="-207"/>
              <w:jc w:val="center"/>
              <w:rPr>
                <w:rFonts w:ascii="Times New Roman" w:eastAsia="Times New Roman" w:hAnsi="Times New Roman"/>
                <w:sz w:val="24"/>
                <w:szCs w:val="24"/>
              </w:rPr>
            </w:pPr>
            <w:r>
              <w:rPr>
                <w:rFonts w:ascii="Times New Roman" w:eastAsia="Times New Roman" w:hAnsi="Times New Roman"/>
                <w:sz w:val="24"/>
                <w:szCs w:val="24"/>
              </w:rPr>
              <w:t xml:space="preserve"> Головач В.С.</w:t>
            </w:r>
          </w:p>
        </w:tc>
        <w:tc>
          <w:tcPr>
            <w:tcW w:w="1466" w:type="dxa"/>
            <w:gridSpan w:val="2"/>
            <w:tcBorders>
              <w:top w:val="single" w:sz="4" w:space="0" w:color="000000"/>
              <w:left w:val="single" w:sz="4" w:space="0" w:color="000000"/>
              <w:bottom w:val="single" w:sz="4" w:space="0" w:color="000000"/>
              <w:right w:val="single" w:sz="4" w:space="0" w:color="000000"/>
            </w:tcBorders>
          </w:tcPr>
          <w:p w14:paraId="0868FA88" w14:textId="77777777" w:rsidR="003E71D8" w:rsidRPr="002250C6" w:rsidRDefault="003E71D8" w:rsidP="003E71D8">
            <w:pPr>
              <w:tabs>
                <w:tab w:val="left" w:pos="1260"/>
              </w:tabs>
              <w:spacing w:after="0" w:line="240" w:lineRule="auto"/>
              <w:jc w:val="center"/>
              <w:rPr>
                <w:rFonts w:ascii="Times New Roman" w:eastAsia="Times New Roman" w:hAnsi="Times New Roman"/>
                <w:sz w:val="24"/>
                <w:szCs w:val="24"/>
              </w:rPr>
            </w:pPr>
          </w:p>
        </w:tc>
      </w:tr>
      <w:tr w:rsidR="003E71D8" w:rsidRPr="002250C6" w14:paraId="0983AEB4" w14:textId="77777777" w:rsidTr="00BD07B1">
        <w:trPr>
          <w:trHeight w:val="260"/>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799B3015" w14:textId="77777777" w:rsidR="003E71D8" w:rsidRPr="002250C6" w:rsidRDefault="003E71D8" w:rsidP="003E71D8">
            <w:pPr>
              <w:tabs>
                <w:tab w:val="left" w:pos="126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Травень</w:t>
            </w:r>
          </w:p>
          <w:p w14:paraId="51908905" w14:textId="77777777" w:rsidR="003E71D8" w:rsidRPr="002250C6" w:rsidRDefault="003E71D8" w:rsidP="003E71D8">
            <w:pPr>
              <w:tabs>
                <w:tab w:val="left" w:pos="1260"/>
              </w:tabs>
              <w:spacing w:after="0" w:line="240" w:lineRule="auto"/>
              <w:jc w:val="center"/>
              <w:rPr>
                <w:rFonts w:ascii="Times New Roman" w:eastAsia="Times New Roman" w:hAnsi="Times New Roman"/>
                <w:sz w:val="24"/>
                <w:szCs w:val="24"/>
              </w:rPr>
            </w:pPr>
          </w:p>
          <w:p w14:paraId="29A3FE17" w14:textId="77777777" w:rsidR="003E71D8" w:rsidRPr="002250C6" w:rsidRDefault="003E71D8" w:rsidP="003500BF">
            <w:pPr>
              <w:tabs>
                <w:tab w:val="left" w:pos="1260"/>
              </w:tabs>
              <w:spacing w:after="0" w:line="240" w:lineRule="auto"/>
              <w:rPr>
                <w:rFonts w:ascii="Times New Roman" w:eastAsia="Times New Roman" w:hAnsi="Times New Roman"/>
                <w:sz w:val="24"/>
                <w:szCs w:val="24"/>
              </w:rPr>
            </w:pPr>
          </w:p>
          <w:p w14:paraId="4641FC20" w14:textId="77777777" w:rsidR="003E71D8" w:rsidRPr="002250C6" w:rsidRDefault="003E71D8" w:rsidP="003E71D8">
            <w:pPr>
              <w:tabs>
                <w:tab w:val="left" w:pos="1260"/>
              </w:tabs>
              <w:spacing w:after="0" w:line="240" w:lineRule="auto"/>
              <w:rPr>
                <w:rFonts w:ascii="Times New Roman" w:eastAsia="Times New Roman" w:hAnsi="Times New Roman"/>
                <w:sz w:val="24"/>
                <w:szCs w:val="24"/>
              </w:rPr>
            </w:pPr>
          </w:p>
        </w:tc>
        <w:tc>
          <w:tcPr>
            <w:tcW w:w="4411" w:type="dxa"/>
            <w:tcBorders>
              <w:top w:val="single" w:sz="4" w:space="0" w:color="000000"/>
              <w:left w:val="single" w:sz="4" w:space="0" w:color="000000"/>
              <w:bottom w:val="single" w:sz="4" w:space="0" w:color="000000"/>
              <w:right w:val="single" w:sz="4" w:space="0" w:color="000000"/>
            </w:tcBorders>
          </w:tcPr>
          <w:p w14:paraId="6C7228C5" w14:textId="77777777" w:rsidR="003E71D8" w:rsidRPr="002250C6" w:rsidRDefault="003E71D8" w:rsidP="003E71D8">
            <w:pPr>
              <w:tabs>
                <w:tab w:val="left" w:pos="1260"/>
              </w:tabs>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1. Про організацію оздоровлення учнів ліцею влітку 2023 року</w:t>
            </w:r>
          </w:p>
        </w:tc>
        <w:tc>
          <w:tcPr>
            <w:tcW w:w="1276" w:type="dxa"/>
            <w:tcBorders>
              <w:top w:val="single" w:sz="4" w:space="0" w:color="000000"/>
              <w:left w:val="single" w:sz="4" w:space="0" w:color="000000"/>
              <w:bottom w:val="single" w:sz="4" w:space="0" w:color="000000"/>
              <w:right w:val="single" w:sz="4" w:space="0" w:color="000000"/>
            </w:tcBorders>
          </w:tcPr>
          <w:p w14:paraId="729302E7" w14:textId="7F0C9162" w:rsidR="003E71D8" w:rsidRPr="002250C6" w:rsidRDefault="003E71D8" w:rsidP="003500BF">
            <w:pPr>
              <w:tabs>
                <w:tab w:val="left" w:pos="12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Інформація</w:t>
            </w:r>
          </w:p>
        </w:tc>
        <w:tc>
          <w:tcPr>
            <w:tcW w:w="1720" w:type="dxa"/>
            <w:tcBorders>
              <w:top w:val="single" w:sz="4" w:space="0" w:color="000000"/>
              <w:left w:val="single" w:sz="4" w:space="0" w:color="000000"/>
              <w:bottom w:val="single" w:sz="4" w:space="0" w:color="000000"/>
              <w:right w:val="single" w:sz="4" w:space="0" w:color="000000"/>
            </w:tcBorders>
          </w:tcPr>
          <w:p w14:paraId="0CE34325" w14:textId="77777777" w:rsidR="003E71D8" w:rsidRPr="002250C6" w:rsidRDefault="003E71D8" w:rsidP="003E71D8">
            <w:pPr>
              <w:tabs>
                <w:tab w:val="left" w:pos="1260"/>
              </w:tabs>
              <w:spacing w:after="0" w:line="240" w:lineRule="auto"/>
              <w:ind w:left="-145" w:right="-207"/>
              <w:jc w:val="center"/>
              <w:rPr>
                <w:rFonts w:ascii="Times New Roman" w:eastAsia="Times New Roman" w:hAnsi="Times New Roman"/>
                <w:sz w:val="24"/>
                <w:szCs w:val="24"/>
              </w:rPr>
            </w:pPr>
            <w:r w:rsidRPr="002250C6">
              <w:rPr>
                <w:rFonts w:ascii="Times New Roman" w:eastAsia="Times New Roman" w:hAnsi="Times New Roman"/>
                <w:sz w:val="24"/>
                <w:szCs w:val="24"/>
              </w:rPr>
              <w:t>Шкурпило Т.Р.</w:t>
            </w:r>
          </w:p>
        </w:tc>
        <w:tc>
          <w:tcPr>
            <w:tcW w:w="1466" w:type="dxa"/>
            <w:gridSpan w:val="2"/>
            <w:tcBorders>
              <w:top w:val="single" w:sz="4" w:space="0" w:color="000000"/>
              <w:left w:val="single" w:sz="4" w:space="0" w:color="000000"/>
              <w:bottom w:val="single" w:sz="4" w:space="0" w:color="000000"/>
              <w:right w:val="single" w:sz="4" w:space="0" w:color="000000"/>
            </w:tcBorders>
          </w:tcPr>
          <w:p w14:paraId="05939339" w14:textId="77777777" w:rsidR="003E71D8" w:rsidRPr="002250C6" w:rsidRDefault="003E71D8" w:rsidP="003E71D8">
            <w:pPr>
              <w:tabs>
                <w:tab w:val="left" w:pos="1260"/>
              </w:tabs>
              <w:spacing w:after="0" w:line="240" w:lineRule="auto"/>
              <w:jc w:val="center"/>
              <w:rPr>
                <w:rFonts w:ascii="Times New Roman" w:eastAsia="Times New Roman" w:hAnsi="Times New Roman"/>
                <w:sz w:val="24"/>
                <w:szCs w:val="24"/>
              </w:rPr>
            </w:pPr>
          </w:p>
        </w:tc>
      </w:tr>
      <w:tr w:rsidR="003E71D8" w:rsidRPr="002250C6" w14:paraId="31A24F4F" w14:textId="77777777" w:rsidTr="003500BF">
        <w:trPr>
          <w:trHeight w:val="569"/>
          <w:jc w:val="center"/>
        </w:trPr>
        <w:tc>
          <w:tcPr>
            <w:tcW w:w="1432" w:type="dxa"/>
            <w:vMerge/>
            <w:tcBorders>
              <w:top w:val="single" w:sz="4" w:space="0" w:color="000000"/>
              <w:left w:val="single" w:sz="4" w:space="0" w:color="000000"/>
              <w:bottom w:val="single" w:sz="4" w:space="0" w:color="000000"/>
              <w:right w:val="single" w:sz="4" w:space="0" w:color="000000"/>
            </w:tcBorders>
          </w:tcPr>
          <w:p w14:paraId="1BD1DD53" w14:textId="77777777" w:rsidR="003E71D8" w:rsidRPr="002250C6" w:rsidRDefault="003E71D8" w:rsidP="003E71D8">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4411" w:type="dxa"/>
            <w:tcBorders>
              <w:top w:val="single" w:sz="4" w:space="0" w:color="000000"/>
              <w:left w:val="single" w:sz="4" w:space="0" w:color="000000"/>
              <w:bottom w:val="single" w:sz="4" w:space="0" w:color="000000"/>
              <w:right w:val="single" w:sz="4" w:space="0" w:color="000000"/>
            </w:tcBorders>
          </w:tcPr>
          <w:p w14:paraId="5D2479E4" w14:textId="5EB8BA95" w:rsidR="003E71D8" w:rsidRPr="002250C6" w:rsidRDefault="003E71D8" w:rsidP="003E71D8">
            <w:pPr>
              <w:tabs>
                <w:tab w:val="left" w:pos="1260"/>
              </w:tabs>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2. Про робот</w:t>
            </w:r>
            <w:r>
              <w:rPr>
                <w:rFonts w:ascii="Times New Roman" w:eastAsia="Times New Roman" w:hAnsi="Times New Roman"/>
                <w:sz w:val="24"/>
                <w:szCs w:val="24"/>
              </w:rPr>
              <w:t>у</w:t>
            </w:r>
            <w:r w:rsidRPr="002250C6">
              <w:rPr>
                <w:rFonts w:ascii="Times New Roman" w:eastAsia="Times New Roman" w:hAnsi="Times New Roman"/>
                <w:sz w:val="24"/>
                <w:szCs w:val="24"/>
              </w:rPr>
              <w:t>з обдарованими дітьми за 2022/2023 навчальний рік</w:t>
            </w:r>
          </w:p>
        </w:tc>
        <w:tc>
          <w:tcPr>
            <w:tcW w:w="1276" w:type="dxa"/>
            <w:tcBorders>
              <w:top w:val="single" w:sz="4" w:space="0" w:color="000000"/>
              <w:left w:val="single" w:sz="4" w:space="0" w:color="000000"/>
              <w:bottom w:val="single" w:sz="4" w:space="0" w:color="000000"/>
              <w:right w:val="single" w:sz="4" w:space="0" w:color="000000"/>
            </w:tcBorders>
          </w:tcPr>
          <w:p w14:paraId="4B6EEAEE" w14:textId="269A86A2" w:rsidR="003E71D8" w:rsidRPr="002250C6" w:rsidRDefault="003E71D8" w:rsidP="003500BF">
            <w:pPr>
              <w:tabs>
                <w:tab w:val="left" w:pos="12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Інформація</w:t>
            </w:r>
          </w:p>
        </w:tc>
        <w:tc>
          <w:tcPr>
            <w:tcW w:w="1720" w:type="dxa"/>
            <w:tcBorders>
              <w:top w:val="single" w:sz="4" w:space="0" w:color="000000"/>
              <w:left w:val="single" w:sz="4" w:space="0" w:color="000000"/>
              <w:bottom w:val="single" w:sz="4" w:space="0" w:color="000000"/>
              <w:right w:val="single" w:sz="4" w:space="0" w:color="000000"/>
            </w:tcBorders>
          </w:tcPr>
          <w:p w14:paraId="793796A2" w14:textId="77777777" w:rsidR="003E71D8" w:rsidRPr="002250C6" w:rsidRDefault="003E71D8" w:rsidP="003E71D8">
            <w:pPr>
              <w:tabs>
                <w:tab w:val="left" w:pos="1260"/>
              </w:tabs>
              <w:spacing w:after="0" w:line="240" w:lineRule="auto"/>
              <w:ind w:left="-145" w:right="-207"/>
              <w:jc w:val="center"/>
              <w:rPr>
                <w:rFonts w:ascii="Times New Roman" w:eastAsia="Times New Roman" w:hAnsi="Times New Roman"/>
                <w:sz w:val="24"/>
                <w:szCs w:val="24"/>
              </w:rPr>
            </w:pPr>
            <w:r w:rsidRPr="002250C6">
              <w:rPr>
                <w:rFonts w:ascii="Times New Roman" w:eastAsia="Times New Roman" w:hAnsi="Times New Roman"/>
                <w:sz w:val="24"/>
                <w:szCs w:val="24"/>
              </w:rPr>
              <w:t>Лемеш В.Т.</w:t>
            </w:r>
          </w:p>
          <w:p w14:paraId="649AAD73" w14:textId="5E8BDEA6" w:rsidR="003E71D8" w:rsidRPr="002250C6" w:rsidRDefault="003E71D8" w:rsidP="003E71D8">
            <w:pPr>
              <w:tabs>
                <w:tab w:val="left" w:pos="1260"/>
              </w:tabs>
              <w:spacing w:after="0" w:line="240" w:lineRule="auto"/>
              <w:ind w:left="-145" w:right="-207"/>
              <w:rPr>
                <w:rFonts w:ascii="Times New Roman" w:eastAsia="Times New Roman" w:hAnsi="Times New Roman"/>
                <w:sz w:val="24"/>
                <w:szCs w:val="24"/>
              </w:rPr>
            </w:pPr>
          </w:p>
        </w:tc>
        <w:tc>
          <w:tcPr>
            <w:tcW w:w="1466" w:type="dxa"/>
            <w:gridSpan w:val="2"/>
            <w:tcBorders>
              <w:top w:val="single" w:sz="4" w:space="0" w:color="000000"/>
              <w:left w:val="single" w:sz="4" w:space="0" w:color="000000"/>
              <w:bottom w:val="single" w:sz="4" w:space="0" w:color="000000"/>
              <w:right w:val="single" w:sz="4" w:space="0" w:color="000000"/>
            </w:tcBorders>
          </w:tcPr>
          <w:p w14:paraId="1CFD047F" w14:textId="77777777" w:rsidR="003E71D8" w:rsidRPr="002250C6" w:rsidRDefault="003E71D8" w:rsidP="003E71D8">
            <w:pPr>
              <w:tabs>
                <w:tab w:val="left" w:pos="1260"/>
              </w:tabs>
              <w:spacing w:after="0" w:line="240" w:lineRule="auto"/>
              <w:jc w:val="center"/>
              <w:rPr>
                <w:rFonts w:ascii="Times New Roman" w:eastAsia="Times New Roman" w:hAnsi="Times New Roman"/>
                <w:sz w:val="24"/>
                <w:szCs w:val="24"/>
              </w:rPr>
            </w:pPr>
          </w:p>
        </w:tc>
      </w:tr>
    </w:tbl>
    <w:p w14:paraId="43D68B67" w14:textId="77777777" w:rsidR="0035242A" w:rsidRPr="002250C6" w:rsidRDefault="0035242A"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4"/>
          <w:szCs w:val="24"/>
        </w:rPr>
      </w:pPr>
    </w:p>
    <w:p w14:paraId="18AEC8A2" w14:textId="784C50F6" w:rsidR="003967DE" w:rsidRPr="002250C6" w:rsidRDefault="008B1A06" w:rsidP="006D5CF2">
      <w:pPr>
        <w:pStyle w:val="214"/>
        <w:spacing w:line="240" w:lineRule="auto"/>
        <w:ind w:leftChars="0" w:left="0" w:firstLineChars="0" w:firstLine="0"/>
        <w:rPr>
          <w:b/>
        </w:rPr>
      </w:pPr>
      <w:bookmarkStart w:id="9" w:name="_Toc57095120"/>
      <w:r w:rsidRPr="002250C6">
        <w:rPr>
          <w:b/>
          <w:lang w:val="uk-UA"/>
        </w:rPr>
        <w:lastRenderedPageBreak/>
        <w:t xml:space="preserve">5.7 </w:t>
      </w:r>
      <w:r w:rsidR="003967DE" w:rsidRPr="002250C6">
        <w:rPr>
          <w:b/>
        </w:rPr>
        <w:t>Циклограма наказів з освітнього процесу</w:t>
      </w:r>
      <w:r w:rsidR="000B2332">
        <w:rPr>
          <w:b/>
          <w:lang w:val="uk-UA"/>
        </w:rPr>
        <w:t xml:space="preserve"> </w:t>
      </w:r>
      <w:r w:rsidR="003967DE" w:rsidRPr="002250C6">
        <w:rPr>
          <w:b/>
        </w:rPr>
        <w:t>на 202</w:t>
      </w:r>
      <w:r w:rsidR="006D5CF2" w:rsidRPr="002250C6">
        <w:rPr>
          <w:b/>
          <w:lang w:val="uk-UA"/>
        </w:rPr>
        <w:t>2</w:t>
      </w:r>
      <w:r w:rsidR="003967DE" w:rsidRPr="002250C6">
        <w:rPr>
          <w:b/>
        </w:rPr>
        <w:t>-202</w:t>
      </w:r>
      <w:r w:rsidR="006D5CF2" w:rsidRPr="002250C6">
        <w:rPr>
          <w:b/>
          <w:lang w:val="uk-UA"/>
        </w:rPr>
        <w:t>3</w:t>
      </w:r>
      <w:r w:rsidR="003967DE" w:rsidRPr="002250C6">
        <w:rPr>
          <w:b/>
        </w:rPr>
        <w:t xml:space="preserve"> навчальний рік</w:t>
      </w:r>
      <w:bookmarkEnd w:id="9"/>
    </w:p>
    <w:tbl>
      <w:tblPr>
        <w:tblW w:w="10485" w:type="dxa"/>
        <w:jc w:val="center"/>
        <w:tblLayout w:type="fixed"/>
        <w:tblLook w:val="04A0" w:firstRow="1" w:lastRow="0" w:firstColumn="1" w:lastColumn="0" w:noHBand="0" w:noVBand="1"/>
      </w:tblPr>
      <w:tblGrid>
        <w:gridCol w:w="579"/>
        <w:gridCol w:w="6690"/>
        <w:gridCol w:w="1134"/>
        <w:gridCol w:w="2082"/>
      </w:tblGrid>
      <w:tr w:rsidR="003967DE" w:rsidRPr="002250C6" w14:paraId="5B1720A3" w14:textId="77777777" w:rsidTr="00355BBC">
        <w:trPr>
          <w:jc w:val="center"/>
        </w:trPr>
        <w:tc>
          <w:tcPr>
            <w:tcW w:w="579" w:type="dxa"/>
            <w:tcBorders>
              <w:top w:val="single" w:sz="4" w:space="0" w:color="000000"/>
              <w:left w:val="single" w:sz="4" w:space="0" w:color="000000"/>
              <w:bottom w:val="single" w:sz="4" w:space="0" w:color="000000"/>
              <w:right w:val="nil"/>
            </w:tcBorders>
            <w:vAlign w:val="center"/>
            <w:hideMark/>
          </w:tcPr>
          <w:p w14:paraId="0453BD01" w14:textId="77777777" w:rsidR="003967DE" w:rsidRPr="002250C6" w:rsidRDefault="003967DE" w:rsidP="008B1A06">
            <w:pPr>
              <w:spacing w:after="0" w:line="240" w:lineRule="auto"/>
              <w:ind w:left="44" w:right="-258"/>
              <w:jc w:val="center"/>
              <w:rPr>
                <w:rFonts w:ascii="Times New Roman" w:hAnsi="Times New Roman"/>
                <w:b/>
                <w:color w:val="000000"/>
                <w:sz w:val="24"/>
                <w:szCs w:val="24"/>
              </w:rPr>
            </w:pPr>
            <w:r w:rsidRPr="002250C6">
              <w:rPr>
                <w:rFonts w:ascii="Times New Roman" w:hAnsi="Times New Roman"/>
                <w:b/>
                <w:color w:val="000000"/>
                <w:sz w:val="24"/>
                <w:szCs w:val="24"/>
              </w:rPr>
              <w:t>№</w:t>
            </w:r>
          </w:p>
        </w:tc>
        <w:tc>
          <w:tcPr>
            <w:tcW w:w="6690" w:type="dxa"/>
            <w:tcBorders>
              <w:top w:val="single" w:sz="4" w:space="0" w:color="000000"/>
              <w:left w:val="single" w:sz="4" w:space="0" w:color="000000"/>
              <w:bottom w:val="single" w:sz="4" w:space="0" w:color="000000"/>
              <w:right w:val="nil"/>
            </w:tcBorders>
            <w:vAlign w:val="center"/>
            <w:hideMark/>
          </w:tcPr>
          <w:p w14:paraId="1B869426" w14:textId="77777777" w:rsidR="003967DE" w:rsidRPr="002250C6" w:rsidRDefault="003967DE" w:rsidP="008B1A06">
            <w:pPr>
              <w:spacing w:after="0" w:line="240" w:lineRule="auto"/>
              <w:jc w:val="center"/>
              <w:rPr>
                <w:rFonts w:ascii="Times New Roman" w:hAnsi="Times New Roman"/>
                <w:b/>
                <w:color w:val="000000"/>
                <w:sz w:val="24"/>
                <w:szCs w:val="24"/>
              </w:rPr>
            </w:pPr>
            <w:r w:rsidRPr="002250C6">
              <w:rPr>
                <w:rFonts w:ascii="Times New Roman" w:hAnsi="Times New Roman"/>
                <w:b/>
                <w:color w:val="000000"/>
                <w:sz w:val="24"/>
                <w:szCs w:val="24"/>
              </w:rPr>
              <w:t>Зміст</w:t>
            </w:r>
          </w:p>
        </w:tc>
        <w:tc>
          <w:tcPr>
            <w:tcW w:w="1134" w:type="dxa"/>
            <w:tcBorders>
              <w:top w:val="single" w:sz="4" w:space="0" w:color="000000"/>
              <w:left w:val="single" w:sz="4" w:space="0" w:color="000000"/>
              <w:bottom w:val="single" w:sz="4" w:space="0" w:color="000000"/>
              <w:right w:val="nil"/>
            </w:tcBorders>
            <w:vAlign w:val="center"/>
            <w:hideMark/>
          </w:tcPr>
          <w:p w14:paraId="14EE45E8" w14:textId="77777777" w:rsidR="003967DE" w:rsidRPr="002250C6" w:rsidRDefault="003967DE" w:rsidP="004C2900">
            <w:pPr>
              <w:spacing w:after="0" w:line="240" w:lineRule="auto"/>
              <w:ind w:right="16"/>
              <w:jc w:val="center"/>
              <w:rPr>
                <w:rFonts w:ascii="Times New Roman" w:hAnsi="Times New Roman"/>
                <w:b/>
                <w:color w:val="000000"/>
                <w:sz w:val="24"/>
                <w:szCs w:val="24"/>
              </w:rPr>
            </w:pPr>
            <w:r w:rsidRPr="002250C6">
              <w:rPr>
                <w:rFonts w:ascii="Times New Roman" w:hAnsi="Times New Roman"/>
                <w:b/>
                <w:color w:val="000000"/>
                <w:sz w:val="24"/>
                <w:szCs w:val="24"/>
              </w:rPr>
              <w:t>Терміни виконання</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13FC8F6E" w14:textId="77777777" w:rsidR="003967DE" w:rsidRPr="002250C6" w:rsidRDefault="003967DE" w:rsidP="00AB625D">
            <w:pPr>
              <w:tabs>
                <w:tab w:val="left" w:pos="197"/>
              </w:tabs>
              <w:spacing w:after="0" w:line="240" w:lineRule="auto"/>
              <w:ind w:right="211"/>
              <w:jc w:val="center"/>
              <w:rPr>
                <w:rFonts w:ascii="Times New Roman" w:hAnsi="Times New Roman"/>
                <w:b/>
                <w:color w:val="000000"/>
                <w:sz w:val="24"/>
                <w:szCs w:val="24"/>
              </w:rPr>
            </w:pPr>
            <w:r w:rsidRPr="002250C6">
              <w:rPr>
                <w:rFonts w:ascii="Times New Roman" w:hAnsi="Times New Roman"/>
                <w:b/>
                <w:color w:val="000000"/>
                <w:sz w:val="24"/>
                <w:szCs w:val="24"/>
              </w:rPr>
              <w:t>Відповідн.</w:t>
            </w:r>
          </w:p>
        </w:tc>
      </w:tr>
      <w:tr w:rsidR="003967DE" w:rsidRPr="002250C6" w14:paraId="3D9AD0F0" w14:textId="77777777" w:rsidTr="00355BBC">
        <w:trPr>
          <w:jc w:val="center"/>
        </w:trPr>
        <w:tc>
          <w:tcPr>
            <w:tcW w:w="579" w:type="dxa"/>
            <w:tcBorders>
              <w:top w:val="single" w:sz="4" w:space="0" w:color="000000"/>
              <w:left w:val="single" w:sz="4" w:space="0" w:color="000000"/>
              <w:bottom w:val="single" w:sz="4" w:space="0" w:color="000000"/>
              <w:right w:val="nil"/>
            </w:tcBorders>
          </w:tcPr>
          <w:p w14:paraId="214BF777" w14:textId="77777777" w:rsidR="003967DE" w:rsidRPr="002250C6" w:rsidRDefault="003967DE" w:rsidP="002B1F4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7A61596F" w14:textId="77777777" w:rsidR="003967DE" w:rsidRPr="002250C6" w:rsidRDefault="003967DE" w:rsidP="00277964">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Про розподіл функціональних обов’язків між адміністрацією </w:t>
            </w:r>
            <w:r w:rsidR="00E55937" w:rsidRPr="002250C6">
              <w:rPr>
                <w:rFonts w:ascii="Times New Roman" w:hAnsi="Times New Roman"/>
                <w:color w:val="000000"/>
                <w:sz w:val="24"/>
                <w:szCs w:val="24"/>
              </w:rPr>
              <w:t>ліцею</w:t>
            </w:r>
          </w:p>
        </w:tc>
        <w:tc>
          <w:tcPr>
            <w:tcW w:w="1134" w:type="dxa"/>
            <w:tcBorders>
              <w:top w:val="single" w:sz="4" w:space="0" w:color="000000"/>
              <w:left w:val="single" w:sz="4" w:space="0" w:color="000000"/>
              <w:bottom w:val="single" w:sz="4" w:space="0" w:color="000000"/>
              <w:right w:val="nil"/>
            </w:tcBorders>
            <w:hideMark/>
          </w:tcPr>
          <w:p w14:paraId="03B0E2ED" w14:textId="77777777" w:rsidR="003967DE" w:rsidRPr="002250C6" w:rsidRDefault="003967DE" w:rsidP="00277964">
            <w:pPr>
              <w:spacing w:after="0" w:line="240" w:lineRule="auto"/>
              <w:ind w:right="-90"/>
              <w:rPr>
                <w:rFonts w:ascii="Times New Roman" w:hAnsi="Times New Roman"/>
                <w:color w:val="000000"/>
                <w:sz w:val="24"/>
                <w:szCs w:val="24"/>
              </w:rPr>
            </w:pPr>
            <w:r w:rsidRPr="002250C6">
              <w:rPr>
                <w:rFonts w:ascii="Times New Roman" w:hAnsi="Times New Roman"/>
                <w:b/>
                <w:i/>
                <w:color w:val="000000"/>
                <w:sz w:val="24"/>
                <w:szCs w:val="24"/>
              </w:rPr>
              <w:t xml:space="preserve">серпень </w:t>
            </w:r>
          </w:p>
        </w:tc>
        <w:tc>
          <w:tcPr>
            <w:tcW w:w="2082" w:type="dxa"/>
            <w:tcBorders>
              <w:top w:val="single" w:sz="4" w:space="0" w:color="000000"/>
              <w:left w:val="single" w:sz="4" w:space="0" w:color="000000"/>
              <w:bottom w:val="single" w:sz="4" w:space="0" w:color="000000"/>
              <w:right w:val="single" w:sz="4" w:space="0" w:color="000000"/>
            </w:tcBorders>
            <w:hideMark/>
          </w:tcPr>
          <w:p w14:paraId="33FE4B48" w14:textId="72160995" w:rsidR="003967DE" w:rsidRPr="002250C6" w:rsidRDefault="00FF7B96"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3967DE" w:rsidRPr="002250C6" w14:paraId="048062C8" w14:textId="77777777" w:rsidTr="00355BBC">
        <w:trPr>
          <w:jc w:val="center"/>
        </w:trPr>
        <w:tc>
          <w:tcPr>
            <w:tcW w:w="579" w:type="dxa"/>
            <w:tcBorders>
              <w:top w:val="single" w:sz="4" w:space="0" w:color="000000"/>
              <w:left w:val="single" w:sz="4" w:space="0" w:color="000000"/>
              <w:bottom w:val="single" w:sz="4" w:space="0" w:color="000000"/>
              <w:right w:val="nil"/>
            </w:tcBorders>
          </w:tcPr>
          <w:p w14:paraId="774E6179" w14:textId="77777777" w:rsidR="003967DE" w:rsidRPr="002250C6" w:rsidRDefault="003967DE" w:rsidP="002B1F4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14FE5A71" w14:textId="77777777" w:rsidR="003967DE" w:rsidRPr="002250C6" w:rsidRDefault="003967DE" w:rsidP="00277964">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організований початок нового навчального року та режим роботи закладу у 20</w:t>
            </w:r>
            <w:r w:rsidRPr="002250C6">
              <w:rPr>
                <w:rFonts w:ascii="Times New Roman" w:hAnsi="Times New Roman"/>
                <w:sz w:val="24"/>
                <w:szCs w:val="24"/>
              </w:rPr>
              <w:t>2</w:t>
            </w:r>
            <w:r w:rsidR="004C2900" w:rsidRPr="002250C6">
              <w:rPr>
                <w:rFonts w:ascii="Times New Roman" w:hAnsi="Times New Roman"/>
                <w:sz w:val="24"/>
                <w:szCs w:val="24"/>
              </w:rPr>
              <w:t>2</w:t>
            </w:r>
            <w:r w:rsidRPr="002250C6">
              <w:rPr>
                <w:rFonts w:ascii="Times New Roman" w:hAnsi="Times New Roman"/>
                <w:color w:val="000000"/>
                <w:sz w:val="24"/>
                <w:szCs w:val="24"/>
              </w:rPr>
              <w:t xml:space="preserve"> - 202</w:t>
            </w:r>
            <w:r w:rsidR="004C2900" w:rsidRPr="002250C6">
              <w:rPr>
                <w:rFonts w:ascii="Times New Roman" w:hAnsi="Times New Roman"/>
                <w:sz w:val="24"/>
                <w:szCs w:val="24"/>
              </w:rPr>
              <w:t>3</w:t>
            </w:r>
            <w:r w:rsidRPr="002250C6">
              <w:rPr>
                <w:rFonts w:ascii="Times New Roman" w:hAnsi="Times New Roman"/>
                <w:color w:val="000000"/>
                <w:sz w:val="24"/>
                <w:szCs w:val="24"/>
              </w:rPr>
              <w:t xml:space="preserve"> н.р.</w:t>
            </w:r>
          </w:p>
        </w:tc>
        <w:tc>
          <w:tcPr>
            <w:tcW w:w="1134" w:type="dxa"/>
            <w:tcBorders>
              <w:top w:val="single" w:sz="4" w:space="0" w:color="000000"/>
              <w:left w:val="single" w:sz="4" w:space="0" w:color="000000"/>
              <w:bottom w:val="single" w:sz="4" w:space="0" w:color="000000"/>
              <w:right w:val="nil"/>
            </w:tcBorders>
          </w:tcPr>
          <w:p w14:paraId="7CE061B6" w14:textId="77777777" w:rsidR="003967DE" w:rsidRPr="002250C6" w:rsidRDefault="003967DE" w:rsidP="00277964">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471179F4" w14:textId="417384FE" w:rsidR="003967DE" w:rsidRPr="002250C6" w:rsidRDefault="00FF7B96"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3967DE" w:rsidRPr="002250C6" w14:paraId="60802DC2" w14:textId="77777777" w:rsidTr="00355BBC">
        <w:trPr>
          <w:jc w:val="center"/>
        </w:trPr>
        <w:tc>
          <w:tcPr>
            <w:tcW w:w="579" w:type="dxa"/>
            <w:tcBorders>
              <w:top w:val="single" w:sz="4" w:space="0" w:color="000000"/>
              <w:left w:val="single" w:sz="4" w:space="0" w:color="000000"/>
              <w:bottom w:val="single" w:sz="4" w:space="0" w:color="000000"/>
              <w:right w:val="nil"/>
            </w:tcBorders>
          </w:tcPr>
          <w:p w14:paraId="4C5A3DAA" w14:textId="77777777" w:rsidR="003967DE" w:rsidRPr="002250C6" w:rsidRDefault="003967DE" w:rsidP="002B1F4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3CFC86A3" w14:textId="5C28C14F" w:rsidR="003967DE" w:rsidRPr="002250C6" w:rsidRDefault="003967DE" w:rsidP="000B2332">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Про організацію роботи з ОП </w:t>
            </w:r>
            <w:r w:rsidR="000B2332">
              <w:rPr>
                <w:rFonts w:ascii="Times New Roman" w:hAnsi="Times New Roman"/>
                <w:color w:val="000000"/>
                <w:sz w:val="24"/>
                <w:szCs w:val="24"/>
              </w:rPr>
              <w:t>на</w:t>
            </w:r>
            <w:r w:rsidRPr="002250C6">
              <w:rPr>
                <w:rFonts w:ascii="Times New Roman" w:hAnsi="Times New Roman"/>
                <w:color w:val="000000"/>
                <w:sz w:val="24"/>
                <w:szCs w:val="24"/>
              </w:rPr>
              <w:t xml:space="preserve"> 20</w:t>
            </w:r>
            <w:r w:rsidRPr="002250C6">
              <w:rPr>
                <w:rFonts w:ascii="Times New Roman" w:hAnsi="Times New Roman"/>
                <w:sz w:val="24"/>
                <w:szCs w:val="24"/>
              </w:rPr>
              <w:t>2</w:t>
            </w:r>
            <w:r w:rsidR="004C2900" w:rsidRPr="002250C6">
              <w:rPr>
                <w:rFonts w:ascii="Times New Roman" w:hAnsi="Times New Roman"/>
                <w:sz w:val="24"/>
                <w:szCs w:val="24"/>
              </w:rPr>
              <w:t>2</w:t>
            </w:r>
            <w:r w:rsidRPr="002250C6">
              <w:rPr>
                <w:rFonts w:ascii="Times New Roman" w:hAnsi="Times New Roman"/>
                <w:color w:val="000000"/>
                <w:sz w:val="24"/>
                <w:szCs w:val="24"/>
              </w:rPr>
              <w:t>– 202</w:t>
            </w:r>
            <w:r w:rsidR="004C2900" w:rsidRPr="002250C6">
              <w:rPr>
                <w:rFonts w:ascii="Times New Roman" w:hAnsi="Times New Roman"/>
                <w:sz w:val="24"/>
                <w:szCs w:val="24"/>
              </w:rPr>
              <w:t>3</w:t>
            </w:r>
            <w:r w:rsidRPr="002250C6">
              <w:rPr>
                <w:rFonts w:ascii="Times New Roman" w:hAnsi="Times New Roman"/>
                <w:color w:val="000000"/>
                <w:sz w:val="24"/>
                <w:szCs w:val="24"/>
              </w:rPr>
              <w:t xml:space="preserve"> н.р.</w:t>
            </w:r>
          </w:p>
        </w:tc>
        <w:tc>
          <w:tcPr>
            <w:tcW w:w="1134" w:type="dxa"/>
            <w:tcBorders>
              <w:top w:val="single" w:sz="4" w:space="0" w:color="000000"/>
              <w:left w:val="single" w:sz="4" w:space="0" w:color="000000"/>
              <w:bottom w:val="single" w:sz="4" w:space="0" w:color="000000"/>
              <w:right w:val="nil"/>
            </w:tcBorders>
          </w:tcPr>
          <w:p w14:paraId="3EC5F9ED" w14:textId="77777777" w:rsidR="003967DE" w:rsidRPr="002250C6" w:rsidRDefault="003967DE" w:rsidP="00277964">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4C11C35A" w14:textId="77777777" w:rsidR="003967DE" w:rsidRPr="002250C6" w:rsidRDefault="004C2900"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Лемеш В.Т.</w:t>
            </w:r>
          </w:p>
        </w:tc>
      </w:tr>
      <w:tr w:rsidR="003967DE" w:rsidRPr="002250C6" w14:paraId="6AC7818E" w14:textId="77777777" w:rsidTr="00355BBC">
        <w:trPr>
          <w:jc w:val="center"/>
        </w:trPr>
        <w:tc>
          <w:tcPr>
            <w:tcW w:w="579" w:type="dxa"/>
            <w:tcBorders>
              <w:top w:val="single" w:sz="4" w:space="0" w:color="000000"/>
              <w:left w:val="single" w:sz="4" w:space="0" w:color="000000"/>
              <w:bottom w:val="single" w:sz="4" w:space="0" w:color="000000"/>
              <w:right w:val="nil"/>
            </w:tcBorders>
          </w:tcPr>
          <w:p w14:paraId="3068520E" w14:textId="77777777" w:rsidR="003967DE" w:rsidRPr="002250C6" w:rsidRDefault="003967DE" w:rsidP="002B1F4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2D20B01D" w14:textId="228CCAC5" w:rsidR="003967DE" w:rsidRPr="002250C6" w:rsidRDefault="003967DE" w:rsidP="00277964">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Про організацію </w:t>
            </w:r>
            <w:r w:rsidR="002E32E8">
              <w:rPr>
                <w:rFonts w:ascii="Times New Roman" w:hAnsi="Times New Roman"/>
                <w:color w:val="000000"/>
                <w:sz w:val="24"/>
                <w:szCs w:val="24"/>
              </w:rPr>
              <w:t xml:space="preserve"> безпечно</w:t>
            </w:r>
            <w:r w:rsidR="000B2332">
              <w:rPr>
                <w:rFonts w:ascii="Times New Roman" w:hAnsi="Times New Roman"/>
                <w:color w:val="000000"/>
                <w:sz w:val="24"/>
                <w:szCs w:val="24"/>
              </w:rPr>
              <w:t>г</w:t>
            </w:r>
            <w:r w:rsidR="002E32E8">
              <w:rPr>
                <w:rFonts w:ascii="Times New Roman" w:hAnsi="Times New Roman"/>
                <w:color w:val="000000"/>
                <w:sz w:val="24"/>
                <w:szCs w:val="24"/>
              </w:rPr>
              <w:t>о освітнього середовища в умовах правового режиму воєнного стан</w:t>
            </w:r>
            <w:r w:rsidR="00F86A54">
              <w:rPr>
                <w:rFonts w:ascii="Times New Roman" w:hAnsi="Times New Roman"/>
                <w:color w:val="000000"/>
                <w:sz w:val="24"/>
                <w:szCs w:val="24"/>
              </w:rPr>
              <w:t>у.</w:t>
            </w:r>
          </w:p>
        </w:tc>
        <w:tc>
          <w:tcPr>
            <w:tcW w:w="1134" w:type="dxa"/>
            <w:tcBorders>
              <w:top w:val="single" w:sz="4" w:space="0" w:color="000000"/>
              <w:left w:val="single" w:sz="4" w:space="0" w:color="000000"/>
              <w:bottom w:val="single" w:sz="4" w:space="0" w:color="000000"/>
              <w:right w:val="nil"/>
            </w:tcBorders>
          </w:tcPr>
          <w:p w14:paraId="5A1117E2" w14:textId="77777777" w:rsidR="003967DE" w:rsidRPr="002250C6" w:rsidRDefault="003967DE" w:rsidP="00277964">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5CCE20A7" w14:textId="32C937D7" w:rsidR="003967DE" w:rsidRPr="002250C6" w:rsidRDefault="00FF7B96"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3967DE" w:rsidRPr="002250C6" w14:paraId="0DD38659" w14:textId="77777777" w:rsidTr="00355BBC">
        <w:trPr>
          <w:jc w:val="center"/>
        </w:trPr>
        <w:tc>
          <w:tcPr>
            <w:tcW w:w="579" w:type="dxa"/>
            <w:tcBorders>
              <w:top w:val="single" w:sz="4" w:space="0" w:color="000000"/>
              <w:left w:val="single" w:sz="4" w:space="0" w:color="000000"/>
              <w:bottom w:val="single" w:sz="4" w:space="0" w:color="000000"/>
              <w:right w:val="nil"/>
            </w:tcBorders>
          </w:tcPr>
          <w:p w14:paraId="02C20B18" w14:textId="77777777" w:rsidR="003967DE" w:rsidRPr="002250C6" w:rsidRDefault="003967DE" w:rsidP="002B1F4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69303769" w14:textId="6AABE4D7" w:rsidR="003967DE" w:rsidRPr="002250C6" w:rsidRDefault="003967DE" w:rsidP="00277964">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Про </w:t>
            </w:r>
            <w:r w:rsidR="002E32E8">
              <w:rPr>
                <w:rFonts w:ascii="Times New Roman" w:hAnsi="Times New Roman"/>
                <w:color w:val="000000"/>
                <w:sz w:val="24"/>
                <w:szCs w:val="24"/>
              </w:rPr>
              <w:t>додаткові заходи щодо психологічної підтримки здобувачів освіти в умовах воєнного стану.</w:t>
            </w:r>
          </w:p>
        </w:tc>
        <w:tc>
          <w:tcPr>
            <w:tcW w:w="1134" w:type="dxa"/>
            <w:tcBorders>
              <w:top w:val="single" w:sz="4" w:space="0" w:color="000000"/>
              <w:left w:val="single" w:sz="4" w:space="0" w:color="000000"/>
              <w:bottom w:val="single" w:sz="4" w:space="0" w:color="000000"/>
              <w:right w:val="nil"/>
            </w:tcBorders>
          </w:tcPr>
          <w:p w14:paraId="79CAB0FA" w14:textId="77777777" w:rsidR="003967DE" w:rsidRPr="002250C6" w:rsidRDefault="003967DE" w:rsidP="00277964">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6FF464FF" w14:textId="1DCDBE35" w:rsidR="003967DE" w:rsidRPr="002250C6" w:rsidRDefault="00FF7B96"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3967DE" w:rsidRPr="002250C6" w14:paraId="07F48B09" w14:textId="77777777" w:rsidTr="00355BBC">
        <w:trPr>
          <w:jc w:val="center"/>
        </w:trPr>
        <w:tc>
          <w:tcPr>
            <w:tcW w:w="579" w:type="dxa"/>
            <w:tcBorders>
              <w:top w:val="single" w:sz="4" w:space="0" w:color="000000"/>
              <w:left w:val="single" w:sz="4" w:space="0" w:color="000000"/>
              <w:bottom w:val="single" w:sz="4" w:space="0" w:color="000000"/>
              <w:right w:val="nil"/>
            </w:tcBorders>
          </w:tcPr>
          <w:p w14:paraId="06D5B39E" w14:textId="77777777" w:rsidR="003967DE" w:rsidRPr="002250C6" w:rsidRDefault="003967DE" w:rsidP="002B1F4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4F58591D" w14:textId="6A3777CA" w:rsidR="003967DE" w:rsidRPr="00E7684F" w:rsidRDefault="003967DE" w:rsidP="000B2332">
            <w:pPr>
              <w:spacing w:after="0" w:line="240" w:lineRule="auto"/>
              <w:rPr>
                <w:rFonts w:ascii="Times New Roman" w:hAnsi="Times New Roman"/>
                <w:color w:val="000000"/>
                <w:sz w:val="24"/>
                <w:szCs w:val="24"/>
              </w:rPr>
            </w:pPr>
            <w:r w:rsidRPr="00E7684F">
              <w:rPr>
                <w:rFonts w:ascii="Times New Roman" w:hAnsi="Times New Roman"/>
                <w:color w:val="000000"/>
                <w:sz w:val="24"/>
                <w:szCs w:val="24"/>
              </w:rPr>
              <w:t xml:space="preserve">Про зарахування здобувачів освіти до 1 </w:t>
            </w:r>
            <w:r w:rsidR="000B2332">
              <w:rPr>
                <w:rFonts w:ascii="Times New Roman" w:hAnsi="Times New Roman"/>
                <w:color w:val="000000"/>
                <w:sz w:val="24"/>
                <w:szCs w:val="24"/>
              </w:rPr>
              <w:t>класу.</w:t>
            </w:r>
          </w:p>
        </w:tc>
        <w:tc>
          <w:tcPr>
            <w:tcW w:w="1134" w:type="dxa"/>
            <w:tcBorders>
              <w:top w:val="single" w:sz="4" w:space="0" w:color="000000"/>
              <w:left w:val="single" w:sz="4" w:space="0" w:color="000000"/>
              <w:bottom w:val="single" w:sz="4" w:space="0" w:color="000000"/>
              <w:right w:val="nil"/>
            </w:tcBorders>
          </w:tcPr>
          <w:p w14:paraId="0B5F8787" w14:textId="77777777" w:rsidR="003967DE" w:rsidRPr="002250C6" w:rsidRDefault="003967DE" w:rsidP="00277964">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6ADEFF49" w14:textId="101B563F" w:rsidR="003967DE" w:rsidRPr="002250C6" w:rsidRDefault="00FF7B96"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FF7B96" w:rsidRPr="002250C6" w14:paraId="161F37E2" w14:textId="77777777" w:rsidTr="00355BBC">
        <w:trPr>
          <w:jc w:val="center"/>
        </w:trPr>
        <w:tc>
          <w:tcPr>
            <w:tcW w:w="579" w:type="dxa"/>
            <w:tcBorders>
              <w:top w:val="single" w:sz="4" w:space="0" w:color="000000"/>
              <w:left w:val="single" w:sz="4" w:space="0" w:color="000000"/>
              <w:bottom w:val="single" w:sz="4" w:space="0" w:color="000000"/>
              <w:right w:val="nil"/>
            </w:tcBorders>
          </w:tcPr>
          <w:p w14:paraId="5F9CD0E5" w14:textId="77777777" w:rsidR="00FF7B96" w:rsidRPr="002250C6" w:rsidRDefault="00FF7B96" w:rsidP="002B1F4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1E06CEAA" w14:textId="3D94EC3D" w:rsidR="00FF7B96" w:rsidRPr="002250C6" w:rsidRDefault="00FF7B96" w:rsidP="00277964">
            <w:pPr>
              <w:spacing w:after="0" w:line="240" w:lineRule="auto"/>
              <w:rPr>
                <w:rFonts w:ascii="Times New Roman" w:hAnsi="Times New Roman"/>
                <w:color w:val="000000"/>
                <w:sz w:val="24"/>
                <w:szCs w:val="24"/>
              </w:rPr>
            </w:pPr>
            <w:r>
              <w:rPr>
                <w:rFonts w:ascii="Times New Roman" w:hAnsi="Times New Roman"/>
                <w:color w:val="000000"/>
                <w:sz w:val="24"/>
                <w:szCs w:val="24"/>
              </w:rPr>
              <w:t>Про організацію роботи класних керівників.</w:t>
            </w:r>
          </w:p>
        </w:tc>
        <w:tc>
          <w:tcPr>
            <w:tcW w:w="1134" w:type="dxa"/>
            <w:tcBorders>
              <w:top w:val="single" w:sz="4" w:space="0" w:color="000000"/>
              <w:left w:val="single" w:sz="4" w:space="0" w:color="000000"/>
              <w:bottom w:val="single" w:sz="4" w:space="0" w:color="000000"/>
              <w:right w:val="nil"/>
            </w:tcBorders>
          </w:tcPr>
          <w:p w14:paraId="063311B3" w14:textId="77777777" w:rsidR="00FF7B96" w:rsidRPr="002250C6" w:rsidRDefault="00FF7B96" w:rsidP="00277964">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703AAD82" w14:textId="1537B50F" w:rsidR="00FF7B96" w:rsidRPr="002250C6" w:rsidRDefault="00FF7B96"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Шкурпило Т.</w:t>
            </w:r>
            <w:r>
              <w:rPr>
                <w:rFonts w:ascii="Times New Roman" w:hAnsi="Times New Roman"/>
                <w:color w:val="000000"/>
                <w:sz w:val="24"/>
                <w:szCs w:val="24"/>
              </w:rPr>
              <w:t>Р.</w:t>
            </w:r>
          </w:p>
        </w:tc>
      </w:tr>
      <w:tr w:rsidR="003967DE" w:rsidRPr="002250C6" w14:paraId="3F3D1411" w14:textId="77777777" w:rsidTr="00355BBC">
        <w:trPr>
          <w:jc w:val="center"/>
        </w:trPr>
        <w:tc>
          <w:tcPr>
            <w:tcW w:w="579" w:type="dxa"/>
            <w:tcBorders>
              <w:top w:val="single" w:sz="4" w:space="0" w:color="000000"/>
              <w:left w:val="single" w:sz="4" w:space="0" w:color="000000"/>
              <w:bottom w:val="single" w:sz="4" w:space="0" w:color="000000"/>
              <w:right w:val="nil"/>
            </w:tcBorders>
          </w:tcPr>
          <w:p w14:paraId="5C4D4E78" w14:textId="77777777" w:rsidR="003967DE" w:rsidRPr="002250C6" w:rsidRDefault="003967DE" w:rsidP="002B1F4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1CC82E22" w14:textId="77777777" w:rsidR="003967DE" w:rsidRPr="002250C6" w:rsidRDefault="003967DE" w:rsidP="00277964">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кількісний склад здобувачів освіти закладів</w:t>
            </w:r>
          </w:p>
        </w:tc>
        <w:tc>
          <w:tcPr>
            <w:tcW w:w="1134" w:type="dxa"/>
            <w:tcBorders>
              <w:top w:val="single" w:sz="4" w:space="0" w:color="000000"/>
              <w:left w:val="single" w:sz="4" w:space="0" w:color="000000"/>
              <w:bottom w:val="single" w:sz="4" w:space="0" w:color="000000"/>
              <w:right w:val="nil"/>
            </w:tcBorders>
          </w:tcPr>
          <w:p w14:paraId="469E8E57" w14:textId="77777777" w:rsidR="003967DE" w:rsidRPr="002250C6" w:rsidRDefault="003967DE" w:rsidP="00277964">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4BC77E17" w14:textId="3A91CE86" w:rsidR="003967DE" w:rsidRPr="002250C6" w:rsidRDefault="00FF7B96"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3967DE" w:rsidRPr="002250C6" w14:paraId="643B0DF4" w14:textId="77777777" w:rsidTr="00355BBC">
        <w:trPr>
          <w:jc w:val="center"/>
        </w:trPr>
        <w:tc>
          <w:tcPr>
            <w:tcW w:w="579" w:type="dxa"/>
            <w:tcBorders>
              <w:top w:val="single" w:sz="4" w:space="0" w:color="000000"/>
              <w:left w:val="single" w:sz="4" w:space="0" w:color="000000"/>
              <w:bottom w:val="single" w:sz="4" w:space="0" w:color="000000"/>
              <w:right w:val="nil"/>
            </w:tcBorders>
          </w:tcPr>
          <w:p w14:paraId="2537B69B" w14:textId="77777777" w:rsidR="003967DE" w:rsidRPr="002250C6" w:rsidRDefault="003967DE" w:rsidP="002B1F4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65651765" w14:textId="77777777" w:rsidR="003967DE" w:rsidRPr="002250C6" w:rsidRDefault="003967DE" w:rsidP="00277964">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призначення класних керівників, завідуючих навчальними кабінетами, шкільною майстернею, бібліотеками</w:t>
            </w:r>
          </w:p>
        </w:tc>
        <w:tc>
          <w:tcPr>
            <w:tcW w:w="1134" w:type="dxa"/>
            <w:tcBorders>
              <w:top w:val="single" w:sz="4" w:space="0" w:color="000000"/>
              <w:left w:val="single" w:sz="4" w:space="0" w:color="000000"/>
              <w:bottom w:val="single" w:sz="4" w:space="0" w:color="000000"/>
              <w:right w:val="nil"/>
            </w:tcBorders>
          </w:tcPr>
          <w:p w14:paraId="723F7BA5" w14:textId="77777777" w:rsidR="003967DE" w:rsidRPr="002250C6" w:rsidRDefault="003967DE" w:rsidP="00277964">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08774FBF" w14:textId="2E6623B2" w:rsidR="003967DE" w:rsidRPr="002250C6" w:rsidRDefault="00FF7B96"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F86A54" w:rsidRPr="002250C6" w14:paraId="45449EC5" w14:textId="77777777" w:rsidTr="00355BBC">
        <w:trPr>
          <w:trHeight w:val="345"/>
          <w:jc w:val="center"/>
        </w:trPr>
        <w:tc>
          <w:tcPr>
            <w:tcW w:w="579" w:type="dxa"/>
            <w:tcBorders>
              <w:top w:val="single" w:sz="4" w:space="0" w:color="000000"/>
              <w:left w:val="single" w:sz="4" w:space="0" w:color="000000"/>
              <w:bottom w:val="single" w:sz="4" w:space="0" w:color="000000"/>
              <w:right w:val="nil"/>
            </w:tcBorders>
          </w:tcPr>
          <w:p w14:paraId="00C82E6F" w14:textId="77777777" w:rsidR="00F86A54" w:rsidRPr="002250C6" w:rsidRDefault="00F86A54" w:rsidP="002B1F4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1AAA0176" w14:textId="0F521A0E" w:rsidR="00F86A54" w:rsidRPr="002250C6" w:rsidRDefault="00F86A54" w:rsidP="00277964">
            <w:pPr>
              <w:spacing w:after="0" w:line="240" w:lineRule="auto"/>
              <w:rPr>
                <w:rFonts w:ascii="Times New Roman" w:hAnsi="Times New Roman"/>
                <w:color w:val="000000"/>
                <w:sz w:val="24"/>
                <w:szCs w:val="24"/>
              </w:rPr>
            </w:pPr>
            <w:r>
              <w:rPr>
                <w:rFonts w:ascii="Times New Roman" w:hAnsi="Times New Roman"/>
                <w:color w:val="000000"/>
                <w:sz w:val="24"/>
                <w:szCs w:val="24"/>
              </w:rPr>
              <w:t>Про організацію</w:t>
            </w:r>
            <w:r w:rsidR="000D789B">
              <w:rPr>
                <w:rFonts w:ascii="Times New Roman" w:hAnsi="Times New Roman"/>
                <w:color w:val="000000"/>
                <w:sz w:val="24"/>
                <w:szCs w:val="24"/>
              </w:rPr>
              <w:t xml:space="preserve"> </w:t>
            </w:r>
            <w:r>
              <w:rPr>
                <w:rFonts w:ascii="Times New Roman" w:hAnsi="Times New Roman"/>
                <w:color w:val="000000"/>
                <w:sz w:val="24"/>
                <w:szCs w:val="24"/>
              </w:rPr>
              <w:t>роботи щодо профілактики та протидії булінгу в 2022-2023н.р.</w:t>
            </w:r>
          </w:p>
        </w:tc>
        <w:tc>
          <w:tcPr>
            <w:tcW w:w="1134" w:type="dxa"/>
            <w:tcBorders>
              <w:top w:val="single" w:sz="4" w:space="0" w:color="000000"/>
              <w:left w:val="single" w:sz="4" w:space="0" w:color="000000"/>
              <w:bottom w:val="single" w:sz="4" w:space="0" w:color="000000"/>
              <w:right w:val="nil"/>
            </w:tcBorders>
          </w:tcPr>
          <w:p w14:paraId="0706DAFF" w14:textId="77777777" w:rsidR="00F86A54" w:rsidRPr="002250C6" w:rsidRDefault="00F86A54" w:rsidP="00277964">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2D0C206C" w14:textId="299EE3A8" w:rsidR="00F86A54" w:rsidRPr="002250C6" w:rsidRDefault="00F86A54" w:rsidP="00AB625D">
            <w:pPr>
              <w:tabs>
                <w:tab w:val="left" w:pos="197"/>
              </w:tabs>
              <w:spacing w:after="0" w:line="240" w:lineRule="auto"/>
              <w:ind w:right="211"/>
              <w:rPr>
                <w:rFonts w:ascii="Times New Roman" w:hAnsi="Times New Roman"/>
                <w:color w:val="000000"/>
                <w:sz w:val="24"/>
                <w:szCs w:val="24"/>
              </w:rPr>
            </w:pPr>
            <w:r w:rsidRPr="00F86A54">
              <w:rPr>
                <w:rFonts w:ascii="Times New Roman" w:hAnsi="Times New Roman"/>
                <w:color w:val="000000"/>
                <w:sz w:val="24"/>
                <w:szCs w:val="24"/>
              </w:rPr>
              <w:t>Шкурпило Т.Р.</w:t>
            </w:r>
          </w:p>
        </w:tc>
      </w:tr>
      <w:tr w:rsidR="003967DE" w:rsidRPr="002250C6" w14:paraId="356F6729" w14:textId="77777777" w:rsidTr="00355BBC">
        <w:trPr>
          <w:trHeight w:val="345"/>
          <w:jc w:val="center"/>
        </w:trPr>
        <w:tc>
          <w:tcPr>
            <w:tcW w:w="579" w:type="dxa"/>
            <w:tcBorders>
              <w:top w:val="single" w:sz="4" w:space="0" w:color="000000"/>
              <w:left w:val="single" w:sz="4" w:space="0" w:color="000000"/>
              <w:bottom w:val="single" w:sz="4" w:space="0" w:color="000000"/>
              <w:right w:val="nil"/>
            </w:tcBorders>
          </w:tcPr>
          <w:p w14:paraId="073EF322" w14:textId="77777777" w:rsidR="003967DE" w:rsidRPr="002250C6" w:rsidRDefault="003967DE" w:rsidP="002B1F4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1502239D" w14:textId="77777777" w:rsidR="003967DE" w:rsidRPr="002250C6" w:rsidRDefault="003967DE" w:rsidP="00277964">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створення тарифікаційної комісії</w:t>
            </w:r>
          </w:p>
        </w:tc>
        <w:tc>
          <w:tcPr>
            <w:tcW w:w="1134" w:type="dxa"/>
            <w:tcBorders>
              <w:top w:val="single" w:sz="4" w:space="0" w:color="000000"/>
              <w:left w:val="single" w:sz="4" w:space="0" w:color="000000"/>
              <w:bottom w:val="single" w:sz="4" w:space="0" w:color="000000"/>
              <w:right w:val="nil"/>
            </w:tcBorders>
          </w:tcPr>
          <w:p w14:paraId="0E1D03B9" w14:textId="77777777" w:rsidR="003967DE" w:rsidRPr="002250C6" w:rsidRDefault="003967DE" w:rsidP="00277964">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0A2480D7" w14:textId="655A7E58" w:rsidR="003967DE" w:rsidRPr="002250C6" w:rsidRDefault="00FF7B96"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375F42" w:rsidRPr="002250C6" w14:paraId="6D388E77" w14:textId="77777777" w:rsidTr="00355BBC">
        <w:trPr>
          <w:trHeight w:val="345"/>
          <w:jc w:val="center"/>
        </w:trPr>
        <w:tc>
          <w:tcPr>
            <w:tcW w:w="579" w:type="dxa"/>
            <w:tcBorders>
              <w:top w:val="single" w:sz="4" w:space="0" w:color="000000"/>
              <w:left w:val="single" w:sz="4" w:space="0" w:color="000000"/>
              <w:bottom w:val="single" w:sz="4" w:space="0" w:color="000000"/>
              <w:right w:val="nil"/>
            </w:tcBorders>
          </w:tcPr>
          <w:p w14:paraId="0DD56C6F" w14:textId="77777777" w:rsidR="00375F42" w:rsidRPr="002250C6" w:rsidRDefault="00375F42" w:rsidP="002B1F4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4FAD9E50" w14:textId="77777777" w:rsidR="00375F42" w:rsidRPr="002250C6" w:rsidRDefault="00375F42" w:rsidP="00277964">
            <w:pPr>
              <w:spacing w:after="0" w:line="240" w:lineRule="auto"/>
              <w:rPr>
                <w:rFonts w:ascii="Times New Roman" w:hAnsi="Times New Roman"/>
                <w:color w:val="000000"/>
                <w:sz w:val="24"/>
                <w:szCs w:val="24"/>
                <w:lang w:val="ru-RU"/>
              </w:rPr>
            </w:pPr>
            <w:r w:rsidRPr="002250C6">
              <w:rPr>
                <w:rFonts w:ascii="Times New Roman" w:hAnsi="Times New Roman"/>
                <w:color w:val="000000"/>
                <w:sz w:val="24"/>
                <w:szCs w:val="24"/>
              </w:rPr>
              <w:t xml:space="preserve">Про затвердження протиепідемічних заходів у закладах на період карантину у зв’язку з поширенням коронавірусної хвороби </w:t>
            </w:r>
            <w:r w:rsidRPr="002250C6">
              <w:rPr>
                <w:rFonts w:ascii="Times New Roman" w:hAnsi="Times New Roman"/>
                <w:color w:val="000000"/>
                <w:sz w:val="24"/>
                <w:szCs w:val="24"/>
                <w:lang w:val="en-US"/>
              </w:rPr>
              <w:t>COVID</w:t>
            </w:r>
            <w:r w:rsidRPr="002250C6">
              <w:rPr>
                <w:rFonts w:ascii="Times New Roman" w:hAnsi="Times New Roman"/>
                <w:color w:val="000000"/>
                <w:sz w:val="24"/>
                <w:szCs w:val="24"/>
                <w:lang w:val="ru-RU"/>
              </w:rPr>
              <w:t>-19</w:t>
            </w:r>
          </w:p>
        </w:tc>
        <w:tc>
          <w:tcPr>
            <w:tcW w:w="1134" w:type="dxa"/>
            <w:tcBorders>
              <w:top w:val="single" w:sz="4" w:space="0" w:color="000000"/>
              <w:left w:val="single" w:sz="4" w:space="0" w:color="000000"/>
              <w:bottom w:val="single" w:sz="4" w:space="0" w:color="000000"/>
              <w:right w:val="nil"/>
            </w:tcBorders>
          </w:tcPr>
          <w:p w14:paraId="529F418C" w14:textId="77777777" w:rsidR="00375F42" w:rsidRPr="002250C6" w:rsidRDefault="00375F42" w:rsidP="00277964">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42A27392" w14:textId="77777777" w:rsidR="00375F42" w:rsidRPr="002250C6" w:rsidRDefault="00375F42"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Шкурпило Т.</w:t>
            </w:r>
            <w:r w:rsidR="00FF2E4B" w:rsidRPr="002250C6">
              <w:rPr>
                <w:rFonts w:ascii="Times New Roman" w:hAnsi="Times New Roman"/>
                <w:color w:val="000000"/>
                <w:sz w:val="24"/>
                <w:szCs w:val="24"/>
              </w:rPr>
              <w:t>Р.</w:t>
            </w:r>
          </w:p>
        </w:tc>
      </w:tr>
      <w:tr w:rsidR="00F86A54" w:rsidRPr="002250C6" w14:paraId="37E5DFAB" w14:textId="77777777" w:rsidTr="00355BBC">
        <w:trPr>
          <w:jc w:val="center"/>
        </w:trPr>
        <w:tc>
          <w:tcPr>
            <w:tcW w:w="579" w:type="dxa"/>
            <w:tcBorders>
              <w:top w:val="single" w:sz="4" w:space="0" w:color="000000"/>
              <w:left w:val="single" w:sz="4" w:space="0" w:color="000000"/>
              <w:bottom w:val="single" w:sz="4" w:space="0" w:color="000000"/>
              <w:right w:val="nil"/>
            </w:tcBorders>
          </w:tcPr>
          <w:p w14:paraId="7E660781" w14:textId="77777777" w:rsidR="00F86A54" w:rsidRPr="002250C6" w:rsidRDefault="00F86A54" w:rsidP="002B1F4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2B3AE6A9" w14:textId="1BA10E39" w:rsidR="00F86A54" w:rsidRPr="002250C6" w:rsidRDefault="00F86A54" w:rsidP="00277964">
            <w:pPr>
              <w:spacing w:after="0" w:line="240" w:lineRule="auto"/>
              <w:rPr>
                <w:rFonts w:ascii="Times New Roman" w:hAnsi="Times New Roman"/>
                <w:color w:val="000000"/>
                <w:sz w:val="24"/>
                <w:szCs w:val="24"/>
              </w:rPr>
            </w:pPr>
            <w:r>
              <w:rPr>
                <w:rFonts w:ascii="Times New Roman" w:hAnsi="Times New Roman"/>
                <w:color w:val="000000"/>
                <w:sz w:val="24"/>
                <w:szCs w:val="24"/>
              </w:rPr>
              <w:t>Про організацію адаптаційного періоду для учнів 5 -х класів НУШ</w:t>
            </w:r>
          </w:p>
        </w:tc>
        <w:tc>
          <w:tcPr>
            <w:tcW w:w="1134" w:type="dxa"/>
            <w:tcBorders>
              <w:top w:val="single" w:sz="4" w:space="0" w:color="000000"/>
              <w:left w:val="single" w:sz="4" w:space="0" w:color="000000"/>
              <w:bottom w:val="single" w:sz="4" w:space="0" w:color="000000"/>
              <w:right w:val="nil"/>
            </w:tcBorders>
          </w:tcPr>
          <w:p w14:paraId="0DAFB28C" w14:textId="77777777" w:rsidR="00F86A54" w:rsidRPr="002250C6" w:rsidRDefault="00F86A54" w:rsidP="00277964">
            <w:pPr>
              <w:spacing w:after="0" w:line="240" w:lineRule="auto"/>
              <w:ind w:left="-109"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28614D79" w14:textId="7226829F" w:rsidR="00F86A54" w:rsidRPr="002250C6" w:rsidRDefault="00F86A54"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Лемеш В.Т.</w:t>
            </w:r>
          </w:p>
        </w:tc>
      </w:tr>
      <w:tr w:rsidR="00375F42" w:rsidRPr="002250C6" w14:paraId="6BB5B6BB" w14:textId="77777777" w:rsidTr="00355BBC">
        <w:trPr>
          <w:jc w:val="center"/>
        </w:trPr>
        <w:tc>
          <w:tcPr>
            <w:tcW w:w="579" w:type="dxa"/>
            <w:tcBorders>
              <w:top w:val="single" w:sz="4" w:space="0" w:color="000000"/>
              <w:left w:val="single" w:sz="4" w:space="0" w:color="000000"/>
              <w:bottom w:val="single" w:sz="4" w:space="0" w:color="000000"/>
              <w:right w:val="nil"/>
            </w:tcBorders>
          </w:tcPr>
          <w:p w14:paraId="2DBE50AF" w14:textId="77777777" w:rsidR="00375F42" w:rsidRPr="002250C6" w:rsidRDefault="00375F42" w:rsidP="002B1F4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792A2150" w14:textId="77777777" w:rsidR="00375F42" w:rsidRPr="002250C6" w:rsidRDefault="00375F42" w:rsidP="00277964">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Про організацію роботи з попередження дитячого  травматизму </w:t>
            </w:r>
          </w:p>
        </w:tc>
        <w:tc>
          <w:tcPr>
            <w:tcW w:w="1134" w:type="dxa"/>
            <w:tcBorders>
              <w:top w:val="single" w:sz="4" w:space="0" w:color="000000"/>
              <w:left w:val="single" w:sz="4" w:space="0" w:color="000000"/>
              <w:bottom w:val="single" w:sz="4" w:space="0" w:color="000000"/>
              <w:right w:val="nil"/>
            </w:tcBorders>
            <w:hideMark/>
          </w:tcPr>
          <w:p w14:paraId="604CEECD" w14:textId="0351A840" w:rsidR="00375F42" w:rsidRPr="002250C6" w:rsidRDefault="00375F42" w:rsidP="00277964">
            <w:pPr>
              <w:spacing w:after="0" w:line="240" w:lineRule="auto"/>
              <w:ind w:left="-109"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02720851" w14:textId="66E542BA" w:rsidR="00375F42" w:rsidRPr="002250C6" w:rsidRDefault="00363A9C"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 xml:space="preserve"> Головач В.С.</w:t>
            </w:r>
          </w:p>
        </w:tc>
      </w:tr>
      <w:tr w:rsidR="000B2332" w:rsidRPr="002250C6" w14:paraId="2B103102" w14:textId="77777777" w:rsidTr="00355BBC">
        <w:trPr>
          <w:jc w:val="center"/>
        </w:trPr>
        <w:tc>
          <w:tcPr>
            <w:tcW w:w="579" w:type="dxa"/>
            <w:tcBorders>
              <w:top w:val="single" w:sz="4" w:space="0" w:color="000000"/>
              <w:left w:val="single" w:sz="4" w:space="0" w:color="000000"/>
              <w:bottom w:val="single" w:sz="4" w:space="0" w:color="000000"/>
              <w:right w:val="nil"/>
            </w:tcBorders>
          </w:tcPr>
          <w:p w14:paraId="55A8B7D2" w14:textId="77777777" w:rsidR="000B2332" w:rsidRPr="002250C6" w:rsidRDefault="000B2332" w:rsidP="000B2332">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44A0D179" w14:textId="18C4AE74" w:rsidR="000B2332" w:rsidRDefault="000B2332" w:rsidP="000B2332">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Про </w:t>
            </w:r>
            <w:r>
              <w:rPr>
                <w:rFonts w:ascii="Times New Roman" w:hAnsi="Times New Roman"/>
                <w:color w:val="000000"/>
                <w:sz w:val="24"/>
                <w:szCs w:val="24"/>
              </w:rPr>
              <w:t>роботу</w:t>
            </w:r>
            <w:r w:rsidRPr="002250C6">
              <w:rPr>
                <w:rFonts w:ascii="Times New Roman" w:hAnsi="Times New Roman"/>
                <w:color w:val="000000"/>
                <w:sz w:val="24"/>
                <w:szCs w:val="24"/>
              </w:rPr>
              <w:t xml:space="preserve"> Ради профілактики правопорушень</w:t>
            </w:r>
          </w:p>
        </w:tc>
        <w:tc>
          <w:tcPr>
            <w:tcW w:w="1134" w:type="dxa"/>
            <w:tcBorders>
              <w:top w:val="single" w:sz="4" w:space="0" w:color="000000"/>
              <w:left w:val="single" w:sz="4" w:space="0" w:color="000000"/>
              <w:bottom w:val="single" w:sz="4" w:space="0" w:color="000000"/>
              <w:right w:val="nil"/>
            </w:tcBorders>
          </w:tcPr>
          <w:p w14:paraId="6890F528" w14:textId="77777777" w:rsidR="000B2332" w:rsidRPr="002250C6" w:rsidRDefault="000B2332" w:rsidP="000B2332">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1C19F672" w14:textId="4C656970" w:rsidR="000B2332" w:rsidRDefault="000B2332"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Шкурпило Т.</w:t>
            </w:r>
            <w:r>
              <w:rPr>
                <w:rFonts w:ascii="Times New Roman" w:hAnsi="Times New Roman"/>
                <w:color w:val="000000"/>
                <w:sz w:val="24"/>
                <w:szCs w:val="24"/>
              </w:rPr>
              <w:t>Р.</w:t>
            </w:r>
          </w:p>
        </w:tc>
      </w:tr>
      <w:tr w:rsidR="009D3BFF" w:rsidRPr="002250C6" w14:paraId="05F55A52" w14:textId="77777777" w:rsidTr="00355BBC">
        <w:trPr>
          <w:jc w:val="center"/>
        </w:trPr>
        <w:tc>
          <w:tcPr>
            <w:tcW w:w="579" w:type="dxa"/>
            <w:tcBorders>
              <w:top w:val="single" w:sz="4" w:space="0" w:color="000000"/>
              <w:left w:val="single" w:sz="4" w:space="0" w:color="000000"/>
              <w:bottom w:val="single" w:sz="4" w:space="0" w:color="000000"/>
              <w:right w:val="nil"/>
            </w:tcBorders>
          </w:tcPr>
          <w:p w14:paraId="1CAEE1E2" w14:textId="77777777" w:rsidR="009D3BFF" w:rsidRPr="002250C6" w:rsidRDefault="009D3BFF" w:rsidP="009D3BFF">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7C1C686D" w14:textId="6BDF800E" w:rsidR="009D3BFF" w:rsidRPr="002250C6" w:rsidRDefault="009D3BFF" w:rsidP="009D3BFF">
            <w:pPr>
              <w:spacing w:after="0" w:line="240" w:lineRule="auto"/>
              <w:rPr>
                <w:rFonts w:ascii="Times New Roman" w:hAnsi="Times New Roman"/>
                <w:color w:val="000000"/>
                <w:sz w:val="24"/>
                <w:szCs w:val="24"/>
              </w:rPr>
            </w:pPr>
            <w:r w:rsidRPr="00FF7B96">
              <w:rPr>
                <w:rFonts w:ascii="Times New Roman" w:hAnsi="Times New Roman"/>
                <w:color w:val="000000"/>
                <w:sz w:val="24"/>
                <w:szCs w:val="24"/>
              </w:rPr>
              <w:t xml:space="preserve">Про організацію </w:t>
            </w:r>
            <w:r>
              <w:rPr>
                <w:rFonts w:ascii="Times New Roman" w:hAnsi="Times New Roman"/>
                <w:color w:val="000000"/>
                <w:sz w:val="24"/>
                <w:szCs w:val="24"/>
              </w:rPr>
              <w:t xml:space="preserve">виховної </w:t>
            </w:r>
            <w:r w:rsidRPr="00FF7B96">
              <w:rPr>
                <w:rFonts w:ascii="Times New Roman" w:hAnsi="Times New Roman"/>
                <w:color w:val="000000"/>
                <w:sz w:val="24"/>
                <w:szCs w:val="24"/>
              </w:rPr>
              <w:t>роботи у 2022 - 2023 н.р.</w:t>
            </w:r>
          </w:p>
        </w:tc>
        <w:tc>
          <w:tcPr>
            <w:tcW w:w="1134" w:type="dxa"/>
            <w:tcBorders>
              <w:top w:val="single" w:sz="4" w:space="0" w:color="000000"/>
              <w:left w:val="single" w:sz="4" w:space="0" w:color="000000"/>
              <w:bottom w:val="single" w:sz="4" w:space="0" w:color="000000"/>
              <w:right w:val="nil"/>
            </w:tcBorders>
          </w:tcPr>
          <w:p w14:paraId="68DF08D1" w14:textId="77777777" w:rsidR="009D3BFF" w:rsidRPr="002250C6" w:rsidRDefault="009D3BFF" w:rsidP="009D3BFF">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4F62376E" w14:textId="78408F9F" w:rsidR="009D3BFF" w:rsidRPr="002250C6" w:rsidRDefault="009D3BFF" w:rsidP="00AB625D">
            <w:pPr>
              <w:tabs>
                <w:tab w:val="left" w:pos="197"/>
              </w:tabs>
              <w:spacing w:after="0" w:line="240" w:lineRule="auto"/>
              <w:ind w:right="211"/>
              <w:rPr>
                <w:rFonts w:ascii="Times New Roman" w:hAnsi="Times New Roman"/>
                <w:color w:val="000000"/>
                <w:sz w:val="24"/>
                <w:szCs w:val="24"/>
              </w:rPr>
            </w:pPr>
            <w:r w:rsidRPr="00FF7B96">
              <w:rPr>
                <w:rFonts w:ascii="Times New Roman" w:hAnsi="Times New Roman"/>
                <w:color w:val="000000"/>
                <w:sz w:val="24"/>
                <w:szCs w:val="24"/>
              </w:rPr>
              <w:t>Шкурпило Т.Р.</w:t>
            </w:r>
          </w:p>
        </w:tc>
      </w:tr>
      <w:tr w:rsidR="00AB625D" w:rsidRPr="002250C6" w14:paraId="79AE3893" w14:textId="77777777" w:rsidTr="00355BBC">
        <w:trPr>
          <w:jc w:val="center"/>
        </w:trPr>
        <w:tc>
          <w:tcPr>
            <w:tcW w:w="579" w:type="dxa"/>
            <w:tcBorders>
              <w:top w:val="single" w:sz="4" w:space="0" w:color="000000"/>
              <w:left w:val="single" w:sz="4" w:space="0" w:color="000000"/>
              <w:bottom w:val="single" w:sz="4" w:space="0" w:color="000000"/>
              <w:right w:val="nil"/>
            </w:tcBorders>
          </w:tcPr>
          <w:p w14:paraId="03BDBF20" w14:textId="77777777" w:rsidR="00AB625D" w:rsidRPr="002250C6" w:rsidRDefault="00AB625D" w:rsidP="009D3BFF">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2159EED7" w14:textId="3F80BDA3" w:rsidR="00AB625D" w:rsidRPr="00FF7B96" w:rsidRDefault="00AB625D" w:rsidP="009D3BFF">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організацію методичної роботи у 20</w:t>
            </w:r>
            <w:r w:rsidRPr="002250C6">
              <w:rPr>
                <w:rFonts w:ascii="Times New Roman" w:hAnsi="Times New Roman"/>
                <w:sz w:val="24"/>
                <w:szCs w:val="24"/>
              </w:rPr>
              <w:t>22</w:t>
            </w:r>
            <w:r w:rsidRPr="002250C6">
              <w:rPr>
                <w:rFonts w:ascii="Times New Roman" w:hAnsi="Times New Roman"/>
                <w:color w:val="000000"/>
                <w:sz w:val="24"/>
                <w:szCs w:val="24"/>
              </w:rPr>
              <w:t xml:space="preserve"> - 202</w:t>
            </w:r>
            <w:r w:rsidRPr="002250C6">
              <w:rPr>
                <w:rFonts w:ascii="Times New Roman" w:hAnsi="Times New Roman"/>
                <w:sz w:val="24"/>
                <w:szCs w:val="24"/>
              </w:rPr>
              <w:t>3</w:t>
            </w:r>
            <w:r w:rsidRPr="002250C6">
              <w:rPr>
                <w:rFonts w:ascii="Times New Roman" w:hAnsi="Times New Roman"/>
                <w:color w:val="000000"/>
                <w:sz w:val="24"/>
                <w:szCs w:val="24"/>
              </w:rPr>
              <w:t xml:space="preserve"> н.р.</w:t>
            </w:r>
          </w:p>
        </w:tc>
        <w:tc>
          <w:tcPr>
            <w:tcW w:w="1134" w:type="dxa"/>
            <w:tcBorders>
              <w:top w:val="single" w:sz="4" w:space="0" w:color="000000"/>
              <w:left w:val="single" w:sz="4" w:space="0" w:color="000000"/>
              <w:bottom w:val="single" w:sz="4" w:space="0" w:color="000000"/>
              <w:right w:val="nil"/>
            </w:tcBorders>
          </w:tcPr>
          <w:p w14:paraId="122C7B23" w14:textId="77777777" w:rsidR="00AB625D" w:rsidRPr="002250C6" w:rsidRDefault="00AB625D" w:rsidP="009D3BFF">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4F7C96B3" w14:textId="779933FF" w:rsidR="00AB625D" w:rsidRPr="00FF7B9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Лемеш В.Т.</w:t>
            </w:r>
          </w:p>
        </w:tc>
      </w:tr>
      <w:tr w:rsidR="00AB625D" w:rsidRPr="002250C6" w14:paraId="389B2FBA" w14:textId="77777777" w:rsidTr="00355BBC">
        <w:trPr>
          <w:jc w:val="center"/>
        </w:trPr>
        <w:tc>
          <w:tcPr>
            <w:tcW w:w="579" w:type="dxa"/>
            <w:tcBorders>
              <w:top w:val="single" w:sz="4" w:space="0" w:color="000000"/>
              <w:left w:val="single" w:sz="4" w:space="0" w:color="000000"/>
              <w:bottom w:val="single" w:sz="4" w:space="0" w:color="000000"/>
              <w:right w:val="nil"/>
            </w:tcBorders>
          </w:tcPr>
          <w:p w14:paraId="1203F848"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3D58AA50" w14:textId="7481E82B"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Про заборону тютюнопаління та </w:t>
            </w:r>
            <w:r>
              <w:rPr>
                <w:rFonts w:ascii="Times New Roman" w:hAnsi="Times New Roman"/>
                <w:color w:val="000000"/>
                <w:sz w:val="24"/>
                <w:szCs w:val="24"/>
              </w:rPr>
              <w:t>вживання алкоголю у приміщеннях та території ліцею</w:t>
            </w:r>
          </w:p>
        </w:tc>
        <w:tc>
          <w:tcPr>
            <w:tcW w:w="1134" w:type="dxa"/>
            <w:tcBorders>
              <w:top w:val="single" w:sz="4" w:space="0" w:color="000000"/>
              <w:left w:val="single" w:sz="4" w:space="0" w:color="000000"/>
              <w:bottom w:val="single" w:sz="4" w:space="0" w:color="000000"/>
              <w:right w:val="nil"/>
            </w:tcBorders>
          </w:tcPr>
          <w:p w14:paraId="0D8A95D5"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18A2CCE5" w14:textId="36B4BEEB"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Шкурпило Т.Р.</w:t>
            </w:r>
          </w:p>
        </w:tc>
      </w:tr>
      <w:tr w:rsidR="00AB625D" w:rsidRPr="002250C6" w14:paraId="26C2A5D5" w14:textId="77777777" w:rsidTr="00355BBC">
        <w:trPr>
          <w:jc w:val="center"/>
        </w:trPr>
        <w:tc>
          <w:tcPr>
            <w:tcW w:w="579" w:type="dxa"/>
            <w:tcBorders>
              <w:top w:val="single" w:sz="4" w:space="0" w:color="000000"/>
              <w:left w:val="single" w:sz="4" w:space="0" w:color="000000"/>
              <w:bottom w:val="single" w:sz="4" w:space="0" w:color="000000"/>
              <w:right w:val="nil"/>
            </w:tcBorders>
          </w:tcPr>
          <w:p w14:paraId="5D578E5A"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02FCEB44" w14:textId="105C5EEA" w:rsidR="00AB625D" w:rsidRPr="002250C6" w:rsidRDefault="00AB625D" w:rsidP="00AB625D">
            <w:pPr>
              <w:spacing w:after="0" w:line="240" w:lineRule="auto"/>
              <w:rPr>
                <w:rFonts w:ascii="Times New Roman" w:hAnsi="Times New Roman"/>
                <w:color w:val="000000"/>
                <w:sz w:val="24"/>
                <w:szCs w:val="24"/>
              </w:rPr>
            </w:pPr>
            <w:r>
              <w:rPr>
                <w:rFonts w:ascii="Times New Roman" w:hAnsi="Times New Roman"/>
                <w:sz w:val="24"/>
                <w:szCs w:val="24"/>
              </w:rPr>
              <w:t>Про організацію  учнівського самоврядування в ліцеї у 2022-2023 н.р.</w:t>
            </w:r>
          </w:p>
        </w:tc>
        <w:tc>
          <w:tcPr>
            <w:tcW w:w="1134" w:type="dxa"/>
            <w:tcBorders>
              <w:top w:val="single" w:sz="4" w:space="0" w:color="000000"/>
              <w:left w:val="single" w:sz="4" w:space="0" w:color="000000"/>
              <w:bottom w:val="single" w:sz="4" w:space="0" w:color="000000"/>
              <w:right w:val="nil"/>
            </w:tcBorders>
          </w:tcPr>
          <w:p w14:paraId="3BDA37A4"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3D95614D" w14:textId="42B1EE9B"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Шкурпило Т.Р.</w:t>
            </w:r>
          </w:p>
        </w:tc>
      </w:tr>
      <w:tr w:rsidR="00AB625D" w:rsidRPr="002250C6" w14:paraId="7ECDD4C3" w14:textId="77777777" w:rsidTr="00355BBC">
        <w:trPr>
          <w:jc w:val="center"/>
        </w:trPr>
        <w:tc>
          <w:tcPr>
            <w:tcW w:w="579" w:type="dxa"/>
            <w:tcBorders>
              <w:top w:val="single" w:sz="4" w:space="0" w:color="000000"/>
              <w:left w:val="single" w:sz="4" w:space="0" w:color="000000"/>
              <w:bottom w:val="single" w:sz="4" w:space="0" w:color="000000"/>
              <w:right w:val="nil"/>
            </w:tcBorders>
          </w:tcPr>
          <w:p w14:paraId="5EF4E098"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73591150" w14:textId="3CE26F51" w:rsidR="00AB625D" w:rsidRPr="00AB625D" w:rsidRDefault="00AB625D" w:rsidP="00AB625D">
            <w:pPr>
              <w:spacing w:after="0" w:line="240" w:lineRule="auto"/>
              <w:rPr>
                <w:rFonts w:ascii="Times New Roman" w:hAnsi="Times New Roman"/>
                <w:sz w:val="24"/>
                <w:szCs w:val="24"/>
              </w:rPr>
            </w:pPr>
            <w:r w:rsidRPr="00AB625D">
              <w:rPr>
                <w:rFonts w:ascii="Times New Roman" w:hAnsi="Times New Roman"/>
                <w:sz w:val="24"/>
                <w:szCs w:val="24"/>
              </w:rPr>
              <w:t>Про порядок розгляду звернень та повідомлень з приводу жорстокого поводження з дітьми або реальної загрози його вчинення</w:t>
            </w:r>
          </w:p>
        </w:tc>
        <w:tc>
          <w:tcPr>
            <w:tcW w:w="1134" w:type="dxa"/>
            <w:tcBorders>
              <w:top w:val="single" w:sz="4" w:space="0" w:color="000000"/>
              <w:left w:val="single" w:sz="4" w:space="0" w:color="000000"/>
              <w:bottom w:val="single" w:sz="4" w:space="0" w:color="000000"/>
              <w:right w:val="nil"/>
            </w:tcBorders>
          </w:tcPr>
          <w:p w14:paraId="3AFA320F" w14:textId="77777777" w:rsidR="00AB625D" w:rsidRPr="00AB625D"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2B5F3700" w14:textId="55D55522" w:rsidR="00AB625D" w:rsidRPr="00AB625D" w:rsidRDefault="00AB625D" w:rsidP="00AB625D">
            <w:pPr>
              <w:tabs>
                <w:tab w:val="left" w:pos="197"/>
              </w:tabs>
              <w:spacing w:after="0" w:line="240" w:lineRule="auto"/>
              <w:ind w:right="211"/>
              <w:rPr>
                <w:rFonts w:ascii="Times New Roman" w:hAnsi="Times New Roman"/>
                <w:color w:val="000000"/>
                <w:sz w:val="24"/>
                <w:szCs w:val="24"/>
              </w:rPr>
            </w:pPr>
            <w:r w:rsidRPr="00AB625D">
              <w:rPr>
                <w:rFonts w:ascii="Times New Roman" w:hAnsi="Times New Roman"/>
                <w:sz w:val="24"/>
                <w:szCs w:val="24"/>
              </w:rPr>
              <w:t>Шкурпило Т.Р.</w:t>
            </w:r>
          </w:p>
        </w:tc>
      </w:tr>
      <w:tr w:rsidR="000B2332" w:rsidRPr="002250C6" w14:paraId="47BFEC93" w14:textId="77777777" w:rsidTr="00355BBC">
        <w:trPr>
          <w:jc w:val="center"/>
        </w:trPr>
        <w:tc>
          <w:tcPr>
            <w:tcW w:w="579" w:type="dxa"/>
            <w:tcBorders>
              <w:top w:val="single" w:sz="4" w:space="0" w:color="000000"/>
              <w:left w:val="single" w:sz="4" w:space="0" w:color="000000"/>
              <w:bottom w:val="single" w:sz="4" w:space="0" w:color="000000"/>
              <w:right w:val="nil"/>
            </w:tcBorders>
          </w:tcPr>
          <w:p w14:paraId="42488766" w14:textId="77777777" w:rsidR="000B2332" w:rsidRPr="002250C6" w:rsidRDefault="000B2332" w:rsidP="000B2332">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737F3B14" w14:textId="146B7073" w:rsidR="000B2332" w:rsidRDefault="000B2332" w:rsidP="000B2332">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Про організацію харчування здобувачів освіти </w:t>
            </w:r>
          </w:p>
        </w:tc>
        <w:tc>
          <w:tcPr>
            <w:tcW w:w="1134" w:type="dxa"/>
            <w:tcBorders>
              <w:top w:val="single" w:sz="4" w:space="0" w:color="000000"/>
              <w:left w:val="single" w:sz="4" w:space="0" w:color="000000"/>
              <w:bottom w:val="single" w:sz="4" w:space="0" w:color="000000"/>
              <w:right w:val="nil"/>
            </w:tcBorders>
          </w:tcPr>
          <w:p w14:paraId="730A6519" w14:textId="254785F6" w:rsidR="000B2332" w:rsidRPr="002250C6" w:rsidRDefault="000B2332" w:rsidP="000B2332">
            <w:pPr>
              <w:spacing w:after="0" w:line="240" w:lineRule="auto"/>
              <w:ind w:right="-1050"/>
              <w:rPr>
                <w:rFonts w:ascii="Times New Roman" w:hAnsi="Times New Roman"/>
                <w:color w:val="000000"/>
                <w:sz w:val="24"/>
                <w:szCs w:val="24"/>
              </w:rPr>
            </w:pPr>
            <w:r w:rsidRPr="002250C6">
              <w:rPr>
                <w:rFonts w:ascii="Times New Roman" w:hAnsi="Times New Roman"/>
                <w:b/>
                <w:color w:val="000000"/>
                <w:sz w:val="24"/>
                <w:szCs w:val="24"/>
              </w:rPr>
              <w:t>вересень</w:t>
            </w:r>
          </w:p>
        </w:tc>
        <w:tc>
          <w:tcPr>
            <w:tcW w:w="2082" w:type="dxa"/>
            <w:tcBorders>
              <w:top w:val="single" w:sz="4" w:space="0" w:color="000000"/>
              <w:left w:val="single" w:sz="4" w:space="0" w:color="000000"/>
              <w:bottom w:val="single" w:sz="4" w:space="0" w:color="000000"/>
              <w:right w:val="single" w:sz="4" w:space="0" w:color="000000"/>
            </w:tcBorders>
          </w:tcPr>
          <w:p w14:paraId="70D57394" w14:textId="78C5A612" w:rsidR="000B2332" w:rsidRDefault="000B2332"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Шкурпило Т.Р</w:t>
            </w:r>
            <w:r>
              <w:rPr>
                <w:rFonts w:ascii="Times New Roman" w:hAnsi="Times New Roman"/>
                <w:color w:val="000000"/>
                <w:sz w:val="24"/>
                <w:szCs w:val="24"/>
              </w:rPr>
              <w:t>.</w:t>
            </w:r>
          </w:p>
        </w:tc>
      </w:tr>
      <w:tr w:rsidR="00375F42" w:rsidRPr="002250C6" w14:paraId="75DB59FB" w14:textId="77777777" w:rsidTr="00355BBC">
        <w:trPr>
          <w:jc w:val="center"/>
        </w:trPr>
        <w:tc>
          <w:tcPr>
            <w:tcW w:w="579" w:type="dxa"/>
            <w:tcBorders>
              <w:top w:val="single" w:sz="4" w:space="0" w:color="000000"/>
              <w:left w:val="single" w:sz="4" w:space="0" w:color="000000"/>
              <w:bottom w:val="single" w:sz="4" w:space="0" w:color="000000"/>
              <w:right w:val="nil"/>
            </w:tcBorders>
          </w:tcPr>
          <w:p w14:paraId="6ED9761B" w14:textId="77777777" w:rsidR="00375F42" w:rsidRPr="002250C6" w:rsidRDefault="00375F42" w:rsidP="002B1F4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2794CA65" w14:textId="7BAEF9A5" w:rsidR="00375F42" w:rsidRPr="002250C6" w:rsidRDefault="00375F42" w:rsidP="000B2332">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Про організацію і проведення </w:t>
            </w:r>
            <w:r w:rsidR="000B2332">
              <w:rPr>
                <w:rFonts w:ascii="Times New Roman" w:hAnsi="Times New Roman"/>
                <w:color w:val="000000"/>
                <w:sz w:val="24"/>
                <w:szCs w:val="24"/>
              </w:rPr>
              <w:t>«Олімпійського тижня»</w:t>
            </w:r>
          </w:p>
        </w:tc>
        <w:tc>
          <w:tcPr>
            <w:tcW w:w="1134" w:type="dxa"/>
            <w:tcBorders>
              <w:top w:val="single" w:sz="4" w:space="0" w:color="000000"/>
              <w:left w:val="single" w:sz="4" w:space="0" w:color="000000"/>
              <w:bottom w:val="single" w:sz="4" w:space="0" w:color="000000"/>
              <w:right w:val="nil"/>
            </w:tcBorders>
          </w:tcPr>
          <w:p w14:paraId="12253D6A" w14:textId="77777777" w:rsidR="00375F42" w:rsidRPr="002250C6" w:rsidRDefault="00375F42" w:rsidP="00277964">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39B1D23E" w14:textId="0DF0F014" w:rsidR="00375F42" w:rsidRPr="002250C6" w:rsidRDefault="000D789B"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Шкурпило Т.</w:t>
            </w:r>
            <w:r>
              <w:rPr>
                <w:rFonts w:ascii="Times New Roman" w:hAnsi="Times New Roman"/>
                <w:color w:val="000000"/>
                <w:sz w:val="24"/>
                <w:szCs w:val="24"/>
              </w:rPr>
              <w:t>Р.</w:t>
            </w:r>
          </w:p>
        </w:tc>
      </w:tr>
      <w:tr w:rsidR="00375F42" w:rsidRPr="002250C6" w14:paraId="46FB60D9" w14:textId="77777777" w:rsidTr="00355BBC">
        <w:trPr>
          <w:jc w:val="center"/>
        </w:trPr>
        <w:tc>
          <w:tcPr>
            <w:tcW w:w="579" w:type="dxa"/>
            <w:tcBorders>
              <w:top w:val="single" w:sz="4" w:space="0" w:color="000000"/>
              <w:left w:val="single" w:sz="4" w:space="0" w:color="000000"/>
              <w:bottom w:val="single" w:sz="4" w:space="0" w:color="000000"/>
              <w:right w:val="nil"/>
            </w:tcBorders>
          </w:tcPr>
          <w:p w14:paraId="7B17DAA1" w14:textId="77777777" w:rsidR="00375F42" w:rsidRPr="002250C6" w:rsidRDefault="00375F42" w:rsidP="002B1F4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5D2B5AC8" w14:textId="77777777" w:rsidR="00375F42" w:rsidRPr="002250C6" w:rsidRDefault="00375F42" w:rsidP="00277964">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організацію роботи групи продовженого дня</w:t>
            </w:r>
          </w:p>
        </w:tc>
        <w:tc>
          <w:tcPr>
            <w:tcW w:w="1134" w:type="dxa"/>
            <w:tcBorders>
              <w:top w:val="single" w:sz="4" w:space="0" w:color="000000"/>
              <w:left w:val="single" w:sz="4" w:space="0" w:color="000000"/>
              <w:bottom w:val="single" w:sz="4" w:space="0" w:color="000000"/>
              <w:right w:val="nil"/>
            </w:tcBorders>
          </w:tcPr>
          <w:p w14:paraId="63469414" w14:textId="77777777" w:rsidR="00375F42" w:rsidRPr="002250C6" w:rsidRDefault="00375F42" w:rsidP="00277964">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25ABB2E9" w14:textId="534E58CF" w:rsidR="00375F42" w:rsidRPr="002250C6" w:rsidRDefault="00363A9C"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 xml:space="preserve"> Головач В.С.</w:t>
            </w:r>
          </w:p>
        </w:tc>
      </w:tr>
      <w:tr w:rsidR="00375F42" w:rsidRPr="002250C6" w14:paraId="54D8BCD4" w14:textId="77777777" w:rsidTr="00355BBC">
        <w:trPr>
          <w:jc w:val="center"/>
        </w:trPr>
        <w:tc>
          <w:tcPr>
            <w:tcW w:w="579" w:type="dxa"/>
            <w:tcBorders>
              <w:top w:val="single" w:sz="4" w:space="0" w:color="000000"/>
              <w:left w:val="single" w:sz="4" w:space="0" w:color="000000"/>
              <w:bottom w:val="single" w:sz="4" w:space="0" w:color="000000"/>
              <w:right w:val="nil"/>
            </w:tcBorders>
          </w:tcPr>
          <w:p w14:paraId="34BF3442" w14:textId="77777777" w:rsidR="00375F42" w:rsidRPr="002250C6" w:rsidRDefault="00375F42" w:rsidP="002B1F4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26449022" w14:textId="77777777" w:rsidR="00375F42" w:rsidRPr="002250C6" w:rsidRDefault="00375F42" w:rsidP="00277964">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організацію індивідуального навчання</w:t>
            </w:r>
          </w:p>
        </w:tc>
        <w:tc>
          <w:tcPr>
            <w:tcW w:w="1134" w:type="dxa"/>
            <w:tcBorders>
              <w:top w:val="single" w:sz="4" w:space="0" w:color="000000"/>
              <w:left w:val="single" w:sz="4" w:space="0" w:color="000000"/>
              <w:bottom w:val="single" w:sz="4" w:space="0" w:color="000000"/>
              <w:right w:val="nil"/>
            </w:tcBorders>
          </w:tcPr>
          <w:p w14:paraId="2F5A3F1F" w14:textId="77777777" w:rsidR="00375F42" w:rsidRPr="002250C6" w:rsidRDefault="00375F42" w:rsidP="00277964">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343448C7" w14:textId="656822BC" w:rsidR="00375F42" w:rsidRPr="002250C6" w:rsidRDefault="00363A9C"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 xml:space="preserve"> Головач В.С.</w:t>
            </w:r>
          </w:p>
        </w:tc>
      </w:tr>
      <w:tr w:rsidR="00AB625D" w:rsidRPr="002250C6" w14:paraId="214C6B11" w14:textId="77777777" w:rsidTr="00355BBC">
        <w:trPr>
          <w:jc w:val="center"/>
        </w:trPr>
        <w:tc>
          <w:tcPr>
            <w:tcW w:w="579" w:type="dxa"/>
            <w:tcBorders>
              <w:top w:val="single" w:sz="4" w:space="0" w:color="000000"/>
              <w:left w:val="single" w:sz="4" w:space="0" w:color="000000"/>
              <w:bottom w:val="single" w:sz="4" w:space="0" w:color="000000"/>
              <w:right w:val="nil"/>
            </w:tcBorders>
          </w:tcPr>
          <w:p w14:paraId="6A87BBBE"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743A4861" w14:textId="3957E1C1"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Про організацію чергування </w:t>
            </w:r>
            <w:r>
              <w:rPr>
                <w:rFonts w:ascii="Times New Roman" w:hAnsi="Times New Roman"/>
                <w:color w:val="000000"/>
                <w:sz w:val="24"/>
                <w:szCs w:val="24"/>
              </w:rPr>
              <w:t xml:space="preserve">педагогічного колективу </w:t>
            </w:r>
            <w:r w:rsidRPr="002250C6">
              <w:rPr>
                <w:rFonts w:ascii="Times New Roman" w:hAnsi="Times New Roman"/>
                <w:color w:val="000000"/>
                <w:sz w:val="24"/>
                <w:szCs w:val="24"/>
              </w:rPr>
              <w:t>по ліцею</w:t>
            </w:r>
            <w:r>
              <w:rPr>
                <w:rFonts w:ascii="Times New Roman" w:hAnsi="Times New Roman"/>
                <w:color w:val="000000"/>
                <w:sz w:val="24"/>
                <w:szCs w:val="24"/>
              </w:rPr>
              <w:t xml:space="preserve"> 2022-2023</w:t>
            </w:r>
            <w:r w:rsidRPr="002250C6">
              <w:rPr>
                <w:rFonts w:ascii="Times New Roman" w:hAnsi="Times New Roman"/>
                <w:color w:val="000000"/>
                <w:sz w:val="24"/>
                <w:szCs w:val="24"/>
              </w:rPr>
              <w:t>.</w:t>
            </w:r>
          </w:p>
        </w:tc>
        <w:tc>
          <w:tcPr>
            <w:tcW w:w="1134" w:type="dxa"/>
            <w:tcBorders>
              <w:top w:val="single" w:sz="4" w:space="0" w:color="000000"/>
              <w:left w:val="single" w:sz="4" w:space="0" w:color="000000"/>
              <w:bottom w:val="single" w:sz="4" w:space="0" w:color="000000"/>
              <w:right w:val="nil"/>
            </w:tcBorders>
          </w:tcPr>
          <w:p w14:paraId="7AF7B8B5"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0C75E12E" w14:textId="66D02BDF"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Шкурпило Т.Р.</w:t>
            </w:r>
          </w:p>
        </w:tc>
      </w:tr>
      <w:tr w:rsidR="00AB625D" w:rsidRPr="002250C6" w14:paraId="508A93D0" w14:textId="77777777" w:rsidTr="00355BBC">
        <w:trPr>
          <w:jc w:val="center"/>
        </w:trPr>
        <w:tc>
          <w:tcPr>
            <w:tcW w:w="579" w:type="dxa"/>
            <w:tcBorders>
              <w:top w:val="single" w:sz="4" w:space="0" w:color="000000"/>
              <w:left w:val="single" w:sz="4" w:space="0" w:color="000000"/>
              <w:bottom w:val="single" w:sz="4" w:space="0" w:color="000000"/>
              <w:right w:val="nil"/>
            </w:tcBorders>
          </w:tcPr>
          <w:p w14:paraId="03402B2D"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4FC5007D"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створення комісії для проведення атестації педагогічних працівників ліцею</w:t>
            </w:r>
          </w:p>
        </w:tc>
        <w:tc>
          <w:tcPr>
            <w:tcW w:w="1134" w:type="dxa"/>
            <w:tcBorders>
              <w:top w:val="single" w:sz="4" w:space="0" w:color="000000"/>
              <w:left w:val="single" w:sz="4" w:space="0" w:color="000000"/>
              <w:bottom w:val="single" w:sz="4" w:space="0" w:color="000000"/>
              <w:right w:val="nil"/>
            </w:tcBorders>
          </w:tcPr>
          <w:p w14:paraId="53B09C85"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39717462" w14:textId="1DCEE585"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AB625D" w:rsidRPr="002250C6" w14:paraId="0E948A82" w14:textId="77777777" w:rsidTr="00355BBC">
        <w:trPr>
          <w:jc w:val="center"/>
        </w:trPr>
        <w:tc>
          <w:tcPr>
            <w:tcW w:w="579" w:type="dxa"/>
            <w:tcBorders>
              <w:top w:val="single" w:sz="4" w:space="0" w:color="000000"/>
              <w:left w:val="single" w:sz="4" w:space="0" w:color="000000"/>
              <w:bottom w:val="single" w:sz="4" w:space="0" w:color="000000"/>
              <w:right w:val="nil"/>
            </w:tcBorders>
          </w:tcPr>
          <w:p w14:paraId="6F5585F3"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3F00B0FD"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Про призначення керівників гуртків </w:t>
            </w:r>
          </w:p>
        </w:tc>
        <w:tc>
          <w:tcPr>
            <w:tcW w:w="1134" w:type="dxa"/>
            <w:tcBorders>
              <w:top w:val="single" w:sz="4" w:space="0" w:color="000000"/>
              <w:left w:val="single" w:sz="4" w:space="0" w:color="000000"/>
              <w:bottom w:val="single" w:sz="4" w:space="0" w:color="000000"/>
              <w:right w:val="nil"/>
            </w:tcBorders>
          </w:tcPr>
          <w:p w14:paraId="1892C18A"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511786A0" w14:textId="24AED675"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Шкурпило Т.</w:t>
            </w:r>
            <w:r>
              <w:rPr>
                <w:rFonts w:ascii="Times New Roman" w:hAnsi="Times New Roman"/>
                <w:color w:val="000000"/>
                <w:sz w:val="24"/>
                <w:szCs w:val="24"/>
              </w:rPr>
              <w:t>Р.</w:t>
            </w:r>
          </w:p>
        </w:tc>
      </w:tr>
      <w:tr w:rsidR="00AB625D" w:rsidRPr="002250C6" w14:paraId="7D3E345C" w14:textId="77777777" w:rsidTr="00355BBC">
        <w:trPr>
          <w:jc w:val="center"/>
        </w:trPr>
        <w:tc>
          <w:tcPr>
            <w:tcW w:w="579" w:type="dxa"/>
            <w:tcBorders>
              <w:top w:val="single" w:sz="4" w:space="0" w:color="000000"/>
              <w:left w:val="single" w:sz="4" w:space="0" w:color="000000"/>
              <w:bottom w:val="single" w:sz="4" w:space="0" w:color="000000"/>
              <w:right w:val="nil"/>
            </w:tcBorders>
          </w:tcPr>
          <w:p w14:paraId="5C3F0230"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7843CD97"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підготовку закладу до осінньо-зимового періоду</w:t>
            </w:r>
          </w:p>
        </w:tc>
        <w:tc>
          <w:tcPr>
            <w:tcW w:w="1134" w:type="dxa"/>
            <w:tcBorders>
              <w:top w:val="single" w:sz="4" w:space="0" w:color="000000"/>
              <w:left w:val="single" w:sz="4" w:space="0" w:color="000000"/>
              <w:bottom w:val="single" w:sz="4" w:space="0" w:color="000000"/>
              <w:right w:val="nil"/>
            </w:tcBorders>
          </w:tcPr>
          <w:p w14:paraId="5C33181C"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2F30C68F"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Дмитришин І.Я.</w:t>
            </w:r>
          </w:p>
        </w:tc>
      </w:tr>
      <w:tr w:rsidR="00AB625D" w:rsidRPr="002250C6" w14:paraId="2A202E32" w14:textId="77777777" w:rsidTr="00355BBC">
        <w:trPr>
          <w:jc w:val="center"/>
        </w:trPr>
        <w:tc>
          <w:tcPr>
            <w:tcW w:w="579" w:type="dxa"/>
            <w:tcBorders>
              <w:top w:val="single" w:sz="4" w:space="0" w:color="000000"/>
              <w:left w:val="single" w:sz="4" w:space="0" w:color="000000"/>
              <w:bottom w:val="single" w:sz="4" w:space="0" w:color="000000"/>
              <w:right w:val="nil"/>
            </w:tcBorders>
          </w:tcPr>
          <w:p w14:paraId="6B78422F"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7F900400" w14:textId="3050BC8B" w:rsidR="00AB625D" w:rsidRPr="002250C6" w:rsidRDefault="00AB625D" w:rsidP="00AB625D">
            <w:pPr>
              <w:spacing w:after="0" w:line="240" w:lineRule="auto"/>
              <w:rPr>
                <w:rFonts w:ascii="Times New Roman" w:hAnsi="Times New Roman"/>
                <w:color w:val="000000"/>
                <w:sz w:val="24"/>
                <w:szCs w:val="24"/>
              </w:rPr>
            </w:pPr>
            <w:r>
              <w:rPr>
                <w:rFonts w:ascii="Times New Roman" w:hAnsi="Times New Roman"/>
                <w:color w:val="000000"/>
                <w:sz w:val="24"/>
                <w:szCs w:val="24"/>
              </w:rPr>
              <w:t>Про вимоги щодо дотримання норм єдиного орфографічного режиму.</w:t>
            </w:r>
          </w:p>
        </w:tc>
        <w:tc>
          <w:tcPr>
            <w:tcW w:w="1134" w:type="dxa"/>
            <w:tcBorders>
              <w:top w:val="single" w:sz="4" w:space="0" w:color="000000"/>
              <w:left w:val="single" w:sz="4" w:space="0" w:color="000000"/>
              <w:bottom w:val="single" w:sz="4" w:space="0" w:color="000000"/>
              <w:right w:val="nil"/>
            </w:tcBorders>
          </w:tcPr>
          <w:p w14:paraId="52F668D0"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521FD44B" w14:textId="672801B5" w:rsidR="00AB625D"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Лемеш В.Т.</w:t>
            </w:r>
          </w:p>
        </w:tc>
      </w:tr>
      <w:tr w:rsidR="00AB625D" w:rsidRPr="002250C6" w14:paraId="1A87D187" w14:textId="77777777" w:rsidTr="00355BBC">
        <w:trPr>
          <w:jc w:val="center"/>
        </w:trPr>
        <w:tc>
          <w:tcPr>
            <w:tcW w:w="579" w:type="dxa"/>
            <w:tcBorders>
              <w:top w:val="single" w:sz="4" w:space="0" w:color="000000"/>
              <w:left w:val="single" w:sz="4" w:space="0" w:color="000000"/>
              <w:bottom w:val="single" w:sz="4" w:space="0" w:color="000000"/>
              <w:right w:val="nil"/>
            </w:tcBorders>
          </w:tcPr>
          <w:p w14:paraId="45D13D4D"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07298912" w14:textId="78EDC9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проведення навчання та перевірки знань з питань охорони праці</w:t>
            </w:r>
            <w:r>
              <w:rPr>
                <w:rFonts w:ascii="Times New Roman" w:hAnsi="Times New Roman"/>
                <w:color w:val="000000"/>
                <w:sz w:val="24"/>
                <w:szCs w:val="24"/>
              </w:rPr>
              <w:t>.</w:t>
            </w:r>
          </w:p>
        </w:tc>
        <w:tc>
          <w:tcPr>
            <w:tcW w:w="1134" w:type="dxa"/>
            <w:tcBorders>
              <w:top w:val="single" w:sz="4" w:space="0" w:color="000000"/>
              <w:left w:val="single" w:sz="4" w:space="0" w:color="000000"/>
              <w:bottom w:val="single" w:sz="4" w:space="0" w:color="000000"/>
              <w:right w:val="nil"/>
            </w:tcBorders>
          </w:tcPr>
          <w:p w14:paraId="5F7C1FB3" w14:textId="7F1BFDA7" w:rsidR="00AB625D" w:rsidRPr="002250C6" w:rsidRDefault="00FF0475" w:rsidP="00AB625D">
            <w:pPr>
              <w:spacing w:after="0" w:line="240" w:lineRule="auto"/>
              <w:ind w:right="-1050"/>
              <w:rPr>
                <w:rFonts w:ascii="Times New Roman" w:hAnsi="Times New Roman"/>
                <w:color w:val="000000"/>
                <w:sz w:val="24"/>
                <w:szCs w:val="24"/>
              </w:rPr>
            </w:pPr>
            <w:r w:rsidRPr="002250C6">
              <w:rPr>
                <w:rFonts w:ascii="Times New Roman" w:hAnsi="Times New Roman"/>
                <w:b/>
                <w:i/>
                <w:color w:val="000000"/>
                <w:sz w:val="24"/>
                <w:szCs w:val="24"/>
              </w:rPr>
              <w:t>жовтень</w:t>
            </w:r>
          </w:p>
        </w:tc>
        <w:tc>
          <w:tcPr>
            <w:tcW w:w="2082" w:type="dxa"/>
            <w:tcBorders>
              <w:top w:val="single" w:sz="4" w:space="0" w:color="000000"/>
              <w:left w:val="single" w:sz="4" w:space="0" w:color="000000"/>
              <w:bottom w:val="single" w:sz="4" w:space="0" w:color="000000"/>
              <w:right w:val="single" w:sz="4" w:space="0" w:color="000000"/>
            </w:tcBorders>
            <w:hideMark/>
          </w:tcPr>
          <w:p w14:paraId="303D5249" w14:textId="1BDDAFDC" w:rsidR="00AB625D"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p w14:paraId="37D8FDA7" w14:textId="3C44E291"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Лемеш В.Т.</w:t>
            </w:r>
          </w:p>
        </w:tc>
      </w:tr>
      <w:tr w:rsidR="00FF0475" w:rsidRPr="002250C6" w14:paraId="1C4B36A2" w14:textId="77777777" w:rsidTr="00355BBC">
        <w:trPr>
          <w:jc w:val="center"/>
        </w:trPr>
        <w:tc>
          <w:tcPr>
            <w:tcW w:w="579" w:type="dxa"/>
            <w:tcBorders>
              <w:top w:val="single" w:sz="4" w:space="0" w:color="000000"/>
              <w:left w:val="single" w:sz="4" w:space="0" w:color="000000"/>
              <w:bottom w:val="single" w:sz="4" w:space="0" w:color="000000"/>
              <w:right w:val="nil"/>
            </w:tcBorders>
          </w:tcPr>
          <w:p w14:paraId="4ED70838" w14:textId="77777777" w:rsidR="00FF0475" w:rsidRPr="002250C6" w:rsidRDefault="00FF0475" w:rsidP="00FF0475">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2A633971" w14:textId="2AFD1155" w:rsidR="00FF0475" w:rsidRPr="00FF0475" w:rsidRDefault="00FF0475" w:rsidP="00FF0475">
            <w:pPr>
              <w:spacing w:after="0" w:line="240" w:lineRule="auto"/>
              <w:rPr>
                <w:rFonts w:ascii="Times New Roman" w:hAnsi="Times New Roman"/>
                <w:color w:val="000000"/>
                <w:sz w:val="24"/>
                <w:szCs w:val="24"/>
              </w:rPr>
            </w:pPr>
            <w:r w:rsidRPr="00FF0475">
              <w:rPr>
                <w:rFonts w:ascii="Times New Roman" w:hAnsi="Times New Roman"/>
                <w:sz w:val="24"/>
                <w:szCs w:val="24"/>
              </w:rPr>
              <w:t>Про результати перевірки журналів 1-11 класів, індивідуального навчання та ГПД.</w:t>
            </w:r>
          </w:p>
        </w:tc>
        <w:tc>
          <w:tcPr>
            <w:tcW w:w="1134" w:type="dxa"/>
            <w:tcBorders>
              <w:top w:val="single" w:sz="4" w:space="0" w:color="000000"/>
              <w:left w:val="single" w:sz="4" w:space="0" w:color="000000"/>
              <w:bottom w:val="single" w:sz="4" w:space="0" w:color="000000"/>
              <w:right w:val="nil"/>
            </w:tcBorders>
          </w:tcPr>
          <w:p w14:paraId="3B9F6983" w14:textId="77777777" w:rsidR="00FF0475" w:rsidRPr="00FF0475" w:rsidRDefault="00FF0475" w:rsidP="00FF0475">
            <w:pPr>
              <w:spacing w:after="0" w:line="240" w:lineRule="auto"/>
              <w:ind w:right="-1050"/>
              <w:rPr>
                <w:rFonts w:ascii="Times New Roman" w:hAnsi="Times New Roman"/>
                <w:b/>
                <w:i/>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6D9F88AD" w14:textId="498EB69B" w:rsidR="00FF0475" w:rsidRPr="00FF0475" w:rsidRDefault="00FF0475" w:rsidP="00FF0475">
            <w:pPr>
              <w:tabs>
                <w:tab w:val="left" w:pos="197"/>
              </w:tabs>
              <w:spacing w:after="0" w:line="240" w:lineRule="auto"/>
              <w:ind w:right="211"/>
              <w:rPr>
                <w:rFonts w:ascii="Times New Roman" w:hAnsi="Times New Roman"/>
                <w:color w:val="000000"/>
                <w:sz w:val="24"/>
                <w:szCs w:val="24"/>
              </w:rPr>
            </w:pPr>
            <w:r w:rsidRPr="00FF0475">
              <w:rPr>
                <w:rFonts w:ascii="Times New Roman" w:hAnsi="Times New Roman"/>
                <w:sz w:val="24"/>
                <w:szCs w:val="24"/>
              </w:rPr>
              <w:t xml:space="preserve"> Головач В.С.</w:t>
            </w:r>
          </w:p>
        </w:tc>
      </w:tr>
      <w:tr w:rsidR="00AB625D" w:rsidRPr="002250C6" w14:paraId="516460FE" w14:textId="77777777" w:rsidTr="00355BBC">
        <w:trPr>
          <w:jc w:val="center"/>
        </w:trPr>
        <w:tc>
          <w:tcPr>
            <w:tcW w:w="579" w:type="dxa"/>
            <w:tcBorders>
              <w:top w:val="single" w:sz="4" w:space="0" w:color="000000"/>
              <w:left w:val="single" w:sz="4" w:space="0" w:color="000000"/>
              <w:bottom w:val="single" w:sz="4" w:space="0" w:color="000000"/>
              <w:right w:val="nil"/>
            </w:tcBorders>
          </w:tcPr>
          <w:p w14:paraId="1BA0B666"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7F822C96"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підготовку до проведення ДПА та ЗНО випускників ліцею у  20</w:t>
            </w:r>
            <w:r w:rsidRPr="002250C6">
              <w:rPr>
                <w:rFonts w:ascii="Times New Roman" w:hAnsi="Times New Roman"/>
                <w:sz w:val="24"/>
                <w:szCs w:val="24"/>
              </w:rPr>
              <w:t>22</w:t>
            </w:r>
            <w:r w:rsidRPr="002250C6">
              <w:rPr>
                <w:rFonts w:ascii="Times New Roman" w:hAnsi="Times New Roman"/>
                <w:color w:val="000000"/>
                <w:sz w:val="24"/>
                <w:szCs w:val="24"/>
              </w:rPr>
              <w:t xml:space="preserve"> – 2023 навчальному році</w:t>
            </w:r>
          </w:p>
        </w:tc>
        <w:tc>
          <w:tcPr>
            <w:tcW w:w="1134" w:type="dxa"/>
            <w:tcBorders>
              <w:top w:val="single" w:sz="4" w:space="0" w:color="000000"/>
              <w:left w:val="single" w:sz="4" w:space="0" w:color="000000"/>
              <w:bottom w:val="single" w:sz="4" w:space="0" w:color="000000"/>
              <w:right w:val="nil"/>
            </w:tcBorders>
            <w:hideMark/>
          </w:tcPr>
          <w:p w14:paraId="3FF565E9" w14:textId="7E939730" w:rsidR="00AB625D" w:rsidRPr="002250C6" w:rsidRDefault="00AB625D" w:rsidP="00AB625D">
            <w:pPr>
              <w:spacing w:after="0" w:line="240" w:lineRule="auto"/>
              <w:ind w:left="-109" w:right="-374"/>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44537961"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ЛемешВ.Т.</w:t>
            </w:r>
          </w:p>
        </w:tc>
      </w:tr>
      <w:tr w:rsidR="00AB625D" w:rsidRPr="002250C6" w14:paraId="74FE1C5A" w14:textId="77777777" w:rsidTr="00355BBC">
        <w:trPr>
          <w:jc w:val="center"/>
        </w:trPr>
        <w:tc>
          <w:tcPr>
            <w:tcW w:w="579" w:type="dxa"/>
            <w:tcBorders>
              <w:top w:val="single" w:sz="4" w:space="0" w:color="000000"/>
              <w:left w:val="single" w:sz="4" w:space="0" w:color="000000"/>
              <w:bottom w:val="single" w:sz="4" w:space="0" w:color="000000"/>
              <w:right w:val="nil"/>
            </w:tcBorders>
          </w:tcPr>
          <w:p w14:paraId="0F3934A8"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20A5D4C5"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атестацію педагогічних працівників</w:t>
            </w:r>
          </w:p>
        </w:tc>
        <w:tc>
          <w:tcPr>
            <w:tcW w:w="1134" w:type="dxa"/>
            <w:tcBorders>
              <w:top w:val="single" w:sz="4" w:space="0" w:color="000000"/>
              <w:left w:val="single" w:sz="4" w:space="0" w:color="000000"/>
              <w:bottom w:val="single" w:sz="4" w:space="0" w:color="000000"/>
              <w:right w:val="nil"/>
            </w:tcBorders>
          </w:tcPr>
          <w:p w14:paraId="14E05057"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7C76CF5D" w14:textId="619DFAF6"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AB625D" w:rsidRPr="002250C6" w14:paraId="69702C06" w14:textId="77777777" w:rsidTr="00355BBC">
        <w:trPr>
          <w:jc w:val="center"/>
        </w:trPr>
        <w:tc>
          <w:tcPr>
            <w:tcW w:w="579" w:type="dxa"/>
            <w:tcBorders>
              <w:top w:val="single" w:sz="4" w:space="0" w:color="000000"/>
              <w:left w:val="single" w:sz="4" w:space="0" w:color="000000"/>
              <w:bottom w:val="single" w:sz="4" w:space="0" w:color="000000"/>
              <w:right w:val="nil"/>
            </w:tcBorders>
          </w:tcPr>
          <w:p w14:paraId="43203751"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45F6FAE3" w14:textId="60EF8F41"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Про </w:t>
            </w:r>
            <w:r>
              <w:rPr>
                <w:rFonts w:ascii="Times New Roman" w:hAnsi="Times New Roman"/>
                <w:color w:val="000000"/>
                <w:sz w:val="24"/>
                <w:szCs w:val="24"/>
              </w:rPr>
              <w:t xml:space="preserve">участь у місячнику </w:t>
            </w:r>
            <w:r w:rsidRPr="002250C6">
              <w:rPr>
                <w:rFonts w:ascii="Times New Roman" w:hAnsi="Times New Roman"/>
                <w:color w:val="000000"/>
                <w:sz w:val="24"/>
                <w:szCs w:val="24"/>
              </w:rPr>
              <w:t>„Увага! Діти на дорозі!”</w:t>
            </w:r>
          </w:p>
        </w:tc>
        <w:tc>
          <w:tcPr>
            <w:tcW w:w="1134" w:type="dxa"/>
            <w:tcBorders>
              <w:top w:val="single" w:sz="4" w:space="0" w:color="000000"/>
              <w:left w:val="single" w:sz="4" w:space="0" w:color="000000"/>
              <w:bottom w:val="single" w:sz="4" w:space="0" w:color="000000"/>
              <w:right w:val="nil"/>
            </w:tcBorders>
          </w:tcPr>
          <w:p w14:paraId="2F03B5DA" w14:textId="6AA85F48"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3C642870" w14:textId="5CFCD5F1" w:rsidR="00AB625D"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Шкурпило Т.</w:t>
            </w:r>
            <w:r>
              <w:rPr>
                <w:rFonts w:ascii="Times New Roman" w:hAnsi="Times New Roman"/>
                <w:color w:val="000000"/>
                <w:sz w:val="24"/>
                <w:szCs w:val="24"/>
              </w:rPr>
              <w:t>Р.</w:t>
            </w:r>
          </w:p>
        </w:tc>
      </w:tr>
      <w:tr w:rsidR="00AB625D" w:rsidRPr="002250C6" w14:paraId="43386360" w14:textId="77777777" w:rsidTr="00355BBC">
        <w:trPr>
          <w:jc w:val="center"/>
        </w:trPr>
        <w:tc>
          <w:tcPr>
            <w:tcW w:w="579" w:type="dxa"/>
            <w:tcBorders>
              <w:top w:val="single" w:sz="4" w:space="0" w:color="000000"/>
              <w:left w:val="single" w:sz="4" w:space="0" w:color="000000"/>
              <w:bottom w:val="single" w:sz="4" w:space="0" w:color="000000"/>
              <w:right w:val="nil"/>
            </w:tcBorders>
          </w:tcPr>
          <w:p w14:paraId="3E55A2FE"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765AC263" w14:textId="360AE3DF"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Про підготовку проведення  моніторингу </w:t>
            </w:r>
            <w:r>
              <w:rPr>
                <w:rFonts w:ascii="Times New Roman" w:hAnsi="Times New Roman"/>
                <w:color w:val="000000"/>
                <w:sz w:val="24"/>
                <w:szCs w:val="24"/>
              </w:rPr>
              <w:t>І етапу навчальних досягнень учнів</w:t>
            </w:r>
            <w:r w:rsidRPr="002250C6">
              <w:rPr>
                <w:rFonts w:ascii="Times New Roman" w:hAnsi="Times New Roman"/>
                <w:color w:val="000000"/>
                <w:sz w:val="24"/>
                <w:szCs w:val="24"/>
              </w:rPr>
              <w:t xml:space="preserve"> з хімії, основ здоров’я, «Я досліджую світ». </w:t>
            </w:r>
          </w:p>
        </w:tc>
        <w:tc>
          <w:tcPr>
            <w:tcW w:w="1134" w:type="dxa"/>
            <w:tcBorders>
              <w:top w:val="single" w:sz="4" w:space="0" w:color="000000"/>
              <w:left w:val="single" w:sz="4" w:space="0" w:color="000000"/>
              <w:bottom w:val="single" w:sz="4" w:space="0" w:color="000000"/>
              <w:right w:val="nil"/>
            </w:tcBorders>
          </w:tcPr>
          <w:p w14:paraId="12E0412F"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40316D3C" w14:textId="67365C90"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592D9743" w14:textId="77777777" w:rsidTr="00355BBC">
        <w:trPr>
          <w:jc w:val="center"/>
        </w:trPr>
        <w:tc>
          <w:tcPr>
            <w:tcW w:w="579" w:type="dxa"/>
            <w:tcBorders>
              <w:top w:val="single" w:sz="4" w:space="0" w:color="000000"/>
              <w:left w:val="single" w:sz="4" w:space="0" w:color="000000"/>
              <w:bottom w:val="single" w:sz="4" w:space="0" w:color="000000"/>
              <w:right w:val="nil"/>
            </w:tcBorders>
          </w:tcPr>
          <w:p w14:paraId="5392B124"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3DA28313"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організацію і проведення шкільних олімпіад з базових дисциплін</w:t>
            </w:r>
          </w:p>
        </w:tc>
        <w:tc>
          <w:tcPr>
            <w:tcW w:w="1134" w:type="dxa"/>
            <w:tcBorders>
              <w:top w:val="single" w:sz="4" w:space="0" w:color="000000"/>
              <w:left w:val="single" w:sz="4" w:space="0" w:color="000000"/>
              <w:bottom w:val="single" w:sz="4" w:space="0" w:color="000000"/>
              <w:right w:val="nil"/>
            </w:tcBorders>
          </w:tcPr>
          <w:p w14:paraId="1E8B574E"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62A11849"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36341F39" w14:textId="77777777" w:rsidTr="00355BBC">
        <w:trPr>
          <w:jc w:val="center"/>
        </w:trPr>
        <w:tc>
          <w:tcPr>
            <w:tcW w:w="579" w:type="dxa"/>
            <w:tcBorders>
              <w:top w:val="single" w:sz="4" w:space="0" w:color="000000"/>
              <w:left w:val="single" w:sz="4" w:space="0" w:color="000000"/>
              <w:bottom w:val="single" w:sz="4" w:space="0" w:color="000000"/>
              <w:right w:val="nil"/>
            </w:tcBorders>
          </w:tcPr>
          <w:p w14:paraId="4510D103"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312F3A9B"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участь здобувачів освіти  в районних олімпіадах з базових дисциплін</w:t>
            </w:r>
          </w:p>
        </w:tc>
        <w:tc>
          <w:tcPr>
            <w:tcW w:w="1134" w:type="dxa"/>
            <w:tcBorders>
              <w:top w:val="single" w:sz="4" w:space="0" w:color="000000"/>
              <w:left w:val="single" w:sz="4" w:space="0" w:color="000000"/>
              <w:bottom w:val="single" w:sz="4" w:space="0" w:color="000000"/>
              <w:right w:val="nil"/>
            </w:tcBorders>
          </w:tcPr>
          <w:p w14:paraId="7BE80FF7"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10B977C3"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24DA200D" w14:textId="77777777" w:rsidTr="00355BBC">
        <w:trPr>
          <w:jc w:val="center"/>
        </w:trPr>
        <w:tc>
          <w:tcPr>
            <w:tcW w:w="579" w:type="dxa"/>
            <w:tcBorders>
              <w:top w:val="single" w:sz="4" w:space="0" w:color="000000"/>
              <w:left w:val="single" w:sz="4" w:space="0" w:color="000000"/>
              <w:bottom w:val="single" w:sz="4" w:space="0" w:color="000000"/>
              <w:right w:val="nil"/>
            </w:tcBorders>
          </w:tcPr>
          <w:p w14:paraId="5B67E6F2"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3C13BE1C"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проведення шкільного етапу Міжнародного конкурсу знавців української мови ім. Петра Яцика</w:t>
            </w:r>
          </w:p>
        </w:tc>
        <w:tc>
          <w:tcPr>
            <w:tcW w:w="1134" w:type="dxa"/>
            <w:tcBorders>
              <w:top w:val="single" w:sz="4" w:space="0" w:color="000000"/>
              <w:left w:val="single" w:sz="4" w:space="0" w:color="000000"/>
              <w:bottom w:val="single" w:sz="4" w:space="0" w:color="000000"/>
              <w:right w:val="nil"/>
            </w:tcBorders>
          </w:tcPr>
          <w:p w14:paraId="5C711D19"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7A763B9E"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3BF94483" w14:textId="77777777" w:rsidTr="00355BBC">
        <w:trPr>
          <w:jc w:val="center"/>
        </w:trPr>
        <w:tc>
          <w:tcPr>
            <w:tcW w:w="579" w:type="dxa"/>
            <w:tcBorders>
              <w:top w:val="single" w:sz="4" w:space="0" w:color="000000"/>
              <w:left w:val="single" w:sz="4" w:space="0" w:color="000000"/>
              <w:bottom w:val="single" w:sz="4" w:space="0" w:color="000000"/>
              <w:right w:val="nil"/>
            </w:tcBorders>
          </w:tcPr>
          <w:p w14:paraId="5F0C4BBE"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75C29AA0"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стан ведення документації ліцею (класних журналів, журналів гурткової роботи, журналів індивідуальних занять)</w:t>
            </w:r>
          </w:p>
        </w:tc>
        <w:tc>
          <w:tcPr>
            <w:tcW w:w="1134" w:type="dxa"/>
            <w:tcBorders>
              <w:top w:val="single" w:sz="4" w:space="0" w:color="000000"/>
              <w:left w:val="single" w:sz="4" w:space="0" w:color="000000"/>
              <w:bottom w:val="single" w:sz="4" w:space="0" w:color="000000"/>
              <w:right w:val="nil"/>
            </w:tcBorders>
          </w:tcPr>
          <w:p w14:paraId="45B2EDD3"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7C5AA1AC"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4C1B6DA7" w14:textId="77777777" w:rsidTr="00355BBC">
        <w:trPr>
          <w:jc w:val="center"/>
        </w:trPr>
        <w:tc>
          <w:tcPr>
            <w:tcW w:w="579" w:type="dxa"/>
            <w:tcBorders>
              <w:top w:val="single" w:sz="4" w:space="0" w:color="000000"/>
              <w:left w:val="single" w:sz="4" w:space="0" w:color="000000"/>
              <w:bottom w:val="single" w:sz="4" w:space="0" w:color="000000"/>
              <w:right w:val="nil"/>
            </w:tcBorders>
          </w:tcPr>
          <w:p w14:paraId="64C62756"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20DFEE9A"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організацію та проведення І етапу Міжнародного мовно-літературного конкурсу учнівської та студентської молоді імені Т.Г.Шевченка</w:t>
            </w:r>
          </w:p>
        </w:tc>
        <w:tc>
          <w:tcPr>
            <w:tcW w:w="1134" w:type="dxa"/>
            <w:tcBorders>
              <w:top w:val="single" w:sz="4" w:space="0" w:color="000000"/>
              <w:left w:val="single" w:sz="4" w:space="0" w:color="000000"/>
              <w:bottom w:val="single" w:sz="4" w:space="0" w:color="000000"/>
              <w:right w:val="nil"/>
            </w:tcBorders>
            <w:hideMark/>
          </w:tcPr>
          <w:p w14:paraId="49D1540D" w14:textId="77777777" w:rsidR="00AB625D" w:rsidRPr="002250C6" w:rsidRDefault="00AB625D" w:rsidP="00AB625D">
            <w:pPr>
              <w:spacing w:after="0" w:line="240" w:lineRule="auto"/>
              <w:ind w:left="-109" w:right="-1050"/>
              <w:rPr>
                <w:rFonts w:ascii="Times New Roman" w:hAnsi="Times New Roman"/>
                <w:color w:val="000000"/>
                <w:sz w:val="24"/>
                <w:szCs w:val="24"/>
              </w:rPr>
            </w:pPr>
            <w:r w:rsidRPr="002250C6">
              <w:rPr>
                <w:rFonts w:ascii="Times New Roman" w:hAnsi="Times New Roman"/>
                <w:b/>
                <w:color w:val="000000"/>
                <w:sz w:val="24"/>
                <w:szCs w:val="24"/>
              </w:rPr>
              <w:t>листопад</w:t>
            </w:r>
          </w:p>
        </w:tc>
        <w:tc>
          <w:tcPr>
            <w:tcW w:w="2082" w:type="dxa"/>
            <w:tcBorders>
              <w:top w:val="single" w:sz="4" w:space="0" w:color="000000"/>
              <w:left w:val="single" w:sz="4" w:space="0" w:color="000000"/>
              <w:bottom w:val="single" w:sz="4" w:space="0" w:color="000000"/>
              <w:right w:val="single" w:sz="4" w:space="0" w:color="000000"/>
            </w:tcBorders>
            <w:hideMark/>
          </w:tcPr>
          <w:p w14:paraId="7E9242D9"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685EB67E" w14:textId="77777777" w:rsidTr="00355BBC">
        <w:trPr>
          <w:jc w:val="center"/>
        </w:trPr>
        <w:tc>
          <w:tcPr>
            <w:tcW w:w="579" w:type="dxa"/>
            <w:tcBorders>
              <w:top w:val="single" w:sz="4" w:space="0" w:color="000000"/>
              <w:left w:val="single" w:sz="4" w:space="0" w:color="000000"/>
              <w:bottom w:val="single" w:sz="4" w:space="0" w:color="000000"/>
              <w:right w:val="nil"/>
            </w:tcBorders>
          </w:tcPr>
          <w:p w14:paraId="727E79FF"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791B1F3F" w14:textId="4AE756A7" w:rsidR="00AB625D" w:rsidRPr="00AA5F2D" w:rsidRDefault="00AB625D" w:rsidP="00AB625D">
            <w:pPr>
              <w:spacing w:after="0" w:line="240" w:lineRule="auto"/>
              <w:rPr>
                <w:rFonts w:ascii="Times New Roman" w:hAnsi="Times New Roman"/>
                <w:color w:val="000000"/>
                <w:sz w:val="24"/>
                <w:szCs w:val="24"/>
              </w:rPr>
            </w:pPr>
            <w:r w:rsidRPr="00AA5F2D">
              <w:rPr>
                <w:rFonts w:ascii="Times New Roman" w:hAnsi="Times New Roman"/>
                <w:sz w:val="24"/>
                <w:szCs w:val="24"/>
              </w:rPr>
              <w:t>Про підсумки проведення І етапу моніторингу.</w:t>
            </w:r>
          </w:p>
        </w:tc>
        <w:tc>
          <w:tcPr>
            <w:tcW w:w="1134" w:type="dxa"/>
            <w:tcBorders>
              <w:top w:val="single" w:sz="4" w:space="0" w:color="000000"/>
              <w:left w:val="single" w:sz="4" w:space="0" w:color="000000"/>
              <w:bottom w:val="single" w:sz="4" w:space="0" w:color="000000"/>
              <w:right w:val="nil"/>
            </w:tcBorders>
          </w:tcPr>
          <w:p w14:paraId="208ABE95" w14:textId="77777777" w:rsidR="00AB625D" w:rsidRPr="00AA5F2D" w:rsidRDefault="00AB625D" w:rsidP="00AB625D">
            <w:pPr>
              <w:spacing w:after="0" w:line="240" w:lineRule="auto"/>
              <w:ind w:left="-109" w:right="-1050"/>
              <w:rPr>
                <w:rFonts w:ascii="Times New Roman" w:hAnsi="Times New Roman"/>
                <w:b/>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2845A4BD" w14:textId="77777777" w:rsidR="00AB625D" w:rsidRDefault="00AB625D" w:rsidP="00AB625D">
            <w:pPr>
              <w:tabs>
                <w:tab w:val="left" w:pos="197"/>
              </w:tabs>
              <w:spacing w:after="0" w:line="240" w:lineRule="auto"/>
              <w:ind w:right="211"/>
              <w:rPr>
                <w:rFonts w:ascii="Times New Roman" w:hAnsi="Times New Roman"/>
                <w:sz w:val="24"/>
                <w:szCs w:val="24"/>
              </w:rPr>
            </w:pPr>
            <w:r w:rsidRPr="00AA5F2D">
              <w:rPr>
                <w:rFonts w:ascii="Times New Roman" w:hAnsi="Times New Roman"/>
                <w:sz w:val="24"/>
                <w:szCs w:val="24"/>
              </w:rPr>
              <w:t>Лемеш В.Т.</w:t>
            </w:r>
          </w:p>
          <w:p w14:paraId="30880FF7" w14:textId="77777777" w:rsidR="00AB625D" w:rsidRDefault="00AB625D" w:rsidP="00AB625D">
            <w:pPr>
              <w:tabs>
                <w:tab w:val="left" w:pos="197"/>
              </w:tabs>
              <w:spacing w:after="0" w:line="240" w:lineRule="auto"/>
              <w:ind w:right="211"/>
              <w:rPr>
                <w:rFonts w:ascii="Times New Roman" w:hAnsi="Times New Roman"/>
                <w:sz w:val="24"/>
                <w:szCs w:val="24"/>
              </w:rPr>
            </w:pPr>
            <w:r>
              <w:rPr>
                <w:rFonts w:ascii="Times New Roman" w:hAnsi="Times New Roman"/>
                <w:sz w:val="24"/>
                <w:szCs w:val="24"/>
              </w:rPr>
              <w:t>Головач В.С .</w:t>
            </w:r>
          </w:p>
          <w:p w14:paraId="05BE1600" w14:textId="32B7AAB2" w:rsidR="00AB625D" w:rsidRPr="00AA5F2D"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sz w:val="24"/>
                <w:szCs w:val="24"/>
              </w:rPr>
              <w:t>Шкурпило Т.Р.</w:t>
            </w:r>
          </w:p>
        </w:tc>
      </w:tr>
      <w:tr w:rsidR="00AB625D" w:rsidRPr="002250C6" w14:paraId="0F2D616A" w14:textId="77777777" w:rsidTr="00355BBC">
        <w:trPr>
          <w:jc w:val="center"/>
        </w:trPr>
        <w:tc>
          <w:tcPr>
            <w:tcW w:w="579" w:type="dxa"/>
            <w:tcBorders>
              <w:top w:val="single" w:sz="4" w:space="0" w:color="000000"/>
              <w:left w:val="single" w:sz="4" w:space="0" w:color="000000"/>
              <w:bottom w:val="single" w:sz="4" w:space="0" w:color="000000"/>
              <w:right w:val="nil"/>
            </w:tcBorders>
          </w:tcPr>
          <w:p w14:paraId="534A6C05" w14:textId="6ED956C9"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691ED92D"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підготовку засідання педагогічної ради</w:t>
            </w:r>
          </w:p>
        </w:tc>
        <w:tc>
          <w:tcPr>
            <w:tcW w:w="1134" w:type="dxa"/>
            <w:tcBorders>
              <w:top w:val="single" w:sz="4" w:space="0" w:color="000000"/>
              <w:left w:val="single" w:sz="4" w:space="0" w:color="000000"/>
              <w:bottom w:val="single" w:sz="4" w:space="0" w:color="000000"/>
              <w:right w:val="nil"/>
            </w:tcBorders>
          </w:tcPr>
          <w:p w14:paraId="5F7E79A0"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120CC6A5"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272B13A8" w14:textId="77777777" w:rsidTr="00355BBC">
        <w:trPr>
          <w:jc w:val="center"/>
        </w:trPr>
        <w:tc>
          <w:tcPr>
            <w:tcW w:w="579" w:type="dxa"/>
            <w:tcBorders>
              <w:top w:val="single" w:sz="4" w:space="0" w:color="000000"/>
              <w:left w:val="single" w:sz="4" w:space="0" w:color="000000"/>
              <w:bottom w:val="single" w:sz="4" w:space="0" w:color="000000"/>
              <w:right w:val="nil"/>
            </w:tcBorders>
          </w:tcPr>
          <w:p w14:paraId="5AFEDF32"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7EC56A23"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стан відвідування здобувачами освіти закладу</w:t>
            </w:r>
          </w:p>
        </w:tc>
        <w:tc>
          <w:tcPr>
            <w:tcW w:w="1134" w:type="dxa"/>
            <w:tcBorders>
              <w:top w:val="single" w:sz="4" w:space="0" w:color="000000"/>
              <w:left w:val="single" w:sz="4" w:space="0" w:color="000000"/>
              <w:bottom w:val="single" w:sz="4" w:space="0" w:color="000000"/>
              <w:right w:val="nil"/>
            </w:tcBorders>
          </w:tcPr>
          <w:p w14:paraId="7685ACE9"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01474B94"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Лемеш В.Т.</w:t>
            </w:r>
          </w:p>
        </w:tc>
      </w:tr>
      <w:tr w:rsidR="00AB625D" w:rsidRPr="002250C6" w14:paraId="1B4795AA" w14:textId="77777777" w:rsidTr="00355BBC">
        <w:trPr>
          <w:jc w:val="center"/>
        </w:trPr>
        <w:tc>
          <w:tcPr>
            <w:tcW w:w="579" w:type="dxa"/>
            <w:tcBorders>
              <w:top w:val="single" w:sz="4" w:space="0" w:color="000000"/>
              <w:left w:val="single" w:sz="4" w:space="0" w:color="000000"/>
              <w:bottom w:val="single" w:sz="4" w:space="0" w:color="000000"/>
              <w:right w:val="nil"/>
            </w:tcBorders>
          </w:tcPr>
          <w:p w14:paraId="26EABF98"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16C5033D"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виконання навчальних програм, лабораторних і практичних робіт та робіт з розвитку зв’язного мовлення</w:t>
            </w:r>
          </w:p>
        </w:tc>
        <w:tc>
          <w:tcPr>
            <w:tcW w:w="1134" w:type="dxa"/>
            <w:tcBorders>
              <w:top w:val="single" w:sz="4" w:space="0" w:color="000000"/>
              <w:left w:val="single" w:sz="4" w:space="0" w:color="000000"/>
              <w:bottom w:val="single" w:sz="4" w:space="0" w:color="000000"/>
              <w:right w:val="nil"/>
            </w:tcBorders>
          </w:tcPr>
          <w:p w14:paraId="1F19E68C"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3FAE42DB"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29981A15" w14:textId="77777777" w:rsidTr="00355BBC">
        <w:trPr>
          <w:jc w:val="center"/>
        </w:trPr>
        <w:tc>
          <w:tcPr>
            <w:tcW w:w="579" w:type="dxa"/>
            <w:tcBorders>
              <w:top w:val="single" w:sz="4" w:space="0" w:color="000000"/>
              <w:left w:val="single" w:sz="4" w:space="0" w:color="000000"/>
              <w:bottom w:val="single" w:sz="4" w:space="0" w:color="000000"/>
              <w:right w:val="nil"/>
            </w:tcBorders>
          </w:tcPr>
          <w:p w14:paraId="244566E3"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1588DAEC"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sz w:val="24"/>
                <w:szCs w:val="24"/>
              </w:rPr>
              <w:t>Про становлення та розвиток творчої особистості молодшого школяра засобами інноваційних педагогічних технологій.</w:t>
            </w:r>
          </w:p>
        </w:tc>
        <w:tc>
          <w:tcPr>
            <w:tcW w:w="1134" w:type="dxa"/>
            <w:tcBorders>
              <w:top w:val="single" w:sz="4" w:space="0" w:color="000000"/>
              <w:left w:val="single" w:sz="4" w:space="0" w:color="000000"/>
              <w:bottom w:val="single" w:sz="4" w:space="0" w:color="000000"/>
              <w:right w:val="nil"/>
            </w:tcBorders>
          </w:tcPr>
          <w:p w14:paraId="3E435C03"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392DB57C" w14:textId="3A559B36"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 xml:space="preserve"> Головач В.С.</w:t>
            </w:r>
          </w:p>
        </w:tc>
      </w:tr>
      <w:tr w:rsidR="00AB625D" w:rsidRPr="002250C6" w14:paraId="0C8E1287" w14:textId="77777777" w:rsidTr="00355BBC">
        <w:trPr>
          <w:jc w:val="center"/>
        </w:trPr>
        <w:tc>
          <w:tcPr>
            <w:tcW w:w="579" w:type="dxa"/>
            <w:tcBorders>
              <w:top w:val="single" w:sz="4" w:space="0" w:color="000000"/>
              <w:left w:val="single" w:sz="4" w:space="0" w:color="000000"/>
              <w:bottom w:val="single" w:sz="4" w:space="0" w:color="000000"/>
              <w:right w:val="nil"/>
            </w:tcBorders>
          </w:tcPr>
          <w:p w14:paraId="3EF0B88B"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33E47747"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проведення заходів приурочених Дню збройних сил України</w:t>
            </w:r>
          </w:p>
        </w:tc>
        <w:tc>
          <w:tcPr>
            <w:tcW w:w="1134" w:type="dxa"/>
            <w:tcBorders>
              <w:top w:val="single" w:sz="4" w:space="0" w:color="000000"/>
              <w:left w:val="single" w:sz="4" w:space="0" w:color="000000"/>
              <w:bottom w:val="single" w:sz="4" w:space="0" w:color="000000"/>
              <w:right w:val="nil"/>
            </w:tcBorders>
          </w:tcPr>
          <w:p w14:paraId="5EC09CE8" w14:textId="77777777" w:rsidR="00AB625D" w:rsidRPr="002250C6" w:rsidRDefault="00AB625D" w:rsidP="00AB625D">
            <w:pPr>
              <w:spacing w:after="0" w:line="240" w:lineRule="auto"/>
              <w:ind w:right="-1050"/>
              <w:rPr>
                <w:rFonts w:ascii="Times New Roman" w:hAnsi="Times New Roman"/>
                <w:color w:val="000000"/>
                <w:sz w:val="24"/>
                <w:szCs w:val="24"/>
              </w:rPr>
            </w:pPr>
            <w:r w:rsidRPr="002250C6">
              <w:rPr>
                <w:rFonts w:ascii="Times New Roman" w:hAnsi="Times New Roman"/>
                <w:b/>
                <w:color w:val="000000"/>
                <w:sz w:val="24"/>
                <w:szCs w:val="24"/>
              </w:rPr>
              <w:t>грудень</w:t>
            </w:r>
          </w:p>
        </w:tc>
        <w:tc>
          <w:tcPr>
            <w:tcW w:w="2082" w:type="dxa"/>
            <w:tcBorders>
              <w:top w:val="single" w:sz="4" w:space="0" w:color="000000"/>
              <w:left w:val="single" w:sz="4" w:space="0" w:color="000000"/>
              <w:bottom w:val="single" w:sz="4" w:space="0" w:color="000000"/>
              <w:right w:val="single" w:sz="4" w:space="0" w:color="000000"/>
            </w:tcBorders>
            <w:hideMark/>
          </w:tcPr>
          <w:p w14:paraId="1E506060" w14:textId="0B4A2283"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Шкурпило Т.</w:t>
            </w:r>
            <w:r>
              <w:rPr>
                <w:rFonts w:ascii="Times New Roman" w:hAnsi="Times New Roman"/>
                <w:color w:val="000000"/>
                <w:sz w:val="24"/>
                <w:szCs w:val="24"/>
              </w:rPr>
              <w:t>Р.</w:t>
            </w:r>
          </w:p>
        </w:tc>
      </w:tr>
      <w:tr w:rsidR="00AB625D" w:rsidRPr="002250C6" w14:paraId="4E0C8A44" w14:textId="77777777" w:rsidTr="00355BBC">
        <w:trPr>
          <w:jc w:val="center"/>
        </w:trPr>
        <w:tc>
          <w:tcPr>
            <w:tcW w:w="579" w:type="dxa"/>
            <w:tcBorders>
              <w:top w:val="single" w:sz="4" w:space="0" w:color="000000"/>
              <w:left w:val="single" w:sz="4" w:space="0" w:color="000000"/>
              <w:bottom w:val="single" w:sz="4" w:space="0" w:color="000000"/>
              <w:right w:val="nil"/>
            </w:tcBorders>
          </w:tcPr>
          <w:p w14:paraId="1F205121"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35D51649" w14:textId="0E0C8976" w:rsidR="00AB625D" w:rsidRPr="00355BBC" w:rsidRDefault="00AB625D" w:rsidP="00AB625D">
            <w:pPr>
              <w:spacing w:after="0" w:line="240" w:lineRule="auto"/>
              <w:rPr>
                <w:rFonts w:ascii="Times New Roman" w:hAnsi="Times New Roman"/>
                <w:color w:val="000000"/>
                <w:sz w:val="24"/>
                <w:szCs w:val="24"/>
              </w:rPr>
            </w:pPr>
            <w:r w:rsidRPr="00355BBC">
              <w:rPr>
                <w:rFonts w:ascii="Times New Roman" w:hAnsi="Times New Roman"/>
                <w:sz w:val="24"/>
                <w:szCs w:val="24"/>
              </w:rPr>
              <w:t>Про замовлення документів про освіту</w:t>
            </w:r>
          </w:p>
        </w:tc>
        <w:tc>
          <w:tcPr>
            <w:tcW w:w="1134" w:type="dxa"/>
            <w:tcBorders>
              <w:top w:val="single" w:sz="4" w:space="0" w:color="000000"/>
              <w:left w:val="single" w:sz="4" w:space="0" w:color="000000"/>
              <w:bottom w:val="single" w:sz="4" w:space="0" w:color="000000"/>
              <w:right w:val="nil"/>
            </w:tcBorders>
          </w:tcPr>
          <w:p w14:paraId="4AC4CA4E" w14:textId="77777777" w:rsidR="00AB625D" w:rsidRPr="00355BBC" w:rsidRDefault="00AB625D" w:rsidP="00AB625D">
            <w:pPr>
              <w:spacing w:after="0" w:line="240" w:lineRule="auto"/>
              <w:ind w:right="-1050"/>
              <w:rPr>
                <w:rFonts w:ascii="Times New Roman" w:hAnsi="Times New Roman"/>
                <w:b/>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7A91FFBA" w14:textId="120222DA" w:rsidR="00AB625D" w:rsidRPr="00355BBC" w:rsidRDefault="00AB625D" w:rsidP="00AB625D">
            <w:pPr>
              <w:tabs>
                <w:tab w:val="left" w:pos="197"/>
              </w:tabs>
              <w:spacing w:after="0" w:line="240" w:lineRule="auto"/>
              <w:ind w:right="211"/>
              <w:rPr>
                <w:rFonts w:ascii="Times New Roman" w:hAnsi="Times New Roman"/>
                <w:color w:val="000000"/>
                <w:sz w:val="24"/>
                <w:szCs w:val="24"/>
              </w:rPr>
            </w:pPr>
            <w:r w:rsidRPr="00355BBC">
              <w:rPr>
                <w:rFonts w:ascii="Times New Roman" w:hAnsi="Times New Roman"/>
                <w:sz w:val="24"/>
                <w:szCs w:val="24"/>
              </w:rPr>
              <w:t>Директор Кархут О.В.</w:t>
            </w:r>
          </w:p>
        </w:tc>
      </w:tr>
      <w:tr w:rsidR="00AB625D" w:rsidRPr="002250C6" w14:paraId="5F116325" w14:textId="77777777" w:rsidTr="00355BBC">
        <w:trPr>
          <w:jc w:val="center"/>
        </w:trPr>
        <w:tc>
          <w:tcPr>
            <w:tcW w:w="579" w:type="dxa"/>
            <w:tcBorders>
              <w:top w:val="single" w:sz="4" w:space="0" w:color="000000"/>
              <w:left w:val="single" w:sz="4" w:space="0" w:color="000000"/>
              <w:bottom w:val="single" w:sz="4" w:space="0" w:color="000000"/>
              <w:right w:val="nil"/>
            </w:tcBorders>
          </w:tcPr>
          <w:p w14:paraId="41697BBE"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06BCF26E" w14:textId="40B5BFCF"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підсумки зрізів знань за І семестр</w:t>
            </w:r>
          </w:p>
        </w:tc>
        <w:tc>
          <w:tcPr>
            <w:tcW w:w="1134" w:type="dxa"/>
            <w:tcBorders>
              <w:top w:val="single" w:sz="4" w:space="0" w:color="000000"/>
              <w:left w:val="single" w:sz="4" w:space="0" w:color="000000"/>
              <w:bottom w:val="single" w:sz="4" w:space="0" w:color="000000"/>
              <w:right w:val="nil"/>
            </w:tcBorders>
          </w:tcPr>
          <w:p w14:paraId="19AD279A"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22D4F6EB"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728F7E35" w14:textId="77777777" w:rsidTr="00355BBC">
        <w:trPr>
          <w:jc w:val="center"/>
        </w:trPr>
        <w:tc>
          <w:tcPr>
            <w:tcW w:w="579" w:type="dxa"/>
            <w:tcBorders>
              <w:top w:val="single" w:sz="4" w:space="0" w:color="000000"/>
              <w:left w:val="single" w:sz="4" w:space="0" w:color="000000"/>
              <w:bottom w:val="single" w:sz="4" w:space="0" w:color="000000"/>
              <w:right w:val="nil"/>
            </w:tcBorders>
          </w:tcPr>
          <w:p w14:paraId="3915711C"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06A123E1"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проведення декади педагогічної майстерності</w:t>
            </w:r>
          </w:p>
        </w:tc>
        <w:tc>
          <w:tcPr>
            <w:tcW w:w="1134" w:type="dxa"/>
            <w:tcBorders>
              <w:top w:val="single" w:sz="4" w:space="0" w:color="000000"/>
              <w:left w:val="single" w:sz="4" w:space="0" w:color="000000"/>
              <w:bottom w:val="single" w:sz="4" w:space="0" w:color="000000"/>
              <w:right w:val="nil"/>
            </w:tcBorders>
          </w:tcPr>
          <w:p w14:paraId="6EEA2702"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27E76161"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417926E7" w14:textId="77777777" w:rsidTr="00355BBC">
        <w:trPr>
          <w:jc w:val="center"/>
        </w:trPr>
        <w:tc>
          <w:tcPr>
            <w:tcW w:w="579" w:type="dxa"/>
            <w:tcBorders>
              <w:top w:val="single" w:sz="4" w:space="0" w:color="000000"/>
              <w:left w:val="single" w:sz="4" w:space="0" w:color="000000"/>
              <w:bottom w:val="single" w:sz="4" w:space="0" w:color="000000"/>
              <w:right w:val="nil"/>
            </w:tcBorders>
          </w:tcPr>
          <w:p w14:paraId="05E9AB66"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55CF2015" w14:textId="3ED4A0AB" w:rsidR="00AB625D" w:rsidRPr="002250C6" w:rsidRDefault="00AB625D" w:rsidP="00AB625D">
            <w:pPr>
              <w:spacing w:after="0" w:line="240" w:lineRule="auto"/>
              <w:rPr>
                <w:rFonts w:ascii="Times New Roman" w:hAnsi="Times New Roman"/>
                <w:sz w:val="24"/>
                <w:szCs w:val="24"/>
              </w:rPr>
            </w:pPr>
            <w:r w:rsidRPr="002250C6">
              <w:rPr>
                <w:rFonts w:ascii="Times New Roman" w:hAnsi="Times New Roman"/>
                <w:sz w:val="24"/>
                <w:szCs w:val="24"/>
              </w:rPr>
              <w:t>Про стан роботи з охорони життя та здоров’я учнів, запобігання дитячого травматизму за 2022 рік.</w:t>
            </w:r>
          </w:p>
        </w:tc>
        <w:tc>
          <w:tcPr>
            <w:tcW w:w="1134" w:type="dxa"/>
            <w:tcBorders>
              <w:top w:val="single" w:sz="4" w:space="0" w:color="000000"/>
              <w:left w:val="single" w:sz="4" w:space="0" w:color="000000"/>
              <w:bottom w:val="single" w:sz="4" w:space="0" w:color="000000"/>
              <w:right w:val="nil"/>
            </w:tcBorders>
          </w:tcPr>
          <w:p w14:paraId="060E9C2D"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798A15F4" w14:textId="313CF02A"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 xml:space="preserve"> Головач В.С.</w:t>
            </w:r>
          </w:p>
        </w:tc>
      </w:tr>
      <w:tr w:rsidR="00AB625D" w:rsidRPr="002250C6" w14:paraId="70486900" w14:textId="77777777" w:rsidTr="00355BBC">
        <w:trPr>
          <w:jc w:val="center"/>
        </w:trPr>
        <w:tc>
          <w:tcPr>
            <w:tcW w:w="579" w:type="dxa"/>
            <w:tcBorders>
              <w:top w:val="single" w:sz="4" w:space="0" w:color="000000"/>
              <w:left w:val="single" w:sz="4" w:space="0" w:color="000000"/>
              <w:bottom w:val="single" w:sz="4" w:space="0" w:color="000000"/>
              <w:right w:val="nil"/>
            </w:tcBorders>
          </w:tcPr>
          <w:p w14:paraId="5FD65018"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3BCBA34D" w14:textId="77777777" w:rsidR="00AB625D" w:rsidRPr="002250C6" w:rsidRDefault="00AB625D" w:rsidP="00AB625D">
            <w:pPr>
              <w:spacing w:after="0" w:line="240" w:lineRule="auto"/>
              <w:rPr>
                <w:rFonts w:ascii="Times New Roman" w:hAnsi="Times New Roman"/>
                <w:sz w:val="24"/>
                <w:szCs w:val="24"/>
              </w:rPr>
            </w:pPr>
            <w:r w:rsidRPr="002250C6">
              <w:rPr>
                <w:rFonts w:ascii="Times New Roman" w:hAnsi="Times New Roman"/>
                <w:sz w:val="24"/>
                <w:szCs w:val="24"/>
              </w:rPr>
              <w:t>Про результати контрольних робіт з математики, української мови та читання вголос у 3-4 класах.</w:t>
            </w:r>
          </w:p>
        </w:tc>
        <w:tc>
          <w:tcPr>
            <w:tcW w:w="1134" w:type="dxa"/>
            <w:tcBorders>
              <w:top w:val="single" w:sz="4" w:space="0" w:color="000000"/>
              <w:left w:val="single" w:sz="4" w:space="0" w:color="000000"/>
              <w:bottom w:val="single" w:sz="4" w:space="0" w:color="000000"/>
              <w:right w:val="nil"/>
            </w:tcBorders>
          </w:tcPr>
          <w:p w14:paraId="0E44A11C"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79E5645E" w14:textId="7A3BAEEA"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 xml:space="preserve"> Головач В.С.</w:t>
            </w:r>
          </w:p>
        </w:tc>
      </w:tr>
      <w:tr w:rsidR="00AB625D" w:rsidRPr="002250C6" w14:paraId="1468F595" w14:textId="77777777" w:rsidTr="00355BBC">
        <w:trPr>
          <w:jc w:val="center"/>
        </w:trPr>
        <w:tc>
          <w:tcPr>
            <w:tcW w:w="579" w:type="dxa"/>
            <w:tcBorders>
              <w:top w:val="single" w:sz="4" w:space="0" w:color="000000"/>
              <w:left w:val="single" w:sz="4" w:space="0" w:color="000000"/>
              <w:bottom w:val="single" w:sz="4" w:space="0" w:color="000000"/>
              <w:right w:val="nil"/>
            </w:tcBorders>
          </w:tcPr>
          <w:p w14:paraId="24F112C6"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4F69ED73" w14:textId="5BF15286" w:rsidR="00AB625D" w:rsidRPr="002250C6" w:rsidRDefault="00AB625D" w:rsidP="00AB625D">
            <w:pPr>
              <w:spacing w:after="0" w:line="240" w:lineRule="auto"/>
              <w:rPr>
                <w:rFonts w:ascii="Times New Roman" w:hAnsi="Times New Roman"/>
                <w:sz w:val="24"/>
                <w:szCs w:val="24"/>
              </w:rPr>
            </w:pPr>
            <w:r w:rsidRPr="002250C6">
              <w:rPr>
                <w:rFonts w:ascii="Times New Roman" w:hAnsi="Times New Roman"/>
                <w:sz w:val="24"/>
                <w:szCs w:val="24"/>
              </w:rPr>
              <w:t>Про стан індивідуального та інклюзивного навчання з учнями за І семестр 2022-2023н.р.</w:t>
            </w:r>
          </w:p>
        </w:tc>
        <w:tc>
          <w:tcPr>
            <w:tcW w:w="1134" w:type="dxa"/>
            <w:tcBorders>
              <w:top w:val="single" w:sz="4" w:space="0" w:color="000000"/>
              <w:left w:val="single" w:sz="4" w:space="0" w:color="000000"/>
              <w:bottom w:val="single" w:sz="4" w:space="0" w:color="000000"/>
              <w:right w:val="nil"/>
            </w:tcBorders>
          </w:tcPr>
          <w:p w14:paraId="2DC74579"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50C0EDA0" w14:textId="76339D8D"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 xml:space="preserve"> Головач В.С.</w:t>
            </w:r>
          </w:p>
        </w:tc>
      </w:tr>
      <w:tr w:rsidR="00AB625D" w:rsidRPr="002250C6" w14:paraId="1D59A7C9" w14:textId="77777777" w:rsidTr="00355BBC">
        <w:trPr>
          <w:jc w:val="center"/>
        </w:trPr>
        <w:tc>
          <w:tcPr>
            <w:tcW w:w="579" w:type="dxa"/>
            <w:tcBorders>
              <w:top w:val="single" w:sz="4" w:space="0" w:color="000000"/>
              <w:left w:val="single" w:sz="4" w:space="0" w:color="000000"/>
              <w:bottom w:val="single" w:sz="4" w:space="0" w:color="000000"/>
              <w:right w:val="nil"/>
            </w:tcBorders>
          </w:tcPr>
          <w:p w14:paraId="19A22288"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7C13873B" w14:textId="433DA3C6"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дозування домашніх завдань</w:t>
            </w:r>
            <w:r>
              <w:rPr>
                <w:rFonts w:ascii="Times New Roman" w:hAnsi="Times New Roman"/>
                <w:color w:val="000000"/>
                <w:sz w:val="24"/>
                <w:szCs w:val="24"/>
              </w:rPr>
              <w:t xml:space="preserve"> 6-7 класи</w:t>
            </w:r>
            <w:r w:rsidRPr="002250C6">
              <w:rPr>
                <w:rFonts w:ascii="Times New Roman" w:hAnsi="Times New Roman"/>
                <w:color w:val="000000"/>
                <w:sz w:val="24"/>
                <w:szCs w:val="24"/>
              </w:rPr>
              <w:t xml:space="preserve"> з базових дисциплін</w:t>
            </w:r>
          </w:p>
        </w:tc>
        <w:tc>
          <w:tcPr>
            <w:tcW w:w="1134" w:type="dxa"/>
            <w:tcBorders>
              <w:top w:val="single" w:sz="4" w:space="0" w:color="000000"/>
              <w:left w:val="single" w:sz="4" w:space="0" w:color="000000"/>
              <w:bottom w:val="single" w:sz="4" w:space="0" w:color="000000"/>
              <w:right w:val="nil"/>
            </w:tcBorders>
          </w:tcPr>
          <w:p w14:paraId="1437DBBF"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3DF5E4DC" w14:textId="38CB7EBD"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Лемеш В.Т.</w:t>
            </w:r>
          </w:p>
        </w:tc>
      </w:tr>
      <w:tr w:rsidR="00AB625D" w:rsidRPr="002250C6" w14:paraId="581659C2" w14:textId="77777777" w:rsidTr="00355BBC">
        <w:trPr>
          <w:jc w:val="center"/>
        </w:trPr>
        <w:tc>
          <w:tcPr>
            <w:tcW w:w="579" w:type="dxa"/>
            <w:tcBorders>
              <w:top w:val="single" w:sz="4" w:space="0" w:color="000000"/>
              <w:left w:val="single" w:sz="4" w:space="0" w:color="000000"/>
              <w:bottom w:val="single" w:sz="4" w:space="0" w:color="000000"/>
              <w:right w:val="nil"/>
            </w:tcBorders>
          </w:tcPr>
          <w:p w14:paraId="65E238E1"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32AD0680"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створення комісії з проведення комплексного самооцінювання якості освіти</w:t>
            </w:r>
          </w:p>
        </w:tc>
        <w:tc>
          <w:tcPr>
            <w:tcW w:w="1134" w:type="dxa"/>
            <w:tcBorders>
              <w:top w:val="single" w:sz="4" w:space="0" w:color="000000"/>
              <w:left w:val="single" w:sz="4" w:space="0" w:color="000000"/>
              <w:bottom w:val="single" w:sz="4" w:space="0" w:color="000000"/>
              <w:right w:val="nil"/>
            </w:tcBorders>
          </w:tcPr>
          <w:p w14:paraId="32DF3285"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37A1DFE0" w14:textId="1821508D"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AB625D" w:rsidRPr="002250C6" w14:paraId="0E65089E" w14:textId="77777777" w:rsidTr="00355BBC">
        <w:trPr>
          <w:jc w:val="center"/>
        </w:trPr>
        <w:tc>
          <w:tcPr>
            <w:tcW w:w="579" w:type="dxa"/>
            <w:tcBorders>
              <w:top w:val="single" w:sz="4" w:space="0" w:color="000000"/>
              <w:left w:val="single" w:sz="4" w:space="0" w:color="000000"/>
              <w:bottom w:val="single" w:sz="4" w:space="0" w:color="000000"/>
              <w:right w:val="nil"/>
            </w:tcBorders>
          </w:tcPr>
          <w:p w14:paraId="6C7E48F5"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43C1C4E8"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підсумки роботи та результати виконання навчальних програм за І семестр</w:t>
            </w:r>
          </w:p>
        </w:tc>
        <w:tc>
          <w:tcPr>
            <w:tcW w:w="1134" w:type="dxa"/>
            <w:tcBorders>
              <w:top w:val="single" w:sz="4" w:space="0" w:color="000000"/>
              <w:left w:val="single" w:sz="4" w:space="0" w:color="000000"/>
              <w:bottom w:val="single" w:sz="4" w:space="0" w:color="000000"/>
              <w:right w:val="nil"/>
            </w:tcBorders>
          </w:tcPr>
          <w:p w14:paraId="7BABD351"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09D6BEDE"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4BF9EA81" w14:textId="77777777" w:rsidTr="00355BBC">
        <w:trPr>
          <w:jc w:val="center"/>
        </w:trPr>
        <w:tc>
          <w:tcPr>
            <w:tcW w:w="579" w:type="dxa"/>
            <w:tcBorders>
              <w:top w:val="single" w:sz="4" w:space="0" w:color="000000"/>
              <w:left w:val="single" w:sz="4" w:space="0" w:color="000000"/>
              <w:bottom w:val="single" w:sz="4" w:space="0" w:color="000000"/>
              <w:right w:val="nil"/>
            </w:tcBorders>
          </w:tcPr>
          <w:p w14:paraId="2C82FA15"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37C0CE52"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підсумки проведення курсової перепідготовки вчителів у 2022 році</w:t>
            </w:r>
          </w:p>
        </w:tc>
        <w:tc>
          <w:tcPr>
            <w:tcW w:w="1134" w:type="dxa"/>
            <w:tcBorders>
              <w:top w:val="single" w:sz="4" w:space="0" w:color="000000"/>
              <w:left w:val="single" w:sz="4" w:space="0" w:color="000000"/>
              <w:bottom w:val="single" w:sz="4" w:space="0" w:color="000000"/>
              <w:right w:val="nil"/>
            </w:tcBorders>
          </w:tcPr>
          <w:p w14:paraId="7AB7FFB2"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7FD93CAE" w14:textId="1BFB1D8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 xml:space="preserve">Лемеш </w:t>
            </w:r>
            <w:r>
              <w:rPr>
                <w:rFonts w:ascii="Times New Roman" w:hAnsi="Times New Roman"/>
                <w:color w:val="000000"/>
                <w:sz w:val="24"/>
                <w:szCs w:val="24"/>
              </w:rPr>
              <w:t>В.Т.</w:t>
            </w:r>
          </w:p>
        </w:tc>
      </w:tr>
      <w:tr w:rsidR="00AB625D" w:rsidRPr="002250C6" w14:paraId="20D0D2FB" w14:textId="77777777" w:rsidTr="00355BBC">
        <w:trPr>
          <w:jc w:val="center"/>
        </w:trPr>
        <w:tc>
          <w:tcPr>
            <w:tcW w:w="579" w:type="dxa"/>
            <w:tcBorders>
              <w:top w:val="single" w:sz="4" w:space="0" w:color="000000"/>
              <w:left w:val="single" w:sz="4" w:space="0" w:color="000000"/>
              <w:bottom w:val="single" w:sz="4" w:space="0" w:color="000000"/>
              <w:right w:val="nil"/>
            </w:tcBorders>
          </w:tcPr>
          <w:p w14:paraId="634D7D01"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2EC1787D" w14:textId="488FE9E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sz w:val="24"/>
                <w:szCs w:val="24"/>
              </w:rPr>
              <w:t>Про стан відвідування учнями навчальних занять</w:t>
            </w:r>
            <w:r>
              <w:rPr>
                <w:rFonts w:ascii="Times New Roman" w:hAnsi="Times New Roman"/>
                <w:sz w:val="24"/>
                <w:szCs w:val="24"/>
              </w:rPr>
              <w:t xml:space="preserve"> за І семестр</w:t>
            </w:r>
            <w:r w:rsidRPr="002250C6">
              <w:rPr>
                <w:rFonts w:ascii="Times New Roman" w:hAnsi="Times New Roman"/>
                <w:sz w:val="24"/>
                <w:szCs w:val="24"/>
              </w:rPr>
              <w:tab/>
            </w:r>
          </w:p>
        </w:tc>
        <w:tc>
          <w:tcPr>
            <w:tcW w:w="1134" w:type="dxa"/>
            <w:tcBorders>
              <w:top w:val="single" w:sz="4" w:space="0" w:color="000000"/>
              <w:left w:val="single" w:sz="4" w:space="0" w:color="000000"/>
              <w:bottom w:val="single" w:sz="4" w:space="0" w:color="000000"/>
              <w:right w:val="nil"/>
            </w:tcBorders>
          </w:tcPr>
          <w:p w14:paraId="4F38272E"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3843EC66" w14:textId="0A5B0E18"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 xml:space="preserve">Лемеш </w:t>
            </w:r>
            <w:r>
              <w:rPr>
                <w:rFonts w:ascii="Times New Roman" w:hAnsi="Times New Roman"/>
                <w:color w:val="000000"/>
                <w:sz w:val="24"/>
                <w:szCs w:val="24"/>
              </w:rPr>
              <w:t>В.Т.</w:t>
            </w:r>
          </w:p>
        </w:tc>
      </w:tr>
      <w:tr w:rsidR="00AB625D" w:rsidRPr="002250C6" w14:paraId="3327CFD6" w14:textId="77777777" w:rsidTr="00355BBC">
        <w:trPr>
          <w:jc w:val="center"/>
        </w:trPr>
        <w:tc>
          <w:tcPr>
            <w:tcW w:w="579" w:type="dxa"/>
            <w:tcBorders>
              <w:top w:val="single" w:sz="4" w:space="0" w:color="000000"/>
              <w:left w:val="single" w:sz="4" w:space="0" w:color="000000"/>
              <w:bottom w:val="single" w:sz="4" w:space="0" w:color="000000"/>
              <w:right w:val="nil"/>
            </w:tcBorders>
          </w:tcPr>
          <w:p w14:paraId="05809D21"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3218A9F8"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підсумки навчання з ЦЗ і завдання на новий 202</w:t>
            </w:r>
            <w:r w:rsidRPr="002250C6">
              <w:rPr>
                <w:rFonts w:ascii="Times New Roman" w:hAnsi="Times New Roman"/>
                <w:sz w:val="24"/>
                <w:szCs w:val="24"/>
              </w:rPr>
              <w:t>3</w:t>
            </w:r>
            <w:r w:rsidRPr="002250C6">
              <w:rPr>
                <w:rFonts w:ascii="Times New Roman" w:hAnsi="Times New Roman"/>
                <w:color w:val="000000"/>
                <w:sz w:val="24"/>
                <w:szCs w:val="24"/>
              </w:rPr>
              <w:t xml:space="preserve"> рік</w:t>
            </w:r>
          </w:p>
        </w:tc>
        <w:tc>
          <w:tcPr>
            <w:tcW w:w="1134" w:type="dxa"/>
            <w:tcBorders>
              <w:top w:val="single" w:sz="4" w:space="0" w:color="000000"/>
              <w:left w:val="single" w:sz="4" w:space="0" w:color="000000"/>
              <w:bottom w:val="single" w:sz="4" w:space="0" w:color="000000"/>
              <w:right w:val="nil"/>
            </w:tcBorders>
            <w:hideMark/>
          </w:tcPr>
          <w:p w14:paraId="773D64A9" w14:textId="77777777" w:rsidR="00AB625D" w:rsidRPr="002250C6" w:rsidRDefault="00AB625D" w:rsidP="00AB625D">
            <w:pPr>
              <w:spacing w:after="0" w:line="240" w:lineRule="auto"/>
              <w:ind w:right="-1050"/>
              <w:rPr>
                <w:rFonts w:ascii="Times New Roman" w:hAnsi="Times New Roman"/>
                <w:color w:val="000000"/>
                <w:sz w:val="24"/>
                <w:szCs w:val="24"/>
              </w:rPr>
            </w:pPr>
            <w:r w:rsidRPr="002250C6">
              <w:rPr>
                <w:rFonts w:ascii="Times New Roman" w:hAnsi="Times New Roman"/>
                <w:b/>
                <w:color w:val="000000"/>
                <w:sz w:val="24"/>
                <w:szCs w:val="24"/>
              </w:rPr>
              <w:t xml:space="preserve">січень </w:t>
            </w:r>
          </w:p>
        </w:tc>
        <w:tc>
          <w:tcPr>
            <w:tcW w:w="2082" w:type="dxa"/>
            <w:tcBorders>
              <w:top w:val="single" w:sz="4" w:space="0" w:color="000000"/>
              <w:left w:val="single" w:sz="4" w:space="0" w:color="000000"/>
              <w:bottom w:val="single" w:sz="4" w:space="0" w:color="000000"/>
              <w:right w:val="single" w:sz="4" w:space="0" w:color="000000"/>
            </w:tcBorders>
            <w:hideMark/>
          </w:tcPr>
          <w:p w14:paraId="094B91DF" w14:textId="25827991"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AB625D" w:rsidRPr="002250C6" w14:paraId="65C44C4D" w14:textId="77777777" w:rsidTr="00355BBC">
        <w:trPr>
          <w:jc w:val="center"/>
        </w:trPr>
        <w:tc>
          <w:tcPr>
            <w:tcW w:w="579" w:type="dxa"/>
            <w:tcBorders>
              <w:top w:val="single" w:sz="4" w:space="0" w:color="000000"/>
              <w:left w:val="single" w:sz="4" w:space="0" w:color="000000"/>
              <w:bottom w:val="single" w:sz="4" w:space="0" w:color="000000"/>
              <w:right w:val="nil"/>
            </w:tcBorders>
          </w:tcPr>
          <w:p w14:paraId="195D0495"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208598AE"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організацію роботи з ЦЗ в закладі у 202</w:t>
            </w:r>
            <w:r w:rsidRPr="002250C6">
              <w:rPr>
                <w:rFonts w:ascii="Times New Roman" w:hAnsi="Times New Roman"/>
                <w:sz w:val="24"/>
                <w:szCs w:val="24"/>
              </w:rPr>
              <w:t>3</w:t>
            </w:r>
            <w:r w:rsidRPr="002250C6">
              <w:rPr>
                <w:rFonts w:ascii="Times New Roman" w:hAnsi="Times New Roman"/>
                <w:color w:val="000000"/>
                <w:sz w:val="24"/>
                <w:szCs w:val="24"/>
              </w:rPr>
              <w:t xml:space="preserve"> році</w:t>
            </w:r>
          </w:p>
        </w:tc>
        <w:tc>
          <w:tcPr>
            <w:tcW w:w="1134" w:type="dxa"/>
            <w:tcBorders>
              <w:top w:val="single" w:sz="4" w:space="0" w:color="000000"/>
              <w:left w:val="single" w:sz="4" w:space="0" w:color="000000"/>
              <w:bottom w:val="single" w:sz="4" w:space="0" w:color="000000"/>
              <w:right w:val="nil"/>
            </w:tcBorders>
          </w:tcPr>
          <w:p w14:paraId="403F08CD"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4D418626" w14:textId="21389AA2"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AB625D" w:rsidRPr="002250C6" w14:paraId="2CF79277" w14:textId="77777777" w:rsidTr="00355BBC">
        <w:trPr>
          <w:jc w:val="center"/>
        </w:trPr>
        <w:tc>
          <w:tcPr>
            <w:tcW w:w="579" w:type="dxa"/>
            <w:tcBorders>
              <w:top w:val="single" w:sz="4" w:space="0" w:color="000000"/>
              <w:left w:val="single" w:sz="4" w:space="0" w:color="000000"/>
              <w:bottom w:val="single" w:sz="4" w:space="0" w:color="000000"/>
              <w:right w:val="nil"/>
            </w:tcBorders>
          </w:tcPr>
          <w:p w14:paraId="36B00069"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190C9F34"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участь здобувачів освіти в ІІІ етапі всеукраїнських учнівських олімпіад з базових дисциплін</w:t>
            </w:r>
          </w:p>
        </w:tc>
        <w:tc>
          <w:tcPr>
            <w:tcW w:w="1134" w:type="dxa"/>
            <w:tcBorders>
              <w:top w:val="single" w:sz="4" w:space="0" w:color="000000"/>
              <w:left w:val="single" w:sz="4" w:space="0" w:color="000000"/>
              <w:bottom w:val="single" w:sz="4" w:space="0" w:color="000000"/>
              <w:right w:val="nil"/>
            </w:tcBorders>
          </w:tcPr>
          <w:p w14:paraId="14444651"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1A4A3C4A"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2B32E77F" w14:textId="77777777" w:rsidTr="00355BBC">
        <w:trPr>
          <w:jc w:val="center"/>
        </w:trPr>
        <w:tc>
          <w:tcPr>
            <w:tcW w:w="579" w:type="dxa"/>
            <w:tcBorders>
              <w:top w:val="single" w:sz="4" w:space="0" w:color="000000"/>
              <w:left w:val="single" w:sz="4" w:space="0" w:color="000000"/>
              <w:bottom w:val="single" w:sz="4" w:space="0" w:color="000000"/>
              <w:right w:val="nil"/>
            </w:tcBorders>
          </w:tcPr>
          <w:p w14:paraId="30BA9FD2"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36CEC0DB" w14:textId="3DAF2ADF"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sz w:val="24"/>
                <w:szCs w:val="24"/>
              </w:rPr>
              <w:t xml:space="preserve">Про результати перевірки </w:t>
            </w:r>
            <w:r>
              <w:rPr>
                <w:rFonts w:ascii="Times New Roman" w:hAnsi="Times New Roman"/>
                <w:sz w:val="24"/>
                <w:szCs w:val="24"/>
              </w:rPr>
              <w:t xml:space="preserve">класних </w:t>
            </w:r>
            <w:r w:rsidRPr="002250C6">
              <w:rPr>
                <w:rFonts w:ascii="Times New Roman" w:hAnsi="Times New Roman"/>
                <w:sz w:val="24"/>
                <w:szCs w:val="24"/>
              </w:rPr>
              <w:t>журналів 1-</w:t>
            </w:r>
            <w:r>
              <w:rPr>
                <w:rFonts w:ascii="Times New Roman" w:hAnsi="Times New Roman"/>
                <w:sz w:val="24"/>
                <w:szCs w:val="24"/>
              </w:rPr>
              <w:t>11</w:t>
            </w:r>
            <w:r w:rsidRPr="002250C6">
              <w:rPr>
                <w:rFonts w:ascii="Times New Roman" w:hAnsi="Times New Roman"/>
                <w:sz w:val="24"/>
                <w:szCs w:val="24"/>
              </w:rPr>
              <w:t xml:space="preserve"> класів,</w:t>
            </w:r>
            <w:r>
              <w:rPr>
                <w:rFonts w:ascii="Times New Roman" w:hAnsi="Times New Roman"/>
                <w:sz w:val="24"/>
                <w:szCs w:val="24"/>
              </w:rPr>
              <w:t xml:space="preserve"> журналів</w:t>
            </w:r>
            <w:r w:rsidRPr="002250C6">
              <w:rPr>
                <w:rFonts w:ascii="Times New Roman" w:hAnsi="Times New Roman"/>
                <w:sz w:val="24"/>
                <w:szCs w:val="24"/>
              </w:rPr>
              <w:t xml:space="preserve"> </w:t>
            </w:r>
            <w:r>
              <w:rPr>
                <w:rFonts w:ascii="Times New Roman" w:hAnsi="Times New Roman"/>
                <w:sz w:val="24"/>
                <w:szCs w:val="24"/>
              </w:rPr>
              <w:t>індивідуального навчання, ГПД, гурткової роботи</w:t>
            </w:r>
          </w:p>
        </w:tc>
        <w:tc>
          <w:tcPr>
            <w:tcW w:w="1134" w:type="dxa"/>
            <w:tcBorders>
              <w:top w:val="single" w:sz="4" w:space="0" w:color="000000"/>
              <w:left w:val="single" w:sz="4" w:space="0" w:color="000000"/>
              <w:bottom w:val="single" w:sz="4" w:space="0" w:color="000000"/>
              <w:right w:val="nil"/>
            </w:tcBorders>
          </w:tcPr>
          <w:p w14:paraId="34C9549F"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06F7D05D" w14:textId="7633CB87" w:rsidR="00AB625D"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 xml:space="preserve"> Головач В.С.</w:t>
            </w:r>
          </w:p>
          <w:p w14:paraId="30FCA92C" w14:textId="77777777" w:rsidR="00AB625D"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Лемеш В.Т.</w:t>
            </w:r>
          </w:p>
          <w:p w14:paraId="2AC0380C" w14:textId="2636F363"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Шкурпило Т.Р.</w:t>
            </w:r>
          </w:p>
        </w:tc>
      </w:tr>
      <w:tr w:rsidR="00AB625D" w:rsidRPr="002250C6" w14:paraId="56DF8D91" w14:textId="77777777" w:rsidTr="00355BBC">
        <w:trPr>
          <w:jc w:val="center"/>
        </w:trPr>
        <w:tc>
          <w:tcPr>
            <w:tcW w:w="579" w:type="dxa"/>
            <w:tcBorders>
              <w:top w:val="single" w:sz="4" w:space="0" w:color="000000"/>
              <w:left w:val="single" w:sz="4" w:space="0" w:color="000000"/>
              <w:bottom w:val="single" w:sz="4" w:space="0" w:color="000000"/>
              <w:right w:val="nil"/>
            </w:tcBorders>
          </w:tcPr>
          <w:p w14:paraId="5AE7C362"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083F750D" w14:textId="069A37E6"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результати вивчення  викладання навчальних предметів</w:t>
            </w:r>
            <w:r>
              <w:rPr>
                <w:rFonts w:ascii="Times New Roman" w:hAnsi="Times New Roman"/>
                <w:color w:val="000000"/>
                <w:sz w:val="24"/>
                <w:szCs w:val="24"/>
              </w:rPr>
              <w:t>.</w:t>
            </w:r>
          </w:p>
        </w:tc>
        <w:tc>
          <w:tcPr>
            <w:tcW w:w="1134" w:type="dxa"/>
            <w:tcBorders>
              <w:top w:val="single" w:sz="4" w:space="0" w:color="000000"/>
              <w:left w:val="single" w:sz="4" w:space="0" w:color="000000"/>
              <w:bottom w:val="single" w:sz="4" w:space="0" w:color="000000"/>
              <w:right w:val="nil"/>
            </w:tcBorders>
          </w:tcPr>
          <w:p w14:paraId="057A1D29"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38BD7288"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7CD1BAD3" w14:textId="77777777" w:rsidTr="00355BBC">
        <w:trPr>
          <w:trHeight w:val="279"/>
          <w:jc w:val="center"/>
        </w:trPr>
        <w:tc>
          <w:tcPr>
            <w:tcW w:w="579" w:type="dxa"/>
            <w:tcBorders>
              <w:top w:val="single" w:sz="4" w:space="0" w:color="000000"/>
              <w:left w:val="single" w:sz="4" w:space="0" w:color="000000"/>
              <w:bottom w:val="single" w:sz="4" w:space="0" w:color="000000"/>
              <w:right w:val="nil"/>
            </w:tcBorders>
          </w:tcPr>
          <w:p w14:paraId="7E0B2A96"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0D6DB8F4" w14:textId="2AAA4D35"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Про </w:t>
            </w:r>
            <w:r>
              <w:rPr>
                <w:rFonts w:ascii="Times New Roman" w:hAnsi="Times New Roman"/>
                <w:color w:val="000000"/>
                <w:sz w:val="24"/>
                <w:szCs w:val="24"/>
              </w:rPr>
              <w:t xml:space="preserve">організацію </w:t>
            </w:r>
            <w:r w:rsidRPr="002250C6">
              <w:rPr>
                <w:rFonts w:ascii="Times New Roman" w:hAnsi="Times New Roman"/>
                <w:color w:val="000000"/>
                <w:sz w:val="24"/>
                <w:szCs w:val="24"/>
              </w:rPr>
              <w:t>проведення курсів підвищення кваліфікації вчителів у 202</w:t>
            </w:r>
            <w:r>
              <w:rPr>
                <w:rFonts w:ascii="Times New Roman" w:hAnsi="Times New Roman"/>
                <w:sz w:val="24"/>
                <w:szCs w:val="24"/>
              </w:rPr>
              <w:t>3</w:t>
            </w:r>
            <w:r w:rsidRPr="002250C6">
              <w:rPr>
                <w:rFonts w:ascii="Times New Roman" w:hAnsi="Times New Roman"/>
                <w:color w:val="000000"/>
                <w:sz w:val="24"/>
                <w:szCs w:val="24"/>
              </w:rPr>
              <w:t xml:space="preserve"> році</w:t>
            </w:r>
          </w:p>
        </w:tc>
        <w:tc>
          <w:tcPr>
            <w:tcW w:w="1134" w:type="dxa"/>
            <w:tcBorders>
              <w:top w:val="single" w:sz="4" w:space="0" w:color="000000"/>
              <w:left w:val="single" w:sz="4" w:space="0" w:color="000000"/>
              <w:bottom w:val="single" w:sz="4" w:space="0" w:color="000000"/>
              <w:right w:val="nil"/>
            </w:tcBorders>
          </w:tcPr>
          <w:p w14:paraId="455D10E1"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1E5D4FF9" w14:textId="55A470CD"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Лемеш В.Т.</w:t>
            </w:r>
          </w:p>
        </w:tc>
      </w:tr>
      <w:tr w:rsidR="00AB625D" w:rsidRPr="002250C6" w14:paraId="3D5C0FC8" w14:textId="77777777" w:rsidTr="00355BBC">
        <w:trPr>
          <w:jc w:val="center"/>
        </w:trPr>
        <w:tc>
          <w:tcPr>
            <w:tcW w:w="579" w:type="dxa"/>
            <w:tcBorders>
              <w:top w:val="single" w:sz="4" w:space="0" w:color="000000"/>
              <w:left w:val="single" w:sz="4" w:space="0" w:color="000000"/>
              <w:bottom w:val="single" w:sz="4" w:space="0" w:color="000000"/>
              <w:right w:val="nil"/>
            </w:tcBorders>
          </w:tcPr>
          <w:p w14:paraId="4C93CC5B"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5D1395D3"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результати участі здобувачів освіти в  предметних олімпіадах</w:t>
            </w:r>
          </w:p>
        </w:tc>
        <w:tc>
          <w:tcPr>
            <w:tcW w:w="1134" w:type="dxa"/>
            <w:tcBorders>
              <w:top w:val="single" w:sz="4" w:space="0" w:color="000000"/>
              <w:left w:val="single" w:sz="4" w:space="0" w:color="000000"/>
              <w:bottom w:val="single" w:sz="4" w:space="0" w:color="000000"/>
              <w:right w:val="nil"/>
            </w:tcBorders>
          </w:tcPr>
          <w:p w14:paraId="5367A687"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4A6C71F1"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1B752F5D" w14:textId="77777777" w:rsidTr="00355BBC">
        <w:trPr>
          <w:jc w:val="center"/>
        </w:trPr>
        <w:tc>
          <w:tcPr>
            <w:tcW w:w="579" w:type="dxa"/>
            <w:tcBorders>
              <w:top w:val="single" w:sz="4" w:space="0" w:color="000000"/>
              <w:left w:val="single" w:sz="4" w:space="0" w:color="000000"/>
              <w:bottom w:val="single" w:sz="4" w:space="0" w:color="000000"/>
              <w:right w:val="nil"/>
            </w:tcBorders>
          </w:tcPr>
          <w:p w14:paraId="0FD62E58"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26BCB2C6"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sz w:val="24"/>
                <w:szCs w:val="24"/>
              </w:rPr>
              <w:t>Про стан викладання інтегрованого курсу «Я досліджую світ» у 1-4 класах.</w:t>
            </w:r>
          </w:p>
        </w:tc>
        <w:tc>
          <w:tcPr>
            <w:tcW w:w="1134" w:type="dxa"/>
            <w:tcBorders>
              <w:top w:val="single" w:sz="4" w:space="0" w:color="000000"/>
              <w:left w:val="single" w:sz="4" w:space="0" w:color="000000"/>
              <w:bottom w:val="single" w:sz="4" w:space="0" w:color="000000"/>
              <w:right w:val="nil"/>
            </w:tcBorders>
          </w:tcPr>
          <w:p w14:paraId="30231060" w14:textId="77777777" w:rsidR="00AB625D" w:rsidRPr="002250C6" w:rsidRDefault="00AB625D" w:rsidP="00AB625D">
            <w:pPr>
              <w:spacing w:after="0" w:line="240" w:lineRule="auto"/>
              <w:ind w:right="-1050"/>
              <w:rPr>
                <w:rFonts w:ascii="Times New Roman" w:hAnsi="Times New Roman"/>
                <w:color w:val="000000"/>
                <w:sz w:val="24"/>
                <w:szCs w:val="24"/>
              </w:rPr>
            </w:pPr>
            <w:r w:rsidRPr="002250C6">
              <w:rPr>
                <w:rFonts w:ascii="Times New Roman" w:hAnsi="Times New Roman"/>
                <w:b/>
                <w:color w:val="000000"/>
                <w:sz w:val="24"/>
                <w:szCs w:val="24"/>
              </w:rPr>
              <w:t>лютий</w:t>
            </w:r>
          </w:p>
        </w:tc>
        <w:tc>
          <w:tcPr>
            <w:tcW w:w="2082" w:type="dxa"/>
            <w:tcBorders>
              <w:top w:val="single" w:sz="4" w:space="0" w:color="000000"/>
              <w:left w:val="single" w:sz="4" w:space="0" w:color="000000"/>
              <w:bottom w:val="single" w:sz="4" w:space="0" w:color="000000"/>
              <w:right w:val="single" w:sz="4" w:space="0" w:color="000000"/>
            </w:tcBorders>
            <w:hideMark/>
          </w:tcPr>
          <w:p w14:paraId="4C38006D" w14:textId="62047C35"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 xml:space="preserve"> Головач В.С.</w:t>
            </w:r>
          </w:p>
        </w:tc>
      </w:tr>
      <w:tr w:rsidR="00AB625D" w:rsidRPr="002250C6" w14:paraId="3D68DCC9" w14:textId="77777777" w:rsidTr="00355BBC">
        <w:trPr>
          <w:jc w:val="center"/>
        </w:trPr>
        <w:tc>
          <w:tcPr>
            <w:tcW w:w="579" w:type="dxa"/>
            <w:tcBorders>
              <w:top w:val="single" w:sz="4" w:space="0" w:color="000000"/>
              <w:left w:val="single" w:sz="4" w:space="0" w:color="000000"/>
              <w:bottom w:val="single" w:sz="4" w:space="0" w:color="000000"/>
              <w:right w:val="nil"/>
            </w:tcBorders>
          </w:tcPr>
          <w:p w14:paraId="79A6CD7C"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0F2611ED" w14:textId="77777777" w:rsidR="00AB625D" w:rsidRPr="002250C6" w:rsidRDefault="00AB625D" w:rsidP="00AB625D">
            <w:pPr>
              <w:tabs>
                <w:tab w:val="right" w:pos="6838"/>
              </w:tabs>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участь здобувачів освіти закладу у зональних змаганнях з волейболу</w:t>
            </w:r>
          </w:p>
        </w:tc>
        <w:tc>
          <w:tcPr>
            <w:tcW w:w="1134" w:type="dxa"/>
            <w:tcBorders>
              <w:top w:val="single" w:sz="4" w:space="0" w:color="000000"/>
              <w:left w:val="single" w:sz="4" w:space="0" w:color="000000"/>
              <w:bottom w:val="single" w:sz="4" w:space="0" w:color="000000"/>
              <w:right w:val="nil"/>
            </w:tcBorders>
          </w:tcPr>
          <w:p w14:paraId="428A5896"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507541C4" w14:textId="4B8D9069"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Шкурпило Т.Р.</w:t>
            </w:r>
          </w:p>
        </w:tc>
      </w:tr>
      <w:tr w:rsidR="00AB625D" w:rsidRPr="002250C6" w14:paraId="5D4E20A8" w14:textId="77777777" w:rsidTr="00355BBC">
        <w:trPr>
          <w:jc w:val="center"/>
        </w:trPr>
        <w:tc>
          <w:tcPr>
            <w:tcW w:w="579" w:type="dxa"/>
            <w:tcBorders>
              <w:top w:val="single" w:sz="4" w:space="0" w:color="000000"/>
              <w:left w:val="single" w:sz="4" w:space="0" w:color="000000"/>
              <w:bottom w:val="single" w:sz="4" w:space="0" w:color="000000"/>
              <w:right w:val="nil"/>
            </w:tcBorders>
          </w:tcPr>
          <w:p w14:paraId="7AEAEA06"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2120F4AC" w14:textId="77777777" w:rsidR="00AB625D" w:rsidRPr="002250C6" w:rsidRDefault="00AB625D" w:rsidP="00AB625D">
            <w:pPr>
              <w:tabs>
                <w:tab w:val="right" w:pos="6838"/>
              </w:tabs>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участь здобувачів освіти закладу у змаганнях з настільного тенісу</w:t>
            </w:r>
          </w:p>
        </w:tc>
        <w:tc>
          <w:tcPr>
            <w:tcW w:w="1134" w:type="dxa"/>
            <w:tcBorders>
              <w:top w:val="single" w:sz="4" w:space="0" w:color="000000"/>
              <w:left w:val="single" w:sz="4" w:space="0" w:color="000000"/>
              <w:bottom w:val="single" w:sz="4" w:space="0" w:color="000000"/>
              <w:right w:val="nil"/>
            </w:tcBorders>
          </w:tcPr>
          <w:p w14:paraId="08573425"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147811C3" w14:textId="1306AEA7"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Шкурпило Т.Р.</w:t>
            </w:r>
          </w:p>
        </w:tc>
      </w:tr>
      <w:tr w:rsidR="00AB625D" w:rsidRPr="002250C6" w14:paraId="167A3D91" w14:textId="77777777" w:rsidTr="00355BBC">
        <w:trPr>
          <w:jc w:val="center"/>
        </w:trPr>
        <w:tc>
          <w:tcPr>
            <w:tcW w:w="579" w:type="dxa"/>
            <w:tcBorders>
              <w:top w:val="single" w:sz="4" w:space="0" w:color="000000"/>
              <w:left w:val="single" w:sz="4" w:space="0" w:color="000000"/>
              <w:bottom w:val="single" w:sz="4" w:space="0" w:color="000000"/>
              <w:right w:val="nil"/>
            </w:tcBorders>
          </w:tcPr>
          <w:p w14:paraId="1947BD6D"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703AC3C1"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результати перевірки режиму роботи групи продовженого дня</w:t>
            </w:r>
          </w:p>
        </w:tc>
        <w:tc>
          <w:tcPr>
            <w:tcW w:w="1134" w:type="dxa"/>
            <w:tcBorders>
              <w:top w:val="single" w:sz="4" w:space="0" w:color="000000"/>
              <w:left w:val="single" w:sz="4" w:space="0" w:color="000000"/>
              <w:bottom w:val="single" w:sz="4" w:space="0" w:color="000000"/>
              <w:right w:val="nil"/>
            </w:tcBorders>
          </w:tcPr>
          <w:p w14:paraId="1974B60E"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2D790324" w14:textId="510DE2AD"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 xml:space="preserve"> Головач В.С.</w:t>
            </w:r>
          </w:p>
        </w:tc>
      </w:tr>
      <w:tr w:rsidR="00AB625D" w:rsidRPr="002250C6" w14:paraId="2AA002EB" w14:textId="77777777" w:rsidTr="00355BBC">
        <w:trPr>
          <w:jc w:val="center"/>
        </w:trPr>
        <w:tc>
          <w:tcPr>
            <w:tcW w:w="579" w:type="dxa"/>
            <w:tcBorders>
              <w:top w:val="single" w:sz="4" w:space="0" w:color="000000"/>
              <w:left w:val="single" w:sz="4" w:space="0" w:color="000000"/>
              <w:bottom w:val="single" w:sz="4" w:space="0" w:color="000000"/>
              <w:right w:val="nil"/>
            </w:tcBorders>
          </w:tcPr>
          <w:p w14:paraId="6A98B412"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7F4112EB"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Про підсумки проведення І та участі у ІІ етапі Міжнародного конкурсу знавців української мови </w:t>
            </w:r>
            <w:r w:rsidRPr="002250C6">
              <w:rPr>
                <w:rFonts w:ascii="Times New Roman" w:hAnsi="Times New Roman"/>
                <w:color w:val="000000"/>
                <w:sz w:val="24"/>
                <w:szCs w:val="24"/>
              </w:rPr>
              <w:br/>
              <w:t>ім. П.Яцика</w:t>
            </w:r>
          </w:p>
        </w:tc>
        <w:tc>
          <w:tcPr>
            <w:tcW w:w="1134" w:type="dxa"/>
            <w:tcBorders>
              <w:top w:val="single" w:sz="4" w:space="0" w:color="000000"/>
              <w:left w:val="single" w:sz="4" w:space="0" w:color="000000"/>
              <w:bottom w:val="single" w:sz="4" w:space="0" w:color="000000"/>
              <w:right w:val="nil"/>
            </w:tcBorders>
          </w:tcPr>
          <w:p w14:paraId="7E7FAF4A"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037495B5"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34319D4A" w14:textId="77777777" w:rsidTr="00355BBC">
        <w:trPr>
          <w:jc w:val="center"/>
        </w:trPr>
        <w:tc>
          <w:tcPr>
            <w:tcW w:w="579" w:type="dxa"/>
            <w:tcBorders>
              <w:top w:val="single" w:sz="4" w:space="0" w:color="000000"/>
              <w:left w:val="single" w:sz="4" w:space="0" w:color="000000"/>
              <w:bottom w:val="single" w:sz="4" w:space="0" w:color="000000"/>
              <w:right w:val="nil"/>
            </w:tcBorders>
          </w:tcPr>
          <w:p w14:paraId="579CB3C2"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31A8F0C5"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sz w:val="24"/>
                <w:szCs w:val="24"/>
              </w:rPr>
              <w:t>Про результати перевірки організації харчування та дотримання санітарних вимог та законодавства у сфері безпечності та якості харчових продуктів</w:t>
            </w:r>
          </w:p>
        </w:tc>
        <w:tc>
          <w:tcPr>
            <w:tcW w:w="1134" w:type="dxa"/>
            <w:tcBorders>
              <w:top w:val="single" w:sz="4" w:space="0" w:color="000000"/>
              <w:left w:val="single" w:sz="4" w:space="0" w:color="000000"/>
              <w:bottom w:val="single" w:sz="4" w:space="0" w:color="000000"/>
              <w:right w:val="nil"/>
            </w:tcBorders>
          </w:tcPr>
          <w:p w14:paraId="3929807F" w14:textId="77777777" w:rsidR="00AB625D" w:rsidRPr="002250C6" w:rsidRDefault="00AB625D" w:rsidP="00AB625D">
            <w:pPr>
              <w:spacing w:after="0" w:line="240" w:lineRule="auto"/>
              <w:ind w:right="-1050"/>
              <w:rPr>
                <w:rFonts w:ascii="Times New Roman" w:hAnsi="Times New Roman"/>
                <w:color w:val="000000"/>
                <w:sz w:val="24"/>
                <w:szCs w:val="24"/>
              </w:rPr>
            </w:pPr>
            <w:r w:rsidRPr="002250C6">
              <w:rPr>
                <w:rFonts w:ascii="Times New Roman" w:hAnsi="Times New Roman"/>
                <w:b/>
                <w:color w:val="000000"/>
                <w:sz w:val="24"/>
                <w:szCs w:val="24"/>
              </w:rPr>
              <w:t>березень</w:t>
            </w:r>
          </w:p>
        </w:tc>
        <w:tc>
          <w:tcPr>
            <w:tcW w:w="2082" w:type="dxa"/>
            <w:tcBorders>
              <w:top w:val="single" w:sz="4" w:space="0" w:color="000000"/>
              <w:left w:val="single" w:sz="4" w:space="0" w:color="000000"/>
              <w:bottom w:val="single" w:sz="4" w:space="0" w:color="000000"/>
              <w:right w:val="single" w:sz="4" w:space="0" w:color="000000"/>
            </w:tcBorders>
            <w:hideMark/>
          </w:tcPr>
          <w:p w14:paraId="08335431" w14:textId="606041C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Шкурпило Т.</w:t>
            </w:r>
            <w:r>
              <w:rPr>
                <w:rFonts w:ascii="Times New Roman" w:hAnsi="Times New Roman"/>
                <w:color w:val="000000"/>
                <w:sz w:val="24"/>
                <w:szCs w:val="24"/>
              </w:rPr>
              <w:t>Р.</w:t>
            </w:r>
          </w:p>
        </w:tc>
      </w:tr>
      <w:tr w:rsidR="00AB625D" w:rsidRPr="002250C6" w14:paraId="606A9D3D" w14:textId="77777777" w:rsidTr="00355BBC">
        <w:trPr>
          <w:jc w:val="center"/>
        </w:trPr>
        <w:tc>
          <w:tcPr>
            <w:tcW w:w="579" w:type="dxa"/>
            <w:tcBorders>
              <w:top w:val="single" w:sz="4" w:space="0" w:color="000000"/>
              <w:left w:val="single" w:sz="4" w:space="0" w:color="000000"/>
              <w:bottom w:val="single" w:sz="4" w:space="0" w:color="000000"/>
              <w:right w:val="nil"/>
            </w:tcBorders>
          </w:tcPr>
          <w:p w14:paraId="6E6BF047"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3DEDD02D"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sz w:val="24"/>
                <w:szCs w:val="24"/>
              </w:rPr>
              <w:t>Про технології формування зв’язного мовлення молодших школярів.</w:t>
            </w:r>
          </w:p>
        </w:tc>
        <w:tc>
          <w:tcPr>
            <w:tcW w:w="1134" w:type="dxa"/>
            <w:tcBorders>
              <w:top w:val="single" w:sz="4" w:space="0" w:color="000000"/>
              <w:left w:val="single" w:sz="4" w:space="0" w:color="000000"/>
              <w:bottom w:val="single" w:sz="4" w:space="0" w:color="000000"/>
              <w:right w:val="nil"/>
            </w:tcBorders>
          </w:tcPr>
          <w:p w14:paraId="675815E7"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394D2AAA" w14:textId="39D7C354"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 xml:space="preserve"> Головач В.С.</w:t>
            </w:r>
          </w:p>
        </w:tc>
      </w:tr>
      <w:tr w:rsidR="00AB625D" w:rsidRPr="002250C6" w14:paraId="7E19B593" w14:textId="77777777" w:rsidTr="00355BBC">
        <w:trPr>
          <w:jc w:val="center"/>
        </w:trPr>
        <w:tc>
          <w:tcPr>
            <w:tcW w:w="579" w:type="dxa"/>
            <w:tcBorders>
              <w:top w:val="single" w:sz="4" w:space="0" w:color="000000"/>
              <w:left w:val="single" w:sz="4" w:space="0" w:color="000000"/>
              <w:bottom w:val="single" w:sz="4" w:space="0" w:color="000000"/>
              <w:right w:val="nil"/>
            </w:tcBorders>
          </w:tcPr>
          <w:p w14:paraId="35330486"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01416046" w14:textId="68A38E91" w:rsidR="00AB625D" w:rsidRPr="002250C6" w:rsidRDefault="00AB625D" w:rsidP="00AB625D">
            <w:pPr>
              <w:spacing w:after="0" w:line="240" w:lineRule="auto"/>
              <w:rPr>
                <w:rFonts w:ascii="Times New Roman" w:hAnsi="Times New Roman"/>
                <w:sz w:val="24"/>
                <w:szCs w:val="24"/>
              </w:rPr>
            </w:pPr>
            <w:r w:rsidRPr="002250C6">
              <w:rPr>
                <w:rFonts w:ascii="Times New Roman" w:hAnsi="Times New Roman"/>
                <w:color w:val="000000"/>
                <w:sz w:val="24"/>
                <w:szCs w:val="24"/>
              </w:rPr>
              <w:t>Про підготовку проведення  моніторингу</w:t>
            </w:r>
            <w:r>
              <w:rPr>
                <w:rFonts w:ascii="Times New Roman" w:hAnsi="Times New Roman"/>
                <w:color w:val="000000"/>
                <w:sz w:val="24"/>
                <w:szCs w:val="24"/>
              </w:rPr>
              <w:t xml:space="preserve">  ІІ етапу</w:t>
            </w:r>
            <w:r w:rsidRPr="002250C6">
              <w:rPr>
                <w:rFonts w:ascii="Times New Roman" w:hAnsi="Times New Roman"/>
                <w:color w:val="000000"/>
                <w:sz w:val="24"/>
                <w:szCs w:val="24"/>
              </w:rPr>
              <w:t xml:space="preserve"> </w:t>
            </w:r>
            <w:r>
              <w:rPr>
                <w:rFonts w:ascii="Times New Roman" w:hAnsi="Times New Roman"/>
                <w:color w:val="000000"/>
                <w:sz w:val="24"/>
                <w:szCs w:val="24"/>
              </w:rPr>
              <w:t>навчальних досягнень учнів</w:t>
            </w:r>
            <w:r w:rsidRPr="002250C6">
              <w:rPr>
                <w:rFonts w:ascii="Times New Roman" w:hAnsi="Times New Roman"/>
                <w:color w:val="000000"/>
                <w:sz w:val="24"/>
                <w:szCs w:val="24"/>
              </w:rPr>
              <w:t xml:space="preserve"> з хімії, основ здоров’я, «Я досліджую світ».</w:t>
            </w:r>
          </w:p>
        </w:tc>
        <w:tc>
          <w:tcPr>
            <w:tcW w:w="1134" w:type="dxa"/>
            <w:tcBorders>
              <w:top w:val="single" w:sz="4" w:space="0" w:color="000000"/>
              <w:left w:val="single" w:sz="4" w:space="0" w:color="000000"/>
              <w:bottom w:val="single" w:sz="4" w:space="0" w:color="000000"/>
              <w:right w:val="nil"/>
            </w:tcBorders>
          </w:tcPr>
          <w:p w14:paraId="44171DDE"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00BB3C98" w14:textId="77777777" w:rsidR="00AB625D" w:rsidRPr="007C1698" w:rsidRDefault="00AB625D" w:rsidP="00AB625D">
            <w:pPr>
              <w:tabs>
                <w:tab w:val="left" w:pos="197"/>
              </w:tabs>
              <w:spacing w:after="0" w:line="240" w:lineRule="auto"/>
              <w:ind w:right="211"/>
              <w:rPr>
                <w:rFonts w:ascii="Times New Roman" w:hAnsi="Times New Roman"/>
                <w:color w:val="000000"/>
                <w:sz w:val="24"/>
                <w:szCs w:val="24"/>
              </w:rPr>
            </w:pPr>
            <w:r w:rsidRPr="007C1698">
              <w:rPr>
                <w:rFonts w:ascii="Times New Roman" w:hAnsi="Times New Roman"/>
                <w:color w:val="000000"/>
                <w:sz w:val="24"/>
                <w:szCs w:val="24"/>
              </w:rPr>
              <w:t>Головач В.С.</w:t>
            </w:r>
          </w:p>
          <w:p w14:paraId="2A103BE8" w14:textId="77777777" w:rsidR="00AB625D" w:rsidRPr="007C1698" w:rsidRDefault="00AB625D" w:rsidP="00AB625D">
            <w:pPr>
              <w:tabs>
                <w:tab w:val="left" w:pos="197"/>
              </w:tabs>
              <w:spacing w:after="0" w:line="240" w:lineRule="auto"/>
              <w:ind w:right="211"/>
              <w:rPr>
                <w:rFonts w:ascii="Times New Roman" w:hAnsi="Times New Roman"/>
                <w:color w:val="000000"/>
                <w:sz w:val="24"/>
                <w:szCs w:val="24"/>
              </w:rPr>
            </w:pPr>
            <w:r w:rsidRPr="007C1698">
              <w:rPr>
                <w:rFonts w:ascii="Times New Roman" w:hAnsi="Times New Roman"/>
                <w:color w:val="000000"/>
                <w:sz w:val="24"/>
                <w:szCs w:val="24"/>
              </w:rPr>
              <w:t>Лемеш В.Т.</w:t>
            </w:r>
          </w:p>
          <w:p w14:paraId="45E1AF95" w14:textId="4BD6FEF6" w:rsidR="00AB625D" w:rsidRDefault="00AB625D" w:rsidP="00AB625D">
            <w:pPr>
              <w:tabs>
                <w:tab w:val="left" w:pos="197"/>
              </w:tabs>
              <w:spacing w:after="0" w:line="240" w:lineRule="auto"/>
              <w:ind w:right="211"/>
              <w:rPr>
                <w:rFonts w:ascii="Times New Roman" w:hAnsi="Times New Roman"/>
                <w:color w:val="000000"/>
                <w:sz w:val="24"/>
                <w:szCs w:val="24"/>
              </w:rPr>
            </w:pPr>
            <w:r w:rsidRPr="007C1698">
              <w:rPr>
                <w:rFonts w:ascii="Times New Roman" w:hAnsi="Times New Roman"/>
                <w:color w:val="000000"/>
                <w:sz w:val="24"/>
                <w:szCs w:val="24"/>
              </w:rPr>
              <w:t>Шкурпило Т.Р.</w:t>
            </w:r>
          </w:p>
        </w:tc>
      </w:tr>
      <w:tr w:rsidR="00AB625D" w:rsidRPr="002250C6" w14:paraId="33E7E1FF" w14:textId="77777777" w:rsidTr="00355BBC">
        <w:trPr>
          <w:jc w:val="center"/>
        </w:trPr>
        <w:tc>
          <w:tcPr>
            <w:tcW w:w="579" w:type="dxa"/>
            <w:tcBorders>
              <w:top w:val="single" w:sz="4" w:space="0" w:color="000000"/>
              <w:left w:val="single" w:sz="4" w:space="0" w:color="000000"/>
              <w:bottom w:val="single" w:sz="4" w:space="0" w:color="000000"/>
              <w:right w:val="nil"/>
            </w:tcBorders>
          </w:tcPr>
          <w:p w14:paraId="751F130F"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442B27DA"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sz w:val="24"/>
                <w:szCs w:val="24"/>
              </w:rPr>
              <w:t>Про підсумки проведення предметних декад.</w:t>
            </w:r>
          </w:p>
        </w:tc>
        <w:tc>
          <w:tcPr>
            <w:tcW w:w="1134" w:type="dxa"/>
            <w:tcBorders>
              <w:top w:val="single" w:sz="4" w:space="0" w:color="000000"/>
              <w:left w:val="single" w:sz="4" w:space="0" w:color="000000"/>
              <w:bottom w:val="single" w:sz="4" w:space="0" w:color="000000"/>
              <w:right w:val="nil"/>
            </w:tcBorders>
          </w:tcPr>
          <w:p w14:paraId="46A4A458"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3541AF1E"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41AA09A0" w14:textId="77777777" w:rsidTr="00355BBC">
        <w:trPr>
          <w:jc w:val="center"/>
        </w:trPr>
        <w:tc>
          <w:tcPr>
            <w:tcW w:w="579" w:type="dxa"/>
            <w:tcBorders>
              <w:top w:val="single" w:sz="4" w:space="0" w:color="000000"/>
              <w:left w:val="single" w:sz="4" w:space="0" w:color="000000"/>
              <w:bottom w:val="single" w:sz="4" w:space="0" w:color="000000"/>
              <w:right w:val="nil"/>
            </w:tcBorders>
          </w:tcPr>
          <w:p w14:paraId="61D5D425"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6338677B"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підсумки атестації педагогічних працівників у</w:t>
            </w:r>
          </w:p>
          <w:p w14:paraId="05E6C3F0"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 20</w:t>
            </w:r>
            <w:r w:rsidRPr="002250C6">
              <w:rPr>
                <w:rFonts w:ascii="Times New Roman" w:hAnsi="Times New Roman"/>
                <w:sz w:val="24"/>
                <w:szCs w:val="24"/>
              </w:rPr>
              <w:t>22</w:t>
            </w:r>
            <w:r w:rsidRPr="002250C6">
              <w:rPr>
                <w:rFonts w:ascii="Times New Roman" w:hAnsi="Times New Roman"/>
                <w:color w:val="000000"/>
                <w:sz w:val="24"/>
                <w:szCs w:val="24"/>
              </w:rPr>
              <w:t>-202</w:t>
            </w:r>
            <w:r w:rsidRPr="002250C6">
              <w:rPr>
                <w:rFonts w:ascii="Times New Roman" w:hAnsi="Times New Roman"/>
                <w:sz w:val="24"/>
                <w:szCs w:val="24"/>
              </w:rPr>
              <w:t>3</w:t>
            </w:r>
            <w:r w:rsidRPr="002250C6">
              <w:rPr>
                <w:rFonts w:ascii="Times New Roman" w:hAnsi="Times New Roman"/>
                <w:color w:val="000000"/>
                <w:sz w:val="24"/>
                <w:szCs w:val="24"/>
              </w:rPr>
              <w:t xml:space="preserve"> навчальному році</w:t>
            </w:r>
          </w:p>
        </w:tc>
        <w:tc>
          <w:tcPr>
            <w:tcW w:w="1134" w:type="dxa"/>
            <w:tcBorders>
              <w:top w:val="single" w:sz="4" w:space="0" w:color="000000"/>
              <w:left w:val="single" w:sz="4" w:space="0" w:color="000000"/>
              <w:bottom w:val="single" w:sz="4" w:space="0" w:color="000000"/>
              <w:right w:val="nil"/>
            </w:tcBorders>
            <w:hideMark/>
          </w:tcPr>
          <w:p w14:paraId="00F77109" w14:textId="77777777" w:rsidR="00AB625D" w:rsidRPr="002250C6" w:rsidRDefault="00AB625D" w:rsidP="00AB625D">
            <w:pPr>
              <w:spacing w:after="0" w:line="240" w:lineRule="auto"/>
              <w:ind w:right="-1050"/>
              <w:rPr>
                <w:rFonts w:ascii="Times New Roman" w:hAnsi="Times New Roman"/>
                <w:color w:val="000000"/>
                <w:sz w:val="24"/>
                <w:szCs w:val="24"/>
              </w:rPr>
            </w:pPr>
            <w:r w:rsidRPr="002250C6">
              <w:rPr>
                <w:rFonts w:ascii="Times New Roman" w:hAnsi="Times New Roman"/>
                <w:b/>
                <w:color w:val="000000"/>
                <w:sz w:val="24"/>
                <w:szCs w:val="24"/>
              </w:rPr>
              <w:t xml:space="preserve">квітень </w:t>
            </w:r>
          </w:p>
        </w:tc>
        <w:tc>
          <w:tcPr>
            <w:tcW w:w="2082" w:type="dxa"/>
            <w:tcBorders>
              <w:top w:val="single" w:sz="4" w:space="0" w:color="000000"/>
              <w:left w:val="single" w:sz="4" w:space="0" w:color="000000"/>
              <w:bottom w:val="single" w:sz="4" w:space="0" w:color="000000"/>
              <w:right w:val="single" w:sz="4" w:space="0" w:color="000000"/>
            </w:tcBorders>
            <w:hideMark/>
          </w:tcPr>
          <w:p w14:paraId="2FB80524" w14:textId="3E8FAD18"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AB625D" w:rsidRPr="002250C6" w14:paraId="7E744C75" w14:textId="77777777" w:rsidTr="00355BBC">
        <w:trPr>
          <w:jc w:val="center"/>
        </w:trPr>
        <w:tc>
          <w:tcPr>
            <w:tcW w:w="579" w:type="dxa"/>
            <w:tcBorders>
              <w:top w:val="single" w:sz="4" w:space="0" w:color="000000"/>
              <w:left w:val="single" w:sz="4" w:space="0" w:color="000000"/>
              <w:bottom w:val="single" w:sz="4" w:space="0" w:color="000000"/>
              <w:right w:val="nil"/>
            </w:tcBorders>
          </w:tcPr>
          <w:p w14:paraId="33401269"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3C0F08AE"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підсумки перевірки виконання єдиних вимог щодо письмових робіт і перевірки зошитів з англійської мови</w:t>
            </w:r>
          </w:p>
        </w:tc>
        <w:tc>
          <w:tcPr>
            <w:tcW w:w="1134" w:type="dxa"/>
            <w:tcBorders>
              <w:top w:val="single" w:sz="4" w:space="0" w:color="000000"/>
              <w:left w:val="single" w:sz="4" w:space="0" w:color="000000"/>
              <w:bottom w:val="single" w:sz="4" w:space="0" w:color="000000"/>
              <w:right w:val="nil"/>
            </w:tcBorders>
            <w:hideMark/>
          </w:tcPr>
          <w:p w14:paraId="27CCE071" w14:textId="77777777" w:rsidR="00AB625D" w:rsidRPr="002250C6" w:rsidRDefault="00AB625D" w:rsidP="00AB625D">
            <w:pPr>
              <w:spacing w:after="0" w:line="240" w:lineRule="auto"/>
              <w:ind w:right="-1050"/>
              <w:rPr>
                <w:rFonts w:ascii="Times New Roman" w:hAnsi="Times New Roman"/>
                <w:b/>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79CB11BC"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Шкурпило Т.Р.</w:t>
            </w:r>
          </w:p>
        </w:tc>
      </w:tr>
      <w:tr w:rsidR="00AB625D" w:rsidRPr="002250C6" w14:paraId="0A387E5C" w14:textId="77777777" w:rsidTr="00355BBC">
        <w:trPr>
          <w:jc w:val="center"/>
        </w:trPr>
        <w:tc>
          <w:tcPr>
            <w:tcW w:w="579" w:type="dxa"/>
            <w:tcBorders>
              <w:top w:val="single" w:sz="4" w:space="0" w:color="000000"/>
              <w:left w:val="single" w:sz="4" w:space="0" w:color="000000"/>
              <w:bottom w:val="single" w:sz="4" w:space="0" w:color="000000"/>
              <w:right w:val="nil"/>
            </w:tcBorders>
          </w:tcPr>
          <w:p w14:paraId="4EA62BC0"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57E93958"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sz w:val="24"/>
                <w:szCs w:val="24"/>
              </w:rPr>
              <w:t>Про роботу вчителів початкових класів з обдарованим дітьми.</w:t>
            </w:r>
          </w:p>
        </w:tc>
        <w:tc>
          <w:tcPr>
            <w:tcW w:w="1134" w:type="dxa"/>
            <w:tcBorders>
              <w:top w:val="single" w:sz="4" w:space="0" w:color="000000"/>
              <w:left w:val="single" w:sz="4" w:space="0" w:color="000000"/>
              <w:bottom w:val="single" w:sz="4" w:space="0" w:color="000000"/>
              <w:right w:val="nil"/>
            </w:tcBorders>
            <w:hideMark/>
          </w:tcPr>
          <w:p w14:paraId="2949C195" w14:textId="77777777" w:rsidR="00AB625D" w:rsidRPr="002250C6" w:rsidRDefault="00AB625D" w:rsidP="00AB625D">
            <w:pPr>
              <w:spacing w:after="0" w:line="240" w:lineRule="auto"/>
              <w:ind w:right="-1050"/>
              <w:rPr>
                <w:rFonts w:ascii="Times New Roman" w:hAnsi="Times New Roman"/>
                <w:b/>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0D943817" w14:textId="6AA53342"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 xml:space="preserve"> Головач В.С.</w:t>
            </w:r>
          </w:p>
        </w:tc>
      </w:tr>
      <w:tr w:rsidR="00AB625D" w:rsidRPr="002250C6" w14:paraId="66A2B3B0" w14:textId="77777777" w:rsidTr="00355BBC">
        <w:trPr>
          <w:jc w:val="center"/>
        </w:trPr>
        <w:tc>
          <w:tcPr>
            <w:tcW w:w="579" w:type="dxa"/>
            <w:tcBorders>
              <w:top w:val="single" w:sz="4" w:space="0" w:color="000000"/>
              <w:left w:val="single" w:sz="4" w:space="0" w:color="000000"/>
              <w:bottom w:val="single" w:sz="4" w:space="0" w:color="000000"/>
              <w:right w:val="nil"/>
            </w:tcBorders>
          </w:tcPr>
          <w:p w14:paraId="34544526"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1FED7F59"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створення робочої комісії для організації роботи над річним планом закладу на наступний навчальний рік</w:t>
            </w:r>
          </w:p>
        </w:tc>
        <w:tc>
          <w:tcPr>
            <w:tcW w:w="1134" w:type="dxa"/>
            <w:tcBorders>
              <w:top w:val="single" w:sz="4" w:space="0" w:color="000000"/>
              <w:left w:val="single" w:sz="4" w:space="0" w:color="000000"/>
              <w:bottom w:val="single" w:sz="4" w:space="0" w:color="000000"/>
              <w:right w:val="nil"/>
            </w:tcBorders>
          </w:tcPr>
          <w:p w14:paraId="753B4A2D"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7E99A02C" w14:textId="26DCEF9F"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AB625D" w:rsidRPr="002250C6" w14:paraId="508CE26D" w14:textId="77777777" w:rsidTr="00355BBC">
        <w:trPr>
          <w:jc w:val="center"/>
        </w:trPr>
        <w:tc>
          <w:tcPr>
            <w:tcW w:w="579" w:type="dxa"/>
            <w:tcBorders>
              <w:top w:val="single" w:sz="4" w:space="0" w:color="000000"/>
              <w:left w:val="single" w:sz="4" w:space="0" w:color="000000"/>
              <w:bottom w:val="single" w:sz="4" w:space="0" w:color="000000"/>
              <w:right w:val="nil"/>
            </w:tcBorders>
          </w:tcPr>
          <w:p w14:paraId="0AD462F3"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10E4A8FF" w14:textId="792E5F36"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порядок закінчення навчального року та проведення державної підсумкової атестації</w:t>
            </w:r>
            <w:r>
              <w:rPr>
                <w:rFonts w:ascii="Times New Roman" w:hAnsi="Times New Roman"/>
                <w:color w:val="000000"/>
                <w:sz w:val="24"/>
                <w:szCs w:val="24"/>
              </w:rPr>
              <w:t xml:space="preserve">  учнів 4-х та 9-х класів</w:t>
            </w:r>
          </w:p>
        </w:tc>
        <w:tc>
          <w:tcPr>
            <w:tcW w:w="1134" w:type="dxa"/>
            <w:tcBorders>
              <w:top w:val="single" w:sz="4" w:space="0" w:color="000000"/>
              <w:left w:val="single" w:sz="4" w:space="0" w:color="000000"/>
              <w:bottom w:val="single" w:sz="4" w:space="0" w:color="000000"/>
              <w:right w:val="nil"/>
            </w:tcBorders>
          </w:tcPr>
          <w:p w14:paraId="2F33F243"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76E1D3F2" w14:textId="5757C4EA"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AB625D" w:rsidRPr="002250C6" w14:paraId="112A2E01" w14:textId="77777777" w:rsidTr="00355BBC">
        <w:trPr>
          <w:jc w:val="center"/>
        </w:trPr>
        <w:tc>
          <w:tcPr>
            <w:tcW w:w="579" w:type="dxa"/>
            <w:tcBorders>
              <w:top w:val="single" w:sz="4" w:space="0" w:color="000000"/>
              <w:left w:val="single" w:sz="4" w:space="0" w:color="000000"/>
              <w:bottom w:val="single" w:sz="4" w:space="0" w:color="000000"/>
              <w:right w:val="nil"/>
            </w:tcBorders>
          </w:tcPr>
          <w:p w14:paraId="47D73EA6"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278B31FC"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організацію проведення навчальних екскурсій, навчальної практики та дотримання здобувачами освіти  безпеки життєдіяльності під час їх проведення</w:t>
            </w:r>
          </w:p>
        </w:tc>
        <w:tc>
          <w:tcPr>
            <w:tcW w:w="1134" w:type="dxa"/>
            <w:tcBorders>
              <w:top w:val="single" w:sz="4" w:space="0" w:color="000000"/>
              <w:left w:val="single" w:sz="4" w:space="0" w:color="000000"/>
              <w:bottom w:val="single" w:sz="4" w:space="0" w:color="000000"/>
              <w:right w:val="nil"/>
            </w:tcBorders>
          </w:tcPr>
          <w:p w14:paraId="2209558F"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5B240D97"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Лемеш В.Т.</w:t>
            </w:r>
          </w:p>
        </w:tc>
      </w:tr>
      <w:tr w:rsidR="00AB625D" w:rsidRPr="002250C6" w14:paraId="5AB302DA" w14:textId="77777777" w:rsidTr="00355BBC">
        <w:trPr>
          <w:jc w:val="center"/>
        </w:trPr>
        <w:tc>
          <w:tcPr>
            <w:tcW w:w="579" w:type="dxa"/>
            <w:tcBorders>
              <w:top w:val="single" w:sz="4" w:space="0" w:color="000000"/>
              <w:left w:val="single" w:sz="4" w:space="0" w:color="000000"/>
              <w:bottom w:val="single" w:sz="4" w:space="0" w:color="000000"/>
              <w:right w:val="nil"/>
            </w:tcBorders>
          </w:tcPr>
          <w:p w14:paraId="1A338F2B"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47081DF1"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проведення класно-узагальнюючого контролю  та</w:t>
            </w:r>
          </w:p>
          <w:p w14:paraId="1D717EAB" w14:textId="3933C956"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підсумки моніторингу </w:t>
            </w:r>
            <w:r>
              <w:rPr>
                <w:rFonts w:ascii="Times New Roman" w:hAnsi="Times New Roman"/>
                <w:color w:val="000000"/>
                <w:sz w:val="24"/>
                <w:szCs w:val="24"/>
              </w:rPr>
              <w:t>ІІ етап</w:t>
            </w:r>
            <w:r w:rsidRPr="002250C6">
              <w:rPr>
                <w:rFonts w:ascii="Times New Roman" w:hAnsi="Times New Roman"/>
                <w:color w:val="000000"/>
                <w:sz w:val="24"/>
                <w:szCs w:val="24"/>
              </w:rPr>
              <w:t>.</w:t>
            </w:r>
          </w:p>
        </w:tc>
        <w:tc>
          <w:tcPr>
            <w:tcW w:w="1134" w:type="dxa"/>
            <w:tcBorders>
              <w:top w:val="single" w:sz="4" w:space="0" w:color="000000"/>
              <w:left w:val="single" w:sz="4" w:space="0" w:color="000000"/>
              <w:bottom w:val="single" w:sz="4" w:space="0" w:color="000000"/>
              <w:right w:val="nil"/>
            </w:tcBorders>
          </w:tcPr>
          <w:p w14:paraId="261530FA"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1604ABE8"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p w14:paraId="4C43A8E4"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p>
        </w:tc>
      </w:tr>
      <w:tr w:rsidR="00AB625D" w:rsidRPr="002250C6" w14:paraId="4D520692" w14:textId="77777777" w:rsidTr="00355BBC">
        <w:trPr>
          <w:jc w:val="center"/>
        </w:trPr>
        <w:tc>
          <w:tcPr>
            <w:tcW w:w="579" w:type="dxa"/>
            <w:tcBorders>
              <w:top w:val="single" w:sz="4" w:space="0" w:color="000000"/>
              <w:left w:val="single" w:sz="4" w:space="0" w:color="000000"/>
              <w:bottom w:val="single" w:sz="4" w:space="0" w:color="000000"/>
              <w:right w:val="nil"/>
            </w:tcBorders>
          </w:tcPr>
          <w:p w14:paraId="20813EBD"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19508E76"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підготовку та проведення Дня Цивільного захисту</w:t>
            </w:r>
          </w:p>
        </w:tc>
        <w:tc>
          <w:tcPr>
            <w:tcW w:w="1134" w:type="dxa"/>
            <w:tcBorders>
              <w:top w:val="single" w:sz="4" w:space="0" w:color="000000"/>
              <w:left w:val="single" w:sz="4" w:space="0" w:color="000000"/>
              <w:bottom w:val="single" w:sz="4" w:space="0" w:color="000000"/>
              <w:right w:val="nil"/>
            </w:tcBorders>
          </w:tcPr>
          <w:p w14:paraId="42760861"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452C3DF7" w14:textId="33D73D8A"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AB625D" w:rsidRPr="002250C6" w14:paraId="385B422B" w14:textId="77777777" w:rsidTr="00355BBC">
        <w:trPr>
          <w:jc w:val="center"/>
        </w:trPr>
        <w:tc>
          <w:tcPr>
            <w:tcW w:w="579" w:type="dxa"/>
            <w:tcBorders>
              <w:top w:val="single" w:sz="4" w:space="0" w:color="000000"/>
              <w:left w:val="single" w:sz="4" w:space="0" w:color="000000"/>
              <w:bottom w:val="single" w:sz="4" w:space="0" w:color="000000"/>
              <w:right w:val="nil"/>
            </w:tcBorders>
          </w:tcPr>
          <w:p w14:paraId="5ED2E0B6"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5B037F81"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створення комісії для проведення державної підсумкової атестації</w:t>
            </w:r>
          </w:p>
        </w:tc>
        <w:tc>
          <w:tcPr>
            <w:tcW w:w="1134" w:type="dxa"/>
            <w:tcBorders>
              <w:top w:val="single" w:sz="4" w:space="0" w:color="000000"/>
              <w:left w:val="single" w:sz="4" w:space="0" w:color="000000"/>
              <w:bottom w:val="single" w:sz="4" w:space="0" w:color="000000"/>
              <w:right w:val="nil"/>
            </w:tcBorders>
          </w:tcPr>
          <w:p w14:paraId="303F6C74"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hideMark/>
          </w:tcPr>
          <w:p w14:paraId="0C3069E6" w14:textId="0E91DC38"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AB625D" w:rsidRPr="002250C6" w14:paraId="343492B8" w14:textId="77777777" w:rsidTr="00355BBC">
        <w:trPr>
          <w:jc w:val="center"/>
        </w:trPr>
        <w:tc>
          <w:tcPr>
            <w:tcW w:w="579" w:type="dxa"/>
            <w:tcBorders>
              <w:top w:val="single" w:sz="4" w:space="0" w:color="000000"/>
              <w:left w:val="single" w:sz="4" w:space="0" w:color="000000"/>
              <w:bottom w:val="single" w:sz="4" w:space="0" w:color="000000"/>
              <w:right w:val="nil"/>
            </w:tcBorders>
          </w:tcPr>
          <w:p w14:paraId="20064C81"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2CB1C562"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sz w:val="24"/>
                <w:szCs w:val="24"/>
              </w:rPr>
              <w:t>Про створення  комісії з планування роботи ліцею на 2023-2024 навчальний рік</w:t>
            </w:r>
          </w:p>
        </w:tc>
        <w:tc>
          <w:tcPr>
            <w:tcW w:w="1134" w:type="dxa"/>
            <w:tcBorders>
              <w:top w:val="single" w:sz="4" w:space="0" w:color="000000"/>
              <w:left w:val="single" w:sz="4" w:space="0" w:color="000000"/>
              <w:bottom w:val="single" w:sz="4" w:space="0" w:color="000000"/>
              <w:right w:val="nil"/>
            </w:tcBorders>
          </w:tcPr>
          <w:p w14:paraId="3AEE163F"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5AD839F7"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0FB363FC" w14:textId="77777777" w:rsidTr="00355BBC">
        <w:trPr>
          <w:jc w:val="center"/>
        </w:trPr>
        <w:tc>
          <w:tcPr>
            <w:tcW w:w="579" w:type="dxa"/>
            <w:tcBorders>
              <w:top w:val="single" w:sz="4" w:space="0" w:color="000000"/>
              <w:left w:val="single" w:sz="4" w:space="0" w:color="000000"/>
              <w:bottom w:val="single" w:sz="4" w:space="0" w:color="000000"/>
              <w:right w:val="nil"/>
            </w:tcBorders>
          </w:tcPr>
          <w:p w14:paraId="5FED7C73"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34CC3F4A"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підсумки проведення Дня Цивільного захисту</w:t>
            </w:r>
          </w:p>
        </w:tc>
        <w:tc>
          <w:tcPr>
            <w:tcW w:w="1134" w:type="dxa"/>
            <w:tcBorders>
              <w:top w:val="single" w:sz="4" w:space="0" w:color="000000"/>
              <w:left w:val="single" w:sz="4" w:space="0" w:color="000000"/>
              <w:bottom w:val="single" w:sz="4" w:space="0" w:color="000000"/>
              <w:right w:val="nil"/>
            </w:tcBorders>
          </w:tcPr>
          <w:p w14:paraId="1AA4C8DC"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3EBA64A2"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p>
        </w:tc>
      </w:tr>
      <w:tr w:rsidR="00AB625D" w:rsidRPr="002250C6" w14:paraId="6491EB9D" w14:textId="77777777" w:rsidTr="00355BBC">
        <w:trPr>
          <w:jc w:val="center"/>
        </w:trPr>
        <w:tc>
          <w:tcPr>
            <w:tcW w:w="579" w:type="dxa"/>
            <w:tcBorders>
              <w:top w:val="single" w:sz="4" w:space="0" w:color="000000"/>
              <w:left w:val="single" w:sz="4" w:space="0" w:color="000000"/>
              <w:bottom w:val="single" w:sz="4" w:space="0" w:color="000000"/>
              <w:right w:val="nil"/>
            </w:tcBorders>
          </w:tcPr>
          <w:p w14:paraId="7EA93B3B"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3D523F98"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оформлення та вручення документів про освіту</w:t>
            </w:r>
          </w:p>
        </w:tc>
        <w:tc>
          <w:tcPr>
            <w:tcW w:w="1134" w:type="dxa"/>
            <w:tcBorders>
              <w:top w:val="single" w:sz="4" w:space="0" w:color="000000"/>
              <w:left w:val="single" w:sz="4" w:space="0" w:color="000000"/>
              <w:bottom w:val="single" w:sz="4" w:space="0" w:color="000000"/>
              <w:right w:val="nil"/>
            </w:tcBorders>
          </w:tcPr>
          <w:p w14:paraId="175E791F" w14:textId="77777777" w:rsidR="00AB625D" w:rsidRPr="002250C6" w:rsidRDefault="00AB625D" w:rsidP="00AB625D">
            <w:pPr>
              <w:spacing w:after="0" w:line="240" w:lineRule="auto"/>
              <w:ind w:right="-1050"/>
              <w:rPr>
                <w:rFonts w:ascii="Times New Roman" w:hAnsi="Times New Roman"/>
                <w:color w:val="000000"/>
                <w:sz w:val="24"/>
                <w:szCs w:val="24"/>
              </w:rPr>
            </w:pPr>
            <w:r w:rsidRPr="002250C6">
              <w:rPr>
                <w:rFonts w:ascii="Times New Roman" w:hAnsi="Times New Roman"/>
                <w:b/>
                <w:color w:val="000000"/>
                <w:sz w:val="24"/>
                <w:szCs w:val="24"/>
              </w:rPr>
              <w:t>травень</w:t>
            </w:r>
          </w:p>
        </w:tc>
        <w:tc>
          <w:tcPr>
            <w:tcW w:w="2082" w:type="dxa"/>
            <w:tcBorders>
              <w:top w:val="single" w:sz="4" w:space="0" w:color="000000"/>
              <w:left w:val="single" w:sz="4" w:space="0" w:color="000000"/>
              <w:bottom w:val="single" w:sz="4" w:space="0" w:color="000000"/>
              <w:right w:val="single" w:sz="4" w:space="0" w:color="000000"/>
            </w:tcBorders>
          </w:tcPr>
          <w:p w14:paraId="1E595801" w14:textId="594DC8A5"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AB625D" w:rsidRPr="002250C6" w14:paraId="0F0104DE" w14:textId="77777777" w:rsidTr="00355BBC">
        <w:trPr>
          <w:jc w:val="center"/>
        </w:trPr>
        <w:tc>
          <w:tcPr>
            <w:tcW w:w="579" w:type="dxa"/>
            <w:tcBorders>
              <w:top w:val="single" w:sz="4" w:space="0" w:color="000000"/>
              <w:left w:val="single" w:sz="4" w:space="0" w:color="000000"/>
              <w:bottom w:val="single" w:sz="4" w:space="0" w:color="000000"/>
              <w:right w:val="nil"/>
            </w:tcBorders>
          </w:tcPr>
          <w:p w14:paraId="4D08CA4A"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65455412"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забезпечення безпеки життєдіяльності учнів під час відпочинку влітку 20</w:t>
            </w:r>
            <w:r w:rsidRPr="002250C6">
              <w:rPr>
                <w:rFonts w:ascii="Times New Roman" w:hAnsi="Times New Roman"/>
                <w:sz w:val="24"/>
                <w:szCs w:val="24"/>
              </w:rPr>
              <w:t>23</w:t>
            </w:r>
            <w:r w:rsidRPr="002250C6">
              <w:rPr>
                <w:rFonts w:ascii="Times New Roman" w:hAnsi="Times New Roman"/>
                <w:color w:val="000000"/>
                <w:sz w:val="24"/>
                <w:szCs w:val="24"/>
              </w:rPr>
              <w:t xml:space="preserve"> року</w:t>
            </w:r>
          </w:p>
        </w:tc>
        <w:tc>
          <w:tcPr>
            <w:tcW w:w="1134" w:type="dxa"/>
            <w:tcBorders>
              <w:top w:val="single" w:sz="4" w:space="0" w:color="000000"/>
              <w:left w:val="single" w:sz="4" w:space="0" w:color="000000"/>
              <w:bottom w:val="single" w:sz="4" w:space="0" w:color="000000"/>
              <w:right w:val="nil"/>
            </w:tcBorders>
          </w:tcPr>
          <w:p w14:paraId="2FB7128D"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1D4F872A" w14:textId="0C03EC72"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Шкурпило Т.</w:t>
            </w:r>
            <w:r>
              <w:rPr>
                <w:rFonts w:ascii="Times New Roman" w:hAnsi="Times New Roman"/>
                <w:color w:val="000000"/>
                <w:sz w:val="24"/>
                <w:szCs w:val="24"/>
              </w:rPr>
              <w:t>Р.</w:t>
            </w:r>
          </w:p>
        </w:tc>
      </w:tr>
      <w:tr w:rsidR="00AB625D" w:rsidRPr="002250C6" w14:paraId="1942B14F" w14:textId="77777777" w:rsidTr="00355BBC">
        <w:trPr>
          <w:jc w:val="center"/>
        </w:trPr>
        <w:tc>
          <w:tcPr>
            <w:tcW w:w="579" w:type="dxa"/>
            <w:tcBorders>
              <w:top w:val="single" w:sz="4" w:space="0" w:color="000000"/>
              <w:left w:val="single" w:sz="4" w:space="0" w:color="000000"/>
              <w:bottom w:val="single" w:sz="4" w:space="0" w:color="000000"/>
              <w:right w:val="nil"/>
            </w:tcBorders>
          </w:tcPr>
          <w:p w14:paraId="35246B60"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51381A97"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забезпечення безпеки життєдіяльності здобувачів освіти закладу та пожежної безпеки в літній період</w:t>
            </w:r>
          </w:p>
        </w:tc>
        <w:tc>
          <w:tcPr>
            <w:tcW w:w="1134" w:type="dxa"/>
            <w:tcBorders>
              <w:top w:val="single" w:sz="4" w:space="0" w:color="000000"/>
              <w:left w:val="single" w:sz="4" w:space="0" w:color="000000"/>
              <w:bottom w:val="single" w:sz="4" w:space="0" w:color="000000"/>
              <w:right w:val="nil"/>
            </w:tcBorders>
          </w:tcPr>
          <w:p w14:paraId="7060EF17"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51C13632"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Лемеш В.Т.</w:t>
            </w:r>
          </w:p>
          <w:p w14:paraId="7C490B48"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Дмитришин І.Я.</w:t>
            </w:r>
          </w:p>
        </w:tc>
      </w:tr>
      <w:tr w:rsidR="00AB625D" w:rsidRPr="002250C6" w14:paraId="75C77C65" w14:textId="77777777" w:rsidTr="00355BBC">
        <w:trPr>
          <w:jc w:val="center"/>
        </w:trPr>
        <w:tc>
          <w:tcPr>
            <w:tcW w:w="579" w:type="dxa"/>
            <w:tcBorders>
              <w:top w:val="single" w:sz="4" w:space="0" w:color="000000"/>
              <w:left w:val="single" w:sz="4" w:space="0" w:color="000000"/>
              <w:bottom w:val="single" w:sz="4" w:space="0" w:color="000000"/>
              <w:right w:val="nil"/>
            </w:tcBorders>
          </w:tcPr>
          <w:p w14:paraId="47ABB919"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21E8C0F4"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підсумки зрізів знань за ІІ семестр</w:t>
            </w:r>
          </w:p>
        </w:tc>
        <w:tc>
          <w:tcPr>
            <w:tcW w:w="1134" w:type="dxa"/>
            <w:tcBorders>
              <w:top w:val="single" w:sz="4" w:space="0" w:color="000000"/>
              <w:left w:val="single" w:sz="4" w:space="0" w:color="000000"/>
              <w:bottom w:val="single" w:sz="4" w:space="0" w:color="000000"/>
              <w:right w:val="nil"/>
            </w:tcBorders>
          </w:tcPr>
          <w:p w14:paraId="793F02C4"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015A06E7"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4F223000" w14:textId="77777777" w:rsidTr="00355BBC">
        <w:trPr>
          <w:jc w:val="center"/>
        </w:trPr>
        <w:tc>
          <w:tcPr>
            <w:tcW w:w="579" w:type="dxa"/>
            <w:tcBorders>
              <w:top w:val="single" w:sz="4" w:space="0" w:color="000000"/>
              <w:left w:val="single" w:sz="4" w:space="0" w:color="000000"/>
              <w:bottom w:val="single" w:sz="4" w:space="0" w:color="000000"/>
              <w:right w:val="nil"/>
            </w:tcBorders>
          </w:tcPr>
          <w:p w14:paraId="6C959B39"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4270DA36" w14:textId="1A88F6FA"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Про підсумки  </w:t>
            </w:r>
            <w:r>
              <w:rPr>
                <w:rFonts w:ascii="Times New Roman" w:hAnsi="Times New Roman"/>
                <w:color w:val="000000"/>
                <w:sz w:val="24"/>
                <w:szCs w:val="24"/>
              </w:rPr>
              <w:t>виховної роботи</w:t>
            </w:r>
          </w:p>
        </w:tc>
        <w:tc>
          <w:tcPr>
            <w:tcW w:w="1134" w:type="dxa"/>
            <w:tcBorders>
              <w:top w:val="single" w:sz="4" w:space="0" w:color="000000"/>
              <w:left w:val="single" w:sz="4" w:space="0" w:color="000000"/>
              <w:bottom w:val="single" w:sz="4" w:space="0" w:color="000000"/>
              <w:right w:val="nil"/>
            </w:tcBorders>
          </w:tcPr>
          <w:p w14:paraId="7E7010DF"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2C443140"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p>
        </w:tc>
      </w:tr>
      <w:tr w:rsidR="00AB625D" w:rsidRPr="002250C6" w14:paraId="7E3F6E08" w14:textId="77777777" w:rsidTr="00355BBC">
        <w:trPr>
          <w:jc w:val="center"/>
        </w:trPr>
        <w:tc>
          <w:tcPr>
            <w:tcW w:w="579" w:type="dxa"/>
            <w:tcBorders>
              <w:top w:val="single" w:sz="4" w:space="0" w:color="000000"/>
              <w:left w:val="single" w:sz="4" w:space="0" w:color="000000"/>
              <w:bottom w:val="single" w:sz="4" w:space="0" w:color="000000"/>
              <w:right w:val="nil"/>
            </w:tcBorders>
          </w:tcPr>
          <w:p w14:paraId="18E25B1B"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3ECDD541"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підсумки  методичної роботи</w:t>
            </w:r>
          </w:p>
        </w:tc>
        <w:tc>
          <w:tcPr>
            <w:tcW w:w="1134" w:type="dxa"/>
            <w:tcBorders>
              <w:top w:val="single" w:sz="4" w:space="0" w:color="000000"/>
              <w:left w:val="single" w:sz="4" w:space="0" w:color="000000"/>
              <w:bottom w:val="single" w:sz="4" w:space="0" w:color="000000"/>
              <w:right w:val="nil"/>
            </w:tcBorders>
          </w:tcPr>
          <w:p w14:paraId="797AEC29"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7BC2E105"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166140EC" w14:textId="77777777" w:rsidTr="00355BBC">
        <w:trPr>
          <w:jc w:val="center"/>
        </w:trPr>
        <w:tc>
          <w:tcPr>
            <w:tcW w:w="579" w:type="dxa"/>
            <w:tcBorders>
              <w:top w:val="single" w:sz="4" w:space="0" w:color="000000"/>
              <w:left w:val="single" w:sz="4" w:space="0" w:color="000000"/>
              <w:bottom w:val="single" w:sz="4" w:space="0" w:color="000000"/>
              <w:right w:val="nil"/>
            </w:tcBorders>
          </w:tcPr>
          <w:p w14:paraId="626D146D"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hideMark/>
          </w:tcPr>
          <w:p w14:paraId="0DB58C9E" w14:textId="11871988" w:rsidR="00AB625D" w:rsidRPr="002250C6" w:rsidRDefault="00AB625D" w:rsidP="00AB625D">
            <w:pPr>
              <w:tabs>
                <w:tab w:val="left" w:pos="4875"/>
              </w:tabs>
              <w:spacing w:after="0" w:line="240" w:lineRule="auto"/>
              <w:rPr>
                <w:rFonts w:ascii="Times New Roman" w:hAnsi="Times New Roman"/>
                <w:color w:val="FF0000"/>
                <w:sz w:val="24"/>
                <w:szCs w:val="24"/>
              </w:rPr>
            </w:pPr>
            <w:r w:rsidRPr="002250C6">
              <w:rPr>
                <w:rFonts w:ascii="Times New Roman" w:hAnsi="Times New Roman"/>
                <w:sz w:val="24"/>
                <w:szCs w:val="24"/>
              </w:rPr>
              <w:t>Про стан відвідування учнями навчальних занять</w:t>
            </w:r>
            <w:r>
              <w:rPr>
                <w:rFonts w:ascii="Times New Roman" w:hAnsi="Times New Roman"/>
                <w:sz w:val="24"/>
                <w:szCs w:val="24"/>
              </w:rPr>
              <w:t xml:space="preserve"> в ІІ семестрі</w:t>
            </w:r>
            <w:r w:rsidRPr="002250C6">
              <w:rPr>
                <w:rFonts w:ascii="Times New Roman" w:hAnsi="Times New Roman"/>
                <w:sz w:val="24"/>
                <w:szCs w:val="24"/>
              </w:rPr>
              <w:tab/>
            </w:r>
          </w:p>
        </w:tc>
        <w:tc>
          <w:tcPr>
            <w:tcW w:w="1134" w:type="dxa"/>
            <w:tcBorders>
              <w:top w:val="single" w:sz="4" w:space="0" w:color="000000"/>
              <w:left w:val="single" w:sz="4" w:space="0" w:color="000000"/>
              <w:bottom w:val="single" w:sz="4" w:space="0" w:color="000000"/>
              <w:right w:val="nil"/>
            </w:tcBorders>
          </w:tcPr>
          <w:p w14:paraId="08E035E9" w14:textId="77777777" w:rsidR="00AB625D" w:rsidRPr="002250C6" w:rsidRDefault="00AB625D" w:rsidP="00AB625D">
            <w:pPr>
              <w:spacing w:after="0" w:line="240" w:lineRule="auto"/>
              <w:ind w:right="-1050"/>
              <w:rPr>
                <w:rFonts w:ascii="Times New Roman" w:hAnsi="Times New Roman"/>
                <w:color w:val="000000"/>
                <w:sz w:val="24"/>
                <w:szCs w:val="24"/>
              </w:rPr>
            </w:pPr>
            <w:r w:rsidRPr="002250C6">
              <w:rPr>
                <w:rFonts w:ascii="Times New Roman" w:hAnsi="Times New Roman"/>
                <w:b/>
                <w:color w:val="000000"/>
                <w:sz w:val="24"/>
                <w:szCs w:val="24"/>
              </w:rPr>
              <w:t>червень</w:t>
            </w:r>
          </w:p>
        </w:tc>
        <w:tc>
          <w:tcPr>
            <w:tcW w:w="2082" w:type="dxa"/>
            <w:tcBorders>
              <w:top w:val="single" w:sz="4" w:space="0" w:color="000000"/>
              <w:left w:val="single" w:sz="4" w:space="0" w:color="000000"/>
              <w:bottom w:val="single" w:sz="4" w:space="0" w:color="000000"/>
              <w:right w:val="single" w:sz="4" w:space="0" w:color="000000"/>
            </w:tcBorders>
          </w:tcPr>
          <w:p w14:paraId="1C80DB14"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526C79EE" w14:textId="77777777" w:rsidTr="00355BBC">
        <w:trPr>
          <w:jc w:val="center"/>
        </w:trPr>
        <w:tc>
          <w:tcPr>
            <w:tcW w:w="579" w:type="dxa"/>
            <w:tcBorders>
              <w:top w:val="single" w:sz="4" w:space="0" w:color="000000"/>
              <w:left w:val="single" w:sz="4" w:space="0" w:color="000000"/>
              <w:bottom w:val="single" w:sz="4" w:space="0" w:color="000000"/>
              <w:right w:val="nil"/>
            </w:tcBorders>
          </w:tcPr>
          <w:p w14:paraId="2C04491F"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3B75E442" w14:textId="77777777" w:rsidR="00AB625D" w:rsidRPr="002250C6" w:rsidRDefault="00AB625D" w:rsidP="00AB625D">
            <w:pPr>
              <w:tabs>
                <w:tab w:val="left" w:pos="4875"/>
              </w:tabs>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підсумки роботи з обдарованими здобувачами освіти</w:t>
            </w:r>
          </w:p>
        </w:tc>
        <w:tc>
          <w:tcPr>
            <w:tcW w:w="1134" w:type="dxa"/>
            <w:tcBorders>
              <w:top w:val="single" w:sz="4" w:space="0" w:color="000000"/>
              <w:left w:val="single" w:sz="4" w:space="0" w:color="000000"/>
              <w:bottom w:val="single" w:sz="4" w:space="0" w:color="000000"/>
              <w:right w:val="nil"/>
            </w:tcBorders>
          </w:tcPr>
          <w:p w14:paraId="34C28215"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25052BC2"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ЗДНВР</w:t>
            </w:r>
          </w:p>
        </w:tc>
      </w:tr>
      <w:tr w:rsidR="00AB625D" w:rsidRPr="002250C6" w14:paraId="0789C8B4" w14:textId="77777777" w:rsidTr="00355BBC">
        <w:trPr>
          <w:jc w:val="center"/>
        </w:trPr>
        <w:tc>
          <w:tcPr>
            <w:tcW w:w="579" w:type="dxa"/>
            <w:tcBorders>
              <w:top w:val="single" w:sz="4" w:space="0" w:color="000000"/>
              <w:left w:val="single" w:sz="4" w:space="0" w:color="000000"/>
              <w:bottom w:val="single" w:sz="4" w:space="0" w:color="000000"/>
              <w:right w:val="nil"/>
            </w:tcBorders>
          </w:tcPr>
          <w:p w14:paraId="268E921A"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4687C5D6" w14:textId="77777777" w:rsidR="00AB625D" w:rsidRPr="002250C6" w:rsidRDefault="00AB625D" w:rsidP="00AB625D">
            <w:pPr>
              <w:spacing w:after="0" w:line="240" w:lineRule="auto"/>
              <w:rPr>
                <w:rFonts w:ascii="Times New Roman" w:hAnsi="Times New Roman"/>
                <w:sz w:val="24"/>
                <w:szCs w:val="24"/>
              </w:rPr>
            </w:pPr>
            <w:r w:rsidRPr="002250C6">
              <w:rPr>
                <w:rFonts w:ascii="Times New Roman" w:hAnsi="Times New Roman"/>
                <w:sz w:val="24"/>
                <w:szCs w:val="24"/>
              </w:rPr>
              <w:t xml:space="preserve">Про результати перевірки навчальних планів і програм. </w:t>
            </w:r>
          </w:p>
        </w:tc>
        <w:tc>
          <w:tcPr>
            <w:tcW w:w="1134" w:type="dxa"/>
            <w:tcBorders>
              <w:top w:val="single" w:sz="4" w:space="0" w:color="000000"/>
              <w:left w:val="single" w:sz="4" w:space="0" w:color="000000"/>
              <w:bottom w:val="single" w:sz="4" w:space="0" w:color="000000"/>
              <w:right w:val="nil"/>
            </w:tcBorders>
          </w:tcPr>
          <w:p w14:paraId="61BD8D23"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3FDC7538" w14:textId="130C69C3"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 xml:space="preserve"> Головач В.С.</w:t>
            </w:r>
          </w:p>
        </w:tc>
      </w:tr>
      <w:tr w:rsidR="00AB625D" w:rsidRPr="002250C6" w14:paraId="4BF5A8A2" w14:textId="77777777" w:rsidTr="00355BBC">
        <w:trPr>
          <w:jc w:val="center"/>
        </w:trPr>
        <w:tc>
          <w:tcPr>
            <w:tcW w:w="579" w:type="dxa"/>
            <w:tcBorders>
              <w:top w:val="single" w:sz="4" w:space="0" w:color="000000"/>
              <w:left w:val="single" w:sz="4" w:space="0" w:color="000000"/>
              <w:bottom w:val="single" w:sz="4" w:space="0" w:color="000000"/>
              <w:right w:val="nil"/>
            </w:tcBorders>
          </w:tcPr>
          <w:p w14:paraId="4BE54F52"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3720E3E4" w14:textId="77777777" w:rsidR="00AB625D" w:rsidRPr="002250C6" w:rsidRDefault="00AB625D" w:rsidP="00AB625D">
            <w:pPr>
              <w:spacing w:after="0" w:line="240" w:lineRule="auto"/>
              <w:rPr>
                <w:rFonts w:ascii="Times New Roman" w:hAnsi="Times New Roman"/>
                <w:sz w:val="24"/>
                <w:szCs w:val="24"/>
              </w:rPr>
            </w:pPr>
            <w:r w:rsidRPr="002250C6">
              <w:rPr>
                <w:rFonts w:ascii="Times New Roman" w:hAnsi="Times New Roman"/>
                <w:sz w:val="24"/>
                <w:szCs w:val="24"/>
              </w:rPr>
              <w:t>Про результати контрольних робіт з математики, української мови та читання вголос у 2-3 класах.</w:t>
            </w:r>
          </w:p>
        </w:tc>
        <w:tc>
          <w:tcPr>
            <w:tcW w:w="1134" w:type="dxa"/>
            <w:tcBorders>
              <w:top w:val="single" w:sz="4" w:space="0" w:color="000000"/>
              <w:left w:val="single" w:sz="4" w:space="0" w:color="000000"/>
              <w:bottom w:val="single" w:sz="4" w:space="0" w:color="000000"/>
              <w:right w:val="nil"/>
            </w:tcBorders>
          </w:tcPr>
          <w:p w14:paraId="03D37946"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62E024EE"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Головач В.С</w:t>
            </w:r>
          </w:p>
        </w:tc>
      </w:tr>
      <w:tr w:rsidR="00AB625D" w:rsidRPr="002250C6" w14:paraId="43FD79E5" w14:textId="77777777" w:rsidTr="00355BBC">
        <w:trPr>
          <w:jc w:val="center"/>
        </w:trPr>
        <w:tc>
          <w:tcPr>
            <w:tcW w:w="579" w:type="dxa"/>
            <w:tcBorders>
              <w:top w:val="single" w:sz="4" w:space="0" w:color="000000"/>
              <w:left w:val="single" w:sz="4" w:space="0" w:color="000000"/>
              <w:bottom w:val="single" w:sz="4" w:space="0" w:color="000000"/>
              <w:right w:val="nil"/>
            </w:tcBorders>
          </w:tcPr>
          <w:p w14:paraId="2A533774"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5583267F" w14:textId="7C5285AF" w:rsidR="00AB625D" w:rsidRPr="002250C6" w:rsidRDefault="00AB625D" w:rsidP="00AB625D">
            <w:pPr>
              <w:spacing w:after="0" w:line="240" w:lineRule="auto"/>
              <w:rPr>
                <w:rFonts w:ascii="Times New Roman" w:hAnsi="Times New Roman"/>
                <w:sz w:val="24"/>
                <w:szCs w:val="24"/>
              </w:rPr>
            </w:pPr>
            <w:r w:rsidRPr="002250C6">
              <w:rPr>
                <w:rFonts w:ascii="Times New Roman" w:hAnsi="Times New Roman"/>
                <w:sz w:val="24"/>
                <w:szCs w:val="24"/>
              </w:rPr>
              <w:t xml:space="preserve">Про підсумки ДПА учнів 4-х </w:t>
            </w:r>
            <w:r>
              <w:rPr>
                <w:rFonts w:ascii="Times New Roman" w:hAnsi="Times New Roman"/>
                <w:sz w:val="24"/>
                <w:szCs w:val="24"/>
              </w:rPr>
              <w:t xml:space="preserve"> та 9-х </w:t>
            </w:r>
            <w:r w:rsidRPr="002250C6">
              <w:rPr>
                <w:rFonts w:ascii="Times New Roman" w:hAnsi="Times New Roman"/>
                <w:sz w:val="24"/>
                <w:szCs w:val="24"/>
              </w:rPr>
              <w:t>класів.</w:t>
            </w:r>
          </w:p>
        </w:tc>
        <w:tc>
          <w:tcPr>
            <w:tcW w:w="1134" w:type="dxa"/>
            <w:tcBorders>
              <w:top w:val="single" w:sz="4" w:space="0" w:color="000000"/>
              <w:left w:val="single" w:sz="4" w:space="0" w:color="000000"/>
              <w:bottom w:val="single" w:sz="4" w:space="0" w:color="000000"/>
              <w:right w:val="nil"/>
            </w:tcBorders>
          </w:tcPr>
          <w:p w14:paraId="2368A94F"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10A1F19C" w14:textId="77777777" w:rsidR="00AB625D"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Головач В.С</w:t>
            </w:r>
          </w:p>
          <w:p w14:paraId="01340702" w14:textId="75C1E4E2"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Лемеш В.Т.</w:t>
            </w:r>
          </w:p>
        </w:tc>
      </w:tr>
      <w:tr w:rsidR="00AB625D" w:rsidRPr="002250C6" w14:paraId="6543FDD2" w14:textId="77777777" w:rsidTr="00355BBC">
        <w:trPr>
          <w:jc w:val="center"/>
        </w:trPr>
        <w:tc>
          <w:tcPr>
            <w:tcW w:w="579" w:type="dxa"/>
            <w:tcBorders>
              <w:top w:val="single" w:sz="4" w:space="0" w:color="000000"/>
              <w:left w:val="single" w:sz="4" w:space="0" w:color="000000"/>
              <w:bottom w:val="single" w:sz="4" w:space="0" w:color="000000"/>
              <w:right w:val="nil"/>
            </w:tcBorders>
          </w:tcPr>
          <w:p w14:paraId="6E3A196F"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45EEBB6C" w14:textId="77777777" w:rsidR="00AB625D" w:rsidRPr="002250C6" w:rsidRDefault="00AB625D" w:rsidP="00AB625D">
            <w:pPr>
              <w:spacing w:after="0" w:line="240" w:lineRule="auto"/>
              <w:rPr>
                <w:rFonts w:ascii="Times New Roman" w:hAnsi="Times New Roman"/>
                <w:sz w:val="24"/>
                <w:szCs w:val="24"/>
              </w:rPr>
            </w:pPr>
            <w:r w:rsidRPr="002250C6">
              <w:rPr>
                <w:rFonts w:ascii="Times New Roman" w:hAnsi="Times New Roman"/>
                <w:sz w:val="24"/>
                <w:szCs w:val="24"/>
              </w:rPr>
              <w:t>Про підсумки внутрішкільної методичної роботи у початкових класах.</w:t>
            </w:r>
          </w:p>
        </w:tc>
        <w:tc>
          <w:tcPr>
            <w:tcW w:w="1134" w:type="dxa"/>
            <w:tcBorders>
              <w:top w:val="single" w:sz="4" w:space="0" w:color="000000"/>
              <w:left w:val="single" w:sz="4" w:space="0" w:color="000000"/>
              <w:bottom w:val="single" w:sz="4" w:space="0" w:color="000000"/>
              <w:right w:val="nil"/>
            </w:tcBorders>
          </w:tcPr>
          <w:p w14:paraId="72990110"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72CAB30D"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Головач В.С</w:t>
            </w:r>
          </w:p>
        </w:tc>
      </w:tr>
      <w:tr w:rsidR="00AB625D" w:rsidRPr="002250C6" w14:paraId="2CDDA3B4" w14:textId="77777777" w:rsidTr="00355BBC">
        <w:trPr>
          <w:jc w:val="center"/>
        </w:trPr>
        <w:tc>
          <w:tcPr>
            <w:tcW w:w="579" w:type="dxa"/>
            <w:tcBorders>
              <w:top w:val="single" w:sz="4" w:space="0" w:color="000000"/>
              <w:left w:val="single" w:sz="4" w:space="0" w:color="000000"/>
              <w:bottom w:val="single" w:sz="4" w:space="0" w:color="000000"/>
              <w:right w:val="nil"/>
            </w:tcBorders>
          </w:tcPr>
          <w:p w14:paraId="7C6D441E"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06DB2325" w14:textId="77777777" w:rsidR="00AB625D" w:rsidRPr="002250C6" w:rsidRDefault="00AB625D" w:rsidP="00AB625D">
            <w:pPr>
              <w:spacing w:after="0" w:line="240" w:lineRule="auto"/>
              <w:rPr>
                <w:rFonts w:ascii="Times New Roman" w:hAnsi="Times New Roman"/>
                <w:sz w:val="24"/>
                <w:szCs w:val="24"/>
              </w:rPr>
            </w:pPr>
            <w:r w:rsidRPr="002250C6">
              <w:rPr>
                <w:rFonts w:ascii="Times New Roman" w:hAnsi="Times New Roman"/>
                <w:sz w:val="24"/>
                <w:szCs w:val="24"/>
              </w:rPr>
              <w:t>Про стан роботи з охорони життя та здоров’я учнів, запобігання дитячого травматизму за 2022-2023н.р.</w:t>
            </w:r>
          </w:p>
        </w:tc>
        <w:tc>
          <w:tcPr>
            <w:tcW w:w="1134" w:type="dxa"/>
            <w:tcBorders>
              <w:top w:val="single" w:sz="4" w:space="0" w:color="000000"/>
              <w:left w:val="single" w:sz="4" w:space="0" w:color="000000"/>
              <w:bottom w:val="single" w:sz="4" w:space="0" w:color="000000"/>
              <w:right w:val="nil"/>
            </w:tcBorders>
          </w:tcPr>
          <w:p w14:paraId="1FDFF9D1"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13779BC8" w14:textId="15189008" w:rsidR="00AB625D"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Лемеш В.Т.</w:t>
            </w:r>
          </w:p>
          <w:p w14:paraId="6E7F8351"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Головач В.С</w:t>
            </w:r>
          </w:p>
        </w:tc>
      </w:tr>
      <w:tr w:rsidR="00AB625D" w:rsidRPr="002250C6" w14:paraId="205AA59D" w14:textId="77777777" w:rsidTr="00355BBC">
        <w:trPr>
          <w:jc w:val="center"/>
        </w:trPr>
        <w:tc>
          <w:tcPr>
            <w:tcW w:w="579" w:type="dxa"/>
            <w:tcBorders>
              <w:top w:val="single" w:sz="4" w:space="0" w:color="000000"/>
              <w:left w:val="single" w:sz="4" w:space="0" w:color="000000"/>
              <w:bottom w:val="single" w:sz="4" w:space="0" w:color="000000"/>
              <w:right w:val="nil"/>
            </w:tcBorders>
          </w:tcPr>
          <w:p w14:paraId="4DDDEBCF"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4C113497" w14:textId="4A106F78" w:rsidR="00AB625D" w:rsidRPr="002250C6" w:rsidRDefault="00AB625D" w:rsidP="00AB625D">
            <w:pPr>
              <w:spacing w:after="0" w:line="240" w:lineRule="auto"/>
              <w:rPr>
                <w:rFonts w:ascii="Times New Roman" w:hAnsi="Times New Roman"/>
                <w:sz w:val="24"/>
                <w:szCs w:val="24"/>
              </w:rPr>
            </w:pPr>
            <w:r w:rsidRPr="002250C6">
              <w:rPr>
                <w:rFonts w:ascii="Times New Roman" w:hAnsi="Times New Roman"/>
                <w:sz w:val="24"/>
                <w:szCs w:val="24"/>
              </w:rPr>
              <w:t>Про результати перевірки журналів 1-</w:t>
            </w:r>
            <w:r>
              <w:rPr>
                <w:rFonts w:ascii="Times New Roman" w:hAnsi="Times New Roman"/>
                <w:sz w:val="24"/>
                <w:szCs w:val="24"/>
              </w:rPr>
              <w:t>11</w:t>
            </w:r>
            <w:r w:rsidRPr="002250C6">
              <w:rPr>
                <w:rFonts w:ascii="Times New Roman" w:hAnsi="Times New Roman"/>
                <w:sz w:val="24"/>
                <w:szCs w:val="24"/>
              </w:rPr>
              <w:t>класів, індивідуального навчання та ГПД</w:t>
            </w:r>
          </w:p>
        </w:tc>
        <w:tc>
          <w:tcPr>
            <w:tcW w:w="1134" w:type="dxa"/>
            <w:tcBorders>
              <w:top w:val="single" w:sz="4" w:space="0" w:color="000000"/>
              <w:left w:val="single" w:sz="4" w:space="0" w:color="000000"/>
              <w:bottom w:val="single" w:sz="4" w:space="0" w:color="000000"/>
              <w:right w:val="nil"/>
            </w:tcBorders>
          </w:tcPr>
          <w:p w14:paraId="4B1B546E"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034835D0" w14:textId="77777777" w:rsidR="00AB625D"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Головач В.С</w:t>
            </w:r>
            <w:r>
              <w:rPr>
                <w:rFonts w:ascii="Times New Roman" w:hAnsi="Times New Roman"/>
                <w:color w:val="000000"/>
                <w:sz w:val="24"/>
                <w:szCs w:val="24"/>
              </w:rPr>
              <w:t>.</w:t>
            </w:r>
          </w:p>
          <w:p w14:paraId="7282D60D" w14:textId="79CE5D90"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Лемеш В.Т.</w:t>
            </w:r>
          </w:p>
        </w:tc>
      </w:tr>
      <w:tr w:rsidR="00AB625D" w:rsidRPr="002250C6" w14:paraId="2504558B" w14:textId="77777777" w:rsidTr="00355BBC">
        <w:trPr>
          <w:jc w:val="center"/>
        </w:trPr>
        <w:tc>
          <w:tcPr>
            <w:tcW w:w="579" w:type="dxa"/>
            <w:tcBorders>
              <w:top w:val="single" w:sz="4" w:space="0" w:color="000000"/>
              <w:left w:val="single" w:sz="4" w:space="0" w:color="000000"/>
              <w:bottom w:val="single" w:sz="4" w:space="0" w:color="000000"/>
              <w:right w:val="nil"/>
            </w:tcBorders>
          </w:tcPr>
          <w:p w14:paraId="5090394C"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47F2FA77" w14:textId="77777777" w:rsidR="00AB625D" w:rsidRPr="002250C6" w:rsidRDefault="00AB625D" w:rsidP="00AB625D">
            <w:pPr>
              <w:tabs>
                <w:tab w:val="left" w:pos="4875"/>
              </w:tabs>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стан гурткової роботи</w:t>
            </w:r>
          </w:p>
        </w:tc>
        <w:tc>
          <w:tcPr>
            <w:tcW w:w="1134" w:type="dxa"/>
            <w:tcBorders>
              <w:top w:val="single" w:sz="4" w:space="0" w:color="000000"/>
              <w:left w:val="single" w:sz="4" w:space="0" w:color="000000"/>
              <w:bottom w:val="single" w:sz="4" w:space="0" w:color="000000"/>
              <w:right w:val="nil"/>
            </w:tcBorders>
          </w:tcPr>
          <w:p w14:paraId="4F7F899C"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6ACF1277"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Шкурпило Т.Р.</w:t>
            </w:r>
          </w:p>
        </w:tc>
      </w:tr>
      <w:tr w:rsidR="00AB625D" w:rsidRPr="002250C6" w14:paraId="16D62A7D" w14:textId="77777777" w:rsidTr="00355BBC">
        <w:trPr>
          <w:jc w:val="center"/>
        </w:trPr>
        <w:tc>
          <w:tcPr>
            <w:tcW w:w="579" w:type="dxa"/>
            <w:tcBorders>
              <w:top w:val="single" w:sz="4" w:space="0" w:color="000000"/>
              <w:left w:val="single" w:sz="4" w:space="0" w:color="000000"/>
              <w:bottom w:val="single" w:sz="4" w:space="0" w:color="000000"/>
              <w:right w:val="nil"/>
            </w:tcBorders>
          </w:tcPr>
          <w:p w14:paraId="32528825"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233DB455"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переведення здобувачів освіти 1-4 та 5-10 класів до наступних класів і випуск здобувачів освіти  11 класів</w:t>
            </w:r>
          </w:p>
        </w:tc>
        <w:tc>
          <w:tcPr>
            <w:tcW w:w="1134" w:type="dxa"/>
            <w:tcBorders>
              <w:top w:val="single" w:sz="4" w:space="0" w:color="000000"/>
              <w:left w:val="single" w:sz="4" w:space="0" w:color="000000"/>
              <w:bottom w:val="single" w:sz="4" w:space="0" w:color="000000"/>
              <w:right w:val="nil"/>
            </w:tcBorders>
          </w:tcPr>
          <w:p w14:paraId="113BDFE6"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410924D1" w14:textId="76E3492C"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AB625D" w:rsidRPr="002250C6" w14:paraId="224ECB09" w14:textId="77777777" w:rsidTr="00355BBC">
        <w:trPr>
          <w:jc w:val="center"/>
        </w:trPr>
        <w:tc>
          <w:tcPr>
            <w:tcW w:w="579" w:type="dxa"/>
            <w:tcBorders>
              <w:top w:val="single" w:sz="4" w:space="0" w:color="000000"/>
              <w:left w:val="single" w:sz="4" w:space="0" w:color="000000"/>
              <w:bottom w:val="single" w:sz="4" w:space="0" w:color="000000"/>
              <w:right w:val="nil"/>
            </w:tcBorders>
          </w:tcPr>
          <w:p w14:paraId="3128B89B"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023ED8D2"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нагородження здобувачів освіти Похвальними листами</w:t>
            </w:r>
          </w:p>
        </w:tc>
        <w:tc>
          <w:tcPr>
            <w:tcW w:w="1134" w:type="dxa"/>
            <w:tcBorders>
              <w:top w:val="single" w:sz="4" w:space="0" w:color="000000"/>
              <w:left w:val="single" w:sz="4" w:space="0" w:color="000000"/>
              <w:bottom w:val="single" w:sz="4" w:space="0" w:color="000000"/>
              <w:right w:val="nil"/>
            </w:tcBorders>
          </w:tcPr>
          <w:p w14:paraId="4010A0D8"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58F74CEB" w14:textId="76270BAA"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r w:rsidR="00AB625D" w:rsidRPr="002250C6" w14:paraId="0136F86F" w14:textId="77777777" w:rsidTr="00355BBC">
        <w:trPr>
          <w:jc w:val="center"/>
        </w:trPr>
        <w:tc>
          <w:tcPr>
            <w:tcW w:w="579" w:type="dxa"/>
            <w:tcBorders>
              <w:top w:val="single" w:sz="4" w:space="0" w:color="000000"/>
              <w:left w:val="single" w:sz="4" w:space="0" w:color="000000"/>
              <w:bottom w:val="single" w:sz="4" w:space="0" w:color="000000"/>
              <w:right w:val="nil"/>
            </w:tcBorders>
          </w:tcPr>
          <w:p w14:paraId="518E8FFE"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6536E43B" w14:textId="77777777"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Про підсумки роботи шкільної бібліотеки</w:t>
            </w:r>
          </w:p>
        </w:tc>
        <w:tc>
          <w:tcPr>
            <w:tcW w:w="1134" w:type="dxa"/>
            <w:tcBorders>
              <w:top w:val="single" w:sz="4" w:space="0" w:color="000000"/>
              <w:left w:val="single" w:sz="4" w:space="0" w:color="000000"/>
              <w:bottom w:val="single" w:sz="4" w:space="0" w:color="000000"/>
              <w:right w:val="nil"/>
            </w:tcBorders>
          </w:tcPr>
          <w:p w14:paraId="05DE86ED"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44EADD42"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Шкурпило Т.Р.</w:t>
            </w:r>
          </w:p>
        </w:tc>
      </w:tr>
      <w:tr w:rsidR="00AB625D" w:rsidRPr="002250C6" w14:paraId="6BE1A0BC" w14:textId="77777777" w:rsidTr="00355BBC">
        <w:trPr>
          <w:jc w:val="center"/>
        </w:trPr>
        <w:tc>
          <w:tcPr>
            <w:tcW w:w="579" w:type="dxa"/>
            <w:tcBorders>
              <w:top w:val="single" w:sz="4" w:space="0" w:color="000000"/>
              <w:left w:val="single" w:sz="4" w:space="0" w:color="000000"/>
              <w:bottom w:val="single" w:sz="4" w:space="0" w:color="000000"/>
              <w:right w:val="nil"/>
            </w:tcBorders>
          </w:tcPr>
          <w:p w14:paraId="34E56A6E"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6030C8F7" w14:textId="45211073" w:rsidR="00AB625D" w:rsidRPr="002250C6" w:rsidRDefault="00AB625D" w:rsidP="00AB625D">
            <w:pPr>
              <w:spacing w:after="0" w:line="240" w:lineRule="auto"/>
              <w:rPr>
                <w:rFonts w:ascii="Times New Roman" w:hAnsi="Times New Roman"/>
                <w:color w:val="000000"/>
                <w:sz w:val="24"/>
                <w:szCs w:val="24"/>
              </w:rPr>
            </w:pPr>
            <w:r w:rsidRPr="002250C6">
              <w:rPr>
                <w:rFonts w:ascii="Times New Roman" w:hAnsi="Times New Roman"/>
                <w:color w:val="000000"/>
                <w:sz w:val="24"/>
                <w:szCs w:val="24"/>
              </w:rPr>
              <w:t xml:space="preserve">Про підсумки роботи </w:t>
            </w:r>
            <w:r>
              <w:rPr>
                <w:rFonts w:ascii="Times New Roman" w:hAnsi="Times New Roman"/>
                <w:color w:val="000000"/>
                <w:sz w:val="24"/>
                <w:szCs w:val="24"/>
              </w:rPr>
              <w:t>соціально-</w:t>
            </w:r>
            <w:r w:rsidRPr="002250C6">
              <w:rPr>
                <w:rFonts w:ascii="Times New Roman" w:hAnsi="Times New Roman"/>
                <w:color w:val="000000"/>
                <w:sz w:val="24"/>
                <w:szCs w:val="24"/>
              </w:rPr>
              <w:t>психологічної служби</w:t>
            </w:r>
          </w:p>
        </w:tc>
        <w:tc>
          <w:tcPr>
            <w:tcW w:w="1134" w:type="dxa"/>
            <w:tcBorders>
              <w:top w:val="single" w:sz="4" w:space="0" w:color="000000"/>
              <w:left w:val="single" w:sz="4" w:space="0" w:color="000000"/>
              <w:bottom w:val="single" w:sz="4" w:space="0" w:color="000000"/>
              <w:right w:val="nil"/>
            </w:tcBorders>
          </w:tcPr>
          <w:p w14:paraId="4A9A8A41"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25B6AB98" w14:textId="77777777" w:rsidR="00AB625D" w:rsidRPr="002250C6" w:rsidRDefault="00AB625D" w:rsidP="00AB625D">
            <w:pPr>
              <w:tabs>
                <w:tab w:val="left" w:pos="197"/>
              </w:tabs>
              <w:spacing w:after="0" w:line="240" w:lineRule="auto"/>
              <w:ind w:right="211"/>
              <w:rPr>
                <w:rFonts w:ascii="Times New Roman" w:hAnsi="Times New Roman"/>
                <w:color w:val="000000"/>
                <w:sz w:val="24"/>
                <w:szCs w:val="24"/>
              </w:rPr>
            </w:pPr>
            <w:r w:rsidRPr="002250C6">
              <w:rPr>
                <w:rFonts w:ascii="Times New Roman" w:hAnsi="Times New Roman"/>
                <w:color w:val="000000"/>
                <w:sz w:val="24"/>
                <w:szCs w:val="24"/>
              </w:rPr>
              <w:t>Шкурпило Т.Р.</w:t>
            </w:r>
          </w:p>
        </w:tc>
      </w:tr>
      <w:tr w:rsidR="00AB625D" w:rsidRPr="002250C6" w14:paraId="289E8813" w14:textId="77777777" w:rsidTr="00355BBC">
        <w:trPr>
          <w:jc w:val="center"/>
        </w:trPr>
        <w:tc>
          <w:tcPr>
            <w:tcW w:w="579" w:type="dxa"/>
            <w:tcBorders>
              <w:top w:val="single" w:sz="4" w:space="0" w:color="000000"/>
              <w:left w:val="single" w:sz="4" w:space="0" w:color="000000"/>
              <w:bottom w:val="single" w:sz="4" w:space="0" w:color="000000"/>
              <w:right w:val="nil"/>
            </w:tcBorders>
          </w:tcPr>
          <w:p w14:paraId="49E0472E" w14:textId="77777777" w:rsidR="00AB625D" w:rsidRPr="002250C6" w:rsidRDefault="00AB625D" w:rsidP="00AB625D">
            <w:pPr>
              <w:numPr>
                <w:ilvl w:val="0"/>
                <w:numId w:val="26"/>
              </w:numPr>
              <w:spacing w:after="0" w:line="240" w:lineRule="auto"/>
              <w:ind w:left="44" w:right="-258" w:firstLine="0"/>
              <w:rPr>
                <w:rFonts w:ascii="Times New Roman" w:hAnsi="Times New Roman"/>
                <w:color w:val="000000"/>
                <w:sz w:val="24"/>
                <w:szCs w:val="24"/>
              </w:rPr>
            </w:pPr>
          </w:p>
        </w:tc>
        <w:tc>
          <w:tcPr>
            <w:tcW w:w="6690" w:type="dxa"/>
            <w:tcBorders>
              <w:top w:val="single" w:sz="4" w:space="0" w:color="000000"/>
              <w:left w:val="single" w:sz="4" w:space="0" w:color="000000"/>
              <w:bottom w:val="single" w:sz="4" w:space="0" w:color="000000"/>
              <w:right w:val="nil"/>
            </w:tcBorders>
          </w:tcPr>
          <w:p w14:paraId="3C17855B" w14:textId="77777777" w:rsidR="00AB625D" w:rsidRPr="002250C6" w:rsidRDefault="00AB625D" w:rsidP="00AB625D">
            <w:pPr>
              <w:spacing w:after="0" w:line="240" w:lineRule="auto"/>
              <w:jc w:val="both"/>
              <w:rPr>
                <w:rFonts w:ascii="Times New Roman" w:hAnsi="Times New Roman"/>
                <w:color w:val="000000"/>
                <w:sz w:val="24"/>
                <w:szCs w:val="24"/>
              </w:rPr>
            </w:pPr>
            <w:r w:rsidRPr="002250C6">
              <w:rPr>
                <w:rFonts w:ascii="Times New Roman" w:hAnsi="Times New Roman"/>
                <w:color w:val="000000"/>
                <w:sz w:val="24"/>
                <w:szCs w:val="24"/>
              </w:rPr>
              <w:t>Про створення комісії з перевірки готовності теплових господарств закладу до роботи в опалювальний період 202</w:t>
            </w:r>
            <w:r w:rsidRPr="002250C6">
              <w:rPr>
                <w:rFonts w:ascii="Times New Roman" w:hAnsi="Times New Roman"/>
                <w:sz w:val="24"/>
                <w:szCs w:val="24"/>
              </w:rPr>
              <w:t>3</w:t>
            </w:r>
            <w:r w:rsidRPr="002250C6">
              <w:rPr>
                <w:rFonts w:ascii="Times New Roman" w:hAnsi="Times New Roman"/>
                <w:color w:val="000000"/>
                <w:sz w:val="24"/>
                <w:szCs w:val="24"/>
              </w:rPr>
              <w:t>-202</w:t>
            </w:r>
            <w:r w:rsidRPr="002250C6">
              <w:rPr>
                <w:rFonts w:ascii="Times New Roman" w:hAnsi="Times New Roman"/>
                <w:sz w:val="24"/>
                <w:szCs w:val="24"/>
              </w:rPr>
              <w:t>4</w:t>
            </w:r>
            <w:r w:rsidRPr="002250C6">
              <w:rPr>
                <w:rFonts w:ascii="Times New Roman" w:hAnsi="Times New Roman"/>
                <w:color w:val="000000"/>
                <w:sz w:val="24"/>
                <w:szCs w:val="24"/>
              </w:rPr>
              <w:t xml:space="preserve"> н.р.</w:t>
            </w:r>
          </w:p>
        </w:tc>
        <w:tc>
          <w:tcPr>
            <w:tcW w:w="1134" w:type="dxa"/>
            <w:tcBorders>
              <w:top w:val="single" w:sz="4" w:space="0" w:color="000000"/>
              <w:left w:val="single" w:sz="4" w:space="0" w:color="000000"/>
              <w:bottom w:val="single" w:sz="4" w:space="0" w:color="000000"/>
              <w:right w:val="nil"/>
            </w:tcBorders>
          </w:tcPr>
          <w:p w14:paraId="6D63BF22" w14:textId="77777777" w:rsidR="00AB625D" w:rsidRPr="002250C6" w:rsidRDefault="00AB625D" w:rsidP="00AB625D">
            <w:pPr>
              <w:spacing w:after="0" w:line="240" w:lineRule="auto"/>
              <w:ind w:right="-1050"/>
              <w:rPr>
                <w:rFonts w:ascii="Times New Roman" w:hAnsi="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26A87BB5" w14:textId="2C2BF15F" w:rsidR="00AB625D" w:rsidRPr="002250C6" w:rsidRDefault="00AB625D" w:rsidP="00AB625D">
            <w:pPr>
              <w:tabs>
                <w:tab w:val="left" w:pos="197"/>
              </w:tabs>
              <w:spacing w:after="0" w:line="240" w:lineRule="auto"/>
              <w:ind w:right="211"/>
              <w:rPr>
                <w:rFonts w:ascii="Times New Roman" w:hAnsi="Times New Roman"/>
                <w:color w:val="000000"/>
                <w:sz w:val="24"/>
                <w:szCs w:val="24"/>
              </w:rPr>
            </w:pPr>
            <w:r>
              <w:rPr>
                <w:rFonts w:ascii="Times New Roman" w:hAnsi="Times New Roman"/>
                <w:color w:val="000000"/>
                <w:sz w:val="24"/>
                <w:szCs w:val="24"/>
              </w:rPr>
              <w:t>Директор Кархут О.В.</w:t>
            </w:r>
          </w:p>
        </w:tc>
      </w:tr>
    </w:tbl>
    <w:p w14:paraId="4A103F27" w14:textId="77777777" w:rsidR="0019403E" w:rsidRDefault="0019403E" w:rsidP="00277964">
      <w:pPr>
        <w:pStyle w:val="214"/>
        <w:spacing w:line="240" w:lineRule="auto"/>
        <w:ind w:left="0" w:hanging="2"/>
        <w:jc w:val="center"/>
        <w:rPr>
          <w:b/>
          <w:lang w:val="uk-UA"/>
        </w:rPr>
      </w:pPr>
      <w:bookmarkStart w:id="10" w:name="_heading=h.xvir7l"/>
      <w:bookmarkStart w:id="11" w:name="_Toc57095098"/>
      <w:bookmarkEnd w:id="10"/>
    </w:p>
    <w:p w14:paraId="6C53AA36" w14:textId="77777777" w:rsidR="0019403E" w:rsidRDefault="0019403E" w:rsidP="00277964">
      <w:pPr>
        <w:pStyle w:val="214"/>
        <w:spacing w:line="240" w:lineRule="auto"/>
        <w:ind w:left="0" w:hanging="2"/>
        <w:jc w:val="center"/>
        <w:rPr>
          <w:b/>
          <w:lang w:val="uk-UA"/>
        </w:rPr>
      </w:pPr>
    </w:p>
    <w:p w14:paraId="60B5BACC" w14:textId="77777777" w:rsidR="0019403E" w:rsidRDefault="0019403E" w:rsidP="00277964">
      <w:pPr>
        <w:pStyle w:val="214"/>
        <w:spacing w:line="240" w:lineRule="auto"/>
        <w:ind w:left="0" w:hanging="2"/>
        <w:jc w:val="center"/>
        <w:rPr>
          <w:b/>
          <w:lang w:val="uk-UA"/>
        </w:rPr>
      </w:pPr>
    </w:p>
    <w:p w14:paraId="36CC1494" w14:textId="77777777" w:rsidR="0019403E" w:rsidRDefault="0019403E" w:rsidP="00277964">
      <w:pPr>
        <w:pStyle w:val="214"/>
        <w:spacing w:line="240" w:lineRule="auto"/>
        <w:ind w:left="0" w:hanging="2"/>
        <w:jc w:val="center"/>
        <w:rPr>
          <w:b/>
          <w:lang w:val="uk-UA"/>
        </w:rPr>
      </w:pPr>
    </w:p>
    <w:p w14:paraId="4E3E3DE4" w14:textId="77777777" w:rsidR="0019403E" w:rsidRDefault="0019403E" w:rsidP="00277964">
      <w:pPr>
        <w:pStyle w:val="214"/>
        <w:spacing w:line="240" w:lineRule="auto"/>
        <w:ind w:left="0" w:hanging="2"/>
        <w:jc w:val="center"/>
        <w:rPr>
          <w:b/>
          <w:lang w:val="uk-UA"/>
        </w:rPr>
      </w:pPr>
    </w:p>
    <w:p w14:paraId="44D942A6" w14:textId="77777777" w:rsidR="0019403E" w:rsidRDefault="0019403E" w:rsidP="00277964">
      <w:pPr>
        <w:pStyle w:val="214"/>
        <w:spacing w:line="240" w:lineRule="auto"/>
        <w:ind w:left="0" w:hanging="2"/>
        <w:jc w:val="center"/>
        <w:rPr>
          <w:b/>
          <w:lang w:val="uk-UA"/>
        </w:rPr>
      </w:pPr>
    </w:p>
    <w:p w14:paraId="5DDEA695" w14:textId="77777777" w:rsidR="0019403E" w:rsidRDefault="0019403E" w:rsidP="00277964">
      <w:pPr>
        <w:pStyle w:val="214"/>
        <w:spacing w:line="240" w:lineRule="auto"/>
        <w:ind w:left="0" w:hanging="2"/>
        <w:jc w:val="center"/>
        <w:rPr>
          <w:b/>
          <w:lang w:val="uk-UA"/>
        </w:rPr>
      </w:pPr>
    </w:p>
    <w:p w14:paraId="41A97885" w14:textId="77777777" w:rsidR="0019403E" w:rsidRDefault="0019403E" w:rsidP="00277964">
      <w:pPr>
        <w:pStyle w:val="214"/>
        <w:spacing w:line="240" w:lineRule="auto"/>
        <w:ind w:left="0" w:hanging="2"/>
        <w:jc w:val="center"/>
        <w:rPr>
          <w:b/>
          <w:lang w:val="uk-UA"/>
        </w:rPr>
      </w:pPr>
    </w:p>
    <w:p w14:paraId="1D8170B8" w14:textId="77777777" w:rsidR="0019403E" w:rsidRDefault="0019403E" w:rsidP="00277964">
      <w:pPr>
        <w:pStyle w:val="214"/>
        <w:spacing w:line="240" w:lineRule="auto"/>
        <w:ind w:left="0" w:hanging="2"/>
        <w:jc w:val="center"/>
        <w:rPr>
          <w:b/>
          <w:lang w:val="uk-UA"/>
        </w:rPr>
      </w:pPr>
    </w:p>
    <w:p w14:paraId="09CDF3A0" w14:textId="77777777" w:rsidR="0019403E" w:rsidRDefault="0019403E" w:rsidP="00277964">
      <w:pPr>
        <w:pStyle w:val="214"/>
        <w:spacing w:line="240" w:lineRule="auto"/>
        <w:ind w:left="0" w:hanging="2"/>
        <w:jc w:val="center"/>
        <w:rPr>
          <w:b/>
          <w:lang w:val="uk-UA"/>
        </w:rPr>
      </w:pPr>
    </w:p>
    <w:p w14:paraId="3D07FE1E" w14:textId="77777777" w:rsidR="0019403E" w:rsidRDefault="0019403E" w:rsidP="00277964">
      <w:pPr>
        <w:pStyle w:val="214"/>
        <w:spacing w:line="240" w:lineRule="auto"/>
        <w:ind w:left="0" w:hanging="2"/>
        <w:jc w:val="center"/>
        <w:rPr>
          <w:b/>
          <w:lang w:val="uk-UA"/>
        </w:rPr>
      </w:pPr>
    </w:p>
    <w:p w14:paraId="76AC9931" w14:textId="77777777" w:rsidR="0019403E" w:rsidRDefault="0019403E" w:rsidP="00277964">
      <w:pPr>
        <w:pStyle w:val="214"/>
        <w:spacing w:line="240" w:lineRule="auto"/>
        <w:ind w:left="0" w:hanging="2"/>
        <w:jc w:val="center"/>
        <w:rPr>
          <w:b/>
          <w:lang w:val="uk-UA"/>
        </w:rPr>
      </w:pPr>
    </w:p>
    <w:p w14:paraId="64D71904" w14:textId="77777777" w:rsidR="00740DE3" w:rsidRPr="002250C6" w:rsidRDefault="008B1A06" w:rsidP="0019403E">
      <w:pPr>
        <w:pStyle w:val="214"/>
        <w:spacing w:line="240" w:lineRule="auto"/>
        <w:ind w:left="0" w:hanging="2"/>
        <w:rPr>
          <w:b/>
        </w:rPr>
      </w:pPr>
      <w:r w:rsidRPr="002250C6">
        <w:rPr>
          <w:b/>
          <w:lang w:val="uk-UA"/>
        </w:rPr>
        <w:lastRenderedPageBreak/>
        <w:t xml:space="preserve">5.8. </w:t>
      </w:r>
      <w:r w:rsidR="00740DE3" w:rsidRPr="002250C6">
        <w:rPr>
          <w:b/>
        </w:rPr>
        <w:t xml:space="preserve"> Проведення засідань педагогічної ради</w:t>
      </w:r>
      <w:bookmarkEnd w:id="11"/>
    </w:p>
    <w:tbl>
      <w:tblPr>
        <w:tblW w:w="10206" w:type="dxa"/>
        <w:tblInd w:w="250" w:type="dxa"/>
        <w:tblLayout w:type="fixed"/>
        <w:tblLook w:val="0000" w:firstRow="0" w:lastRow="0" w:firstColumn="0" w:lastColumn="0" w:noHBand="0" w:noVBand="0"/>
      </w:tblPr>
      <w:tblGrid>
        <w:gridCol w:w="1134"/>
        <w:gridCol w:w="6408"/>
        <w:gridCol w:w="2664"/>
      </w:tblGrid>
      <w:tr w:rsidR="008B1A06" w:rsidRPr="002250C6" w14:paraId="6E003C53" w14:textId="77777777" w:rsidTr="007E5492">
        <w:tc>
          <w:tcPr>
            <w:tcW w:w="1134" w:type="dxa"/>
            <w:tcBorders>
              <w:top w:val="single" w:sz="4" w:space="0" w:color="000000"/>
              <w:left w:val="single" w:sz="4" w:space="0" w:color="000000"/>
              <w:bottom w:val="single" w:sz="4" w:space="0" w:color="000000"/>
            </w:tcBorders>
          </w:tcPr>
          <w:p w14:paraId="2AE79FAC" w14:textId="77777777" w:rsidR="00740DE3" w:rsidRPr="002250C6" w:rsidRDefault="00740DE3" w:rsidP="00277964">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b/>
                <w:sz w:val="24"/>
                <w:szCs w:val="24"/>
              </w:rPr>
              <w:t>Дата</w:t>
            </w:r>
          </w:p>
        </w:tc>
        <w:tc>
          <w:tcPr>
            <w:tcW w:w="6408" w:type="dxa"/>
            <w:tcBorders>
              <w:top w:val="single" w:sz="4" w:space="0" w:color="000000"/>
              <w:left w:val="single" w:sz="4" w:space="0" w:color="000000"/>
              <w:bottom w:val="single" w:sz="4" w:space="0" w:color="000000"/>
            </w:tcBorders>
          </w:tcPr>
          <w:p w14:paraId="12E54E92" w14:textId="77777777" w:rsidR="00740DE3" w:rsidRPr="002250C6" w:rsidRDefault="00740DE3" w:rsidP="00D75F4A">
            <w:pPr>
              <w:pBdr>
                <w:top w:val="nil"/>
                <w:left w:val="nil"/>
                <w:bottom w:val="nil"/>
                <w:right w:val="nil"/>
                <w:between w:val="nil"/>
              </w:pBdr>
              <w:spacing w:after="0" w:line="240" w:lineRule="auto"/>
              <w:jc w:val="center"/>
              <w:rPr>
                <w:rFonts w:ascii="Times New Roman" w:hAnsi="Times New Roman"/>
                <w:sz w:val="24"/>
                <w:szCs w:val="24"/>
              </w:rPr>
            </w:pPr>
            <w:r w:rsidRPr="002250C6">
              <w:rPr>
                <w:rFonts w:ascii="Times New Roman" w:hAnsi="Times New Roman"/>
                <w:b/>
                <w:sz w:val="24"/>
                <w:szCs w:val="24"/>
              </w:rPr>
              <w:t>Зміст</w:t>
            </w:r>
          </w:p>
        </w:tc>
        <w:tc>
          <w:tcPr>
            <w:tcW w:w="2664" w:type="dxa"/>
            <w:tcBorders>
              <w:top w:val="single" w:sz="4" w:space="0" w:color="000000"/>
              <w:left w:val="single" w:sz="4" w:space="0" w:color="000000"/>
              <w:bottom w:val="single" w:sz="4" w:space="0" w:color="000000"/>
              <w:right w:val="single" w:sz="4" w:space="0" w:color="000000"/>
            </w:tcBorders>
          </w:tcPr>
          <w:p w14:paraId="0203FCA7" w14:textId="77777777" w:rsidR="00740DE3" w:rsidRPr="002250C6" w:rsidRDefault="00740DE3" w:rsidP="00277964">
            <w:pPr>
              <w:pBdr>
                <w:top w:val="nil"/>
                <w:left w:val="nil"/>
                <w:bottom w:val="nil"/>
                <w:right w:val="nil"/>
                <w:between w:val="nil"/>
              </w:pBdr>
              <w:spacing w:after="0" w:line="240" w:lineRule="auto"/>
              <w:ind w:right="-1050"/>
              <w:rPr>
                <w:rFonts w:ascii="Times New Roman" w:hAnsi="Times New Roman"/>
                <w:sz w:val="24"/>
                <w:szCs w:val="24"/>
              </w:rPr>
            </w:pPr>
            <w:r w:rsidRPr="002250C6">
              <w:rPr>
                <w:rFonts w:ascii="Times New Roman" w:hAnsi="Times New Roman"/>
                <w:b/>
                <w:sz w:val="24"/>
                <w:szCs w:val="24"/>
              </w:rPr>
              <w:t>Відповідальні</w:t>
            </w:r>
          </w:p>
        </w:tc>
      </w:tr>
      <w:tr w:rsidR="008B1A06" w:rsidRPr="002250C6" w14:paraId="0741C7A7" w14:textId="77777777" w:rsidTr="007E5492">
        <w:tc>
          <w:tcPr>
            <w:tcW w:w="1134" w:type="dxa"/>
            <w:tcBorders>
              <w:top w:val="single" w:sz="4" w:space="0" w:color="000000"/>
              <w:left w:val="single" w:sz="4" w:space="0" w:color="000000"/>
              <w:bottom w:val="single" w:sz="4" w:space="0" w:color="000000"/>
            </w:tcBorders>
          </w:tcPr>
          <w:p w14:paraId="1A173C0F" w14:textId="77777777" w:rsidR="00740DE3" w:rsidRPr="002250C6" w:rsidRDefault="00740DE3" w:rsidP="00277964">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Серпень</w:t>
            </w:r>
          </w:p>
        </w:tc>
        <w:tc>
          <w:tcPr>
            <w:tcW w:w="6408" w:type="dxa"/>
            <w:tcBorders>
              <w:top w:val="single" w:sz="4" w:space="0" w:color="000000"/>
              <w:left w:val="single" w:sz="4" w:space="0" w:color="000000"/>
              <w:bottom w:val="single" w:sz="4" w:space="0" w:color="000000"/>
            </w:tcBorders>
          </w:tcPr>
          <w:p w14:paraId="0867D841" w14:textId="77777777" w:rsidR="00740DE3" w:rsidRPr="002250C6" w:rsidRDefault="00740DE3"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1. Аналіз стану навчально-виховної роботи  закладу у</w:t>
            </w:r>
          </w:p>
          <w:p w14:paraId="12DFF00F" w14:textId="77777777" w:rsidR="00740DE3" w:rsidRPr="002250C6" w:rsidRDefault="007965F7"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 xml:space="preserve"> 2021 - 2022</w:t>
            </w:r>
            <w:r w:rsidR="00740DE3" w:rsidRPr="002250C6">
              <w:rPr>
                <w:rFonts w:ascii="Times New Roman" w:hAnsi="Times New Roman"/>
                <w:sz w:val="24"/>
                <w:szCs w:val="24"/>
              </w:rPr>
              <w:t xml:space="preserve"> навчальному році та завдання на новий </w:t>
            </w:r>
          </w:p>
          <w:p w14:paraId="34093D00" w14:textId="77777777" w:rsidR="00740DE3" w:rsidRPr="002250C6" w:rsidRDefault="007965F7"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 xml:space="preserve"> 2022 - 2023</w:t>
            </w:r>
            <w:r w:rsidR="00740DE3" w:rsidRPr="002250C6">
              <w:rPr>
                <w:rFonts w:ascii="Times New Roman" w:hAnsi="Times New Roman"/>
                <w:sz w:val="24"/>
                <w:szCs w:val="24"/>
              </w:rPr>
              <w:t xml:space="preserve"> навчальний рік.</w:t>
            </w:r>
          </w:p>
          <w:p w14:paraId="617602C3" w14:textId="77777777" w:rsidR="00740DE3" w:rsidRPr="002250C6" w:rsidRDefault="00740DE3"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2. Організований початок навчального року:</w:t>
            </w:r>
          </w:p>
          <w:p w14:paraId="0754E3E9" w14:textId="77777777" w:rsidR="00740DE3" w:rsidRPr="002250C6" w:rsidRDefault="00740DE3"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 xml:space="preserve"> розгляд річн</w:t>
            </w:r>
            <w:r w:rsidR="00B034B0" w:rsidRPr="002250C6">
              <w:rPr>
                <w:rFonts w:ascii="Times New Roman" w:hAnsi="Times New Roman"/>
                <w:sz w:val="24"/>
                <w:szCs w:val="24"/>
              </w:rPr>
              <w:t>ого плану роботи зак</w:t>
            </w:r>
            <w:r w:rsidR="007965F7" w:rsidRPr="002250C6">
              <w:rPr>
                <w:rFonts w:ascii="Times New Roman" w:hAnsi="Times New Roman"/>
                <w:sz w:val="24"/>
                <w:szCs w:val="24"/>
              </w:rPr>
              <w:t>ладу на 2022</w:t>
            </w:r>
            <w:r w:rsidR="00B034B0" w:rsidRPr="002250C6">
              <w:rPr>
                <w:rFonts w:ascii="Times New Roman" w:hAnsi="Times New Roman"/>
                <w:sz w:val="24"/>
                <w:szCs w:val="24"/>
              </w:rPr>
              <w:t xml:space="preserve"> </w:t>
            </w:r>
            <w:r w:rsidRPr="002250C6">
              <w:rPr>
                <w:rFonts w:ascii="Times New Roman" w:hAnsi="Times New Roman"/>
                <w:sz w:val="24"/>
                <w:szCs w:val="24"/>
              </w:rPr>
              <w:t>-</w:t>
            </w:r>
            <w:r w:rsidR="007965F7" w:rsidRPr="002250C6">
              <w:rPr>
                <w:rFonts w:ascii="Times New Roman" w:hAnsi="Times New Roman"/>
                <w:sz w:val="24"/>
                <w:szCs w:val="24"/>
              </w:rPr>
              <w:t xml:space="preserve"> 2023</w:t>
            </w:r>
          </w:p>
          <w:p w14:paraId="5EB818CA" w14:textId="77777777" w:rsidR="00740DE3" w:rsidRPr="002250C6" w:rsidRDefault="00740DE3"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 xml:space="preserve"> навчальний рік, затвердження режиму роботи закладу,</w:t>
            </w:r>
          </w:p>
          <w:p w14:paraId="579BF198" w14:textId="77777777" w:rsidR="00740DE3" w:rsidRPr="002250C6" w:rsidRDefault="00740DE3"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 xml:space="preserve"> уточнення правил внутрішнього трудового розпорядку.</w:t>
            </w:r>
          </w:p>
          <w:p w14:paraId="149049DC" w14:textId="0B93AF44" w:rsidR="00752AA7" w:rsidRPr="002250C6" w:rsidRDefault="00752AA7"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 xml:space="preserve">3. </w:t>
            </w:r>
            <w:r w:rsidR="006E5F89" w:rsidRPr="002250C6">
              <w:rPr>
                <w:rFonts w:ascii="Times New Roman" w:hAnsi="Times New Roman"/>
                <w:sz w:val="24"/>
                <w:szCs w:val="24"/>
              </w:rPr>
              <w:t>Організація роботи вчителів оцінювання</w:t>
            </w:r>
            <w:r w:rsidR="007E5492" w:rsidRPr="002250C6">
              <w:rPr>
                <w:rFonts w:ascii="Times New Roman" w:hAnsi="Times New Roman"/>
                <w:sz w:val="24"/>
                <w:szCs w:val="24"/>
              </w:rPr>
              <w:t xml:space="preserve"> </w:t>
            </w:r>
            <w:r w:rsidR="00DC7E41">
              <w:rPr>
                <w:rFonts w:ascii="Times New Roman" w:hAnsi="Times New Roman"/>
                <w:sz w:val="24"/>
                <w:szCs w:val="24"/>
              </w:rPr>
              <w:t xml:space="preserve">учнів </w:t>
            </w:r>
            <w:r w:rsidR="007E5492" w:rsidRPr="002250C6">
              <w:rPr>
                <w:rFonts w:ascii="Times New Roman" w:hAnsi="Times New Roman"/>
                <w:sz w:val="24"/>
                <w:szCs w:val="24"/>
              </w:rPr>
              <w:t>5 класу.</w:t>
            </w:r>
            <w:r w:rsidR="00DC7E41">
              <w:rPr>
                <w:rFonts w:ascii="Times New Roman" w:hAnsi="Times New Roman"/>
                <w:sz w:val="24"/>
                <w:szCs w:val="24"/>
              </w:rPr>
              <w:t xml:space="preserve"> Про затвердження адаптаційного періоду для учнів 5-х класів НУШ у 2022-2023 н.р.</w:t>
            </w:r>
            <w:r w:rsidR="007E5492" w:rsidRPr="002250C6">
              <w:rPr>
                <w:rFonts w:ascii="Times New Roman" w:hAnsi="Times New Roman"/>
                <w:sz w:val="24"/>
                <w:szCs w:val="24"/>
              </w:rPr>
              <w:t xml:space="preserve"> </w:t>
            </w:r>
          </w:p>
          <w:p w14:paraId="65463F16" w14:textId="07869ED1" w:rsidR="00740DE3" w:rsidRPr="002250C6" w:rsidRDefault="006E5F89"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4</w:t>
            </w:r>
            <w:r w:rsidR="00740DE3" w:rsidRPr="002250C6">
              <w:rPr>
                <w:rFonts w:ascii="Times New Roman" w:hAnsi="Times New Roman"/>
                <w:sz w:val="24"/>
                <w:szCs w:val="24"/>
              </w:rPr>
              <w:t xml:space="preserve">. Про організацію роботи з охорони праці, техніки безпеки та </w:t>
            </w:r>
            <w:r w:rsidR="00B034B0" w:rsidRPr="002250C6">
              <w:rPr>
                <w:rFonts w:ascii="Times New Roman" w:hAnsi="Times New Roman"/>
                <w:sz w:val="24"/>
                <w:szCs w:val="24"/>
              </w:rPr>
              <w:t>безпеки життєдіяльності</w:t>
            </w:r>
          </w:p>
          <w:p w14:paraId="52EF151E" w14:textId="77777777" w:rsidR="00740DE3" w:rsidRPr="002250C6" w:rsidRDefault="00740DE3"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 xml:space="preserve">5. Забезпечення </w:t>
            </w:r>
            <w:r w:rsidR="007965F7" w:rsidRPr="002250C6">
              <w:rPr>
                <w:rFonts w:ascii="Times New Roman" w:hAnsi="Times New Roman"/>
                <w:sz w:val="24"/>
                <w:szCs w:val="24"/>
              </w:rPr>
              <w:t>всеобучу дітей і облік їх</w:t>
            </w:r>
            <w:r w:rsidRPr="002250C6">
              <w:rPr>
                <w:rFonts w:ascii="Times New Roman" w:hAnsi="Times New Roman"/>
                <w:sz w:val="24"/>
                <w:szCs w:val="24"/>
              </w:rPr>
              <w:t>,</w:t>
            </w:r>
          </w:p>
          <w:p w14:paraId="390A0FD8" w14:textId="77777777" w:rsidR="00740DE3" w:rsidRPr="002250C6" w:rsidRDefault="00740DE3"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працевлаштування випускників</w:t>
            </w:r>
          </w:p>
          <w:p w14:paraId="520E932E" w14:textId="77777777" w:rsidR="00740DE3" w:rsidRPr="002250C6" w:rsidRDefault="00740DE3"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7.Про організацію інклюзивного та індивідуального навчання.</w:t>
            </w:r>
          </w:p>
          <w:p w14:paraId="14313104" w14:textId="77777777" w:rsidR="00740DE3" w:rsidRPr="002250C6" w:rsidRDefault="00740DE3"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 xml:space="preserve">8. Про </w:t>
            </w:r>
            <w:r w:rsidR="006D5CF2" w:rsidRPr="002250C6">
              <w:rPr>
                <w:rFonts w:ascii="Times New Roman" w:hAnsi="Times New Roman"/>
                <w:sz w:val="24"/>
                <w:szCs w:val="24"/>
              </w:rPr>
              <w:t>ведення документації ліцею</w:t>
            </w:r>
            <w:r w:rsidRPr="002250C6">
              <w:rPr>
                <w:rFonts w:ascii="Times New Roman" w:hAnsi="Times New Roman"/>
                <w:sz w:val="24"/>
                <w:szCs w:val="24"/>
              </w:rPr>
              <w:t>.</w:t>
            </w:r>
          </w:p>
          <w:p w14:paraId="3E32301C" w14:textId="77777777" w:rsidR="00740DE3" w:rsidRPr="002250C6" w:rsidRDefault="00740DE3"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9. Про  атестацію</w:t>
            </w:r>
            <w:r w:rsidR="007965F7" w:rsidRPr="002250C6">
              <w:rPr>
                <w:rFonts w:ascii="Times New Roman" w:hAnsi="Times New Roman"/>
                <w:sz w:val="24"/>
                <w:szCs w:val="24"/>
              </w:rPr>
              <w:t xml:space="preserve"> педагогічних працівників у 2023</w:t>
            </w:r>
            <w:r w:rsidRPr="002250C6">
              <w:rPr>
                <w:rFonts w:ascii="Times New Roman" w:hAnsi="Times New Roman"/>
                <w:sz w:val="24"/>
                <w:szCs w:val="24"/>
              </w:rPr>
              <w:t xml:space="preserve"> році.</w:t>
            </w:r>
          </w:p>
          <w:p w14:paraId="266C6ADB" w14:textId="77777777" w:rsidR="00740DE3" w:rsidRPr="002250C6" w:rsidRDefault="00740DE3"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10. Затвердження розподілу предметів варіативної складової</w:t>
            </w:r>
          </w:p>
          <w:p w14:paraId="284C0E61" w14:textId="77777777" w:rsidR="00740DE3" w:rsidRPr="002250C6" w:rsidRDefault="00ED41A5"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11. Про роботу над науково-методичною проблемою</w:t>
            </w:r>
            <w:r w:rsidR="00740DE3" w:rsidRPr="002250C6">
              <w:rPr>
                <w:rFonts w:ascii="Times New Roman" w:hAnsi="Times New Roman"/>
                <w:sz w:val="24"/>
                <w:szCs w:val="24"/>
              </w:rPr>
              <w:t xml:space="preserve"> закладу</w:t>
            </w:r>
          </w:p>
          <w:p w14:paraId="08D06945" w14:textId="77777777" w:rsidR="006E5F89" w:rsidRPr="002250C6" w:rsidRDefault="006E5F89"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 xml:space="preserve">12. Затвердження персонального складу комісії з питань академічної </w:t>
            </w:r>
            <w:r w:rsidR="00AB475A" w:rsidRPr="002250C6">
              <w:rPr>
                <w:rFonts w:ascii="Times New Roman" w:hAnsi="Times New Roman"/>
                <w:sz w:val="24"/>
                <w:szCs w:val="24"/>
              </w:rPr>
              <w:t>д</w:t>
            </w:r>
            <w:r w:rsidRPr="002250C6">
              <w:rPr>
                <w:rFonts w:ascii="Times New Roman" w:hAnsi="Times New Roman"/>
                <w:sz w:val="24"/>
                <w:szCs w:val="24"/>
              </w:rPr>
              <w:t>оброчесності та етики педагогічних працівників</w:t>
            </w:r>
          </w:p>
          <w:p w14:paraId="1FBEB3DF" w14:textId="77777777" w:rsidR="00AB475A" w:rsidRDefault="00ED41A5" w:rsidP="007965F7">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 xml:space="preserve">13. Про доцільність проведення навчально-виробничої практики та </w:t>
            </w:r>
            <w:r w:rsidR="007965F7" w:rsidRPr="002250C6">
              <w:rPr>
                <w:rFonts w:ascii="Times New Roman" w:hAnsi="Times New Roman"/>
                <w:sz w:val="24"/>
                <w:szCs w:val="24"/>
              </w:rPr>
              <w:t>проведення екскурсій у 2022 – 2023</w:t>
            </w:r>
            <w:r w:rsidRPr="002250C6">
              <w:rPr>
                <w:rFonts w:ascii="Times New Roman" w:hAnsi="Times New Roman"/>
                <w:sz w:val="24"/>
                <w:szCs w:val="24"/>
              </w:rPr>
              <w:t xml:space="preserve"> н</w:t>
            </w:r>
            <w:r w:rsidR="00DC7E41">
              <w:rPr>
                <w:rFonts w:ascii="Times New Roman" w:hAnsi="Times New Roman"/>
                <w:sz w:val="24"/>
                <w:szCs w:val="24"/>
              </w:rPr>
              <w:t>.</w:t>
            </w:r>
            <w:r w:rsidRPr="002250C6">
              <w:rPr>
                <w:rFonts w:ascii="Times New Roman" w:hAnsi="Times New Roman"/>
                <w:sz w:val="24"/>
                <w:szCs w:val="24"/>
              </w:rPr>
              <w:t>р</w:t>
            </w:r>
            <w:r w:rsidR="00DC7E41">
              <w:rPr>
                <w:rFonts w:ascii="Times New Roman" w:hAnsi="Times New Roman"/>
                <w:sz w:val="24"/>
                <w:szCs w:val="24"/>
              </w:rPr>
              <w:t>.</w:t>
            </w:r>
          </w:p>
          <w:p w14:paraId="3E63413A" w14:textId="00D8AF70" w:rsidR="00DC7E41" w:rsidRPr="002250C6" w:rsidRDefault="00DC7E41" w:rsidP="007965F7">
            <w:pPr>
              <w:pBdr>
                <w:top w:val="nil"/>
                <w:left w:val="nil"/>
                <w:bottom w:val="nil"/>
                <w:right w:val="nil"/>
                <w:between w:val="nil"/>
              </w:pBdr>
              <w:spacing w:after="0" w:line="240" w:lineRule="auto"/>
              <w:rPr>
                <w:rFonts w:ascii="Times New Roman" w:hAnsi="Times New Roman"/>
                <w:sz w:val="24"/>
                <w:szCs w:val="24"/>
              </w:rPr>
            </w:pPr>
          </w:p>
        </w:tc>
        <w:tc>
          <w:tcPr>
            <w:tcW w:w="2664" w:type="dxa"/>
            <w:tcBorders>
              <w:top w:val="single" w:sz="4" w:space="0" w:color="000000"/>
              <w:left w:val="single" w:sz="4" w:space="0" w:color="000000"/>
              <w:bottom w:val="single" w:sz="4" w:space="0" w:color="000000"/>
              <w:right w:val="single" w:sz="4" w:space="0" w:color="000000"/>
            </w:tcBorders>
          </w:tcPr>
          <w:p w14:paraId="00CA1AA7" w14:textId="63303894" w:rsidR="00740DE3" w:rsidRPr="002250C6" w:rsidRDefault="00FF7B96" w:rsidP="00277964">
            <w:pPr>
              <w:pBdr>
                <w:top w:val="nil"/>
                <w:left w:val="nil"/>
                <w:bottom w:val="nil"/>
                <w:right w:val="nil"/>
                <w:between w:val="nil"/>
              </w:pBdr>
              <w:spacing w:after="0" w:line="240" w:lineRule="auto"/>
              <w:ind w:right="-1050"/>
              <w:rPr>
                <w:rFonts w:ascii="Times New Roman" w:hAnsi="Times New Roman"/>
                <w:sz w:val="24"/>
                <w:szCs w:val="24"/>
              </w:rPr>
            </w:pPr>
            <w:r>
              <w:rPr>
                <w:rFonts w:ascii="Times New Roman" w:hAnsi="Times New Roman"/>
                <w:sz w:val="24"/>
                <w:szCs w:val="24"/>
              </w:rPr>
              <w:t>Директор Кархут О.В.</w:t>
            </w:r>
          </w:p>
          <w:p w14:paraId="646D1E35" w14:textId="77777777" w:rsidR="00740DE3" w:rsidRPr="002250C6" w:rsidRDefault="00740DE3" w:rsidP="00277964">
            <w:pPr>
              <w:pBdr>
                <w:top w:val="nil"/>
                <w:left w:val="nil"/>
                <w:bottom w:val="nil"/>
                <w:right w:val="nil"/>
                <w:between w:val="nil"/>
              </w:pBdr>
              <w:spacing w:after="0" w:line="240" w:lineRule="auto"/>
              <w:ind w:right="-1050"/>
              <w:rPr>
                <w:rFonts w:ascii="Times New Roman" w:hAnsi="Times New Roman"/>
                <w:sz w:val="24"/>
                <w:szCs w:val="24"/>
              </w:rPr>
            </w:pPr>
          </w:p>
          <w:p w14:paraId="492CB12B" w14:textId="6F23AC0F" w:rsidR="00740DE3" w:rsidRPr="002250C6" w:rsidRDefault="00FF7B96" w:rsidP="00277964">
            <w:pPr>
              <w:pBdr>
                <w:top w:val="nil"/>
                <w:left w:val="nil"/>
                <w:bottom w:val="nil"/>
                <w:right w:val="nil"/>
                <w:between w:val="nil"/>
              </w:pBdr>
              <w:spacing w:after="0" w:line="240" w:lineRule="auto"/>
              <w:ind w:right="-1050"/>
              <w:rPr>
                <w:rFonts w:ascii="Times New Roman" w:hAnsi="Times New Roman"/>
                <w:sz w:val="24"/>
                <w:szCs w:val="24"/>
              </w:rPr>
            </w:pPr>
            <w:r>
              <w:rPr>
                <w:rFonts w:ascii="Times New Roman" w:hAnsi="Times New Roman"/>
                <w:sz w:val="24"/>
                <w:szCs w:val="24"/>
              </w:rPr>
              <w:t>Директор Кархут О.В.</w:t>
            </w:r>
          </w:p>
          <w:p w14:paraId="5295A2B9" w14:textId="77777777" w:rsidR="00740DE3" w:rsidRPr="002250C6" w:rsidRDefault="00740DE3" w:rsidP="00277964">
            <w:pPr>
              <w:pBdr>
                <w:top w:val="nil"/>
                <w:left w:val="nil"/>
                <w:bottom w:val="nil"/>
                <w:right w:val="nil"/>
                <w:between w:val="nil"/>
              </w:pBdr>
              <w:spacing w:after="0" w:line="240" w:lineRule="auto"/>
              <w:ind w:right="-1050"/>
              <w:rPr>
                <w:rFonts w:ascii="Times New Roman" w:hAnsi="Times New Roman"/>
                <w:sz w:val="24"/>
                <w:szCs w:val="24"/>
              </w:rPr>
            </w:pPr>
          </w:p>
          <w:p w14:paraId="519086D2" w14:textId="77777777" w:rsidR="00740DE3" w:rsidRPr="002250C6" w:rsidRDefault="00740DE3" w:rsidP="00277964">
            <w:pPr>
              <w:pBdr>
                <w:top w:val="nil"/>
                <w:left w:val="nil"/>
                <w:bottom w:val="nil"/>
                <w:right w:val="nil"/>
                <w:between w:val="nil"/>
              </w:pBdr>
              <w:spacing w:after="0" w:line="240" w:lineRule="auto"/>
              <w:ind w:right="-1050"/>
              <w:rPr>
                <w:rFonts w:ascii="Times New Roman" w:hAnsi="Times New Roman"/>
                <w:sz w:val="24"/>
                <w:szCs w:val="24"/>
              </w:rPr>
            </w:pPr>
          </w:p>
          <w:p w14:paraId="30910A8B" w14:textId="77777777" w:rsidR="00740DE3" w:rsidRPr="002250C6" w:rsidRDefault="00740DE3" w:rsidP="00277964">
            <w:pPr>
              <w:pBdr>
                <w:top w:val="nil"/>
                <w:left w:val="nil"/>
                <w:bottom w:val="nil"/>
                <w:right w:val="nil"/>
                <w:between w:val="nil"/>
              </w:pBdr>
              <w:spacing w:after="0" w:line="240" w:lineRule="auto"/>
              <w:ind w:right="-1050"/>
              <w:rPr>
                <w:rFonts w:ascii="Times New Roman" w:hAnsi="Times New Roman"/>
                <w:sz w:val="24"/>
                <w:szCs w:val="24"/>
              </w:rPr>
            </w:pPr>
          </w:p>
          <w:p w14:paraId="474E51AF" w14:textId="1FF0C874" w:rsidR="00740DE3" w:rsidRPr="002250C6" w:rsidRDefault="00FF7B96" w:rsidP="00277964">
            <w:pPr>
              <w:pBdr>
                <w:top w:val="nil"/>
                <w:left w:val="nil"/>
                <w:bottom w:val="nil"/>
                <w:right w:val="nil"/>
                <w:between w:val="nil"/>
              </w:pBdr>
              <w:spacing w:after="0" w:line="240" w:lineRule="auto"/>
              <w:ind w:right="-1050"/>
              <w:rPr>
                <w:rFonts w:ascii="Times New Roman" w:hAnsi="Times New Roman"/>
                <w:sz w:val="24"/>
                <w:szCs w:val="24"/>
              </w:rPr>
            </w:pPr>
            <w:r>
              <w:rPr>
                <w:rFonts w:ascii="Times New Roman" w:hAnsi="Times New Roman"/>
                <w:sz w:val="24"/>
                <w:szCs w:val="24"/>
              </w:rPr>
              <w:t>Директор Кархут О.В.</w:t>
            </w:r>
          </w:p>
          <w:p w14:paraId="22A08297" w14:textId="77777777" w:rsidR="00740DE3" w:rsidRPr="002250C6" w:rsidRDefault="00740DE3" w:rsidP="00277964">
            <w:pPr>
              <w:pBdr>
                <w:top w:val="nil"/>
                <w:left w:val="nil"/>
                <w:bottom w:val="nil"/>
                <w:right w:val="nil"/>
                <w:between w:val="nil"/>
              </w:pBdr>
              <w:spacing w:after="0" w:line="240" w:lineRule="auto"/>
              <w:ind w:right="-1050"/>
              <w:rPr>
                <w:rFonts w:ascii="Times New Roman" w:hAnsi="Times New Roman"/>
                <w:sz w:val="24"/>
                <w:szCs w:val="24"/>
              </w:rPr>
            </w:pPr>
          </w:p>
          <w:p w14:paraId="02BE906F" w14:textId="77777777" w:rsidR="00740DE3" w:rsidRPr="002250C6" w:rsidRDefault="00740DE3" w:rsidP="00277964">
            <w:pPr>
              <w:pBdr>
                <w:top w:val="nil"/>
                <w:left w:val="nil"/>
                <w:bottom w:val="nil"/>
                <w:right w:val="nil"/>
                <w:between w:val="nil"/>
              </w:pBdr>
              <w:spacing w:after="0" w:line="240" w:lineRule="auto"/>
              <w:ind w:right="-1050"/>
              <w:rPr>
                <w:rFonts w:ascii="Times New Roman" w:hAnsi="Times New Roman"/>
                <w:sz w:val="24"/>
                <w:szCs w:val="24"/>
              </w:rPr>
            </w:pPr>
            <w:r w:rsidRPr="002250C6">
              <w:rPr>
                <w:rFonts w:ascii="Times New Roman" w:hAnsi="Times New Roman"/>
                <w:sz w:val="24"/>
                <w:szCs w:val="24"/>
              </w:rPr>
              <w:t>ЗДВР</w:t>
            </w:r>
          </w:p>
          <w:p w14:paraId="63B7A0EE" w14:textId="77777777" w:rsidR="00740DE3" w:rsidRPr="002250C6" w:rsidRDefault="00740DE3" w:rsidP="00277964">
            <w:pPr>
              <w:pBdr>
                <w:top w:val="nil"/>
                <w:left w:val="nil"/>
                <w:bottom w:val="nil"/>
                <w:right w:val="nil"/>
                <w:between w:val="nil"/>
              </w:pBdr>
              <w:spacing w:after="0" w:line="240" w:lineRule="auto"/>
              <w:ind w:right="-1050"/>
              <w:rPr>
                <w:rFonts w:ascii="Times New Roman" w:hAnsi="Times New Roman"/>
                <w:sz w:val="24"/>
                <w:szCs w:val="24"/>
              </w:rPr>
            </w:pPr>
            <w:r w:rsidRPr="002250C6">
              <w:rPr>
                <w:rFonts w:ascii="Times New Roman" w:hAnsi="Times New Roman"/>
                <w:sz w:val="24"/>
                <w:szCs w:val="24"/>
              </w:rPr>
              <w:t xml:space="preserve">Психолог </w:t>
            </w:r>
          </w:p>
          <w:p w14:paraId="6B8047F0" w14:textId="77777777" w:rsidR="00740DE3" w:rsidRPr="002250C6" w:rsidRDefault="007965F7" w:rsidP="00277964">
            <w:pPr>
              <w:pBdr>
                <w:top w:val="nil"/>
                <w:left w:val="nil"/>
                <w:bottom w:val="nil"/>
                <w:right w:val="nil"/>
                <w:between w:val="nil"/>
              </w:pBdr>
              <w:spacing w:after="0" w:line="240" w:lineRule="auto"/>
              <w:ind w:right="-1050"/>
              <w:rPr>
                <w:rFonts w:ascii="Times New Roman" w:hAnsi="Times New Roman"/>
                <w:sz w:val="24"/>
                <w:szCs w:val="24"/>
              </w:rPr>
            </w:pPr>
            <w:r w:rsidRPr="002250C6">
              <w:rPr>
                <w:rFonts w:ascii="Times New Roman" w:hAnsi="Times New Roman"/>
                <w:sz w:val="24"/>
                <w:szCs w:val="24"/>
              </w:rPr>
              <w:t>ЗДНВР</w:t>
            </w:r>
          </w:p>
          <w:p w14:paraId="5CFCAC3E" w14:textId="77777777" w:rsidR="00DC7E41" w:rsidRDefault="00DC7E41" w:rsidP="00277964">
            <w:pPr>
              <w:pBdr>
                <w:top w:val="nil"/>
                <w:left w:val="nil"/>
                <w:bottom w:val="nil"/>
                <w:right w:val="nil"/>
                <w:between w:val="nil"/>
              </w:pBdr>
              <w:spacing w:after="0" w:line="240" w:lineRule="auto"/>
              <w:ind w:right="-1050"/>
              <w:rPr>
                <w:rFonts w:ascii="Times New Roman" w:hAnsi="Times New Roman"/>
                <w:sz w:val="24"/>
                <w:szCs w:val="24"/>
              </w:rPr>
            </w:pPr>
          </w:p>
          <w:p w14:paraId="5D0BF0DC" w14:textId="419A7163" w:rsidR="00740DE3" w:rsidRPr="002250C6" w:rsidRDefault="007965F7" w:rsidP="00277964">
            <w:pPr>
              <w:pBdr>
                <w:top w:val="nil"/>
                <w:left w:val="nil"/>
                <w:bottom w:val="nil"/>
                <w:right w:val="nil"/>
                <w:between w:val="nil"/>
              </w:pBdr>
              <w:spacing w:after="0" w:line="240" w:lineRule="auto"/>
              <w:ind w:right="-1050"/>
              <w:rPr>
                <w:rFonts w:ascii="Times New Roman" w:hAnsi="Times New Roman"/>
                <w:sz w:val="24"/>
                <w:szCs w:val="24"/>
              </w:rPr>
            </w:pPr>
            <w:r w:rsidRPr="002250C6">
              <w:rPr>
                <w:rFonts w:ascii="Times New Roman" w:hAnsi="Times New Roman"/>
                <w:sz w:val="24"/>
                <w:szCs w:val="24"/>
              </w:rPr>
              <w:t>ЗДНВР</w:t>
            </w:r>
          </w:p>
          <w:p w14:paraId="6C806EF8" w14:textId="77777777" w:rsidR="00740DE3" w:rsidRDefault="00740DE3" w:rsidP="00277964">
            <w:pPr>
              <w:pBdr>
                <w:top w:val="nil"/>
                <w:left w:val="nil"/>
                <w:bottom w:val="nil"/>
                <w:right w:val="nil"/>
                <w:between w:val="nil"/>
              </w:pBdr>
              <w:spacing w:after="0" w:line="240" w:lineRule="auto"/>
              <w:ind w:right="-1050"/>
              <w:rPr>
                <w:rFonts w:ascii="Times New Roman" w:hAnsi="Times New Roman"/>
                <w:sz w:val="24"/>
                <w:szCs w:val="24"/>
              </w:rPr>
            </w:pPr>
          </w:p>
          <w:p w14:paraId="162E1403" w14:textId="77777777" w:rsidR="00DC7E41" w:rsidRPr="002250C6" w:rsidRDefault="00DC7E41" w:rsidP="00DC7E41">
            <w:pPr>
              <w:pBdr>
                <w:top w:val="nil"/>
                <w:left w:val="nil"/>
                <w:bottom w:val="nil"/>
                <w:right w:val="nil"/>
                <w:between w:val="nil"/>
              </w:pBdr>
              <w:spacing w:after="0" w:line="240" w:lineRule="auto"/>
              <w:ind w:right="-1050"/>
              <w:rPr>
                <w:rFonts w:ascii="Times New Roman" w:hAnsi="Times New Roman"/>
                <w:sz w:val="24"/>
                <w:szCs w:val="24"/>
              </w:rPr>
            </w:pPr>
            <w:r w:rsidRPr="002250C6">
              <w:rPr>
                <w:rFonts w:ascii="Times New Roman" w:hAnsi="Times New Roman"/>
                <w:sz w:val="24"/>
                <w:szCs w:val="24"/>
              </w:rPr>
              <w:t>ЗДНВР</w:t>
            </w:r>
          </w:p>
          <w:p w14:paraId="3D7F0E59" w14:textId="77777777" w:rsidR="00DC7E41" w:rsidRDefault="00DC7E41" w:rsidP="00277964">
            <w:pPr>
              <w:pBdr>
                <w:top w:val="nil"/>
                <w:left w:val="nil"/>
                <w:bottom w:val="nil"/>
                <w:right w:val="nil"/>
                <w:between w:val="nil"/>
              </w:pBdr>
              <w:spacing w:after="0" w:line="240" w:lineRule="auto"/>
              <w:ind w:right="-1050"/>
              <w:rPr>
                <w:rFonts w:ascii="Times New Roman" w:hAnsi="Times New Roman"/>
                <w:sz w:val="24"/>
                <w:szCs w:val="24"/>
              </w:rPr>
            </w:pPr>
          </w:p>
          <w:p w14:paraId="4E5645B9" w14:textId="77777777" w:rsidR="00DC7E41" w:rsidRPr="002250C6" w:rsidRDefault="00DC7E41" w:rsidP="00DC7E41">
            <w:pPr>
              <w:pBdr>
                <w:top w:val="nil"/>
                <w:left w:val="nil"/>
                <w:bottom w:val="nil"/>
                <w:right w:val="nil"/>
                <w:between w:val="nil"/>
              </w:pBdr>
              <w:spacing w:after="0" w:line="240" w:lineRule="auto"/>
              <w:ind w:right="-1050"/>
              <w:rPr>
                <w:rFonts w:ascii="Times New Roman" w:hAnsi="Times New Roman"/>
                <w:sz w:val="24"/>
                <w:szCs w:val="24"/>
              </w:rPr>
            </w:pPr>
            <w:r w:rsidRPr="002250C6">
              <w:rPr>
                <w:rFonts w:ascii="Times New Roman" w:hAnsi="Times New Roman"/>
                <w:sz w:val="24"/>
                <w:szCs w:val="24"/>
              </w:rPr>
              <w:t>ЗДНВР</w:t>
            </w:r>
          </w:p>
          <w:p w14:paraId="2C45724B" w14:textId="77777777" w:rsidR="00DC7E41" w:rsidRDefault="00DC7E41" w:rsidP="00277964">
            <w:pPr>
              <w:pBdr>
                <w:top w:val="nil"/>
                <w:left w:val="nil"/>
                <w:bottom w:val="nil"/>
                <w:right w:val="nil"/>
                <w:between w:val="nil"/>
              </w:pBdr>
              <w:spacing w:after="0" w:line="240" w:lineRule="auto"/>
              <w:ind w:right="-1050"/>
              <w:rPr>
                <w:rFonts w:ascii="Times New Roman" w:hAnsi="Times New Roman"/>
                <w:sz w:val="24"/>
                <w:szCs w:val="24"/>
              </w:rPr>
            </w:pPr>
          </w:p>
          <w:p w14:paraId="7F3E6283" w14:textId="77777777" w:rsidR="00DC7E41" w:rsidRPr="002250C6" w:rsidRDefault="00DC7E41" w:rsidP="00DC7E41">
            <w:pPr>
              <w:pBdr>
                <w:top w:val="nil"/>
                <w:left w:val="nil"/>
                <w:bottom w:val="nil"/>
                <w:right w:val="nil"/>
                <w:between w:val="nil"/>
              </w:pBdr>
              <w:spacing w:after="0" w:line="240" w:lineRule="auto"/>
              <w:ind w:right="-1050"/>
              <w:rPr>
                <w:rFonts w:ascii="Times New Roman" w:hAnsi="Times New Roman"/>
                <w:sz w:val="24"/>
                <w:szCs w:val="24"/>
              </w:rPr>
            </w:pPr>
            <w:r w:rsidRPr="002250C6">
              <w:rPr>
                <w:rFonts w:ascii="Times New Roman" w:hAnsi="Times New Roman"/>
                <w:sz w:val="24"/>
                <w:szCs w:val="24"/>
              </w:rPr>
              <w:t>ЗДНВР</w:t>
            </w:r>
          </w:p>
          <w:p w14:paraId="606661E8" w14:textId="77777777" w:rsidR="00DC7E41" w:rsidRDefault="00DC7E41" w:rsidP="00277964">
            <w:pPr>
              <w:pBdr>
                <w:top w:val="nil"/>
                <w:left w:val="nil"/>
                <w:bottom w:val="nil"/>
                <w:right w:val="nil"/>
                <w:between w:val="nil"/>
              </w:pBdr>
              <w:spacing w:after="0" w:line="240" w:lineRule="auto"/>
              <w:ind w:right="-1050"/>
              <w:rPr>
                <w:rFonts w:ascii="Times New Roman" w:hAnsi="Times New Roman"/>
                <w:sz w:val="24"/>
                <w:szCs w:val="24"/>
              </w:rPr>
            </w:pPr>
          </w:p>
          <w:p w14:paraId="52C6DE0B" w14:textId="77777777" w:rsidR="00DC7E41" w:rsidRPr="002250C6" w:rsidRDefault="00DC7E41" w:rsidP="00DC7E41">
            <w:pPr>
              <w:pBdr>
                <w:top w:val="nil"/>
                <w:left w:val="nil"/>
                <w:bottom w:val="nil"/>
                <w:right w:val="nil"/>
                <w:between w:val="nil"/>
              </w:pBdr>
              <w:spacing w:after="0" w:line="240" w:lineRule="auto"/>
              <w:ind w:right="-1050"/>
              <w:rPr>
                <w:rFonts w:ascii="Times New Roman" w:hAnsi="Times New Roman"/>
                <w:sz w:val="24"/>
                <w:szCs w:val="24"/>
              </w:rPr>
            </w:pPr>
            <w:r w:rsidRPr="002250C6">
              <w:rPr>
                <w:rFonts w:ascii="Times New Roman" w:hAnsi="Times New Roman"/>
                <w:sz w:val="24"/>
                <w:szCs w:val="24"/>
              </w:rPr>
              <w:t>ЗДНВР</w:t>
            </w:r>
          </w:p>
          <w:p w14:paraId="07979CF4" w14:textId="77777777" w:rsidR="00DC7E41" w:rsidRDefault="00DC7E41" w:rsidP="00277964">
            <w:pPr>
              <w:pBdr>
                <w:top w:val="nil"/>
                <w:left w:val="nil"/>
                <w:bottom w:val="nil"/>
                <w:right w:val="nil"/>
                <w:between w:val="nil"/>
              </w:pBdr>
              <w:spacing w:after="0" w:line="240" w:lineRule="auto"/>
              <w:ind w:right="-1050"/>
              <w:rPr>
                <w:rFonts w:ascii="Times New Roman" w:hAnsi="Times New Roman"/>
                <w:sz w:val="24"/>
                <w:szCs w:val="24"/>
              </w:rPr>
            </w:pPr>
          </w:p>
          <w:p w14:paraId="33A22855" w14:textId="13B957A5" w:rsidR="00DC7E41" w:rsidRDefault="00DC7E41" w:rsidP="00DC7E41">
            <w:pPr>
              <w:pBdr>
                <w:top w:val="nil"/>
                <w:left w:val="nil"/>
                <w:bottom w:val="nil"/>
                <w:right w:val="nil"/>
                <w:between w:val="nil"/>
              </w:pBdr>
              <w:spacing w:after="0" w:line="240" w:lineRule="auto"/>
              <w:ind w:right="-1050"/>
              <w:jc w:val="both"/>
              <w:rPr>
                <w:rFonts w:ascii="Times New Roman" w:hAnsi="Times New Roman"/>
                <w:sz w:val="24"/>
                <w:szCs w:val="24"/>
              </w:rPr>
            </w:pPr>
            <w:r>
              <w:rPr>
                <w:rFonts w:ascii="Times New Roman" w:hAnsi="Times New Roman"/>
                <w:sz w:val="24"/>
                <w:szCs w:val="24"/>
              </w:rPr>
              <w:t>Директор Кархут О.В.</w:t>
            </w:r>
          </w:p>
          <w:p w14:paraId="568C0D4E" w14:textId="77777777" w:rsidR="00DC7E41" w:rsidRDefault="00DC7E41" w:rsidP="00DC7E41">
            <w:pPr>
              <w:pBdr>
                <w:top w:val="nil"/>
                <w:left w:val="nil"/>
                <w:bottom w:val="nil"/>
                <w:right w:val="nil"/>
                <w:between w:val="nil"/>
              </w:pBdr>
              <w:spacing w:after="0" w:line="240" w:lineRule="auto"/>
              <w:ind w:right="-1050"/>
              <w:jc w:val="both"/>
              <w:rPr>
                <w:rFonts w:ascii="Times New Roman" w:hAnsi="Times New Roman"/>
                <w:sz w:val="24"/>
                <w:szCs w:val="24"/>
              </w:rPr>
            </w:pPr>
          </w:p>
          <w:p w14:paraId="23622E86" w14:textId="77777777" w:rsidR="00DC7E41" w:rsidRDefault="00DC7E41" w:rsidP="00DC7E41">
            <w:pPr>
              <w:pBdr>
                <w:top w:val="nil"/>
                <w:left w:val="nil"/>
                <w:bottom w:val="nil"/>
                <w:right w:val="nil"/>
                <w:between w:val="nil"/>
              </w:pBdr>
              <w:spacing w:after="0" w:line="240" w:lineRule="auto"/>
              <w:ind w:right="-1050"/>
              <w:jc w:val="both"/>
              <w:rPr>
                <w:rFonts w:ascii="Times New Roman" w:hAnsi="Times New Roman"/>
                <w:sz w:val="24"/>
                <w:szCs w:val="24"/>
              </w:rPr>
            </w:pPr>
          </w:p>
          <w:p w14:paraId="089F868D" w14:textId="77777777" w:rsidR="00DC7E41" w:rsidRPr="002250C6" w:rsidRDefault="00DC7E41" w:rsidP="00DC7E41">
            <w:pPr>
              <w:pBdr>
                <w:top w:val="nil"/>
                <w:left w:val="nil"/>
                <w:bottom w:val="nil"/>
                <w:right w:val="nil"/>
                <w:between w:val="nil"/>
              </w:pBdr>
              <w:spacing w:after="0" w:line="240" w:lineRule="auto"/>
              <w:ind w:right="-1050"/>
              <w:rPr>
                <w:rFonts w:ascii="Times New Roman" w:hAnsi="Times New Roman"/>
                <w:sz w:val="24"/>
                <w:szCs w:val="24"/>
              </w:rPr>
            </w:pPr>
            <w:r w:rsidRPr="002250C6">
              <w:rPr>
                <w:rFonts w:ascii="Times New Roman" w:hAnsi="Times New Roman"/>
                <w:sz w:val="24"/>
                <w:szCs w:val="24"/>
              </w:rPr>
              <w:t>ЗДНВР</w:t>
            </w:r>
          </w:p>
          <w:p w14:paraId="39EAFEE7" w14:textId="55E73ED4" w:rsidR="00DC7E41" w:rsidRPr="002250C6" w:rsidRDefault="00DC7E41" w:rsidP="00DC7E41">
            <w:pPr>
              <w:pBdr>
                <w:top w:val="nil"/>
                <w:left w:val="nil"/>
                <w:bottom w:val="nil"/>
                <w:right w:val="nil"/>
                <w:between w:val="nil"/>
              </w:pBdr>
              <w:spacing w:after="0" w:line="240" w:lineRule="auto"/>
              <w:ind w:right="-1050"/>
              <w:jc w:val="both"/>
              <w:rPr>
                <w:rFonts w:ascii="Times New Roman" w:hAnsi="Times New Roman"/>
                <w:sz w:val="24"/>
                <w:szCs w:val="24"/>
              </w:rPr>
            </w:pPr>
          </w:p>
        </w:tc>
      </w:tr>
      <w:tr w:rsidR="00AB475A" w:rsidRPr="002250C6" w14:paraId="59FA5C1D" w14:textId="77777777" w:rsidTr="007E5492">
        <w:trPr>
          <w:trHeight w:val="839"/>
        </w:trPr>
        <w:tc>
          <w:tcPr>
            <w:tcW w:w="1134" w:type="dxa"/>
            <w:tcBorders>
              <w:top w:val="single" w:sz="4" w:space="0" w:color="000000"/>
              <w:left w:val="single" w:sz="4" w:space="0" w:color="000000"/>
              <w:bottom w:val="single" w:sz="4" w:space="0" w:color="000000"/>
            </w:tcBorders>
          </w:tcPr>
          <w:p w14:paraId="0194FC15" w14:textId="77777777" w:rsidR="00740DE3" w:rsidRPr="002250C6" w:rsidRDefault="00D37EC8" w:rsidP="00277964">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Грудень</w:t>
            </w:r>
          </w:p>
        </w:tc>
        <w:tc>
          <w:tcPr>
            <w:tcW w:w="6408" w:type="dxa"/>
            <w:tcBorders>
              <w:top w:val="single" w:sz="4" w:space="0" w:color="000000"/>
              <w:left w:val="single" w:sz="4" w:space="0" w:color="000000"/>
              <w:bottom w:val="single" w:sz="4" w:space="0" w:color="000000"/>
            </w:tcBorders>
          </w:tcPr>
          <w:p w14:paraId="4B975DC3" w14:textId="77777777" w:rsidR="00740DE3" w:rsidRPr="002250C6" w:rsidRDefault="00740DE3"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 xml:space="preserve">1. Про виконання рішень попередньої педради </w:t>
            </w:r>
          </w:p>
          <w:p w14:paraId="08F4DB29" w14:textId="77777777" w:rsidR="00740DE3" w:rsidRPr="002250C6" w:rsidRDefault="00740DE3"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2. Хід атестації</w:t>
            </w:r>
            <w:r w:rsidR="007965F7" w:rsidRPr="002250C6">
              <w:rPr>
                <w:rFonts w:ascii="Times New Roman" w:hAnsi="Times New Roman"/>
                <w:sz w:val="24"/>
                <w:szCs w:val="24"/>
              </w:rPr>
              <w:t xml:space="preserve"> педагогічних працівників у 2022-2023</w:t>
            </w:r>
          </w:p>
          <w:p w14:paraId="34886041" w14:textId="77777777" w:rsidR="00740DE3" w:rsidRPr="002250C6" w:rsidRDefault="00740DE3"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 xml:space="preserve"> навчальному році. Підвищення фахової майстерності вчителів.</w:t>
            </w:r>
          </w:p>
          <w:p w14:paraId="6EE16578" w14:textId="77777777" w:rsidR="00740DE3" w:rsidRPr="002250C6" w:rsidRDefault="00740DE3" w:rsidP="007965F7">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 xml:space="preserve">3. </w:t>
            </w:r>
            <w:r w:rsidR="00AB475A" w:rsidRPr="002250C6">
              <w:rPr>
                <w:rFonts w:ascii="Times New Roman" w:hAnsi="Times New Roman"/>
                <w:sz w:val="24"/>
                <w:szCs w:val="24"/>
              </w:rPr>
              <w:t xml:space="preserve">НУШ - простір для успішного самореалізації учня </w:t>
            </w:r>
            <w:r w:rsidR="007965F7" w:rsidRPr="002250C6">
              <w:rPr>
                <w:rFonts w:ascii="Times New Roman" w:hAnsi="Times New Roman"/>
                <w:sz w:val="24"/>
                <w:szCs w:val="24"/>
              </w:rPr>
              <w:t>5-го класу,</w:t>
            </w:r>
            <w:r w:rsidR="00AB475A" w:rsidRPr="002250C6">
              <w:rPr>
                <w:rFonts w:ascii="Times New Roman" w:hAnsi="Times New Roman"/>
                <w:sz w:val="24"/>
                <w:szCs w:val="24"/>
              </w:rPr>
              <w:t xml:space="preserve"> особистості, громадянина, фахівця в майбутньому через впровадження інноваційного та компетентнісного підходів</w:t>
            </w:r>
          </w:p>
        </w:tc>
        <w:tc>
          <w:tcPr>
            <w:tcW w:w="2664" w:type="dxa"/>
            <w:tcBorders>
              <w:top w:val="single" w:sz="4" w:space="0" w:color="000000"/>
              <w:left w:val="single" w:sz="4" w:space="0" w:color="000000"/>
              <w:bottom w:val="single" w:sz="4" w:space="0" w:color="000000"/>
              <w:right w:val="single" w:sz="4" w:space="0" w:color="000000"/>
            </w:tcBorders>
          </w:tcPr>
          <w:p w14:paraId="57FE8DD9" w14:textId="7C104621" w:rsidR="00740DE3" w:rsidRPr="002250C6" w:rsidRDefault="00FF7B96" w:rsidP="00277964">
            <w:pPr>
              <w:pBdr>
                <w:top w:val="nil"/>
                <w:left w:val="nil"/>
                <w:bottom w:val="nil"/>
                <w:right w:val="nil"/>
                <w:between w:val="nil"/>
              </w:pBdr>
              <w:spacing w:after="0" w:line="240" w:lineRule="auto"/>
              <w:ind w:right="-1050"/>
              <w:rPr>
                <w:rFonts w:ascii="Times New Roman" w:hAnsi="Times New Roman"/>
                <w:sz w:val="24"/>
                <w:szCs w:val="24"/>
              </w:rPr>
            </w:pPr>
            <w:r>
              <w:rPr>
                <w:rFonts w:ascii="Times New Roman" w:hAnsi="Times New Roman"/>
                <w:sz w:val="24"/>
                <w:szCs w:val="24"/>
              </w:rPr>
              <w:t>Директор Кархут О.В.</w:t>
            </w:r>
          </w:p>
          <w:p w14:paraId="5B94B557" w14:textId="77777777" w:rsidR="00740DE3" w:rsidRPr="002250C6" w:rsidRDefault="00740DE3" w:rsidP="00277964">
            <w:pPr>
              <w:pBdr>
                <w:top w:val="nil"/>
                <w:left w:val="nil"/>
                <w:bottom w:val="nil"/>
                <w:right w:val="nil"/>
                <w:between w:val="nil"/>
              </w:pBdr>
              <w:spacing w:after="0" w:line="240" w:lineRule="auto"/>
              <w:ind w:right="-1050"/>
              <w:rPr>
                <w:rFonts w:ascii="Times New Roman" w:hAnsi="Times New Roman"/>
                <w:sz w:val="24"/>
                <w:szCs w:val="24"/>
              </w:rPr>
            </w:pPr>
          </w:p>
          <w:p w14:paraId="72FDBFF1" w14:textId="77777777" w:rsidR="00740DE3" w:rsidRPr="002250C6" w:rsidRDefault="00F916FC" w:rsidP="00277964">
            <w:pPr>
              <w:pBdr>
                <w:top w:val="nil"/>
                <w:left w:val="nil"/>
                <w:bottom w:val="nil"/>
                <w:right w:val="nil"/>
                <w:between w:val="nil"/>
              </w:pBdr>
              <w:spacing w:after="0" w:line="240" w:lineRule="auto"/>
              <w:ind w:right="-1050"/>
              <w:rPr>
                <w:rFonts w:ascii="Times New Roman" w:hAnsi="Times New Roman"/>
                <w:sz w:val="24"/>
                <w:szCs w:val="24"/>
              </w:rPr>
            </w:pPr>
            <w:r w:rsidRPr="002250C6">
              <w:rPr>
                <w:rFonts w:ascii="Times New Roman" w:hAnsi="Times New Roman"/>
                <w:sz w:val="24"/>
                <w:szCs w:val="24"/>
              </w:rPr>
              <w:t>Лемеш В.Т.</w:t>
            </w:r>
          </w:p>
          <w:p w14:paraId="0BB96BA0" w14:textId="77777777" w:rsidR="00F916FC" w:rsidRPr="002250C6" w:rsidRDefault="00F916FC" w:rsidP="00277964">
            <w:pPr>
              <w:pBdr>
                <w:top w:val="nil"/>
                <w:left w:val="nil"/>
                <w:bottom w:val="nil"/>
                <w:right w:val="nil"/>
                <w:between w:val="nil"/>
              </w:pBdr>
              <w:spacing w:after="0" w:line="240" w:lineRule="auto"/>
              <w:ind w:right="-1050"/>
              <w:rPr>
                <w:rFonts w:ascii="Times New Roman" w:hAnsi="Times New Roman"/>
                <w:sz w:val="24"/>
                <w:szCs w:val="24"/>
              </w:rPr>
            </w:pPr>
          </w:p>
          <w:p w14:paraId="6362A254" w14:textId="77777777" w:rsidR="00740DE3" w:rsidRPr="002250C6" w:rsidRDefault="00F916FC" w:rsidP="00277964">
            <w:pPr>
              <w:pBdr>
                <w:top w:val="nil"/>
                <w:left w:val="nil"/>
                <w:bottom w:val="nil"/>
                <w:right w:val="nil"/>
                <w:between w:val="nil"/>
              </w:pBdr>
              <w:spacing w:after="0" w:line="240" w:lineRule="auto"/>
              <w:ind w:right="-1050"/>
              <w:rPr>
                <w:rFonts w:ascii="Times New Roman" w:hAnsi="Times New Roman"/>
                <w:sz w:val="24"/>
                <w:szCs w:val="24"/>
              </w:rPr>
            </w:pPr>
            <w:r w:rsidRPr="002250C6">
              <w:rPr>
                <w:rFonts w:ascii="Times New Roman" w:hAnsi="Times New Roman"/>
                <w:sz w:val="24"/>
                <w:szCs w:val="24"/>
              </w:rPr>
              <w:t>Лемеш В.Т.</w:t>
            </w:r>
          </w:p>
        </w:tc>
      </w:tr>
      <w:tr w:rsidR="0051492F" w:rsidRPr="00301319" w14:paraId="5C54BE58" w14:textId="77777777" w:rsidTr="007E5492">
        <w:tc>
          <w:tcPr>
            <w:tcW w:w="1134" w:type="dxa"/>
            <w:tcBorders>
              <w:top w:val="single" w:sz="4" w:space="0" w:color="000000"/>
              <w:left w:val="single" w:sz="4" w:space="0" w:color="000000"/>
              <w:bottom w:val="single" w:sz="4" w:space="0" w:color="000000"/>
            </w:tcBorders>
          </w:tcPr>
          <w:p w14:paraId="4D191BDA" w14:textId="77777777" w:rsidR="00740DE3" w:rsidRPr="002250C6" w:rsidRDefault="00740DE3" w:rsidP="00277964">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 xml:space="preserve">Лютий </w:t>
            </w:r>
          </w:p>
        </w:tc>
        <w:tc>
          <w:tcPr>
            <w:tcW w:w="6408" w:type="dxa"/>
            <w:tcBorders>
              <w:top w:val="single" w:sz="4" w:space="0" w:color="000000"/>
              <w:left w:val="single" w:sz="4" w:space="0" w:color="000000"/>
              <w:bottom w:val="single" w:sz="4" w:space="0" w:color="000000"/>
            </w:tcBorders>
          </w:tcPr>
          <w:p w14:paraId="574E55FB" w14:textId="77777777" w:rsidR="00740DE3" w:rsidRPr="002250C6" w:rsidRDefault="00740DE3" w:rsidP="00D75F4A">
            <w:pPr>
              <w:pBdr>
                <w:top w:val="nil"/>
                <w:left w:val="nil"/>
                <w:bottom w:val="nil"/>
                <w:right w:val="nil"/>
                <w:between w:val="nil"/>
              </w:pBdr>
              <w:spacing w:after="0" w:line="240" w:lineRule="auto"/>
              <w:rPr>
                <w:rFonts w:ascii="Times New Roman" w:hAnsi="Times New Roman"/>
                <w:sz w:val="24"/>
                <w:szCs w:val="24"/>
              </w:rPr>
            </w:pPr>
            <w:r w:rsidRPr="002250C6">
              <w:rPr>
                <w:rFonts w:ascii="Times New Roman" w:hAnsi="Times New Roman"/>
                <w:sz w:val="24"/>
                <w:szCs w:val="24"/>
              </w:rPr>
              <w:t>1.Про виконання рішень попередньої педради</w:t>
            </w:r>
          </w:p>
          <w:p w14:paraId="73456B93" w14:textId="363E8702" w:rsidR="00740DE3" w:rsidRPr="002250C6" w:rsidRDefault="00740DE3" w:rsidP="00D75F4A">
            <w:pPr>
              <w:pBdr>
                <w:top w:val="nil"/>
                <w:left w:val="nil"/>
                <w:bottom w:val="nil"/>
                <w:right w:val="nil"/>
                <w:between w:val="nil"/>
              </w:pBdr>
              <w:spacing w:after="0" w:line="240" w:lineRule="auto"/>
              <w:rPr>
                <w:rFonts w:ascii="Times New Roman" w:hAnsi="Times New Roman"/>
                <w:sz w:val="24"/>
                <w:szCs w:val="24"/>
                <w:shd w:val="clear" w:color="auto" w:fill="FFFFFF"/>
              </w:rPr>
            </w:pPr>
            <w:r w:rsidRPr="002250C6">
              <w:rPr>
                <w:rFonts w:ascii="Times New Roman" w:hAnsi="Times New Roman"/>
                <w:sz w:val="24"/>
                <w:szCs w:val="24"/>
              </w:rPr>
              <w:t xml:space="preserve">2. </w:t>
            </w:r>
            <w:r w:rsidR="00EB4C19" w:rsidRPr="002250C6">
              <w:rPr>
                <w:rFonts w:ascii="Times New Roman" w:hAnsi="Times New Roman"/>
                <w:sz w:val="24"/>
                <w:szCs w:val="24"/>
              </w:rPr>
              <w:t>Про рівень навчальних досягнень учнів 5-11 класів.</w:t>
            </w:r>
          </w:p>
          <w:p w14:paraId="493CEE19" w14:textId="77777777" w:rsidR="00752AA7" w:rsidRPr="002250C6" w:rsidRDefault="00752AA7" w:rsidP="00D75F4A">
            <w:pPr>
              <w:pBdr>
                <w:top w:val="nil"/>
                <w:left w:val="nil"/>
                <w:bottom w:val="nil"/>
                <w:right w:val="nil"/>
                <w:between w:val="nil"/>
              </w:pBdr>
              <w:spacing w:after="0" w:line="240" w:lineRule="auto"/>
              <w:rPr>
                <w:rFonts w:ascii="Times New Roman" w:hAnsi="Times New Roman"/>
                <w:sz w:val="24"/>
                <w:szCs w:val="24"/>
                <w:shd w:val="clear" w:color="auto" w:fill="FFFFFF"/>
              </w:rPr>
            </w:pPr>
            <w:r w:rsidRPr="002250C6">
              <w:rPr>
                <w:rFonts w:ascii="Times New Roman" w:hAnsi="Times New Roman"/>
                <w:sz w:val="24"/>
                <w:szCs w:val="24"/>
                <w:shd w:val="clear" w:color="auto" w:fill="FFFFFF"/>
              </w:rPr>
              <w:t>3. Реалізація інклюзивної моделі освіти в закладі</w:t>
            </w:r>
          </w:p>
          <w:p w14:paraId="41870D1F" w14:textId="77777777" w:rsidR="00E823B2" w:rsidRDefault="005B2EF9" w:rsidP="00E823B2">
            <w:pPr>
              <w:pBdr>
                <w:top w:val="nil"/>
                <w:left w:val="nil"/>
                <w:bottom w:val="nil"/>
                <w:right w:val="nil"/>
                <w:between w:val="nil"/>
              </w:pBdr>
              <w:spacing w:after="0" w:line="240" w:lineRule="auto"/>
              <w:rPr>
                <w:rFonts w:ascii="Times New Roman" w:hAnsi="Times New Roman"/>
                <w:spacing w:val="15"/>
                <w:sz w:val="24"/>
                <w:szCs w:val="24"/>
                <w:lang w:eastAsia="uk-UA"/>
              </w:rPr>
            </w:pPr>
            <w:r w:rsidRPr="002250C6">
              <w:rPr>
                <w:rFonts w:ascii="Times New Roman" w:hAnsi="Times New Roman"/>
                <w:sz w:val="24"/>
                <w:szCs w:val="24"/>
                <w:shd w:val="clear" w:color="auto" w:fill="FFFFFF"/>
              </w:rPr>
              <w:t xml:space="preserve">4. </w:t>
            </w:r>
            <w:r w:rsidR="00E823B2" w:rsidRPr="002250C6">
              <w:rPr>
                <w:rFonts w:ascii="Times New Roman" w:hAnsi="Times New Roman"/>
                <w:spacing w:val="15"/>
                <w:sz w:val="24"/>
                <w:szCs w:val="24"/>
                <w:lang w:eastAsia="uk-UA"/>
              </w:rPr>
              <w:t>Про вивчення стану викладання інтегрованого курсу «Я досліджую світ».</w:t>
            </w:r>
          </w:p>
          <w:p w14:paraId="44E55B3E" w14:textId="455C79C5" w:rsidR="00AA00E7" w:rsidRPr="002250C6" w:rsidRDefault="00AA00E7" w:rsidP="00E823B2">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pacing w:val="15"/>
                <w:sz w:val="24"/>
                <w:szCs w:val="24"/>
                <w:lang w:eastAsia="uk-UA"/>
              </w:rPr>
              <w:t>5. Про підсумки проведення психологічної діагностики учнів 5-х класів</w:t>
            </w:r>
          </w:p>
          <w:p w14:paraId="750F4882" w14:textId="77777777" w:rsidR="00E823B2" w:rsidRPr="002250C6" w:rsidRDefault="00E823B2" w:rsidP="00D75F4A">
            <w:pPr>
              <w:pBdr>
                <w:top w:val="nil"/>
                <w:left w:val="nil"/>
                <w:bottom w:val="nil"/>
                <w:right w:val="nil"/>
                <w:between w:val="nil"/>
              </w:pBdr>
              <w:spacing w:after="0" w:line="240" w:lineRule="auto"/>
              <w:rPr>
                <w:rFonts w:ascii="Times New Roman" w:hAnsi="Times New Roman"/>
                <w:sz w:val="24"/>
                <w:szCs w:val="24"/>
              </w:rPr>
            </w:pPr>
          </w:p>
        </w:tc>
        <w:tc>
          <w:tcPr>
            <w:tcW w:w="2664" w:type="dxa"/>
            <w:tcBorders>
              <w:top w:val="single" w:sz="4" w:space="0" w:color="000000"/>
              <w:left w:val="single" w:sz="4" w:space="0" w:color="000000"/>
              <w:bottom w:val="single" w:sz="4" w:space="0" w:color="000000"/>
              <w:right w:val="single" w:sz="4" w:space="0" w:color="000000"/>
            </w:tcBorders>
          </w:tcPr>
          <w:p w14:paraId="665D92CB" w14:textId="77777777" w:rsidR="008B1A06" w:rsidRPr="002250C6" w:rsidRDefault="008B1A06" w:rsidP="008B1A06">
            <w:pPr>
              <w:pBdr>
                <w:top w:val="nil"/>
                <w:left w:val="nil"/>
                <w:bottom w:val="nil"/>
                <w:right w:val="nil"/>
                <w:between w:val="nil"/>
              </w:pBdr>
              <w:spacing w:after="0" w:line="240" w:lineRule="auto"/>
              <w:ind w:right="-1050"/>
              <w:rPr>
                <w:rFonts w:ascii="Times New Roman" w:hAnsi="Times New Roman"/>
                <w:sz w:val="24"/>
                <w:szCs w:val="24"/>
              </w:rPr>
            </w:pPr>
            <w:r w:rsidRPr="002250C6">
              <w:rPr>
                <w:rFonts w:ascii="Times New Roman" w:hAnsi="Times New Roman"/>
                <w:sz w:val="24"/>
                <w:szCs w:val="24"/>
              </w:rPr>
              <w:t>ЗДНВР</w:t>
            </w:r>
          </w:p>
          <w:p w14:paraId="6B72399F" w14:textId="35867C20" w:rsidR="00AA1C28" w:rsidRPr="002250C6" w:rsidRDefault="00EB4C19" w:rsidP="00277964">
            <w:pPr>
              <w:pBdr>
                <w:top w:val="nil"/>
                <w:left w:val="nil"/>
                <w:bottom w:val="nil"/>
                <w:right w:val="nil"/>
                <w:between w:val="nil"/>
              </w:pBdr>
              <w:spacing w:after="0" w:line="240" w:lineRule="auto"/>
              <w:ind w:right="-1050"/>
              <w:rPr>
                <w:rFonts w:ascii="Times New Roman" w:hAnsi="Times New Roman"/>
                <w:sz w:val="24"/>
                <w:szCs w:val="24"/>
              </w:rPr>
            </w:pPr>
            <w:r>
              <w:rPr>
                <w:rFonts w:ascii="Times New Roman" w:hAnsi="Times New Roman"/>
                <w:sz w:val="24"/>
                <w:szCs w:val="24"/>
              </w:rPr>
              <w:t>Шкурпило Т.Р.</w:t>
            </w:r>
          </w:p>
          <w:p w14:paraId="181989CA" w14:textId="1F2D1D7C" w:rsidR="00AA1C28" w:rsidRPr="002250C6" w:rsidRDefault="00363A9C" w:rsidP="00277964">
            <w:pPr>
              <w:pBdr>
                <w:top w:val="nil"/>
                <w:left w:val="nil"/>
                <w:bottom w:val="nil"/>
                <w:right w:val="nil"/>
                <w:between w:val="nil"/>
              </w:pBdr>
              <w:spacing w:after="0" w:line="240" w:lineRule="auto"/>
              <w:ind w:right="-1050"/>
              <w:rPr>
                <w:rFonts w:ascii="Times New Roman" w:hAnsi="Times New Roman"/>
                <w:sz w:val="24"/>
                <w:szCs w:val="24"/>
              </w:rPr>
            </w:pPr>
            <w:r>
              <w:rPr>
                <w:rFonts w:ascii="Times New Roman" w:hAnsi="Times New Roman"/>
                <w:sz w:val="24"/>
                <w:szCs w:val="24"/>
              </w:rPr>
              <w:t xml:space="preserve"> Головач В.С.</w:t>
            </w:r>
          </w:p>
          <w:p w14:paraId="07B84486" w14:textId="77777777" w:rsidR="00E823B2" w:rsidRDefault="00363A9C" w:rsidP="00277964">
            <w:pPr>
              <w:pBdr>
                <w:top w:val="nil"/>
                <w:left w:val="nil"/>
                <w:bottom w:val="nil"/>
                <w:right w:val="nil"/>
                <w:between w:val="nil"/>
              </w:pBdr>
              <w:spacing w:after="0" w:line="240" w:lineRule="auto"/>
              <w:ind w:right="-1050"/>
              <w:rPr>
                <w:rFonts w:ascii="Times New Roman" w:hAnsi="Times New Roman"/>
                <w:sz w:val="24"/>
                <w:szCs w:val="24"/>
              </w:rPr>
            </w:pPr>
            <w:r>
              <w:rPr>
                <w:rFonts w:ascii="Times New Roman" w:hAnsi="Times New Roman"/>
                <w:sz w:val="24"/>
                <w:szCs w:val="24"/>
              </w:rPr>
              <w:t xml:space="preserve"> Головач В.С.</w:t>
            </w:r>
          </w:p>
          <w:p w14:paraId="32FF111F" w14:textId="77777777" w:rsidR="00AA00E7" w:rsidRDefault="00AA00E7" w:rsidP="00277964">
            <w:pPr>
              <w:pBdr>
                <w:top w:val="nil"/>
                <w:left w:val="nil"/>
                <w:bottom w:val="nil"/>
                <w:right w:val="nil"/>
                <w:between w:val="nil"/>
              </w:pBdr>
              <w:spacing w:after="0" w:line="240" w:lineRule="auto"/>
              <w:ind w:right="-1050"/>
              <w:rPr>
                <w:rFonts w:ascii="Times New Roman" w:hAnsi="Times New Roman"/>
                <w:sz w:val="24"/>
                <w:szCs w:val="24"/>
              </w:rPr>
            </w:pPr>
            <w:r>
              <w:rPr>
                <w:rFonts w:ascii="Times New Roman" w:hAnsi="Times New Roman"/>
                <w:sz w:val="24"/>
                <w:szCs w:val="24"/>
              </w:rPr>
              <w:t>Практичний психолог</w:t>
            </w:r>
          </w:p>
          <w:p w14:paraId="26C7DC22" w14:textId="7E40A5A7" w:rsidR="00AA00E7" w:rsidRPr="00301319" w:rsidRDefault="00AA00E7" w:rsidP="00277964">
            <w:pPr>
              <w:pBdr>
                <w:top w:val="nil"/>
                <w:left w:val="nil"/>
                <w:bottom w:val="nil"/>
                <w:right w:val="nil"/>
                <w:between w:val="nil"/>
              </w:pBdr>
              <w:spacing w:after="0" w:line="240" w:lineRule="auto"/>
              <w:ind w:right="-1050"/>
              <w:rPr>
                <w:rFonts w:ascii="Times New Roman" w:hAnsi="Times New Roman"/>
                <w:sz w:val="24"/>
                <w:szCs w:val="24"/>
              </w:rPr>
            </w:pPr>
            <w:r>
              <w:rPr>
                <w:rFonts w:ascii="Times New Roman" w:hAnsi="Times New Roman"/>
                <w:sz w:val="24"/>
                <w:szCs w:val="24"/>
              </w:rPr>
              <w:t xml:space="preserve"> ліцею</w:t>
            </w:r>
          </w:p>
        </w:tc>
      </w:tr>
      <w:tr w:rsidR="0051492F" w:rsidRPr="00301319" w14:paraId="1D6288E3" w14:textId="77777777" w:rsidTr="007E5492">
        <w:tc>
          <w:tcPr>
            <w:tcW w:w="1134" w:type="dxa"/>
            <w:tcBorders>
              <w:top w:val="single" w:sz="4" w:space="0" w:color="000000"/>
              <w:left w:val="single" w:sz="4" w:space="0" w:color="000000"/>
              <w:bottom w:val="single" w:sz="4" w:space="0" w:color="000000"/>
            </w:tcBorders>
          </w:tcPr>
          <w:p w14:paraId="3A172670" w14:textId="77777777" w:rsidR="00740DE3" w:rsidRPr="00301319" w:rsidRDefault="00740DE3" w:rsidP="00277964">
            <w:pPr>
              <w:pBdr>
                <w:top w:val="nil"/>
                <w:left w:val="nil"/>
                <w:bottom w:val="nil"/>
                <w:right w:val="nil"/>
                <w:between w:val="nil"/>
              </w:pBdr>
              <w:spacing w:after="0" w:line="240" w:lineRule="auto"/>
              <w:rPr>
                <w:rFonts w:ascii="Times New Roman" w:hAnsi="Times New Roman"/>
                <w:sz w:val="24"/>
                <w:szCs w:val="24"/>
              </w:rPr>
            </w:pPr>
            <w:r w:rsidRPr="00301319">
              <w:rPr>
                <w:rFonts w:ascii="Times New Roman" w:hAnsi="Times New Roman"/>
                <w:sz w:val="24"/>
                <w:szCs w:val="24"/>
              </w:rPr>
              <w:t>Березень</w:t>
            </w:r>
          </w:p>
        </w:tc>
        <w:tc>
          <w:tcPr>
            <w:tcW w:w="6408" w:type="dxa"/>
            <w:tcBorders>
              <w:top w:val="single" w:sz="4" w:space="0" w:color="000000"/>
              <w:left w:val="single" w:sz="4" w:space="0" w:color="000000"/>
              <w:bottom w:val="single" w:sz="4" w:space="0" w:color="000000"/>
            </w:tcBorders>
          </w:tcPr>
          <w:p w14:paraId="252A62D1" w14:textId="77777777" w:rsidR="00740DE3" w:rsidRPr="00301319" w:rsidRDefault="00740DE3" w:rsidP="00D75F4A">
            <w:pPr>
              <w:pBdr>
                <w:top w:val="nil"/>
                <w:left w:val="nil"/>
                <w:bottom w:val="nil"/>
                <w:right w:val="nil"/>
                <w:between w:val="nil"/>
              </w:pBdr>
              <w:spacing w:after="0" w:line="240" w:lineRule="auto"/>
              <w:rPr>
                <w:rFonts w:ascii="Times New Roman" w:hAnsi="Times New Roman"/>
                <w:sz w:val="24"/>
                <w:szCs w:val="24"/>
              </w:rPr>
            </w:pPr>
            <w:r w:rsidRPr="00301319">
              <w:rPr>
                <w:rFonts w:ascii="Times New Roman" w:hAnsi="Times New Roman"/>
                <w:sz w:val="24"/>
                <w:szCs w:val="24"/>
              </w:rPr>
              <w:t xml:space="preserve">1. Про виконання рішень попередньої педради </w:t>
            </w:r>
          </w:p>
          <w:p w14:paraId="661DB461" w14:textId="77777777" w:rsidR="00740DE3" w:rsidRPr="00301319" w:rsidRDefault="00740DE3" w:rsidP="00D75F4A">
            <w:pPr>
              <w:pBdr>
                <w:top w:val="nil"/>
                <w:left w:val="nil"/>
                <w:bottom w:val="nil"/>
                <w:right w:val="nil"/>
                <w:between w:val="nil"/>
              </w:pBdr>
              <w:spacing w:after="0" w:line="240" w:lineRule="auto"/>
              <w:rPr>
                <w:rFonts w:ascii="Times New Roman" w:hAnsi="Times New Roman"/>
                <w:sz w:val="24"/>
                <w:szCs w:val="24"/>
              </w:rPr>
            </w:pPr>
            <w:r w:rsidRPr="00301319">
              <w:rPr>
                <w:rFonts w:ascii="Times New Roman" w:hAnsi="Times New Roman"/>
                <w:sz w:val="24"/>
                <w:szCs w:val="24"/>
              </w:rPr>
              <w:t>2. Майстер-клас «Мої педагогічні знахідки» (узагальнення</w:t>
            </w:r>
          </w:p>
          <w:p w14:paraId="1C9DDFE2" w14:textId="77777777" w:rsidR="00740DE3" w:rsidRPr="00301319" w:rsidRDefault="00740DE3" w:rsidP="00D75F4A">
            <w:pPr>
              <w:pBdr>
                <w:top w:val="nil"/>
                <w:left w:val="nil"/>
                <w:bottom w:val="nil"/>
                <w:right w:val="nil"/>
                <w:between w:val="nil"/>
              </w:pBdr>
              <w:spacing w:after="0" w:line="240" w:lineRule="auto"/>
              <w:rPr>
                <w:rFonts w:ascii="Times New Roman" w:hAnsi="Times New Roman"/>
                <w:sz w:val="24"/>
                <w:szCs w:val="24"/>
              </w:rPr>
            </w:pPr>
            <w:r w:rsidRPr="00301319">
              <w:rPr>
                <w:rFonts w:ascii="Times New Roman" w:hAnsi="Times New Roman"/>
                <w:sz w:val="24"/>
                <w:szCs w:val="24"/>
              </w:rPr>
              <w:t xml:space="preserve"> досвіду учителів, що атестуються)</w:t>
            </w:r>
          </w:p>
          <w:p w14:paraId="17CE2847" w14:textId="5E75D45D" w:rsidR="00EB4C19" w:rsidRPr="00AA00E7" w:rsidRDefault="00740DE3" w:rsidP="00D75F4A">
            <w:pPr>
              <w:pBdr>
                <w:top w:val="nil"/>
                <w:left w:val="nil"/>
                <w:bottom w:val="nil"/>
                <w:right w:val="nil"/>
                <w:between w:val="nil"/>
              </w:pBdr>
              <w:spacing w:after="0" w:line="240" w:lineRule="auto"/>
              <w:rPr>
                <w:rFonts w:ascii="Times New Roman" w:hAnsi="Times New Roman"/>
                <w:sz w:val="24"/>
                <w:szCs w:val="24"/>
              </w:rPr>
            </w:pPr>
            <w:r w:rsidRPr="00301319">
              <w:rPr>
                <w:rFonts w:ascii="Times New Roman" w:hAnsi="Times New Roman"/>
                <w:sz w:val="24"/>
                <w:szCs w:val="24"/>
              </w:rPr>
              <w:t xml:space="preserve">3. </w:t>
            </w:r>
            <w:r w:rsidR="00EB4C19">
              <w:rPr>
                <w:rFonts w:ascii="Times New Roman" w:hAnsi="Times New Roman"/>
                <w:sz w:val="24"/>
                <w:szCs w:val="24"/>
              </w:rPr>
              <w:t>Підсумки моніторингу навчальних досягнень учнів з хімії, основ здоров</w:t>
            </w:r>
            <w:r w:rsidR="00AA00E7" w:rsidRPr="00AA00E7">
              <w:rPr>
                <w:rFonts w:ascii="Times New Roman" w:hAnsi="Times New Roman"/>
                <w:sz w:val="24"/>
                <w:szCs w:val="24"/>
                <w:lang w:val="ru-RU"/>
              </w:rPr>
              <w:t>`</w:t>
            </w:r>
            <w:r w:rsidR="00AA00E7">
              <w:rPr>
                <w:rFonts w:ascii="Times New Roman" w:hAnsi="Times New Roman"/>
                <w:sz w:val="24"/>
                <w:szCs w:val="24"/>
              </w:rPr>
              <w:t>я та «Я досліджую світ»</w:t>
            </w:r>
          </w:p>
          <w:p w14:paraId="6FA29121" w14:textId="5194A1D5" w:rsidR="00B973FE" w:rsidRPr="00301319" w:rsidRDefault="00EB4C19" w:rsidP="00B973FE">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 xml:space="preserve">4. </w:t>
            </w:r>
            <w:r w:rsidR="00B973FE" w:rsidRPr="00301319">
              <w:rPr>
                <w:rFonts w:ascii="Times New Roman" w:hAnsi="Times New Roman"/>
                <w:sz w:val="24"/>
                <w:szCs w:val="24"/>
              </w:rPr>
              <w:t>Про звільнення учнів 9,11 класів від ДПА</w:t>
            </w:r>
            <w:r w:rsidR="00B973FE">
              <w:rPr>
                <w:rFonts w:ascii="Times New Roman" w:hAnsi="Times New Roman"/>
                <w:sz w:val="24"/>
                <w:szCs w:val="24"/>
              </w:rPr>
              <w:t>.</w:t>
            </w:r>
          </w:p>
          <w:p w14:paraId="4AA68963" w14:textId="19BE7930" w:rsidR="00740DE3" w:rsidRPr="00301319" w:rsidRDefault="00740DE3" w:rsidP="00D75F4A">
            <w:pPr>
              <w:pBdr>
                <w:top w:val="nil"/>
                <w:left w:val="nil"/>
                <w:bottom w:val="nil"/>
                <w:right w:val="nil"/>
                <w:between w:val="nil"/>
              </w:pBdr>
              <w:spacing w:after="0" w:line="240" w:lineRule="auto"/>
              <w:rPr>
                <w:rFonts w:ascii="Times New Roman" w:hAnsi="Times New Roman"/>
                <w:sz w:val="24"/>
                <w:szCs w:val="24"/>
              </w:rPr>
            </w:pPr>
            <w:r w:rsidRPr="00301319">
              <w:rPr>
                <w:rFonts w:ascii="Times New Roman" w:hAnsi="Times New Roman"/>
                <w:sz w:val="24"/>
                <w:szCs w:val="24"/>
              </w:rPr>
              <w:t>Ознайомлення із нормативними документами про</w:t>
            </w:r>
          </w:p>
          <w:p w14:paraId="56B3592A" w14:textId="4147CE49" w:rsidR="00740DE3" w:rsidRPr="00301319" w:rsidRDefault="00740DE3" w:rsidP="00D75F4A">
            <w:pPr>
              <w:pBdr>
                <w:top w:val="nil"/>
                <w:left w:val="nil"/>
                <w:bottom w:val="nil"/>
                <w:right w:val="nil"/>
                <w:between w:val="nil"/>
              </w:pBdr>
              <w:spacing w:after="0" w:line="240" w:lineRule="auto"/>
              <w:rPr>
                <w:rFonts w:ascii="Times New Roman" w:hAnsi="Times New Roman"/>
                <w:sz w:val="24"/>
                <w:szCs w:val="24"/>
              </w:rPr>
            </w:pPr>
            <w:r w:rsidRPr="00301319">
              <w:rPr>
                <w:rFonts w:ascii="Times New Roman" w:hAnsi="Times New Roman"/>
                <w:sz w:val="24"/>
                <w:szCs w:val="24"/>
              </w:rPr>
              <w:lastRenderedPageBreak/>
              <w:t xml:space="preserve"> закінчення навчального року (вибір предметів до ДПА, стан  підготовки та орган</w:t>
            </w:r>
            <w:r w:rsidR="0019403E">
              <w:rPr>
                <w:rFonts w:ascii="Times New Roman" w:hAnsi="Times New Roman"/>
                <w:sz w:val="24"/>
                <w:szCs w:val="24"/>
              </w:rPr>
              <w:t xml:space="preserve">ізація проведення ДПА та ЗНО). </w:t>
            </w:r>
          </w:p>
        </w:tc>
        <w:tc>
          <w:tcPr>
            <w:tcW w:w="2664" w:type="dxa"/>
            <w:tcBorders>
              <w:top w:val="single" w:sz="4" w:space="0" w:color="000000"/>
              <w:left w:val="single" w:sz="4" w:space="0" w:color="000000"/>
              <w:bottom w:val="single" w:sz="4" w:space="0" w:color="000000"/>
              <w:right w:val="single" w:sz="4" w:space="0" w:color="000000"/>
            </w:tcBorders>
          </w:tcPr>
          <w:p w14:paraId="397074B4" w14:textId="380E2DF8" w:rsidR="00740DE3" w:rsidRPr="00301319" w:rsidRDefault="00FF7B96" w:rsidP="00277964">
            <w:pPr>
              <w:pBdr>
                <w:top w:val="nil"/>
                <w:left w:val="nil"/>
                <w:bottom w:val="nil"/>
                <w:right w:val="nil"/>
                <w:between w:val="nil"/>
              </w:pBdr>
              <w:spacing w:after="0" w:line="240" w:lineRule="auto"/>
              <w:ind w:right="-1050"/>
              <w:rPr>
                <w:rFonts w:ascii="Times New Roman" w:hAnsi="Times New Roman"/>
                <w:sz w:val="24"/>
                <w:szCs w:val="24"/>
              </w:rPr>
            </w:pPr>
            <w:r>
              <w:rPr>
                <w:rFonts w:ascii="Times New Roman" w:hAnsi="Times New Roman"/>
                <w:sz w:val="24"/>
                <w:szCs w:val="24"/>
              </w:rPr>
              <w:lastRenderedPageBreak/>
              <w:t>Директор Кархут О.В.</w:t>
            </w:r>
            <w:r w:rsidR="00740DE3" w:rsidRPr="00301319">
              <w:rPr>
                <w:rFonts w:ascii="Times New Roman" w:hAnsi="Times New Roman"/>
                <w:sz w:val="24"/>
                <w:szCs w:val="24"/>
              </w:rPr>
              <w:t xml:space="preserve">, </w:t>
            </w:r>
          </w:p>
          <w:p w14:paraId="2A39EC11" w14:textId="77777777" w:rsidR="00740DE3" w:rsidRPr="00301319" w:rsidRDefault="00740DE3" w:rsidP="00277964">
            <w:pPr>
              <w:pBdr>
                <w:top w:val="nil"/>
                <w:left w:val="nil"/>
                <w:bottom w:val="nil"/>
                <w:right w:val="nil"/>
                <w:between w:val="nil"/>
              </w:pBdr>
              <w:spacing w:after="0" w:line="240" w:lineRule="auto"/>
              <w:ind w:right="-1050"/>
              <w:rPr>
                <w:rFonts w:ascii="Times New Roman" w:hAnsi="Times New Roman"/>
                <w:sz w:val="24"/>
                <w:szCs w:val="24"/>
              </w:rPr>
            </w:pPr>
            <w:r w:rsidRPr="00301319">
              <w:rPr>
                <w:rFonts w:ascii="Times New Roman" w:hAnsi="Times New Roman"/>
                <w:sz w:val="24"/>
                <w:szCs w:val="24"/>
              </w:rPr>
              <w:t>Учителі, що</w:t>
            </w:r>
          </w:p>
          <w:p w14:paraId="0B221761" w14:textId="77777777" w:rsidR="00740DE3" w:rsidRPr="00301319" w:rsidRDefault="00740DE3" w:rsidP="00277964">
            <w:pPr>
              <w:pBdr>
                <w:top w:val="nil"/>
                <w:left w:val="nil"/>
                <w:bottom w:val="nil"/>
                <w:right w:val="nil"/>
                <w:between w:val="nil"/>
              </w:pBdr>
              <w:spacing w:after="0" w:line="240" w:lineRule="auto"/>
              <w:ind w:right="-1050"/>
              <w:rPr>
                <w:rFonts w:ascii="Times New Roman" w:hAnsi="Times New Roman"/>
                <w:sz w:val="24"/>
                <w:szCs w:val="24"/>
              </w:rPr>
            </w:pPr>
            <w:r w:rsidRPr="00301319">
              <w:rPr>
                <w:rFonts w:ascii="Times New Roman" w:hAnsi="Times New Roman"/>
                <w:sz w:val="24"/>
                <w:szCs w:val="24"/>
              </w:rPr>
              <w:t xml:space="preserve"> атестуються</w:t>
            </w:r>
          </w:p>
          <w:p w14:paraId="35E7977D" w14:textId="77777777" w:rsidR="00AA1C28" w:rsidRDefault="00AA1C28" w:rsidP="00277964">
            <w:pPr>
              <w:pBdr>
                <w:top w:val="nil"/>
                <w:left w:val="nil"/>
                <w:bottom w:val="nil"/>
                <w:right w:val="nil"/>
                <w:between w:val="nil"/>
              </w:pBdr>
              <w:spacing w:after="0" w:line="240" w:lineRule="auto"/>
              <w:ind w:right="-1050"/>
              <w:rPr>
                <w:rFonts w:ascii="Times New Roman" w:hAnsi="Times New Roman"/>
                <w:sz w:val="24"/>
                <w:szCs w:val="24"/>
              </w:rPr>
            </w:pPr>
          </w:p>
          <w:p w14:paraId="10AB798B" w14:textId="7533B97C" w:rsidR="00740DE3" w:rsidRPr="00301319" w:rsidRDefault="00FF7B96" w:rsidP="00277964">
            <w:pPr>
              <w:pBdr>
                <w:top w:val="nil"/>
                <w:left w:val="nil"/>
                <w:bottom w:val="nil"/>
                <w:right w:val="nil"/>
                <w:between w:val="nil"/>
              </w:pBdr>
              <w:spacing w:after="0" w:line="240" w:lineRule="auto"/>
              <w:ind w:right="-1050"/>
              <w:rPr>
                <w:rFonts w:ascii="Times New Roman" w:hAnsi="Times New Roman"/>
                <w:sz w:val="24"/>
                <w:szCs w:val="24"/>
              </w:rPr>
            </w:pPr>
            <w:r>
              <w:rPr>
                <w:rFonts w:ascii="Times New Roman" w:hAnsi="Times New Roman"/>
                <w:sz w:val="24"/>
                <w:szCs w:val="24"/>
              </w:rPr>
              <w:t>Директор Кархут О.В.</w:t>
            </w:r>
            <w:r w:rsidR="00740DE3" w:rsidRPr="00301319">
              <w:rPr>
                <w:rFonts w:ascii="Times New Roman" w:hAnsi="Times New Roman"/>
                <w:sz w:val="24"/>
                <w:szCs w:val="24"/>
              </w:rPr>
              <w:t xml:space="preserve"> </w:t>
            </w:r>
          </w:p>
        </w:tc>
      </w:tr>
      <w:tr w:rsidR="0051492F" w:rsidRPr="00301319" w14:paraId="3DB12EE1" w14:textId="77777777" w:rsidTr="007E5492">
        <w:tc>
          <w:tcPr>
            <w:tcW w:w="1134" w:type="dxa"/>
            <w:tcBorders>
              <w:top w:val="single" w:sz="4" w:space="0" w:color="000000"/>
              <w:left w:val="single" w:sz="4" w:space="0" w:color="000000"/>
              <w:bottom w:val="single" w:sz="4" w:space="0" w:color="000000"/>
            </w:tcBorders>
          </w:tcPr>
          <w:p w14:paraId="682A3990" w14:textId="0908E487" w:rsidR="00740DE3" w:rsidRPr="00301319" w:rsidRDefault="00B973FE" w:rsidP="00277964">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lastRenderedPageBreak/>
              <w:t>Квітень</w:t>
            </w:r>
            <w:r w:rsidR="00740DE3" w:rsidRPr="00301319">
              <w:rPr>
                <w:rFonts w:ascii="Times New Roman" w:hAnsi="Times New Roman"/>
                <w:sz w:val="24"/>
                <w:szCs w:val="24"/>
              </w:rPr>
              <w:t xml:space="preserve"> </w:t>
            </w:r>
          </w:p>
        </w:tc>
        <w:tc>
          <w:tcPr>
            <w:tcW w:w="6408" w:type="dxa"/>
            <w:tcBorders>
              <w:top w:val="single" w:sz="4" w:space="0" w:color="000000"/>
              <w:left w:val="single" w:sz="4" w:space="0" w:color="000000"/>
              <w:bottom w:val="single" w:sz="4" w:space="0" w:color="000000"/>
            </w:tcBorders>
          </w:tcPr>
          <w:p w14:paraId="145D04B5" w14:textId="168C9B43" w:rsidR="00740DE3" w:rsidRDefault="00B973FE" w:rsidP="00D75F4A">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1</w:t>
            </w:r>
            <w:r w:rsidR="00740DE3" w:rsidRPr="00301319">
              <w:rPr>
                <w:rFonts w:ascii="Times New Roman" w:hAnsi="Times New Roman"/>
                <w:sz w:val="24"/>
                <w:szCs w:val="24"/>
              </w:rPr>
              <w:t>.Про стан відвідування учнями закладу</w:t>
            </w:r>
          </w:p>
          <w:p w14:paraId="39634BF3" w14:textId="7E08F4CA" w:rsidR="00B973FE" w:rsidRPr="00301319" w:rsidRDefault="00B973FE" w:rsidP="00D75F4A">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 xml:space="preserve">2. </w:t>
            </w:r>
            <w:r w:rsidRPr="00301319">
              <w:rPr>
                <w:rFonts w:ascii="Times New Roman" w:hAnsi="Times New Roman"/>
                <w:sz w:val="24"/>
                <w:szCs w:val="24"/>
              </w:rPr>
              <w:t>Результативність навчальних досягнень здобувачів освіти з особливими освітніми потребами.</w:t>
            </w:r>
          </w:p>
          <w:p w14:paraId="4F8A48A7" w14:textId="0D379B7E" w:rsidR="00740DE3" w:rsidRPr="00301319" w:rsidRDefault="00B973FE" w:rsidP="00D75F4A">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 xml:space="preserve">3. </w:t>
            </w:r>
            <w:r w:rsidRPr="00301319">
              <w:rPr>
                <w:rFonts w:ascii="Times New Roman" w:hAnsi="Times New Roman"/>
                <w:sz w:val="24"/>
                <w:szCs w:val="24"/>
              </w:rPr>
              <w:t>Підготовка до проведення ДПА учнів 4, 9, 11 класів</w:t>
            </w:r>
            <w:r>
              <w:rPr>
                <w:rFonts w:ascii="Times New Roman" w:hAnsi="Times New Roman"/>
                <w:sz w:val="24"/>
                <w:szCs w:val="24"/>
              </w:rPr>
              <w:t>.</w:t>
            </w:r>
          </w:p>
        </w:tc>
        <w:tc>
          <w:tcPr>
            <w:tcW w:w="2664" w:type="dxa"/>
            <w:tcBorders>
              <w:top w:val="single" w:sz="4" w:space="0" w:color="000000"/>
              <w:left w:val="single" w:sz="4" w:space="0" w:color="000000"/>
              <w:bottom w:val="single" w:sz="4" w:space="0" w:color="000000"/>
              <w:right w:val="single" w:sz="4" w:space="0" w:color="000000"/>
            </w:tcBorders>
          </w:tcPr>
          <w:p w14:paraId="7C9C1E9E" w14:textId="77777777" w:rsidR="00B973FE" w:rsidRDefault="00FF7B96" w:rsidP="00277964">
            <w:pPr>
              <w:pBdr>
                <w:top w:val="nil"/>
                <w:left w:val="nil"/>
                <w:bottom w:val="nil"/>
                <w:right w:val="nil"/>
                <w:between w:val="nil"/>
              </w:pBdr>
              <w:spacing w:after="0" w:line="240" w:lineRule="auto"/>
              <w:ind w:right="-1050"/>
              <w:rPr>
                <w:rFonts w:ascii="Times New Roman" w:hAnsi="Times New Roman"/>
                <w:sz w:val="24"/>
                <w:szCs w:val="24"/>
              </w:rPr>
            </w:pPr>
            <w:r>
              <w:rPr>
                <w:rFonts w:ascii="Times New Roman" w:hAnsi="Times New Roman"/>
                <w:sz w:val="24"/>
                <w:szCs w:val="24"/>
              </w:rPr>
              <w:t>Директор Кархут О.В.</w:t>
            </w:r>
            <w:r w:rsidR="00740DE3" w:rsidRPr="00301319">
              <w:rPr>
                <w:rFonts w:ascii="Times New Roman" w:hAnsi="Times New Roman"/>
                <w:sz w:val="24"/>
                <w:szCs w:val="24"/>
              </w:rPr>
              <w:t xml:space="preserve">, </w:t>
            </w:r>
          </w:p>
          <w:p w14:paraId="5B3BE51F" w14:textId="77777777" w:rsidR="00740DE3" w:rsidRPr="00301319" w:rsidRDefault="00AA1C28" w:rsidP="00277964">
            <w:pPr>
              <w:pBdr>
                <w:top w:val="nil"/>
                <w:left w:val="nil"/>
                <w:bottom w:val="nil"/>
                <w:right w:val="nil"/>
                <w:between w:val="nil"/>
              </w:pBdr>
              <w:spacing w:after="0" w:line="240" w:lineRule="auto"/>
              <w:ind w:right="-1050"/>
              <w:rPr>
                <w:rFonts w:ascii="Times New Roman" w:hAnsi="Times New Roman"/>
                <w:sz w:val="24"/>
                <w:szCs w:val="24"/>
              </w:rPr>
            </w:pPr>
            <w:r>
              <w:rPr>
                <w:rFonts w:ascii="Times New Roman" w:hAnsi="Times New Roman"/>
                <w:sz w:val="24"/>
                <w:szCs w:val="24"/>
              </w:rPr>
              <w:t>Лемеш В.Т.</w:t>
            </w:r>
          </w:p>
          <w:p w14:paraId="23D1AB9B" w14:textId="59A07B04" w:rsidR="00740DE3" w:rsidRPr="00301319" w:rsidRDefault="00B973FE" w:rsidP="00277964">
            <w:pPr>
              <w:pBdr>
                <w:top w:val="nil"/>
                <w:left w:val="nil"/>
                <w:bottom w:val="nil"/>
                <w:right w:val="nil"/>
                <w:between w:val="nil"/>
              </w:pBdr>
              <w:spacing w:after="0" w:line="240" w:lineRule="auto"/>
              <w:ind w:right="-1050"/>
              <w:rPr>
                <w:rFonts w:ascii="Times New Roman" w:hAnsi="Times New Roman"/>
                <w:sz w:val="24"/>
                <w:szCs w:val="24"/>
              </w:rPr>
            </w:pPr>
            <w:r>
              <w:rPr>
                <w:rFonts w:ascii="Times New Roman" w:hAnsi="Times New Roman"/>
                <w:sz w:val="24"/>
                <w:szCs w:val="24"/>
              </w:rPr>
              <w:t>Головач В.С.</w:t>
            </w:r>
          </w:p>
        </w:tc>
      </w:tr>
      <w:tr w:rsidR="0051492F" w:rsidRPr="00301319" w14:paraId="5AC750D4" w14:textId="77777777" w:rsidTr="007E5492">
        <w:tc>
          <w:tcPr>
            <w:tcW w:w="1134" w:type="dxa"/>
            <w:tcBorders>
              <w:top w:val="single" w:sz="4" w:space="0" w:color="000000"/>
              <w:left w:val="single" w:sz="4" w:space="0" w:color="000000"/>
              <w:bottom w:val="single" w:sz="4" w:space="0" w:color="000000"/>
            </w:tcBorders>
          </w:tcPr>
          <w:p w14:paraId="559A9A0A" w14:textId="77777777" w:rsidR="00740DE3" w:rsidRPr="00301319" w:rsidRDefault="00740DE3" w:rsidP="00277964">
            <w:pPr>
              <w:pBdr>
                <w:top w:val="nil"/>
                <w:left w:val="nil"/>
                <w:bottom w:val="nil"/>
                <w:right w:val="nil"/>
                <w:between w:val="nil"/>
              </w:pBdr>
              <w:spacing w:after="0" w:line="240" w:lineRule="auto"/>
              <w:rPr>
                <w:rFonts w:ascii="Times New Roman" w:hAnsi="Times New Roman"/>
                <w:sz w:val="24"/>
                <w:szCs w:val="24"/>
              </w:rPr>
            </w:pPr>
            <w:r w:rsidRPr="00301319">
              <w:rPr>
                <w:rFonts w:ascii="Times New Roman" w:hAnsi="Times New Roman"/>
                <w:sz w:val="24"/>
                <w:szCs w:val="24"/>
              </w:rPr>
              <w:t xml:space="preserve">Червень </w:t>
            </w:r>
          </w:p>
        </w:tc>
        <w:tc>
          <w:tcPr>
            <w:tcW w:w="6408" w:type="dxa"/>
            <w:tcBorders>
              <w:top w:val="single" w:sz="4" w:space="0" w:color="000000"/>
              <w:left w:val="single" w:sz="4" w:space="0" w:color="000000"/>
              <w:bottom w:val="single" w:sz="4" w:space="0" w:color="000000"/>
            </w:tcBorders>
          </w:tcPr>
          <w:p w14:paraId="2714463B" w14:textId="77777777" w:rsidR="00D37EC8" w:rsidRPr="00301319" w:rsidRDefault="00D37EC8" w:rsidP="00D75F4A">
            <w:pPr>
              <w:pBdr>
                <w:top w:val="nil"/>
                <w:left w:val="nil"/>
                <w:bottom w:val="nil"/>
                <w:right w:val="nil"/>
                <w:between w:val="nil"/>
              </w:pBdr>
              <w:spacing w:after="0" w:line="240" w:lineRule="auto"/>
              <w:rPr>
                <w:rFonts w:ascii="Times New Roman" w:hAnsi="Times New Roman"/>
                <w:sz w:val="24"/>
                <w:szCs w:val="24"/>
              </w:rPr>
            </w:pPr>
            <w:r w:rsidRPr="00301319">
              <w:rPr>
                <w:rFonts w:ascii="Times New Roman" w:hAnsi="Times New Roman"/>
                <w:sz w:val="24"/>
                <w:szCs w:val="24"/>
              </w:rPr>
              <w:t xml:space="preserve">1.Результати проведення державної підсумкової атестації в </w:t>
            </w:r>
          </w:p>
          <w:p w14:paraId="4FD6FBAE" w14:textId="77777777" w:rsidR="00D37EC8" w:rsidRPr="00301319" w:rsidRDefault="00D37EC8" w:rsidP="00D75F4A">
            <w:pPr>
              <w:pBdr>
                <w:top w:val="nil"/>
                <w:left w:val="nil"/>
                <w:bottom w:val="nil"/>
                <w:right w:val="nil"/>
                <w:between w:val="nil"/>
              </w:pBdr>
              <w:spacing w:after="0" w:line="240" w:lineRule="auto"/>
              <w:rPr>
                <w:rFonts w:ascii="Times New Roman" w:hAnsi="Times New Roman"/>
                <w:sz w:val="24"/>
                <w:szCs w:val="24"/>
              </w:rPr>
            </w:pPr>
            <w:r w:rsidRPr="00301319">
              <w:rPr>
                <w:rFonts w:ascii="Times New Roman" w:hAnsi="Times New Roman"/>
                <w:sz w:val="24"/>
                <w:szCs w:val="24"/>
              </w:rPr>
              <w:t>4 класі та переведення учнів 1 – 4-х класів до наступних класів</w:t>
            </w:r>
          </w:p>
          <w:p w14:paraId="05822F89" w14:textId="77777777" w:rsidR="00740DE3" w:rsidRPr="00301319" w:rsidRDefault="00D37EC8" w:rsidP="00D75F4A">
            <w:pPr>
              <w:pBdr>
                <w:top w:val="nil"/>
                <w:left w:val="nil"/>
                <w:bottom w:val="nil"/>
                <w:right w:val="nil"/>
                <w:between w:val="nil"/>
              </w:pBdr>
              <w:spacing w:after="0" w:line="240" w:lineRule="auto"/>
              <w:rPr>
                <w:rFonts w:ascii="Times New Roman" w:hAnsi="Times New Roman"/>
                <w:sz w:val="24"/>
                <w:szCs w:val="24"/>
              </w:rPr>
            </w:pPr>
            <w:r w:rsidRPr="00301319">
              <w:rPr>
                <w:rFonts w:ascii="Times New Roman" w:hAnsi="Times New Roman"/>
                <w:sz w:val="24"/>
                <w:szCs w:val="24"/>
              </w:rPr>
              <w:t>2</w:t>
            </w:r>
            <w:r w:rsidR="00740DE3" w:rsidRPr="00301319">
              <w:rPr>
                <w:rFonts w:ascii="Times New Roman" w:hAnsi="Times New Roman"/>
                <w:sz w:val="24"/>
                <w:szCs w:val="24"/>
              </w:rPr>
              <w:t>. Рівень навчальних досягнень учнів  5 - 10 класів та переведення їх до наступних класів</w:t>
            </w:r>
          </w:p>
          <w:p w14:paraId="6E664EC4" w14:textId="77777777" w:rsidR="00740DE3" w:rsidRPr="00301319" w:rsidRDefault="00D37EC8" w:rsidP="00D75F4A">
            <w:pPr>
              <w:pBdr>
                <w:top w:val="nil"/>
                <w:left w:val="nil"/>
                <w:bottom w:val="nil"/>
                <w:right w:val="nil"/>
                <w:between w:val="nil"/>
              </w:pBdr>
              <w:tabs>
                <w:tab w:val="left" w:pos="315"/>
              </w:tabs>
              <w:spacing w:after="0" w:line="240" w:lineRule="auto"/>
              <w:rPr>
                <w:rFonts w:ascii="Times New Roman" w:hAnsi="Times New Roman"/>
                <w:sz w:val="24"/>
                <w:szCs w:val="24"/>
              </w:rPr>
            </w:pPr>
            <w:r w:rsidRPr="00301319">
              <w:rPr>
                <w:rFonts w:ascii="Times New Roman" w:hAnsi="Times New Roman"/>
                <w:sz w:val="24"/>
                <w:szCs w:val="24"/>
              </w:rPr>
              <w:t>3</w:t>
            </w:r>
            <w:r w:rsidR="00740DE3" w:rsidRPr="00301319">
              <w:rPr>
                <w:rFonts w:ascii="Times New Roman" w:hAnsi="Times New Roman"/>
                <w:sz w:val="24"/>
                <w:szCs w:val="24"/>
              </w:rPr>
              <w:t xml:space="preserve">.  Нагородження учнів 5-8, 10 класів похвальними листами </w:t>
            </w:r>
          </w:p>
          <w:p w14:paraId="65E8B7A7" w14:textId="77777777" w:rsidR="00740DE3" w:rsidRPr="00301319" w:rsidRDefault="00D37EC8" w:rsidP="00D75F4A">
            <w:pPr>
              <w:pBdr>
                <w:top w:val="nil"/>
                <w:left w:val="nil"/>
                <w:bottom w:val="nil"/>
                <w:right w:val="nil"/>
                <w:between w:val="nil"/>
              </w:pBdr>
              <w:tabs>
                <w:tab w:val="left" w:pos="315"/>
              </w:tabs>
              <w:spacing w:after="0" w:line="240" w:lineRule="auto"/>
              <w:rPr>
                <w:rFonts w:ascii="Times New Roman" w:hAnsi="Times New Roman"/>
                <w:sz w:val="24"/>
                <w:szCs w:val="24"/>
              </w:rPr>
            </w:pPr>
            <w:r w:rsidRPr="00301319">
              <w:rPr>
                <w:rFonts w:ascii="Times New Roman" w:hAnsi="Times New Roman"/>
                <w:sz w:val="24"/>
                <w:szCs w:val="24"/>
              </w:rPr>
              <w:t>4</w:t>
            </w:r>
            <w:r w:rsidR="00740DE3" w:rsidRPr="00301319">
              <w:rPr>
                <w:rFonts w:ascii="Times New Roman" w:hAnsi="Times New Roman"/>
                <w:sz w:val="24"/>
                <w:szCs w:val="24"/>
              </w:rPr>
              <w:t xml:space="preserve">. Випуск з </w:t>
            </w:r>
            <w:r w:rsidR="00E55937">
              <w:rPr>
                <w:rFonts w:ascii="Times New Roman" w:hAnsi="Times New Roman"/>
                <w:sz w:val="24"/>
                <w:szCs w:val="24"/>
              </w:rPr>
              <w:t>ліцею</w:t>
            </w:r>
            <w:r w:rsidR="00740DE3" w:rsidRPr="00301319">
              <w:rPr>
                <w:rFonts w:ascii="Times New Roman" w:hAnsi="Times New Roman"/>
                <w:sz w:val="24"/>
                <w:szCs w:val="24"/>
              </w:rPr>
              <w:t xml:space="preserve"> та вручення документів про освіту</w:t>
            </w:r>
          </w:p>
          <w:p w14:paraId="2BDA64A6" w14:textId="77777777" w:rsidR="00740DE3" w:rsidRPr="00301319" w:rsidRDefault="00740DE3" w:rsidP="00AA1C28">
            <w:pPr>
              <w:pBdr>
                <w:top w:val="nil"/>
                <w:left w:val="nil"/>
                <w:bottom w:val="nil"/>
                <w:right w:val="nil"/>
                <w:between w:val="nil"/>
              </w:pBdr>
              <w:tabs>
                <w:tab w:val="left" w:pos="315"/>
              </w:tabs>
              <w:spacing w:after="0" w:line="240" w:lineRule="auto"/>
              <w:rPr>
                <w:rFonts w:ascii="Times New Roman" w:hAnsi="Times New Roman"/>
                <w:sz w:val="24"/>
                <w:szCs w:val="24"/>
              </w:rPr>
            </w:pPr>
            <w:r w:rsidRPr="00301319">
              <w:rPr>
                <w:rFonts w:ascii="Times New Roman" w:hAnsi="Times New Roman"/>
                <w:sz w:val="24"/>
                <w:szCs w:val="24"/>
              </w:rPr>
              <w:t xml:space="preserve">    випускникам 9-го класу.</w:t>
            </w:r>
          </w:p>
          <w:p w14:paraId="5761D69B" w14:textId="7AC1B0B1" w:rsidR="00740DE3" w:rsidRPr="00301319" w:rsidRDefault="00AA1C28" w:rsidP="00D75F4A">
            <w:pPr>
              <w:pBdr>
                <w:top w:val="nil"/>
                <w:left w:val="nil"/>
                <w:bottom w:val="nil"/>
                <w:right w:val="nil"/>
                <w:between w:val="nil"/>
              </w:pBdr>
              <w:tabs>
                <w:tab w:val="left" w:pos="315"/>
              </w:tabs>
              <w:spacing w:after="0" w:line="240" w:lineRule="auto"/>
              <w:rPr>
                <w:rFonts w:ascii="Times New Roman" w:hAnsi="Times New Roman"/>
                <w:sz w:val="24"/>
                <w:szCs w:val="24"/>
              </w:rPr>
            </w:pPr>
            <w:r>
              <w:rPr>
                <w:rFonts w:ascii="Times New Roman" w:hAnsi="Times New Roman"/>
                <w:sz w:val="24"/>
                <w:szCs w:val="24"/>
              </w:rPr>
              <w:t>5</w:t>
            </w:r>
            <w:r w:rsidR="00AB475A" w:rsidRPr="00301319">
              <w:rPr>
                <w:rFonts w:ascii="Times New Roman" w:hAnsi="Times New Roman"/>
                <w:sz w:val="24"/>
                <w:szCs w:val="24"/>
              </w:rPr>
              <w:t>.</w:t>
            </w:r>
            <w:r w:rsidR="006E5F89" w:rsidRPr="00301319">
              <w:rPr>
                <w:rFonts w:ascii="Times New Roman" w:hAnsi="Times New Roman"/>
                <w:sz w:val="24"/>
                <w:szCs w:val="24"/>
              </w:rPr>
              <w:t xml:space="preserve"> Підсумок роботи з організації компетентнісного підходу в</w:t>
            </w:r>
            <w:r>
              <w:rPr>
                <w:rFonts w:ascii="Times New Roman" w:hAnsi="Times New Roman"/>
                <w:sz w:val="24"/>
                <w:szCs w:val="24"/>
              </w:rPr>
              <w:t xml:space="preserve"> </w:t>
            </w:r>
            <w:r w:rsidR="006E5F89" w:rsidRPr="00301319">
              <w:rPr>
                <w:rFonts w:ascii="Times New Roman" w:hAnsi="Times New Roman"/>
                <w:sz w:val="24"/>
                <w:szCs w:val="24"/>
              </w:rPr>
              <w:t>освітньому процесі за 202</w:t>
            </w:r>
            <w:r>
              <w:rPr>
                <w:rFonts w:ascii="Times New Roman" w:hAnsi="Times New Roman"/>
                <w:sz w:val="24"/>
                <w:szCs w:val="24"/>
              </w:rPr>
              <w:t>2</w:t>
            </w:r>
            <w:r w:rsidR="006E5F89" w:rsidRPr="00301319">
              <w:rPr>
                <w:rFonts w:ascii="Times New Roman" w:hAnsi="Times New Roman"/>
                <w:sz w:val="24"/>
                <w:szCs w:val="24"/>
              </w:rPr>
              <w:t xml:space="preserve"> – 202</w:t>
            </w:r>
            <w:r>
              <w:rPr>
                <w:rFonts w:ascii="Times New Roman" w:hAnsi="Times New Roman"/>
                <w:sz w:val="24"/>
                <w:szCs w:val="24"/>
              </w:rPr>
              <w:t>3</w:t>
            </w:r>
            <w:r w:rsidR="006E5F89" w:rsidRPr="00301319">
              <w:rPr>
                <w:rFonts w:ascii="Times New Roman" w:hAnsi="Times New Roman"/>
                <w:sz w:val="24"/>
                <w:szCs w:val="24"/>
              </w:rPr>
              <w:t xml:space="preserve"> н</w:t>
            </w:r>
            <w:r>
              <w:rPr>
                <w:rFonts w:ascii="Times New Roman" w:hAnsi="Times New Roman"/>
                <w:sz w:val="24"/>
                <w:szCs w:val="24"/>
              </w:rPr>
              <w:t>.</w:t>
            </w:r>
            <w:r w:rsidR="006E5F89" w:rsidRPr="00301319">
              <w:rPr>
                <w:rFonts w:ascii="Times New Roman" w:hAnsi="Times New Roman"/>
                <w:sz w:val="24"/>
                <w:szCs w:val="24"/>
              </w:rPr>
              <w:t>р</w:t>
            </w:r>
            <w:r>
              <w:rPr>
                <w:rFonts w:ascii="Times New Roman" w:hAnsi="Times New Roman"/>
                <w:sz w:val="24"/>
                <w:szCs w:val="24"/>
              </w:rPr>
              <w:t>.</w:t>
            </w:r>
          </w:p>
        </w:tc>
        <w:tc>
          <w:tcPr>
            <w:tcW w:w="2664" w:type="dxa"/>
            <w:tcBorders>
              <w:top w:val="single" w:sz="4" w:space="0" w:color="000000"/>
              <w:left w:val="single" w:sz="4" w:space="0" w:color="000000"/>
              <w:bottom w:val="single" w:sz="4" w:space="0" w:color="000000"/>
              <w:right w:val="single" w:sz="4" w:space="0" w:color="000000"/>
            </w:tcBorders>
          </w:tcPr>
          <w:p w14:paraId="5F72CDF3" w14:textId="231CF582" w:rsidR="00740DE3" w:rsidRPr="00301319" w:rsidRDefault="00363A9C" w:rsidP="00277964">
            <w:pPr>
              <w:pBdr>
                <w:top w:val="nil"/>
                <w:left w:val="nil"/>
                <w:bottom w:val="nil"/>
                <w:right w:val="nil"/>
                <w:between w:val="nil"/>
              </w:pBdr>
              <w:spacing w:after="0" w:line="240" w:lineRule="auto"/>
              <w:ind w:right="-1050"/>
              <w:rPr>
                <w:rFonts w:ascii="Times New Roman" w:hAnsi="Times New Roman"/>
                <w:sz w:val="24"/>
                <w:szCs w:val="24"/>
              </w:rPr>
            </w:pPr>
            <w:r>
              <w:rPr>
                <w:rFonts w:ascii="Times New Roman" w:hAnsi="Times New Roman"/>
                <w:sz w:val="24"/>
                <w:szCs w:val="24"/>
              </w:rPr>
              <w:t xml:space="preserve"> Головач В.С.</w:t>
            </w:r>
          </w:p>
          <w:p w14:paraId="5253D4B8" w14:textId="77777777" w:rsidR="00740DE3" w:rsidRPr="00301319" w:rsidRDefault="00740DE3" w:rsidP="00277964">
            <w:pPr>
              <w:pBdr>
                <w:top w:val="nil"/>
                <w:left w:val="nil"/>
                <w:bottom w:val="nil"/>
                <w:right w:val="nil"/>
                <w:between w:val="nil"/>
              </w:pBdr>
              <w:spacing w:after="0" w:line="240" w:lineRule="auto"/>
              <w:ind w:right="-1050"/>
              <w:rPr>
                <w:rFonts w:ascii="Times New Roman" w:hAnsi="Times New Roman"/>
                <w:sz w:val="24"/>
                <w:szCs w:val="24"/>
              </w:rPr>
            </w:pPr>
          </w:p>
          <w:p w14:paraId="751470D4" w14:textId="77777777" w:rsidR="00740DE3" w:rsidRPr="00301319" w:rsidRDefault="00740DE3" w:rsidP="00277964">
            <w:pPr>
              <w:pBdr>
                <w:top w:val="nil"/>
                <w:left w:val="nil"/>
                <w:bottom w:val="nil"/>
                <w:right w:val="nil"/>
                <w:between w:val="nil"/>
              </w:pBdr>
              <w:spacing w:after="0" w:line="240" w:lineRule="auto"/>
              <w:ind w:right="-1050"/>
              <w:rPr>
                <w:rFonts w:ascii="Times New Roman" w:hAnsi="Times New Roman"/>
                <w:sz w:val="24"/>
                <w:szCs w:val="24"/>
              </w:rPr>
            </w:pPr>
          </w:p>
          <w:p w14:paraId="2C397AFD" w14:textId="77777777" w:rsidR="00740DE3" w:rsidRPr="00301319" w:rsidRDefault="00AA1C28" w:rsidP="00277964">
            <w:pPr>
              <w:pBdr>
                <w:top w:val="nil"/>
                <w:left w:val="nil"/>
                <w:bottom w:val="nil"/>
                <w:right w:val="nil"/>
                <w:between w:val="nil"/>
              </w:pBdr>
              <w:spacing w:after="0" w:line="240" w:lineRule="auto"/>
              <w:ind w:right="-1050"/>
              <w:rPr>
                <w:rFonts w:ascii="Times New Roman" w:hAnsi="Times New Roman"/>
                <w:sz w:val="24"/>
                <w:szCs w:val="24"/>
              </w:rPr>
            </w:pPr>
            <w:r>
              <w:rPr>
                <w:rFonts w:ascii="Times New Roman" w:hAnsi="Times New Roman"/>
                <w:sz w:val="24"/>
                <w:szCs w:val="24"/>
              </w:rPr>
              <w:t>Лемеш В.Т.</w:t>
            </w:r>
          </w:p>
          <w:p w14:paraId="34300D0F" w14:textId="77777777" w:rsidR="00740DE3" w:rsidRPr="00301319" w:rsidRDefault="00740DE3" w:rsidP="00277964">
            <w:pPr>
              <w:pBdr>
                <w:top w:val="nil"/>
                <w:left w:val="nil"/>
                <w:bottom w:val="nil"/>
                <w:right w:val="nil"/>
                <w:between w:val="nil"/>
              </w:pBdr>
              <w:spacing w:after="0" w:line="240" w:lineRule="auto"/>
              <w:ind w:right="-1050"/>
              <w:rPr>
                <w:rFonts w:ascii="Times New Roman" w:hAnsi="Times New Roman"/>
                <w:sz w:val="24"/>
                <w:szCs w:val="24"/>
              </w:rPr>
            </w:pPr>
          </w:p>
          <w:p w14:paraId="3271C76D" w14:textId="326F3AA0" w:rsidR="00740DE3" w:rsidRPr="00301319" w:rsidRDefault="00FF7B96" w:rsidP="00277964">
            <w:pPr>
              <w:pBdr>
                <w:top w:val="nil"/>
                <w:left w:val="nil"/>
                <w:bottom w:val="nil"/>
                <w:right w:val="nil"/>
                <w:between w:val="nil"/>
              </w:pBdr>
              <w:spacing w:after="0" w:line="240" w:lineRule="auto"/>
              <w:ind w:right="-1050"/>
              <w:rPr>
                <w:rFonts w:ascii="Times New Roman" w:hAnsi="Times New Roman"/>
                <w:sz w:val="24"/>
                <w:szCs w:val="24"/>
              </w:rPr>
            </w:pPr>
            <w:r>
              <w:rPr>
                <w:rFonts w:ascii="Times New Roman" w:hAnsi="Times New Roman"/>
                <w:sz w:val="24"/>
                <w:szCs w:val="24"/>
              </w:rPr>
              <w:t>Директор Кархут О.В.</w:t>
            </w:r>
          </w:p>
          <w:p w14:paraId="51FC654E" w14:textId="77777777" w:rsidR="00740DE3" w:rsidRPr="00301319" w:rsidRDefault="00740DE3" w:rsidP="00277964">
            <w:pPr>
              <w:pBdr>
                <w:top w:val="nil"/>
                <w:left w:val="nil"/>
                <w:bottom w:val="nil"/>
                <w:right w:val="nil"/>
                <w:between w:val="nil"/>
              </w:pBdr>
              <w:spacing w:after="0" w:line="240" w:lineRule="auto"/>
              <w:ind w:right="-1050"/>
              <w:rPr>
                <w:rFonts w:ascii="Times New Roman" w:hAnsi="Times New Roman"/>
                <w:sz w:val="24"/>
                <w:szCs w:val="24"/>
              </w:rPr>
            </w:pPr>
          </w:p>
        </w:tc>
      </w:tr>
    </w:tbl>
    <w:p w14:paraId="38F41C03" w14:textId="2FA0B6F6" w:rsidR="005231FF" w:rsidRPr="00301319" w:rsidRDefault="00517253" w:rsidP="00277964">
      <w:pPr>
        <w:tabs>
          <w:tab w:val="left" w:pos="2370"/>
        </w:tabs>
        <w:spacing w:after="0" w:line="240" w:lineRule="auto"/>
        <w:rPr>
          <w:rFonts w:ascii="Times New Roman" w:eastAsia="Times New Roman" w:hAnsi="Times New Roman"/>
          <w:b/>
          <w:sz w:val="24"/>
          <w:szCs w:val="24"/>
        </w:rPr>
      </w:pPr>
      <w:bookmarkStart w:id="12" w:name="_heading=h.1mrcu09" w:colFirst="0" w:colLast="0"/>
      <w:bookmarkEnd w:id="12"/>
      <w:r w:rsidRPr="00301319">
        <w:rPr>
          <w:rFonts w:ascii="Times New Roman" w:eastAsia="Times New Roman" w:hAnsi="Times New Roman"/>
          <w:b/>
          <w:sz w:val="24"/>
          <w:szCs w:val="24"/>
        </w:rPr>
        <w:t>5.9</w:t>
      </w:r>
      <w:r w:rsidR="005231FF" w:rsidRPr="00301319">
        <w:rPr>
          <w:rFonts w:ascii="Times New Roman" w:eastAsia="Times New Roman" w:hAnsi="Times New Roman"/>
          <w:b/>
          <w:sz w:val="24"/>
          <w:szCs w:val="24"/>
        </w:rPr>
        <w:t>.</w:t>
      </w:r>
      <w:r w:rsidR="00B36BE9">
        <w:rPr>
          <w:rFonts w:ascii="Times New Roman" w:eastAsia="Times New Roman" w:hAnsi="Times New Roman"/>
          <w:b/>
          <w:sz w:val="24"/>
          <w:szCs w:val="24"/>
        </w:rPr>
        <w:t>2</w:t>
      </w:r>
      <w:r w:rsidR="005231FF" w:rsidRPr="00301319">
        <w:rPr>
          <w:rFonts w:ascii="Times New Roman" w:eastAsia="Times New Roman" w:hAnsi="Times New Roman"/>
          <w:b/>
          <w:sz w:val="24"/>
          <w:szCs w:val="24"/>
        </w:rPr>
        <w:t>. Робота з батьківською громадськістю</w:t>
      </w:r>
    </w:p>
    <w:tbl>
      <w:tblPr>
        <w:tblStyle w:val="3a"/>
        <w:tblW w:w="100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028"/>
        <w:gridCol w:w="1406"/>
        <w:gridCol w:w="1650"/>
        <w:gridCol w:w="1380"/>
      </w:tblGrid>
      <w:tr w:rsidR="005231FF" w:rsidRPr="00301319" w14:paraId="56AD56AA" w14:textId="77777777" w:rsidTr="00AA1C28">
        <w:trPr>
          <w:jc w:val="center"/>
        </w:trPr>
        <w:tc>
          <w:tcPr>
            <w:tcW w:w="566" w:type="dxa"/>
            <w:vAlign w:val="center"/>
          </w:tcPr>
          <w:p w14:paraId="07E368F9" w14:textId="77777777" w:rsidR="005231FF" w:rsidRPr="00301319" w:rsidRDefault="005231FF" w:rsidP="00517253">
            <w:pPr>
              <w:jc w:val="center"/>
              <w:rPr>
                <w:b/>
                <w:sz w:val="24"/>
                <w:szCs w:val="24"/>
              </w:rPr>
            </w:pPr>
            <w:r w:rsidRPr="00301319">
              <w:rPr>
                <w:b/>
                <w:sz w:val="24"/>
                <w:szCs w:val="24"/>
              </w:rPr>
              <w:t>№</w:t>
            </w:r>
          </w:p>
          <w:p w14:paraId="3A3ECFAE" w14:textId="77777777" w:rsidR="005231FF" w:rsidRPr="00301319" w:rsidRDefault="005231FF" w:rsidP="00517253">
            <w:pPr>
              <w:jc w:val="center"/>
              <w:rPr>
                <w:b/>
                <w:sz w:val="24"/>
                <w:szCs w:val="24"/>
              </w:rPr>
            </w:pPr>
            <w:r w:rsidRPr="00301319">
              <w:rPr>
                <w:b/>
                <w:sz w:val="24"/>
                <w:szCs w:val="24"/>
              </w:rPr>
              <w:t>з/п</w:t>
            </w:r>
          </w:p>
        </w:tc>
        <w:tc>
          <w:tcPr>
            <w:tcW w:w="5028" w:type="dxa"/>
            <w:vAlign w:val="center"/>
          </w:tcPr>
          <w:p w14:paraId="16B21B08" w14:textId="77777777" w:rsidR="005231FF" w:rsidRPr="00301319" w:rsidRDefault="005231FF" w:rsidP="00517253">
            <w:pPr>
              <w:jc w:val="center"/>
              <w:rPr>
                <w:b/>
                <w:sz w:val="24"/>
                <w:szCs w:val="24"/>
              </w:rPr>
            </w:pPr>
            <w:r w:rsidRPr="00301319">
              <w:rPr>
                <w:b/>
                <w:sz w:val="24"/>
                <w:szCs w:val="24"/>
              </w:rPr>
              <w:t>Заходи</w:t>
            </w:r>
          </w:p>
        </w:tc>
        <w:tc>
          <w:tcPr>
            <w:tcW w:w="1406" w:type="dxa"/>
            <w:vAlign w:val="center"/>
          </w:tcPr>
          <w:p w14:paraId="49C3CD0F" w14:textId="77777777" w:rsidR="005231FF" w:rsidRPr="00301319" w:rsidRDefault="005231FF" w:rsidP="00517253">
            <w:pPr>
              <w:jc w:val="center"/>
              <w:rPr>
                <w:b/>
                <w:sz w:val="24"/>
                <w:szCs w:val="24"/>
              </w:rPr>
            </w:pPr>
            <w:r w:rsidRPr="00301319">
              <w:rPr>
                <w:b/>
                <w:sz w:val="24"/>
                <w:szCs w:val="24"/>
              </w:rPr>
              <w:t>Термін виконання</w:t>
            </w:r>
          </w:p>
        </w:tc>
        <w:tc>
          <w:tcPr>
            <w:tcW w:w="1650" w:type="dxa"/>
            <w:vAlign w:val="center"/>
          </w:tcPr>
          <w:p w14:paraId="779E9967" w14:textId="77777777" w:rsidR="005231FF" w:rsidRPr="00301319" w:rsidRDefault="005231FF" w:rsidP="00517253">
            <w:pPr>
              <w:jc w:val="center"/>
              <w:rPr>
                <w:b/>
                <w:sz w:val="24"/>
                <w:szCs w:val="24"/>
              </w:rPr>
            </w:pPr>
            <w:r w:rsidRPr="00301319">
              <w:rPr>
                <w:b/>
                <w:sz w:val="24"/>
                <w:szCs w:val="24"/>
              </w:rPr>
              <w:t>Відповідальний</w:t>
            </w:r>
          </w:p>
        </w:tc>
        <w:tc>
          <w:tcPr>
            <w:tcW w:w="1380" w:type="dxa"/>
            <w:vAlign w:val="center"/>
          </w:tcPr>
          <w:p w14:paraId="1A700645" w14:textId="77777777" w:rsidR="005231FF" w:rsidRPr="00301319" w:rsidRDefault="005231FF" w:rsidP="00517253">
            <w:pPr>
              <w:jc w:val="center"/>
              <w:rPr>
                <w:b/>
                <w:sz w:val="24"/>
                <w:szCs w:val="24"/>
              </w:rPr>
            </w:pPr>
            <w:r w:rsidRPr="00301319">
              <w:rPr>
                <w:b/>
                <w:sz w:val="24"/>
                <w:szCs w:val="24"/>
              </w:rPr>
              <w:t>Відмітка про виконання</w:t>
            </w:r>
          </w:p>
        </w:tc>
      </w:tr>
      <w:tr w:rsidR="005231FF" w:rsidRPr="00301319" w14:paraId="72A58FA9" w14:textId="77777777" w:rsidTr="00AA1C28">
        <w:trPr>
          <w:jc w:val="center"/>
        </w:trPr>
        <w:tc>
          <w:tcPr>
            <w:tcW w:w="566" w:type="dxa"/>
          </w:tcPr>
          <w:p w14:paraId="52E28A2E" w14:textId="77777777" w:rsidR="005231FF" w:rsidRPr="00301319" w:rsidRDefault="005231FF" w:rsidP="00277964">
            <w:pPr>
              <w:jc w:val="center"/>
              <w:rPr>
                <w:sz w:val="24"/>
                <w:szCs w:val="24"/>
              </w:rPr>
            </w:pPr>
          </w:p>
        </w:tc>
        <w:tc>
          <w:tcPr>
            <w:tcW w:w="5028" w:type="dxa"/>
          </w:tcPr>
          <w:p w14:paraId="57DBD90E" w14:textId="77777777" w:rsidR="005231FF" w:rsidRPr="002250C6" w:rsidRDefault="005231FF"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sz w:val="24"/>
                <w:szCs w:val="24"/>
              </w:rPr>
            </w:pPr>
            <w:r w:rsidRPr="002250C6">
              <w:rPr>
                <w:sz w:val="24"/>
                <w:szCs w:val="24"/>
              </w:rPr>
              <w:t>1. П</w:t>
            </w:r>
            <w:r w:rsidR="00874787" w:rsidRPr="002250C6">
              <w:rPr>
                <w:sz w:val="24"/>
                <w:szCs w:val="24"/>
              </w:rPr>
              <w:t>ро</w:t>
            </w:r>
            <w:r w:rsidR="007965F7" w:rsidRPr="002250C6">
              <w:rPr>
                <w:sz w:val="24"/>
                <w:szCs w:val="24"/>
              </w:rPr>
              <w:t xml:space="preserve"> підсумки роботи закладу за 2022/2023 </w:t>
            </w:r>
            <w:r w:rsidRPr="002250C6">
              <w:rPr>
                <w:sz w:val="24"/>
                <w:szCs w:val="24"/>
              </w:rPr>
              <w:t>навчальний рік та перспективи</w:t>
            </w:r>
            <w:r w:rsidR="00874787" w:rsidRPr="002250C6">
              <w:rPr>
                <w:sz w:val="24"/>
                <w:szCs w:val="24"/>
              </w:rPr>
              <w:t xml:space="preserve"> її діяльності в наступному 2022/2023</w:t>
            </w:r>
            <w:r w:rsidRPr="002250C6">
              <w:rPr>
                <w:sz w:val="24"/>
                <w:szCs w:val="24"/>
              </w:rPr>
              <w:t xml:space="preserve"> навчальному році</w:t>
            </w:r>
          </w:p>
          <w:p w14:paraId="2822DFD4" w14:textId="77777777" w:rsidR="005231FF" w:rsidRPr="002250C6" w:rsidRDefault="007965F7"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sz w:val="24"/>
                <w:szCs w:val="24"/>
              </w:rPr>
            </w:pPr>
            <w:r w:rsidRPr="002250C6">
              <w:rPr>
                <w:sz w:val="24"/>
                <w:szCs w:val="24"/>
              </w:rPr>
              <w:t xml:space="preserve">2. </w:t>
            </w:r>
            <w:r w:rsidR="005231FF" w:rsidRPr="002250C6">
              <w:rPr>
                <w:sz w:val="24"/>
                <w:szCs w:val="24"/>
              </w:rPr>
              <w:t xml:space="preserve"> Вибори до ради </w:t>
            </w:r>
            <w:r w:rsidR="00874787" w:rsidRPr="002250C6">
              <w:rPr>
                <w:sz w:val="24"/>
                <w:szCs w:val="24"/>
              </w:rPr>
              <w:t>ліцею</w:t>
            </w:r>
            <w:r w:rsidR="005231FF" w:rsidRPr="002250C6">
              <w:rPr>
                <w:sz w:val="24"/>
                <w:szCs w:val="24"/>
              </w:rPr>
              <w:t xml:space="preserve">. </w:t>
            </w:r>
            <w:r w:rsidR="005231FF" w:rsidRPr="002250C6">
              <w:rPr>
                <w:sz w:val="24"/>
                <w:szCs w:val="24"/>
              </w:rPr>
              <w:tab/>
            </w:r>
            <w:r w:rsidR="005231FF" w:rsidRPr="002250C6">
              <w:rPr>
                <w:sz w:val="24"/>
                <w:szCs w:val="24"/>
              </w:rPr>
              <w:tab/>
            </w:r>
            <w:r w:rsidR="005231FF" w:rsidRPr="002250C6">
              <w:rPr>
                <w:sz w:val="24"/>
                <w:szCs w:val="24"/>
              </w:rPr>
              <w:tab/>
            </w:r>
            <w:r w:rsidR="005231FF" w:rsidRPr="002250C6">
              <w:rPr>
                <w:sz w:val="24"/>
                <w:szCs w:val="24"/>
              </w:rPr>
              <w:tab/>
            </w:r>
            <w:r w:rsidR="005231FF" w:rsidRPr="002250C6">
              <w:rPr>
                <w:sz w:val="24"/>
                <w:szCs w:val="24"/>
              </w:rPr>
              <w:tab/>
            </w:r>
            <w:r w:rsidR="005231FF" w:rsidRPr="002250C6">
              <w:rPr>
                <w:sz w:val="24"/>
                <w:szCs w:val="24"/>
              </w:rPr>
              <w:tab/>
            </w:r>
            <w:r w:rsidR="005231FF" w:rsidRPr="002250C6">
              <w:rPr>
                <w:sz w:val="24"/>
                <w:szCs w:val="24"/>
              </w:rPr>
              <w:tab/>
            </w:r>
          </w:p>
          <w:p w14:paraId="5CF19783" w14:textId="77777777" w:rsidR="005231FF" w:rsidRPr="002250C6" w:rsidRDefault="005231FF" w:rsidP="00517253">
            <w:pPr>
              <w:tabs>
                <w:tab w:val="left" w:pos="3330"/>
              </w:tabs>
              <w:ind w:left="35"/>
              <w:jc w:val="both"/>
              <w:rPr>
                <w:sz w:val="24"/>
                <w:szCs w:val="24"/>
              </w:rPr>
            </w:pPr>
          </w:p>
        </w:tc>
        <w:tc>
          <w:tcPr>
            <w:tcW w:w="1406" w:type="dxa"/>
          </w:tcPr>
          <w:p w14:paraId="3B4E7214" w14:textId="77777777" w:rsidR="005231FF" w:rsidRPr="002250C6" w:rsidRDefault="00874787" w:rsidP="00277964">
            <w:pPr>
              <w:jc w:val="center"/>
              <w:rPr>
                <w:sz w:val="24"/>
                <w:szCs w:val="24"/>
              </w:rPr>
            </w:pPr>
            <w:r w:rsidRPr="002250C6">
              <w:rPr>
                <w:sz w:val="24"/>
                <w:szCs w:val="24"/>
              </w:rPr>
              <w:t xml:space="preserve">Вересень </w:t>
            </w:r>
            <w:r w:rsidR="005231FF" w:rsidRPr="002250C6">
              <w:rPr>
                <w:sz w:val="24"/>
                <w:szCs w:val="24"/>
              </w:rPr>
              <w:t>202</w:t>
            </w:r>
            <w:r w:rsidR="007965F7" w:rsidRPr="002250C6">
              <w:rPr>
                <w:sz w:val="24"/>
                <w:szCs w:val="24"/>
              </w:rPr>
              <w:t>2</w:t>
            </w:r>
          </w:p>
        </w:tc>
        <w:tc>
          <w:tcPr>
            <w:tcW w:w="1650" w:type="dxa"/>
          </w:tcPr>
          <w:p w14:paraId="4B7B3BE9" w14:textId="77777777" w:rsidR="005231FF" w:rsidRPr="002250C6" w:rsidRDefault="005231FF"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z w:val="24"/>
                <w:szCs w:val="24"/>
              </w:rPr>
            </w:pPr>
          </w:p>
          <w:p w14:paraId="51B640E5" w14:textId="77777777" w:rsidR="005231FF" w:rsidRPr="002250C6" w:rsidRDefault="007965F7" w:rsidP="00277964">
            <w:pPr>
              <w:jc w:val="center"/>
              <w:rPr>
                <w:sz w:val="24"/>
                <w:szCs w:val="24"/>
              </w:rPr>
            </w:pPr>
            <w:r w:rsidRPr="002250C6">
              <w:rPr>
                <w:sz w:val="24"/>
                <w:szCs w:val="24"/>
              </w:rPr>
              <w:t>Шкурпило Т.Р.</w:t>
            </w:r>
          </w:p>
        </w:tc>
        <w:tc>
          <w:tcPr>
            <w:tcW w:w="1380" w:type="dxa"/>
          </w:tcPr>
          <w:p w14:paraId="57E47691" w14:textId="77777777" w:rsidR="005231FF" w:rsidRPr="00301319" w:rsidRDefault="005231FF" w:rsidP="00277964">
            <w:pPr>
              <w:jc w:val="center"/>
              <w:rPr>
                <w:b/>
                <w:sz w:val="24"/>
                <w:szCs w:val="24"/>
              </w:rPr>
            </w:pPr>
          </w:p>
        </w:tc>
      </w:tr>
      <w:tr w:rsidR="005231FF" w:rsidRPr="00301319" w14:paraId="71F5B429" w14:textId="77777777" w:rsidTr="00AA1C28">
        <w:trPr>
          <w:jc w:val="center"/>
        </w:trPr>
        <w:tc>
          <w:tcPr>
            <w:tcW w:w="566" w:type="dxa"/>
          </w:tcPr>
          <w:p w14:paraId="54853151" w14:textId="77777777" w:rsidR="005231FF" w:rsidRPr="00301319" w:rsidRDefault="005231FF" w:rsidP="00277964">
            <w:pPr>
              <w:jc w:val="center"/>
              <w:rPr>
                <w:sz w:val="24"/>
                <w:szCs w:val="24"/>
              </w:rPr>
            </w:pPr>
          </w:p>
        </w:tc>
        <w:tc>
          <w:tcPr>
            <w:tcW w:w="5028" w:type="dxa"/>
          </w:tcPr>
          <w:p w14:paraId="14C1D20F" w14:textId="77777777" w:rsidR="005231FF" w:rsidRPr="002250C6" w:rsidRDefault="005231FF"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rPr>
                <w:sz w:val="24"/>
                <w:szCs w:val="24"/>
              </w:rPr>
            </w:pPr>
            <w:r w:rsidRPr="002250C6">
              <w:rPr>
                <w:sz w:val="24"/>
                <w:szCs w:val="24"/>
              </w:rPr>
              <w:t xml:space="preserve">1.Про  підготовку учнів 11-го класу до участі в зовнішньому незалежному оцінюванні </w:t>
            </w:r>
          </w:p>
          <w:p w14:paraId="6AA456EC" w14:textId="77777777" w:rsidR="005231FF" w:rsidRPr="002250C6" w:rsidRDefault="005231FF"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rPr>
                <w:sz w:val="24"/>
                <w:szCs w:val="24"/>
              </w:rPr>
            </w:pPr>
            <w:r w:rsidRPr="002250C6">
              <w:rPr>
                <w:sz w:val="24"/>
                <w:szCs w:val="24"/>
              </w:rPr>
              <w:t>2. Про організацію  оздоровлення  дітей в літній період</w:t>
            </w:r>
            <w:r w:rsidRPr="002250C6">
              <w:rPr>
                <w:sz w:val="24"/>
                <w:szCs w:val="24"/>
              </w:rPr>
              <w:tab/>
            </w:r>
            <w:r w:rsidRPr="002250C6">
              <w:rPr>
                <w:sz w:val="24"/>
                <w:szCs w:val="24"/>
              </w:rPr>
              <w:tab/>
            </w:r>
          </w:p>
          <w:p w14:paraId="3DA794E5" w14:textId="77777777" w:rsidR="005231FF" w:rsidRPr="002250C6" w:rsidRDefault="007965F7" w:rsidP="00277964">
            <w:pPr>
              <w:tabs>
                <w:tab w:val="left" w:pos="3330"/>
              </w:tabs>
              <w:ind w:left="35"/>
              <w:jc w:val="both"/>
              <w:rPr>
                <w:sz w:val="24"/>
                <w:szCs w:val="24"/>
              </w:rPr>
            </w:pPr>
            <w:r w:rsidRPr="002250C6">
              <w:rPr>
                <w:sz w:val="24"/>
                <w:szCs w:val="24"/>
              </w:rPr>
              <w:t>3</w:t>
            </w:r>
            <w:r w:rsidR="005231FF" w:rsidRPr="002250C6">
              <w:rPr>
                <w:sz w:val="24"/>
                <w:szCs w:val="24"/>
              </w:rPr>
              <w:t>. Відповідальність батьків або осіб, що їх заміняють, за вчинки неповнолітніх</w:t>
            </w:r>
          </w:p>
          <w:p w14:paraId="6107E404" w14:textId="77777777" w:rsidR="005231FF" w:rsidRPr="002250C6" w:rsidRDefault="005231FF" w:rsidP="00277964">
            <w:pPr>
              <w:tabs>
                <w:tab w:val="left" w:pos="3330"/>
              </w:tabs>
              <w:ind w:left="35"/>
              <w:jc w:val="center"/>
              <w:rPr>
                <w:sz w:val="24"/>
                <w:szCs w:val="24"/>
              </w:rPr>
            </w:pPr>
          </w:p>
        </w:tc>
        <w:tc>
          <w:tcPr>
            <w:tcW w:w="1406" w:type="dxa"/>
          </w:tcPr>
          <w:p w14:paraId="06C34A98" w14:textId="77777777" w:rsidR="005231FF" w:rsidRPr="002250C6" w:rsidRDefault="00874787" w:rsidP="00277964">
            <w:pPr>
              <w:tabs>
                <w:tab w:val="left" w:pos="1440"/>
              </w:tabs>
              <w:ind w:firstLine="12"/>
              <w:jc w:val="center"/>
              <w:rPr>
                <w:sz w:val="24"/>
                <w:szCs w:val="24"/>
              </w:rPr>
            </w:pPr>
            <w:r w:rsidRPr="002250C6">
              <w:rPr>
                <w:sz w:val="24"/>
                <w:szCs w:val="24"/>
              </w:rPr>
              <w:t>Квітень 2022</w:t>
            </w:r>
          </w:p>
          <w:p w14:paraId="0D11543B" w14:textId="77777777" w:rsidR="005231FF" w:rsidRPr="002250C6" w:rsidRDefault="005231FF" w:rsidP="00277964">
            <w:pPr>
              <w:jc w:val="center"/>
              <w:rPr>
                <w:sz w:val="24"/>
                <w:szCs w:val="24"/>
              </w:rPr>
            </w:pPr>
          </w:p>
        </w:tc>
        <w:tc>
          <w:tcPr>
            <w:tcW w:w="1650" w:type="dxa"/>
          </w:tcPr>
          <w:p w14:paraId="6CD918F3" w14:textId="77777777" w:rsidR="005231FF" w:rsidRPr="002250C6" w:rsidRDefault="007965F7" w:rsidP="00277964">
            <w:pPr>
              <w:jc w:val="center"/>
              <w:rPr>
                <w:sz w:val="24"/>
                <w:szCs w:val="24"/>
              </w:rPr>
            </w:pPr>
            <w:r w:rsidRPr="002250C6">
              <w:rPr>
                <w:sz w:val="24"/>
                <w:szCs w:val="24"/>
              </w:rPr>
              <w:t>Шкурпило Т.Р.</w:t>
            </w:r>
          </w:p>
        </w:tc>
        <w:tc>
          <w:tcPr>
            <w:tcW w:w="1380" w:type="dxa"/>
          </w:tcPr>
          <w:p w14:paraId="5F9F00FC" w14:textId="77777777" w:rsidR="005231FF" w:rsidRPr="00301319" w:rsidRDefault="005231FF" w:rsidP="00277964">
            <w:pPr>
              <w:jc w:val="center"/>
              <w:rPr>
                <w:b/>
                <w:sz w:val="24"/>
                <w:szCs w:val="24"/>
              </w:rPr>
            </w:pPr>
          </w:p>
        </w:tc>
      </w:tr>
    </w:tbl>
    <w:p w14:paraId="7A0D8952" w14:textId="77777777" w:rsidR="008C79F8" w:rsidRPr="00301319" w:rsidRDefault="00352520" w:rsidP="00277964">
      <w:pPr>
        <w:tabs>
          <w:tab w:val="left" w:pos="2370"/>
        </w:tabs>
        <w:spacing w:after="0" w:line="240" w:lineRule="auto"/>
        <w:rPr>
          <w:rFonts w:ascii="Times New Roman" w:eastAsia="Times New Roman" w:hAnsi="Times New Roman"/>
          <w:b/>
          <w:sz w:val="24"/>
          <w:szCs w:val="24"/>
        </w:rPr>
      </w:pPr>
      <w:r w:rsidRPr="00301319">
        <w:rPr>
          <w:rFonts w:ascii="Times New Roman" w:eastAsia="Times New Roman" w:hAnsi="Times New Roman"/>
          <w:b/>
          <w:sz w:val="24"/>
          <w:szCs w:val="24"/>
        </w:rPr>
        <w:t>5.1</w:t>
      </w:r>
      <w:r w:rsidR="00FB0752" w:rsidRPr="00301319">
        <w:rPr>
          <w:rFonts w:ascii="Times New Roman" w:eastAsia="Times New Roman" w:hAnsi="Times New Roman"/>
          <w:b/>
          <w:sz w:val="24"/>
          <w:szCs w:val="24"/>
        </w:rPr>
        <w:t>0</w:t>
      </w:r>
      <w:r w:rsidRPr="00301319">
        <w:rPr>
          <w:rFonts w:ascii="Times New Roman" w:eastAsia="Times New Roman" w:hAnsi="Times New Roman"/>
          <w:b/>
          <w:sz w:val="24"/>
          <w:szCs w:val="24"/>
        </w:rPr>
        <w:t>.</w:t>
      </w:r>
      <w:r w:rsidR="00DB0F3B" w:rsidRPr="00301319">
        <w:rPr>
          <w:rFonts w:ascii="Times New Roman" w:eastAsia="Times New Roman" w:hAnsi="Times New Roman"/>
          <w:b/>
          <w:sz w:val="24"/>
          <w:szCs w:val="24"/>
        </w:rPr>
        <w:t>Внутрішкільний аудит</w:t>
      </w:r>
    </w:p>
    <w:p w14:paraId="7459F583" w14:textId="77777777" w:rsidR="008C79F8" w:rsidRPr="00301319" w:rsidRDefault="00DB0F3B" w:rsidP="00277964">
      <w:pPr>
        <w:tabs>
          <w:tab w:val="left" w:pos="2370"/>
        </w:tabs>
        <w:spacing w:after="0" w:line="240" w:lineRule="auto"/>
        <w:rPr>
          <w:rFonts w:ascii="Times New Roman" w:eastAsia="Times New Roman" w:hAnsi="Times New Roman"/>
          <w:b/>
          <w:sz w:val="24"/>
          <w:szCs w:val="24"/>
        </w:rPr>
      </w:pPr>
      <w:r w:rsidRPr="00301319">
        <w:rPr>
          <w:rFonts w:ascii="Times New Roman" w:eastAsia="Times New Roman" w:hAnsi="Times New Roman"/>
          <w:b/>
          <w:sz w:val="24"/>
          <w:szCs w:val="24"/>
        </w:rPr>
        <w:t>5.1</w:t>
      </w:r>
      <w:r w:rsidR="00FB0752" w:rsidRPr="00301319">
        <w:rPr>
          <w:rFonts w:ascii="Times New Roman" w:eastAsia="Times New Roman" w:hAnsi="Times New Roman"/>
          <w:b/>
          <w:sz w:val="24"/>
          <w:szCs w:val="24"/>
        </w:rPr>
        <w:t>0</w:t>
      </w:r>
      <w:r w:rsidRPr="00301319">
        <w:rPr>
          <w:rFonts w:ascii="Times New Roman" w:eastAsia="Times New Roman" w:hAnsi="Times New Roman"/>
          <w:b/>
          <w:sz w:val="24"/>
          <w:szCs w:val="24"/>
        </w:rPr>
        <w:t>.1. Циклограма внутрішкільного аудиту</w:t>
      </w:r>
    </w:p>
    <w:tbl>
      <w:tblPr>
        <w:tblStyle w:val="200"/>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2"/>
        <w:gridCol w:w="2393"/>
        <w:gridCol w:w="2393"/>
        <w:gridCol w:w="3136"/>
      </w:tblGrid>
      <w:tr w:rsidR="00465D82" w:rsidRPr="00301319" w14:paraId="487EA989" w14:textId="77777777" w:rsidTr="00AA1C28">
        <w:tc>
          <w:tcPr>
            <w:tcW w:w="2142" w:type="dxa"/>
          </w:tcPr>
          <w:p w14:paraId="3A2CA3FE" w14:textId="77777777" w:rsidR="008C79F8" w:rsidRPr="00301319" w:rsidRDefault="00DB0F3B" w:rsidP="00277964">
            <w:pPr>
              <w:tabs>
                <w:tab w:val="left" w:pos="2370"/>
              </w:tabs>
              <w:rPr>
                <w:b/>
                <w:sz w:val="24"/>
                <w:szCs w:val="24"/>
              </w:rPr>
            </w:pPr>
            <w:r w:rsidRPr="00301319">
              <w:rPr>
                <w:b/>
                <w:sz w:val="24"/>
                <w:szCs w:val="24"/>
              </w:rPr>
              <w:t>Форма аудиту</w:t>
            </w:r>
          </w:p>
        </w:tc>
        <w:tc>
          <w:tcPr>
            <w:tcW w:w="2393" w:type="dxa"/>
          </w:tcPr>
          <w:p w14:paraId="5D9C156C" w14:textId="77777777" w:rsidR="008C79F8" w:rsidRPr="00301319" w:rsidRDefault="00352520" w:rsidP="00277964">
            <w:pPr>
              <w:tabs>
                <w:tab w:val="left" w:pos="2370"/>
              </w:tabs>
              <w:rPr>
                <w:b/>
                <w:sz w:val="24"/>
                <w:szCs w:val="24"/>
              </w:rPr>
            </w:pPr>
            <w:r w:rsidRPr="00301319">
              <w:rPr>
                <w:b/>
                <w:i/>
                <w:sz w:val="24"/>
                <w:szCs w:val="24"/>
              </w:rPr>
              <w:t>Класно-узагальню</w:t>
            </w:r>
            <w:r w:rsidR="00DB0F3B" w:rsidRPr="00301319">
              <w:rPr>
                <w:b/>
                <w:i/>
                <w:sz w:val="24"/>
                <w:szCs w:val="24"/>
              </w:rPr>
              <w:t>ю</w:t>
            </w:r>
            <w:r w:rsidRPr="00301319">
              <w:rPr>
                <w:b/>
                <w:i/>
                <w:sz w:val="24"/>
                <w:szCs w:val="24"/>
              </w:rPr>
              <w:t>чий</w:t>
            </w:r>
          </w:p>
        </w:tc>
        <w:tc>
          <w:tcPr>
            <w:tcW w:w="2393" w:type="dxa"/>
          </w:tcPr>
          <w:p w14:paraId="47EEBB62" w14:textId="77777777" w:rsidR="008C79F8" w:rsidRPr="00301319" w:rsidRDefault="00352520" w:rsidP="00277964">
            <w:pPr>
              <w:tabs>
                <w:tab w:val="left" w:pos="2370"/>
              </w:tabs>
              <w:rPr>
                <w:b/>
                <w:sz w:val="24"/>
                <w:szCs w:val="24"/>
              </w:rPr>
            </w:pPr>
            <w:r w:rsidRPr="00301319">
              <w:rPr>
                <w:b/>
                <w:i/>
                <w:sz w:val="24"/>
                <w:szCs w:val="24"/>
              </w:rPr>
              <w:t>Фронтальний</w:t>
            </w:r>
          </w:p>
        </w:tc>
        <w:tc>
          <w:tcPr>
            <w:tcW w:w="3136" w:type="dxa"/>
          </w:tcPr>
          <w:p w14:paraId="2C976EB4" w14:textId="77777777" w:rsidR="008C79F8" w:rsidRPr="00301319" w:rsidRDefault="00352520" w:rsidP="00277964">
            <w:pPr>
              <w:tabs>
                <w:tab w:val="left" w:pos="2370"/>
              </w:tabs>
              <w:rPr>
                <w:b/>
                <w:sz w:val="24"/>
                <w:szCs w:val="24"/>
              </w:rPr>
            </w:pPr>
            <w:r w:rsidRPr="00301319">
              <w:rPr>
                <w:b/>
                <w:i/>
                <w:sz w:val="24"/>
                <w:szCs w:val="24"/>
              </w:rPr>
              <w:t>Персональний</w:t>
            </w:r>
          </w:p>
        </w:tc>
      </w:tr>
      <w:tr w:rsidR="00465D82" w:rsidRPr="00301319" w14:paraId="679BE3DD" w14:textId="77777777" w:rsidTr="00AA1C28">
        <w:tc>
          <w:tcPr>
            <w:tcW w:w="2142" w:type="dxa"/>
            <w:vMerge w:val="restart"/>
          </w:tcPr>
          <w:p w14:paraId="3E3AC4D0" w14:textId="77777777" w:rsidR="002A0D35" w:rsidRPr="00301319" w:rsidRDefault="002A0D35" w:rsidP="00277964">
            <w:pPr>
              <w:tabs>
                <w:tab w:val="left" w:pos="2370"/>
              </w:tabs>
              <w:rPr>
                <w:b/>
                <w:sz w:val="24"/>
                <w:szCs w:val="24"/>
              </w:rPr>
            </w:pPr>
            <w:r w:rsidRPr="00301319">
              <w:rPr>
                <w:b/>
                <w:sz w:val="24"/>
                <w:szCs w:val="24"/>
              </w:rPr>
              <w:t>Вересень</w:t>
            </w:r>
          </w:p>
        </w:tc>
        <w:tc>
          <w:tcPr>
            <w:tcW w:w="2393" w:type="dxa"/>
          </w:tcPr>
          <w:p w14:paraId="6F9D2372" w14:textId="77777777" w:rsidR="002A0D35" w:rsidRPr="00301319" w:rsidRDefault="002A0D35" w:rsidP="00277964">
            <w:pPr>
              <w:ind w:right="-119"/>
              <w:rPr>
                <w:sz w:val="24"/>
                <w:szCs w:val="24"/>
              </w:rPr>
            </w:pPr>
            <w:r w:rsidRPr="00301319">
              <w:rPr>
                <w:sz w:val="24"/>
                <w:szCs w:val="24"/>
              </w:rPr>
              <w:t>Адаптація</w:t>
            </w:r>
          </w:p>
          <w:p w14:paraId="7A65BBFB" w14:textId="77777777" w:rsidR="002A0D35" w:rsidRPr="00301319" w:rsidRDefault="002A0D35" w:rsidP="00277964">
            <w:pPr>
              <w:ind w:right="-119"/>
              <w:rPr>
                <w:sz w:val="24"/>
                <w:szCs w:val="24"/>
              </w:rPr>
            </w:pPr>
            <w:r w:rsidRPr="00301319">
              <w:rPr>
                <w:sz w:val="24"/>
                <w:szCs w:val="24"/>
              </w:rPr>
              <w:t>до навчання учнів 1-х класів шестирічного віку.</w:t>
            </w:r>
          </w:p>
          <w:p w14:paraId="2BE977DB" w14:textId="77777777" w:rsidR="002A0D35" w:rsidRPr="00301319" w:rsidRDefault="002A0D35" w:rsidP="00277964">
            <w:pPr>
              <w:tabs>
                <w:tab w:val="left" w:pos="2370"/>
              </w:tabs>
              <w:rPr>
                <w:b/>
                <w:sz w:val="24"/>
                <w:szCs w:val="24"/>
              </w:rPr>
            </w:pPr>
          </w:p>
        </w:tc>
        <w:tc>
          <w:tcPr>
            <w:tcW w:w="2393" w:type="dxa"/>
          </w:tcPr>
          <w:p w14:paraId="36A7E726" w14:textId="77777777" w:rsidR="002A0D35" w:rsidRPr="00301319" w:rsidRDefault="002A0D35" w:rsidP="00FB0752">
            <w:pPr>
              <w:ind w:right="-119"/>
              <w:rPr>
                <w:b/>
                <w:sz w:val="24"/>
                <w:szCs w:val="24"/>
              </w:rPr>
            </w:pPr>
            <w:r w:rsidRPr="00301319">
              <w:rPr>
                <w:sz w:val="24"/>
                <w:szCs w:val="24"/>
              </w:rPr>
              <w:t xml:space="preserve">Аналіз початку навчального року; стан </w:t>
            </w:r>
            <w:r w:rsidR="006D5CF2">
              <w:rPr>
                <w:sz w:val="24"/>
                <w:szCs w:val="24"/>
              </w:rPr>
              <w:t>ведення документації ліцею</w:t>
            </w:r>
            <w:r w:rsidRPr="00301319">
              <w:rPr>
                <w:sz w:val="24"/>
                <w:szCs w:val="24"/>
              </w:rPr>
              <w:t xml:space="preserve"> (класні журнали, особові справи, журнали ТБ)</w:t>
            </w:r>
          </w:p>
        </w:tc>
        <w:tc>
          <w:tcPr>
            <w:tcW w:w="3136" w:type="dxa"/>
          </w:tcPr>
          <w:p w14:paraId="625B676E" w14:textId="77777777" w:rsidR="002A0D35" w:rsidRPr="00301319" w:rsidRDefault="002A0D35" w:rsidP="00277964">
            <w:pPr>
              <w:tabs>
                <w:tab w:val="left" w:pos="2370"/>
              </w:tabs>
              <w:rPr>
                <w:b/>
                <w:sz w:val="24"/>
                <w:szCs w:val="24"/>
              </w:rPr>
            </w:pPr>
            <w:r w:rsidRPr="00301319">
              <w:rPr>
                <w:sz w:val="24"/>
                <w:szCs w:val="24"/>
              </w:rPr>
              <w:t>Робота молодих та новоприбулих вчителів.</w:t>
            </w:r>
          </w:p>
        </w:tc>
      </w:tr>
      <w:tr w:rsidR="00465D82" w:rsidRPr="00301319" w14:paraId="5F1FB48D" w14:textId="77777777" w:rsidTr="00AA1C28">
        <w:tc>
          <w:tcPr>
            <w:tcW w:w="2142" w:type="dxa"/>
            <w:vMerge/>
          </w:tcPr>
          <w:p w14:paraId="62818D9E" w14:textId="77777777" w:rsidR="002A0D35" w:rsidRPr="00301319" w:rsidRDefault="002A0D35" w:rsidP="00277964">
            <w:pPr>
              <w:tabs>
                <w:tab w:val="left" w:pos="2370"/>
              </w:tabs>
              <w:rPr>
                <w:b/>
                <w:sz w:val="24"/>
                <w:szCs w:val="24"/>
              </w:rPr>
            </w:pPr>
          </w:p>
        </w:tc>
        <w:tc>
          <w:tcPr>
            <w:tcW w:w="2393" w:type="dxa"/>
          </w:tcPr>
          <w:p w14:paraId="1F22DBAA" w14:textId="77777777" w:rsidR="002A0D35" w:rsidRPr="00301319" w:rsidRDefault="002A0D35" w:rsidP="00277964">
            <w:pPr>
              <w:ind w:right="-119"/>
              <w:rPr>
                <w:sz w:val="24"/>
                <w:szCs w:val="24"/>
              </w:rPr>
            </w:pPr>
          </w:p>
        </w:tc>
        <w:tc>
          <w:tcPr>
            <w:tcW w:w="2393" w:type="dxa"/>
          </w:tcPr>
          <w:p w14:paraId="1751C680" w14:textId="77777777" w:rsidR="002A0D35" w:rsidRPr="00301319" w:rsidRDefault="002A0D35" w:rsidP="00277964">
            <w:pPr>
              <w:ind w:right="-119"/>
              <w:rPr>
                <w:sz w:val="24"/>
                <w:szCs w:val="24"/>
              </w:rPr>
            </w:pPr>
          </w:p>
        </w:tc>
        <w:tc>
          <w:tcPr>
            <w:tcW w:w="3136" w:type="dxa"/>
          </w:tcPr>
          <w:p w14:paraId="3738E9C0" w14:textId="77777777" w:rsidR="002A0D35" w:rsidRPr="00301319" w:rsidRDefault="002A0D35" w:rsidP="00277964">
            <w:pPr>
              <w:ind w:left="33" w:right="-39"/>
              <w:rPr>
                <w:sz w:val="24"/>
                <w:szCs w:val="24"/>
              </w:rPr>
            </w:pPr>
            <w:r w:rsidRPr="00301319">
              <w:rPr>
                <w:sz w:val="24"/>
                <w:szCs w:val="24"/>
              </w:rPr>
              <w:t>Аналіз стану календарного планування;</w:t>
            </w:r>
          </w:p>
          <w:p w14:paraId="1D6C4F02" w14:textId="77777777" w:rsidR="002A0D35" w:rsidRPr="00301319" w:rsidRDefault="002A0D35" w:rsidP="00277964">
            <w:pPr>
              <w:ind w:left="33"/>
              <w:rPr>
                <w:sz w:val="24"/>
                <w:szCs w:val="24"/>
              </w:rPr>
            </w:pPr>
            <w:r w:rsidRPr="00301319">
              <w:rPr>
                <w:sz w:val="24"/>
                <w:szCs w:val="24"/>
              </w:rPr>
              <w:t>Ведення особових справ.</w:t>
            </w:r>
          </w:p>
        </w:tc>
      </w:tr>
      <w:tr w:rsidR="00465D82" w:rsidRPr="00301319" w14:paraId="24F1154A" w14:textId="77777777" w:rsidTr="00AA1C28">
        <w:tc>
          <w:tcPr>
            <w:tcW w:w="2142" w:type="dxa"/>
          </w:tcPr>
          <w:p w14:paraId="5E5E613C" w14:textId="77777777" w:rsidR="008C79F8" w:rsidRPr="00301319" w:rsidRDefault="00352520" w:rsidP="00277964">
            <w:pPr>
              <w:tabs>
                <w:tab w:val="left" w:pos="2370"/>
              </w:tabs>
              <w:rPr>
                <w:b/>
                <w:sz w:val="24"/>
                <w:szCs w:val="24"/>
              </w:rPr>
            </w:pPr>
            <w:r w:rsidRPr="00301319">
              <w:rPr>
                <w:b/>
                <w:sz w:val="24"/>
                <w:szCs w:val="24"/>
              </w:rPr>
              <w:t>Жовтень</w:t>
            </w:r>
          </w:p>
        </w:tc>
        <w:tc>
          <w:tcPr>
            <w:tcW w:w="2393" w:type="dxa"/>
          </w:tcPr>
          <w:p w14:paraId="65C516BB" w14:textId="77777777" w:rsidR="008C79F8" w:rsidRPr="00301319" w:rsidRDefault="00352520" w:rsidP="00277964">
            <w:pPr>
              <w:ind w:right="-119"/>
              <w:rPr>
                <w:sz w:val="24"/>
                <w:szCs w:val="24"/>
              </w:rPr>
            </w:pPr>
            <w:r w:rsidRPr="00301319">
              <w:rPr>
                <w:sz w:val="24"/>
                <w:szCs w:val="24"/>
              </w:rPr>
              <w:t>Наступність</w:t>
            </w:r>
          </w:p>
          <w:p w14:paraId="5505FF44" w14:textId="77777777" w:rsidR="008C79F8" w:rsidRPr="00301319" w:rsidRDefault="00DB0F3B" w:rsidP="00277964">
            <w:pPr>
              <w:ind w:right="-119"/>
              <w:rPr>
                <w:sz w:val="24"/>
                <w:szCs w:val="24"/>
              </w:rPr>
            </w:pPr>
            <w:r w:rsidRPr="00301319">
              <w:rPr>
                <w:sz w:val="24"/>
                <w:szCs w:val="24"/>
              </w:rPr>
              <w:t>у навчанні учнів 5-х класів.</w:t>
            </w:r>
          </w:p>
          <w:p w14:paraId="621EACCB" w14:textId="77777777" w:rsidR="008C79F8" w:rsidRPr="00301319" w:rsidRDefault="008C79F8" w:rsidP="00277964">
            <w:pPr>
              <w:tabs>
                <w:tab w:val="left" w:pos="2370"/>
              </w:tabs>
              <w:rPr>
                <w:b/>
                <w:sz w:val="24"/>
                <w:szCs w:val="24"/>
              </w:rPr>
            </w:pPr>
          </w:p>
        </w:tc>
        <w:tc>
          <w:tcPr>
            <w:tcW w:w="2393" w:type="dxa"/>
          </w:tcPr>
          <w:p w14:paraId="4DD7C076" w14:textId="77777777" w:rsidR="008C79F8" w:rsidRPr="00301319" w:rsidRDefault="00DB0F3B" w:rsidP="00277964">
            <w:pPr>
              <w:tabs>
                <w:tab w:val="left" w:pos="2370"/>
              </w:tabs>
              <w:rPr>
                <w:b/>
                <w:sz w:val="24"/>
                <w:szCs w:val="24"/>
              </w:rPr>
            </w:pPr>
            <w:r w:rsidRPr="00301319">
              <w:rPr>
                <w:sz w:val="24"/>
                <w:szCs w:val="24"/>
              </w:rPr>
              <w:t xml:space="preserve">Аудит  знань, умінь та навичок учнів </w:t>
            </w:r>
            <w:r w:rsidR="00AA1C28">
              <w:rPr>
                <w:sz w:val="24"/>
                <w:szCs w:val="24"/>
              </w:rPr>
              <w:t>6</w:t>
            </w:r>
            <w:r w:rsidRPr="00301319">
              <w:rPr>
                <w:sz w:val="24"/>
                <w:szCs w:val="24"/>
              </w:rPr>
              <w:t xml:space="preserve">-11 класів з </w:t>
            </w:r>
            <w:r w:rsidR="00AA1C28">
              <w:rPr>
                <w:sz w:val="24"/>
                <w:szCs w:val="24"/>
              </w:rPr>
              <w:t>основ здоров’я</w:t>
            </w:r>
            <w:r w:rsidR="00997081">
              <w:rPr>
                <w:sz w:val="24"/>
                <w:szCs w:val="24"/>
              </w:rPr>
              <w:t>.</w:t>
            </w:r>
          </w:p>
        </w:tc>
        <w:tc>
          <w:tcPr>
            <w:tcW w:w="3136" w:type="dxa"/>
          </w:tcPr>
          <w:p w14:paraId="68FF4B1A" w14:textId="77777777" w:rsidR="008C79F8" w:rsidRPr="00301319" w:rsidRDefault="00DB0F3B" w:rsidP="00277964">
            <w:pPr>
              <w:tabs>
                <w:tab w:val="left" w:pos="2370"/>
              </w:tabs>
              <w:rPr>
                <w:b/>
                <w:sz w:val="24"/>
                <w:szCs w:val="24"/>
              </w:rPr>
            </w:pPr>
            <w:r w:rsidRPr="00301319">
              <w:rPr>
                <w:sz w:val="24"/>
                <w:szCs w:val="24"/>
              </w:rPr>
              <w:t>Робота молодих та новоприбу</w:t>
            </w:r>
            <w:r w:rsidR="00352520" w:rsidRPr="00301319">
              <w:rPr>
                <w:sz w:val="24"/>
                <w:szCs w:val="24"/>
              </w:rPr>
              <w:t>лих вчителів.</w:t>
            </w:r>
          </w:p>
        </w:tc>
      </w:tr>
      <w:tr w:rsidR="00465D82" w:rsidRPr="00301319" w14:paraId="3C7536DD" w14:textId="77777777" w:rsidTr="00AA1C28">
        <w:tc>
          <w:tcPr>
            <w:tcW w:w="2142" w:type="dxa"/>
            <w:vMerge w:val="restart"/>
          </w:tcPr>
          <w:p w14:paraId="4FCA807D" w14:textId="77777777" w:rsidR="002A0D35" w:rsidRPr="00301319" w:rsidRDefault="002A0D35" w:rsidP="00277964">
            <w:pPr>
              <w:tabs>
                <w:tab w:val="left" w:pos="2370"/>
              </w:tabs>
              <w:rPr>
                <w:b/>
                <w:sz w:val="24"/>
                <w:szCs w:val="24"/>
              </w:rPr>
            </w:pPr>
            <w:r w:rsidRPr="00301319">
              <w:rPr>
                <w:b/>
                <w:sz w:val="24"/>
                <w:szCs w:val="24"/>
              </w:rPr>
              <w:lastRenderedPageBreak/>
              <w:t>Листопад</w:t>
            </w:r>
          </w:p>
        </w:tc>
        <w:tc>
          <w:tcPr>
            <w:tcW w:w="2393" w:type="dxa"/>
          </w:tcPr>
          <w:p w14:paraId="26B015A0" w14:textId="77777777" w:rsidR="002A0D35" w:rsidRPr="00301319" w:rsidRDefault="002A0D35" w:rsidP="00277964">
            <w:pPr>
              <w:tabs>
                <w:tab w:val="left" w:pos="2370"/>
              </w:tabs>
              <w:rPr>
                <w:b/>
                <w:sz w:val="24"/>
                <w:szCs w:val="24"/>
              </w:rPr>
            </w:pPr>
          </w:p>
        </w:tc>
        <w:tc>
          <w:tcPr>
            <w:tcW w:w="2393" w:type="dxa"/>
          </w:tcPr>
          <w:p w14:paraId="4C3A6946" w14:textId="77777777" w:rsidR="002A0D35" w:rsidRPr="00301319" w:rsidRDefault="002A0D35" w:rsidP="00277964">
            <w:pPr>
              <w:tabs>
                <w:tab w:val="left" w:pos="2370"/>
              </w:tabs>
              <w:rPr>
                <w:b/>
                <w:sz w:val="24"/>
                <w:szCs w:val="24"/>
              </w:rPr>
            </w:pPr>
            <w:r w:rsidRPr="00301319">
              <w:rPr>
                <w:sz w:val="24"/>
                <w:szCs w:val="24"/>
              </w:rPr>
              <w:t>Аудит викладання та рівня знань, умінь та навичок учнів 7-11-х класів з хімії</w:t>
            </w:r>
          </w:p>
        </w:tc>
        <w:tc>
          <w:tcPr>
            <w:tcW w:w="3136" w:type="dxa"/>
          </w:tcPr>
          <w:p w14:paraId="77E58D93" w14:textId="77777777" w:rsidR="002A0D35" w:rsidRPr="00301319" w:rsidRDefault="002A0D35" w:rsidP="00277964">
            <w:pPr>
              <w:tabs>
                <w:tab w:val="left" w:pos="2370"/>
              </w:tabs>
              <w:rPr>
                <w:b/>
                <w:sz w:val="24"/>
                <w:szCs w:val="24"/>
              </w:rPr>
            </w:pPr>
            <w:r w:rsidRPr="00301319">
              <w:rPr>
                <w:sz w:val="24"/>
                <w:szCs w:val="24"/>
              </w:rPr>
              <w:t>Проходження курсів підвищення кваліфікації</w:t>
            </w:r>
          </w:p>
        </w:tc>
      </w:tr>
      <w:tr w:rsidR="00465D82" w:rsidRPr="00301319" w14:paraId="78677608" w14:textId="77777777" w:rsidTr="00AA1C28">
        <w:tc>
          <w:tcPr>
            <w:tcW w:w="2142" w:type="dxa"/>
            <w:vMerge/>
          </w:tcPr>
          <w:p w14:paraId="77C69CDD" w14:textId="77777777" w:rsidR="002A0D35" w:rsidRPr="00301319" w:rsidRDefault="002A0D35" w:rsidP="00277964">
            <w:pPr>
              <w:tabs>
                <w:tab w:val="left" w:pos="2370"/>
              </w:tabs>
              <w:rPr>
                <w:b/>
                <w:sz w:val="24"/>
                <w:szCs w:val="24"/>
              </w:rPr>
            </w:pPr>
          </w:p>
        </w:tc>
        <w:tc>
          <w:tcPr>
            <w:tcW w:w="2393" w:type="dxa"/>
          </w:tcPr>
          <w:p w14:paraId="197CCFA9" w14:textId="77777777" w:rsidR="002A0D35" w:rsidRPr="00301319" w:rsidRDefault="002A0D35" w:rsidP="00277964">
            <w:pPr>
              <w:tabs>
                <w:tab w:val="left" w:pos="2370"/>
              </w:tabs>
              <w:rPr>
                <w:b/>
                <w:sz w:val="24"/>
                <w:szCs w:val="24"/>
              </w:rPr>
            </w:pPr>
          </w:p>
        </w:tc>
        <w:tc>
          <w:tcPr>
            <w:tcW w:w="2393" w:type="dxa"/>
          </w:tcPr>
          <w:p w14:paraId="64374628" w14:textId="77777777" w:rsidR="002A0D35" w:rsidRPr="00301319" w:rsidRDefault="002A0D35" w:rsidP="00277964">
            <w:pPr>
              <w:tabs>
                <w:tab w:val="left" w:pos="2370"/>
              </w:tabs>
              <w:rPr>
                <w:sz w:val="24"/>
                <w:szCs w:val="24"/>
              </w:rPr>
            </w:pPr>
            <w:r w:rsidRPr="00301319">
              <w:rPr>
                <w:sz w:val="24"/>
                <w:szCs w:val="24"/>
              </w:rPr>
              <w:t>Аудит  викладання факультативів, спецкурсів, стан гурткової роботи</w:t>
            </w:r>
          </w:p>
        </w:tc>
        <w:tc>
          <w:tcPr>
            <w:tcW w:w="3136" w:type="dxa"/>
          </w:tcPr>
          <w:p w14:paraId="378B5C7A" w14:textId="77777777" w:rsidR="002A0D35" w:rsidRPr="00301319" w:rsidRDefault="002A0D35" w:rsidP="00277964">
            <w:pPr>
              <w:tabs>
                <w:tab w:val="left" w:pos="2370"/>
              </w:tabs>
              <w:rPr>
                <w:sz w:val="24"/>
                <w:szCs w:val="24"/>
              </w:rPr>
            </w:pPr>
          </w:p>
        </w:tc>
      </w:tr>
      <w:tr w:rsidR="00465D82" w:rsidRPr="00301319" w14:paraId="59E444D4" w14:textId="77777777" w:rsidTr="00AA1C28">
        <w:tc>
          <w:tcPr>
            <w:tcW w:w="2142" w:type="dxa"/>
            <w:vMerge w:val="restart"/>
          </w:tcPr>
          <w:p w14:paraId="3427F636" w14:textId="77777777" w:rsidR="002A0D35" w:rsidRPr="00301319" w:rsidRDefault="002A0D35" w:rsidP="00277964">
            <w:pPr>
              <w:tabs>
                <w:tab w:val="left" w:pos="2370"/>
              </w:tabs>
              <w:rPr>
                <w:b/>
                <w:sz w:val="24"/>
                <w:szCs w:val="24"/>
              </w:rPr>
            </w:pPr>
            <w:r w:rsidRPr="00301319">
              <w:rPr>
                <w:b/>
                <w:sz w:val="24"/>
                <w:szCs w:val="24"/>
              </w:rPr>
              <w:t>Грудень</w:t>
            </w:r>
          </w:p>
        </w:tc>
        <w:tc>
          <w:tcPr>
            <w:tcW w:w="2393" w:type="dxa"/>
          </w:tcPr>
          <w:p w14:paraId="7C1D3F45" w14:textId="77777777" w:rsidR="002A0D35" w:rsidRPr="00301319" w:rsidRDefault="002A0D35" w:rsidP="00FB0752">
            <w:pPr>
              <w:ind w:right="-155"/>
              <w:rPr>
                <w:b/>
                <w:sz w:val="24"/>
                <w:szCs w:val="24"/>
              </w:rPr>
            </w:pPr>
            <w:r w:rsidRPr="00301319">
              <w:rPr>
                <w:sz w:val="24"/>
                <w:szCs w:val="24"/>
              </w:rPr>
              <w:t>Наступність у навчанні учнів 10-го класу (контроль навчально-виховного процесу)</w:t>
            </w:r>
          </w:p>
        </w:tc>
        <w:tc>
          <w:tcPr>
            <w:tcW w:w="2393" w:type="dxa"/>
          </w:tcPr>
          <w:p w14:paraId="0911291D" w14:textId="77777777" w:rsidR="002A0D35" w:rsidRPr="00301319" w:rsidRDefault="002A0D35" w:rsidP="00277964">
            <w:pPr>
              <w:tabs>
                <w:tab w:val="left" w:pos="2370"/>
              </w:tabs>
              <w:rPr>
                <w:b/>
                <w:sz w:val="24"/>
                <w:szCs w:val="24"/>
              </w:rPr>
            </w:pPr>
            <w:r w:rsidRPr="00301319">
              <w:rPr>
                <w:sz w:val="24"/>
                <w:szCs w:val="24"/>
              </w:rPr>
              <w:t>Підведення підсумків навчальних досягнень учнів за І семестр</w:t>
            </w:r>
          </w:p>
        </w:tc>
        <w:tc>
          <w:tcPr>
            <w:tcW w:w="3136" w:type="dxa"/>
          </w:tcPr>
          <w:p w14:paraId="7262F880" w14:textId="77777777" w:rsidR="002A0D35" w:rsidRPr="00301319" w:rsidRDefault="002A0D35" w:rsidP="00277964">
            <w:pPr>
              <w:tabs>
                <w:tab w:val="left" w:pos="2370"/>
              </w:tabs>
              <w:rPr>
                <w:b/>
                <w:sz w:val="24"/>
                <w:szCs w:val="24"/>
              </w:rPr>
            </w:pPr>
            <w:r w:rsidRPr="00301319">
              <w:rPr>
                <w:sz w:val="24"/>
                <w:szCs w:val="24"/>
              </w:rPr>
              <w:t>Робота вчителів, які атестуються</w:t>
            </w:r>
          </w:p>
        </w:tc>
      </w:tr>
      <w:tr w:rsidR="00465D82" w:rsidRPr="00301319" w14:paraId="773D9F97" w14:textId="77777777" w:rsidTr="00AA1C28">
        <w:tc>
          <w:tcPr>
            <w:tcW w:w="2142" w:type="dxa"/>
            <w:vMerge/>
          </w:tcPr>
          <w:p w14:paraId="25315C73" w14:textId="77777777" w:rsidR="002A0D35" w:rsidRPr="00301319" w:rsidRDefault="002A0D35" w:rsidP="00277964">
            <w:pPr>
              <w:tabs>
                <w:tab w:val="left" w:pos="2370"/>
              </w:tabs>
              <w:rPr>
                <w:b/>
                <w:sz w:val="24"/>
                <w:szCs w:val="24"/>
              </w:rPr>
            </w:pPr>
          </w:p>
        </w:tc>
        <w:tc>
          <w:tcPr>
            <w:tcW w:w="2393" w:type="dxa"/>
          </w:tcPr>
          <w:p w14:paraId="71B45CAD" w14:textId="77777777" w:rsidR="002A0D35" w:rsidRPr="00301319" w:rsidRDefault="002A0D35" w:rsidP="00277964">
            <w:pPr>
              <w:ind w:right="-155"/>
              <w:rPr>
                <w:sz w:val="24"/>
                <w:szCs w:val="24"/>
              </w:rPr>
            </w:pPr>
          </w:p>
        </w:tc>
        <w:tc>
          <w:tcPr>
            <w:tcW w:w="2393" w:type="dxa"/>
          </w:tcPr>
          <w:p w14:paraId="2F543BD4" w14:textId="77777777" w:rsidR="002A0D35" w:rsidRPr="00301319" w:rsidRDefault="002A0D35" w:rsidP="00277964">
            <w:pPr>
              <w:tabs>
                <w:tab w:val="left" w:pos="2370"/>
              </w:tabs>
              <w:rPr>
                <w:sz w:val="24"/>
                <w:szCs w:val="24"/>
              </w:rPr>
            </w:pPr>
            <w:r w:rsidRPr="00301319">
              <w:rPr>
                <w:sz w:val="24"/>
                <w:szCs w:val="24"/>
              </w:rPr>
              <w:t>Аудит викладання предмету «Я досліджую світ» (1 – 4 класи)</w:t>
            </w:r>
          </w:p>
        </w:tc>
        <w:tc>
          <w:tcPr>
            <w:tcW w:w="3136" w:type="dxa"/>
          </w:tcPr>
          <w:p w14:paraId="4D880BE8" w14:textId="77777777" w:rsidR="002A0D35" w:rsidRPr="00301319" w:rsidRDefault="002A0D35" w:rsidP="00277964">
            <w:pPr>
              <w:tabs>
                <w:tab w:val="left" w:pos="2370"/>
              </w:tabs>
              <w:rPr>
                <w:sz w:val="24"/>
                <w:szCs w:val="24"/>
              </w:rPr>
            </w:pPr>
            <w:r w:rsidRPr="00301319">
              <w:rPr>
                <w:sz w:val="24"/>
                <w:szCs w:val="24"/>
              </w:rPr>
              <w:t>Стан ведення зошитів учнів початкових класів</w:t>
            </w:r>
          </w:p>
        </w:tc>
      </w:tr>
      <w:tr w:rsidR="00465D82" w:rsidRPr="00301319" w14:paraId="035BDE91" w14:textId="77777777" w:rsidTr="00AA1C28">
        <w:tc>
          <w:tcPr>
            <w:tcW w:w="2142" w:type="dxa"/>
            <w:vMerge w:val="restart"/>
          </w:tcPr>
          <w:p w14:paraId="12205BAB" w14:textId="77777777" w:rsidR="002A0D35" w:rsidRPr="00301319" w:rsidRDefault="002A0D35" w:rsidP="00277964">
            <w:pPr>
              <w:tabs>
                <w:tab w:val="left" w:pos="2370"/>
              </w:tabs>
              <w:rPr>
                <w:b/>
                <w:sz w:val="24"/>
                <w:szCs w:val="24"/>
              </w:rPr>
            </w:pPr>
            <w:r w:rsidRPr="00301319">
              <w:rPr>
                <w:b/>
                <w:sz w:val="24"/>
                <w:szCs w:val="24"/>
              </w:rPr>
              <w:t>Січень</w:t>
            </w:r>
          </w:p>
        </w:tc>
        <w:tc>
          <w:tcPr>
            <w:tcW w:w="2393" w:type="dxa"/>
          </w:tcPr>
          <w:p w14:paraId="7E6973AD" w14:textId="77777777" w:rsidR="002A0D35" w:rsidRPr="00301319" w:rsidRDefault="002A0D35" w:rsidP="00277964">
            <w:pPr>
              <w:tabs>
                <w:tab w:val="left" w:pos="2370"/>
              </w:tabs>
              <w:rPr>
                <w:b/>
                <w:sz w:val="24"/>
                <w:szCs w:val="24"/>
              </w:rPr>
            </w:pPr>
            <w:r w:rsidRPr="00301319">
              <w:rPr>
                <w:sz w:val="24"/>
                <w:szCs w:val="24"/>
              </w:rPr>
              <w:t>Адаптація до навчання учнів 1-х класів</w:t>
            </w:r>
          </w:p>
        </w:tc>
        <w:tc>
          <w:tcPr>
            <w:tcW w:w="2393" w:type="dxa"/>
          </w:tcPr>
          <w:p w14:paraId="2E87BBC5" w14:textId="77777777" w:rsidR="002A0D35" w:rsidRPr="00301319" w:rsidRDefault="002A0D35" w:rsidP="00FB0752">
            <w:pPr>
              <w:rPr>
                <w:b/>
                <w:sz w:val="24"/>
                <w:szCs w:val="24"/>
              </w:rPr>
            </w:pPr>
            <w:r w:rsidRPr="00301319">
              <w:rPr>
                <w:sz w:val="24"/>
                <w:szCs w:val="24"/>
              </w:rPr>
              <w:t xml:space="preserve">Аналіз </w:t>
            </w:r>
            <w:r w:rsidR="006D5CF2">
              <w:rPr>
                <w:sz w:val="24"/>
                <w:szCs w:val="24"/>
              </w:rPr>
              <w:t>ведення документації ліцею</w:t>
            </w:r>
            <w:r w:rsidRPr="00301319">
              <w:rPr>
                <w:sz w:val="24"/>
                <w:szCs w:val="24"/>
              </w:rPr>
              <w:t xml:space="preserve"> (класні журнали, календарне та поурочне планування)</w:t>
            </w:r>
          </w:p>
        </w:tc>
        <w:tc>
          <w:tcPr>
            <w:tcW w:w="3136" w:type="dxa"/>
          </w:tcPr>
          <w:p w14:paraId="283B3B3A" w14:textId="77777777" w:rsidR="002A0D35" w:rsidRPr="00301319" w:rsidRDefault="002A0D35" w:rsidP="00FB0752">
            <w:pPr>
              <w:rPr>
                <w:b/>
                <w:sz w:val="24"/>
                <w:szCs w:val="24"/>
              </w:rPr>
            </w:pPr>
            <w:r w:rsidRPr="00301319">
              <w:rPr>
                <w:sz w:val="24"/>
                <w:szCs w:val="24"/>
              </w:rPr>
              <w:t xml:space="preserve">Узагальнення досвіду роботи учителя зарубіжної літератури </w:t>
            </w:r>
            <w:r w:rsidR="00FB0752" w:rsidRPr="00301319">
              <w:rPr>
                <w:sz w:val="24"/>
                <w:szCs w:val="24"/>
              </w:rPr>
              <w:br/>
            </w:r>
            <w:r w:rsidRPr="00301319">
              <w:rPr>
                <w:sz w:val="24"/>
                <w:szCs w:val="24"/>
              </w:rPr>
              <w:t>Губенко Г.Ю.</w:t>
            </w:r>
          </w:p>
        </w:tc>
      </w:tr>
      <w:tr w:rsidR="00465D82" w:rsidRPr="00301319" w14:paraId="509A0903" w14:textId="77777777" w:rsidTr="00AA1C28">
        <w:tc>
          <w:tcPr>
            <w:tcW w:w="2142" w:type="dxa"/>
            <w:vMerge/>
          </w:tcPr>
          <w:p w14:paraId="76760084" w14:textId="77777777" w:rsidR="002A0D35" w:rsidRPr="00301319" w:rsidRDefault="002A0D35" w:rsidP="00277964">
            <w:pPr>
              <w:tabs>
                <w:tab w:val="left" w:pos="2370"/>
              </w:tabs>
              <w:rPr>
                <w:b/>
                <w:sz w:val="24"/>
                <w:szCs w:val="24"/>
              </w:rPr>
            </w:pPr>
          </w:p>
        </w:tc>
        <w:tc>
          <w:tcPr>
            <w:tcW w:w="2393" w:type="dxa"/>
          </w:tcPr>
          <w:p w14:paraId="27FECFBA" w14:textId="77777777" w:rsidR="002A0D35" w:rsidRPr="00301319" w:rsidRDefault="002A0D35" w:rsidP="00277964">
            <w:pPr>
              <w:tabs>
                <w:tab w:val="left" w:pos="2370"/>
              </w:tabs>
              <w:rPr>
                <w:sz w:val="24"/>
                <w:szCs w:val="24"/>
              </w:rPr>
            </w:pPr>
          </w:p>
        </w:tc>
        <w:tc>
          <w:tcPr>
            <w:tcW w:w="2393" w:type="dxa"/>
          </w:tcPr>
          <w:p w14:paraId="7573CB23" w14:textId="77777777" w:rsidR="002A0D35" w:rsidRPr="00301319" w:rsidRDefault="002A0D35" w:rsidP="00277964">
            <w:pPr>
              <w:rPr>
                <w:sz w:val="24"/>
                <w:szCs w:val="24"/>
              </w:rPr>
            </w:pPr>
            <w:r w:rsidRPr="00301319">
              <w:rPr>
                <w:sz w:val="24"/>
                <w:szCs w:val="24"/>
              </w:rPr>
              <w:t>Аналіз стану календарного планування  на ІІ семестр навчального року.</w:t>
            </w:r>
          </w:p>
        </w:tc>
        <w:tc>
          <w:tcPr>
            <w:tcW w:w="3136" w:type="dxa"/>
          </w:tcPr>
          <w:p w14:paraId="7645033C" w14:textId="77777777" w:rsidR="002A0D35" w:rsidRPr="00301319" w:rsidRDefault="002A0D35" w:rsidP="00277964">
            <w:pPr>
              <w:rPr>
                <w:sz w:val="24"/>
                <w:szCs w:val="24"/>
              </w:rPr>
            </w:pPr>
          </w:p>
        </w:tc>
      </w:tr>
      <w:tr w:rsidR="00465D82" w:rsidRPr="00301319" w14:paraId="30246C58" w14:textId="77777777" w:rsidTr="00AA1C28">
        <w:tc>
          <w:tcPr>
            <w:tcW w:w="2142" w:type="dxa"/>
            <w:vMerge w:val="restart"/>
          </w:tcPr>
          <w:p w14:paraId="40588770" w14:textId="77777777" w:rsidR="002A0D35" w:rsidRPr="00301319" w:rsidRDefault="002A0D35" w:rsidP="00277964">
            <w:pPr>
              <w:tabs>
                <w:tab w:val="left" w:pos="2370"/>
              </w:tabs>
              <w:rPr>
                <w:b/>
                <w:sz w:val="24"/>
                <w:szCs w:val="24"/>
              </w:rPr>
            </w:pPr>
            <w:r w:rsidRPr="00301319">
              <w:rPr>
                <w:b/>
                <w:sz w:val="24"/>
                <w:szCs w:val="24"/>
              </w:rPr>
              <w:t>Лютий</w:t>
            </w:r>
          </w:p>
        </w:tc>
        <w:tc>
          <w:tcPr>
            <w:tcW w:w="2393" w:type="dxa"/>
          </w:tcPr>
          <w:p w14:paraId="1F50BB3E" w14:textId="77777777" w:rsidR="002A0D35" w:rsidRPr="00301319" w:rsidRDefault="002A0D35" w:rsidP="00277964">
            <w:pPr>
              <w:tabs>
                <w:tab w:val="left" w:pos="2370"/>
              </w:tabs>
              <w:rPr>
                <w:b/>
                <w:sz w:val="24"/>
                <w:szCs w:val="24"/>
              </w:rPr>
            </w:pPr>
          </w:p>
        </w:tc>
        <w:tc>
          <w:tcPr>
            <w:tcW w:w="2393" w:type="dxa"/>
          </w:tcPr>
          <w:p w14:paraId="772BEE0C" w14:textId="77777777" w:rsidR="002A0D35" w:rsidRPr="00301319" w:rsidRDefault="002A0D35" w:rsidP="00277964">
            <w:pPr>
              <w:tabs>
                <w:tab w:val="left" w:pos="2370"/>
              </w:tabs>
              <w:rPr>
                <w:b/>
                <w:sz w:val="24"/>
                <w:szCs w:val="24"/>
              </w:rPr>
            </w:pPr>
          </w:p>
        </w:tc>
        <w:tc>
          <w:tcPr>
            <w:tcW w:w="3136" w:type="dxa"/>
          </w:tcPr>
          <w:p w14:paraId="6B5828DC" w14:textId="77777777" w:rsidR="002A0D35" w:rsidRPr="00301319" w:rsidRDefault="002A0D35" w:rsidP="00FB0752">
            <w:pPr>
              <w:rPr>
                <w:b/>
                <w:sz w:val="24"/>
                <w:szCs w:val="24"/>
              </w:rPr>
            </w:pPr>
            <w:r w:rsidRPr="00301319">
              <w:rPr>
                <w:sz w:val="24"/>
                <w:szCs w:val="24"/>
              </w:rPr>
              <w:t>Робота вчителів, які атестуються.</w:t>
            </w:r>
          </w:p>
        </w:tc>
      </w:tr>
      <w:tr w:rsidR="00465D82" w:rsidRPr="00301319" w14:paraId="525119FE" w14:textId="77777777" w:rsidTr="00AA1C28">
        <w:tc>
          <w:tcPr>
            <w:tcW w:w="2142" w:type="dxa"/>
            <w:vMerge/>
          </w:tcPr>
          <w:p w14:paraId="005D3F85" w14:textId="77777777" w:rsidR="002A0D35" w:rsidRPr="00301319" w:rsidRDefault="002A0D35" w:rsidP="00277964">
            <w:pPr>
              <w:tabs>
                <w:tab w:val="left" w:pos="2370"/>
              </w:tabs>
              <w:rPr>
                <w:b/>
                <w:sz w:val="24"/>
                <w:szCs w:val="24"/>
              </w:rPr>
            </w:pPr>
          </w:p>
        </w:tc>
        <w:tc>
          <w:tcPr>
            <w:tcW w:w="2393" w:type="dxa"/>
          </w:tcPr>
          <w:p w14:paraId="145A72BD" w14:textId="77777777" w:rsidR="002A0D35" w:rsidRPr="00301319" w:rsidRDefault="002A0D35" w:rsidP="00277964">
            <w:pPr>
              <w:tabs>
                <w:tab w:val="left" w:pos="2370"/>
              </w:tabs>
              <w:rPr>
                <w:b/>
                <w:sz w:val="24"/>
                <w:szCs w:val="24"/>
              </w:rPr>
            </w:pPr>
          </w:p>
        </w:tc>
        <w:tc>
          <w:tcPr>
            <w:tcW w:w="2393" w:type="dxa"/>
          </w:tcPr>
          <w:p w14:paraId="6CF07096" w14:textId="77777777" w:rsidR="002A0D35" w:rsidRPr="00301319" w:rsidRDefault="002A0D35" w:rsidP="00277964">
            <w:pPr>
              <w:tabs>
                <w:tab w:val="left" w:pos="2370"/>
              </w:tabs>
              <w:rPr>
                <w:b/>
                <w:sz w:val="24"/>
                <w:szCs w:val="24"/>
              </w:rPr>
            </w:pPr>
          </w:p>
        </w:tc>
        <w:tc>
          <w:tcPr>
            <w:tcW w:w="3136" w:type="dxa"/>
          </w:tcPr>
          <w:p w14:paraId="5F1C0DFA" w14:textId="77777777" w:rsidR="002A0D35" w:rsidRPr="00301319" w:rsidRDefault="002A0D35" w:rsidP="00277964">
            <w:pPr>
              <w:rPr>
                <w:sz w:val="24"/>
                <w:szCs w:val="24"/>
              </w:rPr>
            </w:pPr>
            <w:r w:rsidRPr="00301319">
              <w:rPr>
                <w:sz w:val="24"/>
                <w:szCs w:val="24"/>
              </w:rPr>
              <w:t>Аналіз стану ведення зошитів учнів з української, російської, англійської мови. математики</w:t>
            </w:r>
          </w:p>
        </w:tc>
      </w:tr>
      <w:tr w:rsidR="00465D82" w:rsidRPr="00301319" w14:paraId="5BB3AA44" w14:textId="77777777" w:rsidTr="00AA1C28">
        <w:tc>
          <w:tcPr>
            <w:tcW w:w="2142" w:type="dxa"/>
          </w:tcPr>
          <w:p w14:paraId="0C5F0DE0" w14:textId="77777777" w:rsidR="008C79F8" w:rsidRPr="00301319" w:rsidRDefault="00352520" w:rsidP="00277964">
            <w:pPr>
              <w:tabs>
                <w:tab w:val="left" w:pos="2370"/>
              </w:tabs>
              <w:rPr>
                <w:b/>
                <w:sz w:val="24"/>
                <w:szCs w:val="24"/>
              </w:rPr>
            </w:pPr>
            <w:r w:rsidRPr="00301319">
              <w:rPr>
                <w:b/>
                <w:sz w:val="24"/>
                <w:szCs w:val="24"/>
              </w:rPr>
              <w:t>Березень</w:t>
            </w:r>
          </w:p>
        </w:tc>
        <w:tc>
          <w:tcPr>
            <w:tcW w:w="2393" w:type="dxa"/>
          </w:tcPr>
          <w:p w14:paraId="35A413BB" w14:textId="77777777" w:rsidR="008C79F8" w:rsidRPr="00301319" w:rsidRDefault="00352520" w:rsidP="00277964">
            <w:pPr>
              <w:ind w:right="-118"/>
              <w:rPr>
                <w:sz w:val="24"/>
                <w:szCs w:val="24"/>
              </w:rPr>
            </w:pPr>
            <w:r w:rsidRPr="00301319">
              <w:rPr>
                <w:sz w:val="24"/>
                <w:szCs w:val="24"/>
              </w:rPr>
              <w:t>Готовність до вибору подальшого навчання учнів 9- х класів.</w:t>
            </w:r>
          </w:p>
          <w:p w14:paraId="75F7971C" w14:textId="567DD3E7" w:rsidR="008C79F8" w:rsidRPr="0019403E" w:rsidRDefault="00352520" w:rsidP="0019403E">
            <w:pPr>
              <w:ind w:right="-118"/>
              <w:rPr>
                <w:sz w:val="24"/>
                <w:szCs w:val="24"/>
              </w:rPr>
            </w:pPr>
            <w:r w:rsidRPr="00301319">
              <w:rPr>
                <w:sz w:val="24"/>
                <w:szCs w:val="24"/>
              </w:rPr>
              <w:t xml:space="preserve">Готовність до випуску зі </w:t>
            </w:r>
            <w:r w:rsidR="00E55937">
              <w:rPr>
                <w:sz w:val="24"/>
                <w:szCs w:val="24"/>
              </w:rPr>
              <w:t>ліцею</w:t>
            </w:r>
            <w:r w:rsidRPr="00301319">
              <w:rPr>
                <w:sz w:val="24"/>
                <w:szCs w:val="24"/>
              </w:rPr>
              <w:t xml:space="preserve"> учнів 11-го класу</w:t>
            </w:r>
          </w:p>
        </w:tc>
        <w:tc>
          <w:tcPr>
            <w:tcW w:w="2393" w:type="dxa"/>
          </w:tcPr>
          <w:p w14:paraId="366CFC24" w14:textId="77777777" w:rsidR="008C79F8" w:rsidRPr="00301319" w:rsidRDefault="00352520" w:rsidP="00277964">
            <w:pPr>
              <w:tabs>
                <w:tab w:val="left" w:pos="2370"/>
              </w:tabs>
              <w:rPr>
                <w:b/>
                <w:sz w:val="24"/>
                <w:szCs w:val="24"/>
              </w:rPr>
            </w:pPr>
            <w:r w:rsidRPr="00301319">
              <w:rPr>
                <w:sz w:val="24"/>
                <w:szCs w:val="24"/>
              </w:rPr>
              <w:t>Аналіз ведення класних журналів</w:t>
            </w:r>
          </w:p>
        </w:tc>
        <w:tc>
          <w:tcPr>
            <w:tcW w:w="3136" w:type="dxa"/>
          </w:tcPr>
          <w:p w14:paraId="0E11CB5F" w14:textId="77777777" w:rsidR="008C79F8" w:rsidRPr="00301319" w:rsidRDefault="00352520" w:rsidP="00277964">
            <w:pPr>
              <w:tabs>
                <w:tab w:val="left" w:pos="2370"/>
              </w:tabs>
              <w:rPr>
                <w:b/>
                <w:sz w:val="24"/>
                <w:szCs w:val="24"/>
              </w:rPr>
            </w:pPr>
            <w:r w:rsidRPr="00301319">
              <w:rPr>
                <w:sz w:val="24"/>
                <w:szCs w:val="24"/>
              </w:rPr>
              <w:t>Робота вчителів, які атестуються.</w:t>
            </w:r>
          </w:p>
        </w:tc>
      </w:tr>
      <w:tr w:rsidR="00465D82" w:rsidRPr="00301319" w14:paraId="13024A20" w14:textId="77777777" w:rsidTr="00AA1C28">
        <w:tc>
          <w:tcPr>
            <w:tcW w:w="2142" w:type="dxa"/>
          </w:tcPr>
          <w:p w14:paraId="1697D9BB" w14:textId="77777777" w:rsidR="008C79F8" w:rsidRPr="00301319" w:rsidRDefault="00352520" w:rsidP="00277964">
            <w:pPr>
              <w:tabs>
                <w:tab w:val="left" w:pos="2370"/>
              </w:tabs>
              <w:rPr>
                <w:b/>
                <w:sz w:val="24"/>
                <w:szCs w:val="24"/>
              </w:rPr>
            </w:pPr>
            <w:r w:rsidRPr="00301319">
              <w:rPr>
                <w:b/>
                <w:sz w:val="24"/>
                <w:szCs w:val="24"/>
              </w:rPr>
              <w:t>Квітень</w:t>
            </w:r>
          </w:p>
        </w:tc>
        <w:tc>
          <w:tcPr>
            <w:tcW w:w="2393" w:type="dxa"/>
          </w:tcPr>
          <w:p w14:paraId="5A88AB68" w14:textId="77777777" w:rsidR="008C79F8" w:rsidRPr="00301319" w:rsidRDefault="008C79F8" w:rsidP="00277964">
            <w:pPr>
              <w:tabs>
                <w:tab w:val="left" w:pos="2370"/>
              </w:tabs>
              <w:rPr>
                <w:b/>
                <w:sz w:val="24"/>
                <w:szCs w:val="24"/>
              </w:rPr>
            </w:pPr>
          </w:p>
        </w:tc>
        <w:tc>
          <w:tcPr>
            <w:tcW w:w="2393" w:type="dxa"/>
          </w:tcPr>
          <w:p w14:paraId="482491C4" w14:textId="77777777" w:rsidR="008C79F8" w:rsidRPr="00301319" w:rsidRDefault="008C79F8" w:rsidP="00277964">
            <w:pPr>
              <w:tabs>
                <w:tab w:val="left" w:pos="2370"/>
              </w:tabs>
              <w:rPr>
                <w:b/>
                <w:sz w:val="24"/>
                <w:szCs w:val="24"/>
              </w:rPr>
            </w:pPr>
          </w:p>
        </w:tc>
        <w:tc>
          <w:tcPr>
            <w:tcW w:w="3136" w:type="dxa"/>
          </w:tcPr>
          <w:p w14:paraId="3DF8F601" w14:textId="77777777" w:rsidR="008C79F8" w:rsidRPr="00301319" w:rsidRDefault="00352520" w:rsidP="00277964">
            <w:pPr>
              <w:tabs>
                <w:tab w:val="left" w:pos="2370"/>
              </w:tabs>
              <w:rPr>
                <w:b/>
                <w:sz w:val="24"/>
                <w:szCs w:val="24"/>
              </w:rPr>
            </w:pPr>
            <w:r w:rsidRPr="00301319">
              <w:rPr>
                <w:sz w:val="24"/>
                <w:szCs w:val="24"/>
              </w:rPr>
              <w:t>Проходження курсів підвищення кваліфікації</w:t>
            </w:r>
          </w:p>
        </w:tc>
      </w:tr>
      <w:tr w:rsidR="00465D82" w:rsidRPr="00301319" w14:paraId="24055039" w14:textId="77777777" w:rsidTr="00AA1C28">
        <w:tc>
          <w:tcPr>
            <w:tcW w:w="2142" w:type="dxa"/>
            <w:vMerge w:val="restart"/>
          </w:tcPr>
          <w:p w14:paraId="59E26538" w14:textId="77777777" w:rsidR="002A0D35" w:rsidRPr="00301319" w:rsidRDefault="002A0D35" w:rsidP="00277964">
            <w:pPr>
              <w:tabs>
                <w:tab w:val="left" w:pos="2370"/>
              </w:tabs>
              <w:rPr>
                <w:b/>
                <w:sz w:val="24"/>
                <w:szCs w:val="24"/>
              </w:rPr>
            </w:pPr>
            <w:r w:rsidRPr="00301319">
              <w:rPr>
                <w:b/>
                <w:sz w:val="24"/>
                <w:szCs w:val="24"/>
              </w:rPr>
              <w:t>Травень</w:t>
            </w:r>
          </w:p>
        </w:tc>
        <w:tc>
          <w:tcPr>
            <w:tcW w:w="2393" w:type="dxa"/>
          </w:tcPr>
          <w:p w14:paraId="5D520D01" w14:textId="77777777" w:rsidR="002A0D35" w:rsidRPr="00301319" w:rsidRDefault="002A0D35" w:rsidP="00277964">
            <w:pPr>
              <w:tabs>
                <w:tab w:val="left" w:pos="2370"/>
              </w:tabs>
              <w:rPr>
                <w:b/>
                <w:sz w:val="24"/>
                <w:szCs w:val="24"/>
              </w:rPr>
            </w:pPr>
            <w:r w:rsidRPr="00301319">
              <w:rPr>
                <w:sz w:val="24"/>
                <w:szCs w:val="24"/>
              </w:rPr>
              <w:t xml:space="preserve">Готовність до навчання  у </w:t>
            </w:r>
            <w:r w:rsidR="006D5CF2">
              <w:rPr>
                <w:sz w:val="24"/>
                <w:szCs w:val="24"/>
              </w:rPr>
              <w:t>ліцеї</w:t>
            </w:r>
            <w:r w:rsidRPr="00301319">
              <w:rPr>
                <w:sz w:val="24"/>
                <w:szCs w:val="24"/>
              </w:rPr>
              <w:t xml:space="preserve"> ІІ ступеню  учнів 4-х класів</w:t>
            </w:r>
          </w:p>
        </w:tc>
        <w:tc>
          <w:tcPr>
            <w:tcW w:w="2393" w:type="dxa"/>
          </w:tcPr>
          <w:p w14:paraId="2FC9BC47" w14:textId="77777777" w:rsidR="002A0D35" w:rsidRPr="00301319" w:rsidRDefault="002A0D35" w:rsidP="00277964">
            <w:pPr>
              <w:tabs>
                <w:tab w:val="left" w:pos="2370"/>
              </w:tabs>
              <w:rPr>
                <w:b/>
                <w:sz w:val="24"/>
                <w:szCs w:val="24"/>
              </w:rPr>
            </w:pPr>
            <w:r w:rsidRPr="00301319">
              <w:rPr>
                <w:sz w:val="24"/>
                <w:szCs w:val="24"/>
              </w:rPr>
              <w:t xml:space="preserve">Підведення підсумків роботи </w:t>
            </w:r>
            <w:r w:rsidR="00E55937">
              <w:rPr>
                <w:sz w:val="24"/>
                <w:szCs w:val="24"/>
              </w:rPr>
              <w:t>ліцею</w:t>
            </w:r>
            <w:r w:rsidRPr="00301319">
              <w:rPr>
                <w:sz w:val="24"/>
                <w:szCs w:val="24"/>
              </w:rPr>
              <w:t xml:space="preserve"> за рік (за всіма напрямками)</w:t>
            </w:r>
          </w:p>
        </w:tc>
        <w:tc>
          <w:tcPr>
            <w:tcW w:w="3136" w:type="dxa"/>
          </w:tcPr>
          <w:p w14:paraId="6948AC42" w14:textId="77777777" w:rsidR="002A0D35" w:rsidRPr="00301319" w:rsidRDefault="002A0D35" w:rsidP="00277964">
            <w:pPr>
              <w:tabs>
                <w:tab w:val="left" w:pos="2370"/>
              </w:tabs>
              <w:rPr>
                <w:b/>
                <w:sz w:val="24"/>
                <w:szCs w:val="24"/>
              </w:rPr>
            </w:pPr>
            <w:r w:rsidRPr="00301319">
              <w:rPr>
                <w:sz w:val="24"/>
                <w:szCs w:val="24"/>
              </w:rPr>
              <w:t>Робота молодих  вчителів.</w:t>
            </w:r>
          </w:p>
        </w:tc>
      </w:tr>
      <w:tr w:rsidR="00465D82" w:rsidRPr="00301319" w14:paraId="7928FC76" w14:textId="77777777" w:rsidTr="00AA1C28">
        <w:tc>
          <w:tcPr>
            <w:tcW w:w="2142" w:type="dxa"/>
            <w:vMerge/>
          </w:tcPr>
          <w:p w14:paraId="7AE351ED" w14:textId="77777777" w:rsidR="002A0D35" w:rsidRPr="00301319" w:rsidRDefault="002A0D35" w:rsidP="00277964">
            <w:pPr>
              <w:tabs>
                <w:tab w:val="left" w:pos="2370"/>
              </w:tabs>
              <w:rPr>
                <w:b/>
                <w:sz w:val="24"/>
                <w:szCs w:val="24"/>
              </w:rPr>
            </w:pPr>
          </w:p>
        </w:tc>
        <w:tc>
          <w:tcPr>
            <w:tcW w:w="2393" w:type="dxa"/>
          </w:tcPr>
          <w:p w14:paraId="7DCAEC47" w14:textId="77777777" w:rsidR="002A0D35" w:rsidRPr="00301319" w:rsidRDefault="002A0D35" w:rsidP="00277964">
            <w:pPr>
              <w:tabs>
                <w:tab w:val="left" w:pos="2370"/>
              </w:tabs>
              <w:rPr>
                <w:sz w:val="24"/>
                <w:szCs w:val="24"/>
              </w:rPr>
            </w:pPr>
          </w:p>
        </w:tc>
        <w:tc>
          <w:tcPr>
            <w:tcW w:w="2393" w:type="dxa"/>
          </w:tcPr>
          <w:p w14:paraId="6CD7514F" w14:textId="77777777" w:rsidR="002A0D35" w:rsidRPr="00301319" w:rsidRDefault="002A0D35" w:rsidP="00277964">
            <w:pPr>
              <w:tabs>
                <w:tab w:val="left" w:pos="2370"/>
              </w:tabs>
              <w:rPr>
                <w:sz w:val="24"/>
                <w:szCs w:val="24"/>
              </w:rPr>
            </w:pPr>
          </w:p>
        </w:tc>
        <w:tc>
          <w:tcPr>
            <w:tcW w:w="3136" w:type="dxa"/>
          </w:tcPr>
          <w:p w14:paraId="1B5724BC" w14:textId="77777777" w:rsidR="002A0D35" w:rsidRPr="00301319" w:rsidRDefault="002A0D35" w:rsidP="00277964">
            <w:pPr>
              <w:rPr>
                <w:sz w:val="24"/>
                <w:szCs w:val="24"/>
              </w:rPr>
            </w:pPr>
            <w:r w:rsidRPr="00301319">
              <w:rPr>
                <w:sz w:val="24"/>
                <w:szCs w:val="24"/>
              </w:rPr>
              <w:t>Аудит ведення  тематичного, семестрового  і річного обліку навчальних досягнень у класних журналах; ведення особових справ та журналів ТБ</w:t>
            </w:r>
          </w:p>
        </w:tc>
      </w:tr>
    </w:tbl>
    <w:p w14:paraId="4407C8F7" w14:textId="77777777" w:rsidR="00715DD3" w:rsidRDefault="00715DD3" w:rsidP="00277964">
      <w:pPr>
        <w:pStyle w:val="214"/>
        <w:spacing w:line="240" w:lineRule="auto"/>
        <w:ind w:left="0" w:hanging="2"/>
        <w:rPr>
          <w:b/>
          <w:lang w:val="uk-UA"/>
        </w:rPr>
      </w:pPr>
      <w:bookmarkStart w:id="13" w:name="_Toc57095119"/>
    </w:p>
    <w:p w14:paraId="79B59035" w14:textId="77777777" w:rsidR="00715DD3" w:rsidRDefault="00715DD3" w:rsidP="00277964">
      <w:pPr>
        <w:pStyle w:val="214"/>
        <w:spacing w:line="240" w:lineRule="auto"/>
        <w:ind w:left="0" w:hanging="2"/>
        <w:rPr>
          <w:b/>
          <w:lang w:val="uk-UA"/>
        </w:rPr>
      </w:pPr>
    </w:p>
    <w:p w14:paraId="346A359A" w14:textId="77777777" w:rsidR="0083353C" w:rsidRPr="00301319" w:rsidRDefault="008E554A" w:rsidP="00277964">
      <w:pPr>
        <w:pStyle w:val="214"/>
        <w:spacing w:line="240" w:lineRule="auto"/>
        <w:ind w:left="0" w:hanging="2"/>
        <w:rPr>
          <w:b/>
        </w:rPr>
      </w:pPr>
      <w:r w:rsidRPr="00301319">
        <w:rPr>
          <w:b/>
          <w:lang w:val="uk-UA"/>
        </w:rPr>
        <w:t>5.1</w:t>
      </w:r>
      <w:r w:rsidR="00FB0752" w:rsidRPr="00301319">
        <w:rPr>
          <w:b/>
          <w:lang w:val="uk-UA"/>
        </w:rPr>
        <w:t>0</w:t>
      </w:r>
      <w:r w:rsidRPr="00301319">
        <w:rPr>
          <w:b/>
          <w:lang w:val="uk-UA"/>
        </w:rPr>
        <w:t xml:space="preserve">.2. </w:t>
      </w:r>
      <w:r w:rsidR="0083353C" w:rsidRPr="00301319">
        <w:rPr>
          <w:b/>
        </w:rPr>
        <w:t>Графік вивчення стану викладання предметів</w:t>
      </w:r>
      <w:bookmarkEnd w:id="13"/>
    </w:p>
    <w:tbl>
      <w:tblPr>
        <w:tblW w:w="7185" w:type="dxa"/>
        <w:jc w:val="center"/>
        <w:tblLayout w:type="fixed"/>
        <w:tblLook w:val="0000" w:firstRow="0" w:lastRow="0" w:firstColumn="0" w:lastColumn="0" w:noHBand="0" w:noVBand="0"/>
      </w:tblPr>
      <w:tblGrid>
        <w:gridCol w:w="3090"/>
        <w:gridCol w:w="1305"/>
        <w:gridCol w:w="1335"/>
        <w:gridCol w:w="1455"/>
      </w:tblGrid>
      <w:tr w:rsidR="00E5669C" w:rsidRPr="00301319" w14:paraId="1A6D278B" w14:textId="77777777" w:rsidTr="00E5669C">
        <w:trPr>
          <w:jc w:val="center"/>
        </w:trPr>
        <w:tc>
          <w:tcPr>
            <w:tcW w:w="3090" w:type="dxa"/>
            <w:tcBorders>
              <w:top w:val="single" w:sz="4" w:space="0" w:color="000000"/>
              <w:left w:val="single" w:sz="4" w:space="0" w:color="000000"/>
              <w:bottom w:val="single" w:sz="4" w:space="0" w:color="000000"/>
            </w:tcBorders>
            <w:vAlign w:val="center"/>
          </w:tcPr>
          <w:p w14:paraId="69971CCD"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r w:rsidRPr="00DC7E41">
              <w:rPr>
                <w:rFonts w:ascii="Times New Roman" w:hAnsi="Times New Roman"/>
                <w:b/>
                <w:color w:val="000000"/>
                <w:sz w:val="24"/>
                <w:szCs w:val="24"/>
              </w:rPr>
              <w:t>Назва предметів</w:t>
            </w:r>
          </w:p>
        </w:tc>
        <w:tc>
          <w:tcPr>
            <w:tcW w:w="1305" w:type="dxa"/>
            <w:tcBorders>
              <w:top w:val="single" w:sz="4" w:space="0" w:color="000000"/>
              <w:left w:val="single" w:sz="4" w:space="0" w:color="000000"/>
              <w:bottom w:val="single" w:sz="4" w:space="0" w:color="000000"/>
            </w:tcBorders>
          </w:tcPr>
          <w:p w14:paraId="6538C5BA"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r w:rsidRPr="00DC7E41">
              <w:rPr>
                <w:rFonts w:ascii="Times New Roman" w:hAnsi="Times New Roman"/>
                <w:b/>
                <w:color w:val="000000"/>
                <w:sz w:val="24"/>
                <w:szCs w:val="24"/>
              </w:rPr>
              <w:t>2022 - 2023</w:t>
            </w:r>
          </w:p>
        </w:tc>
        <w:tc>
          <w:tcPr>
            <w:tcW w:w="1335" w:type="dxa"/>
            <w:tcBorders>
              <w:top w:val="single" w:sz="4" w:space="0" w:color="000000"/>
              <w:left w:val="single" w:sz="4" w:space="0" w:color="000000"/>
              <w:bottom w:val="single" w:sz="4" w:space="0" w:color="000000"/>
              <w:right w:val="single" w:sz="4" w:space="0" w:color="000000"/>
            </w:tcBorders>
          </w:tcPr>
          <w:p w14:paraId="4E0667EE" w14:textId="1222E360"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r w:rsidRPr="00DC7E41">
              <w:rPr>
                <w:rFonts w:ascii="Times New Roman" w:hAnsi="Times New Roman"/>
                <w:b/>
                <w:color w:val="000000"/>
                <w:sz w:val="24"/>
                <w:szCs w:val="24"/>
              </w:rPr>
              <w:t>202</w:t>
            </w:r>
            <w:r>
              <w:rPr>
                <w:rFonts w:ascii="Times New Roman" w:hAnsi="Times New Roman"/>
                <w:b/>
                <w:color w:val="000000"/>
                <w:sz w:val="24"/>
                <w:szCs w:val="24"/>
              </w:rPr>
              <w:t>3</w:t>
            </w:r>
            <w:r w:rsidRPr="00DC7E41">
              <w:rPr>
                <w:rFonts w:ascii="Times New Roman" w:hAnsi="Times New Roman"/>
                <w:b/>
                <w:color w:val="000000"/>
                <w:sz w:val="24"/>
                <w:szCs w:val="24"/>
              </w:rPr>
              <w:t xml:space="preserve"> - 202</w:t>
            </w:r>
            <w:r>
              <w:rPr>
                <w:rFonts w:ascii="Times New Roman" w:hAnsi="Times New Roman"/>
                <w:b/>
                <w:color w:val="000000"/>
                <w:sz w:val="24"/>
                <w:szCs w:val="24"/>
              </w:rPr>
              <w:t>4</w:t>
            </w:r>
          </w:p>
        </w:tc>
        <w:tc>
          <w:tcPr>
            <w:tcW w:w="1455" w:type="dxa"/>
            <w:tcBorders>
              <w:top w:val="single" w:sz="4" w:space="0" w:color="000000"/>
              <w:left w:val="single" w:sz="4" w:space="0" w:color="000000"/>
              <w:bottom w:val="single" w:sz="4" w:space="0" w:color="000000"/>
              <w:right w:val="single" w:sz="4" w:space="0" w:color="000000"/>
            </w:tcBorders>
          </w:tcPr>
          <w:p w14:paraId="66CDFCDC" w14:textId="741BDE9D" w:rsidR="00E5669C" w:rsidRPr="00DC7E41" w:rsidRDefault="00E5669C" w:rsidP="00277964">
            <w:pPr>
              <w:pBdr>
                <w:top w:val="nil"/>
                <w:left w:val="nil"/>
                <w:bottom w:val="nil"/>
                <w:right w:val="nil"/>
                <w:between w:val="nil"/>
              </w:pBdr>
              <w:spacing w:after="0" w:line="240" w:lineRule="auto"/>
              <w:jc w:val="center"/>
              <w:rPr>
                <w:rFonts w:ascii="Times New Roman" w:hAnsi="Times New Roman"/>
                <w:b/>
                <w:color w:val="000000"/>
                <w:sz w:val="24"/>
                <w:szCs w:val="24"/>
              </w:rPr>
            </w:pPr>
            <w:r w:rsidRPr="00DC7E41">
              <w:rPr>
                <w:rFonts w:ascii="Times New Roman" w:hAnsi="Times New Roman"/>
                <w:b/>
                <w:sz w:val="24"/>
                <w:szCs w:val="24"/>
              </w:rPr>
              <w:t>202</w:t>
            </w:r>
            <w:r>
              <w:rPr>
                <w:rFonts w:ascii="Times New Roman" w:hAnsi="Times New Roman"/>
                <w:b/>
                <w:sz w:val="24"/>
                <w:szCs w:val="24"/>
              </w:rPr>
              <w:t>4</w:t>
            </w:r>
            <w:r w:rsidRPr="00DC7E41">
              <w:rPr>
                <w:rFonts w:ascii="Times New Roman" w:hAnsi="Times New Roman"/>
                <w:b/>
                <w:sz w:val="24"/>
                <w:szCs w:val="24"/>
              </w:rPr>
              <w:t xml:space="preserve"> - 202</w:t>
            </w:r>
            <w:r>
              <w:rPr>
                <w:rFonts w:ascii="Times New Roman" w:hAnsi="Times New Roman"/>
                <w:b/>
                <w:sz w:val="24"/>
                <w:szCs w:val="24"/>
              </w:rPr>
              <w:t>5</w:t>
            </w:r>
          </w:p>
        </w:tc>
      </w:tr>
      <w:tr w:rsidR="00E5669C" w:rsidRPr="00301319" w14:paraId="15EAB543" w14:textId="77777777" w:rsidTr="00E5669C">
        <w:trPr>
          <w:jc w:val="center"/>
        </w:trPr>
        <w:tc>
          <w:tcPr>
            <w:tcW w:w="3090" w:type="dxa"/>
            <w:tcBorders>
              <w:left w:val="single" w:sz="4" w:space="0" w:color="000000"/>
              <w:bottom w:val="single" w:sz="4" w:space="0" w:color="000000"/>
            </w:tcBorders>
          </w:tcPr>
          <w:p w14:paraId="6892C4CD"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Українська мова</w:t>
            </w:r>
          </w:p>
        </w:tc>
        <w:tc>
          <w:tcPr>
            <w:tcW w:w="1305" w:type="dxa"/>
            <w:tcBorders>
              <w:left w:val="single" w:sz="4" w:space="0" w:color="000000"/>
              <w:bottom w:val="single" w:sz="4" w:space="0" w:color="000000"/>
            </w:tcBorders>
          </w:tcPr>
          <w:p w14:paraId="6194ED59"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2962595B" w14:textId="37D10AB0"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3D0AD2B9" w14:textId="6C3824FE"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Н</w:t>
            </w:r>
          </w:p>
        </w:tc>
      </w:tr>
      <w:tr w:rsidR="00E5669C" w:rsidRPr="00301319" w14:paraId="51E6B5D9" w14:textId="77777777" w:rsidTr="00E5669C">
        <w:trPr>
          <w:jc w:val="center"/>
        </w:trPr>
        <w:tc>
          <w:tcPr>
            <w:tcW w:w="3090" w:type="dxa"/>
            <w:tcBorders>
              <w:left w:val="single" w:sz="4" w:space="0" w:color="000000"/>
              <w:bottom w:val="single" w:sz="4" w:space="0" w:color="000000"/>
            </w:tcBorders>
          </w:tcPr>
          <w:p w14:paraId="68387752"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Українська література</w:t>
            </w:r>
          </w:p>
        </w:tc>
        <w:tc>
          <w:tcPr>
            <w:tcW w:w="1305" w:type="dxa"/>
            <w:tcBorders>
              <w:left w:val="single" w:sz="4" w:space="0" w:color="000000"/>
              <w:bottom w:val="single" w:sz="4" w:space="0" w:color="000000"/>
            </w:tcBorders>
          </w:tcPr>
          <w:p w14:paraId="59467687"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7F3E0EE7" w14:textId="6993CBD1"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0ACEA969"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65E6D6D4" w14:textId="77777777" w:rsidTr="00E5669C">
        <w:trPr>
          <w:jc w:val="center"/>
        </w:trPr>
        <w:tc>
          <w:tcPr>
            <w:tcW w:w="3090" w:type="dxa"/>
            <w:tcBorders>
              <w:left w:val="single" w:sz="4" w:space="0" w:color="000000"/>
              <w:bottom w:val="single" w:sz="4" w:space="0" w:color="000000"/>
            </w:tcBorders>
          </w:tcPr>
          <w:p w14:paraId="1ADB2B36"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Англійська мова</w:t>
            </w:r>
          </w:p>
        </w:tc>
        <w:tc>
          <w:tcPr>
            <w:tcW w:w="1305" w:type="dxa"/>
            <w:tcBorders>
              <w:left w:val="single" w:sz="4" w:space="0" w:color="000000"/>
              <w:bottom w:val="single" w:sz="4" w:space="0" w:color="000000"/>
            </w:tcBorders>
          </w:tcPr>
          <w:p w14:paraId="6515873D"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05F21A16" w14:textId="65FEEE82"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33DF7930"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32F2E4E9" w14:textId="77777777" w:rsidTr="00E5669C">
        <w:trPr>
          <w:jc w:val="center"/>
        </w:trPr>
        <w:tc>
          <w:tcPr>
            <w:tcW w:w="3090" w:type="dxa"/>
            <w:tcBorders>
              <w:left w:val="single" w:sz="4" w:space="0" w:color="000000"/>
              <w:bottom w:val="single" w:sz="4" w:space="0" w:color="000000"/>
            </w:tcBorders>
          </w:tcPr>
          <w:p w14:paraId="79090A6A" w14:textId="48CC2DFC"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Німецька мова</w:t>
            </w:r>
          </w:p>
        </w:tc>
        <w:tc>
          <w:tcPr>
            <w:tcW w:w="1305" w:type="dxa"/>
            <w:tcBorders>
              <w:left w:val="single" w:sz="4" w:space="0" w:color="000000"/>
              <w:bottom w:val="single" w:sz="4" w:space="0" w:color="000000"/>
            </w:tcBorders>
          </w:tcPr>
          <w:p w14:paraId="6AE16C5B"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6506D5F8"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524B6F1F" w14:textId="5957D54D"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Н</w:t>
            </w:r>
          </w:p>
        </w:tc>
      </w:tr>
      <w:tr w:rsidR="00E5669C" w:rsidRPr="00301319" w14:paraId="5D66D611" w14:textId="77777777" w:rsidTr="00E5669C">
        <w:trPr>
          <w:jc w:val="center"/>
        </w:trPr>
        <w:tc>
          <w:tcPr>
            <w:tcW w:w="3090" w:type="dxa"/>
            <w:tcBorders>
              <w:left w:val="single" w:sz="4" w:space="0" w:color="000000"/>
              <w:bottom w:val="single" w:sz="4" w:space="0" w:color="000000"/>
            </w:tcBorders>
          </w:tcPr>
          <w:p w14:paraId="63CC77D4"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Зарубіжна література</w:t>
            </w:r>
          </w:p>
        </w:tc>
        <w:tc>
          <w:tcPr>
            <w:tcW w:w="1305" w:type="dxa"/>
            <w:tcBorders>
              <w:left w:val="single" w:sz="4" w:space="0" w:color="000000"/>
              <w:bottom w:val="single" w:sz="4" w:space="0" w:color="000000"/>
            </w:tcBorders>
          </w:tcPr>
          <w:p w14:paraId="361DE0AD"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33410C76"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6187ECDF"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3AF52A38" w14:textId="77777777" w:rsidTr="00E5669C">
        <w:trPr>
          <w:jc w:val="center"/>
        </w:trPr>
        <w:tc>
          <w:tcPr>
            <w:tcW w:w="3090" w:type="dxa"/>
            <w:tcBorders>
              <w:left w:val="single" w:sz="4" w:space="0" w:color="000000"/>
              <w:bottom w:val="single" w:sz="4" w:space="0" w:color="000000"/>
            </w:tcBorders>
          </w:tcPr>
          <w:p w14:paraId="4D2F413D"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Історія України</w:t>
            </w:r>
          </w:p>
        </w:tc>
        <w:tc>
          <w:tcPr>
            <w:tcW w:w="1305" w:type="dxa"/>
            <w:tcBorders>
              <w:left w:val="single" w:sz="4" w:space="0" w:color="000000"/>
              <w:bottom w:val="single" w:sz="4" w:space="0" w:color="000000"/>
            </w:tcBorders>
          </w:tcPr>
          <w:p w14:paraId="28E68CB1"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2FB01960" w14:textId="0B96EE68"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r>
              <w:rPr>
                <w:rFonts w:ascii="Times New Roman" w:hAnsi="Times New Roman"/>
                <w:color w:val="000000"/>
                <w:sz w:val="24"/>
                <w:szCs w:val="24"/>
              </w:rPr>
              <w:t>Н,П</w:t>
            </w:r>
          </w:p>
        </w:tc>
        <w:tc>
          <w:tcPr>
            <w:tcW w:w="1455" w:type="dxa"/>
            <w:tcBorders>
              <w:left w:val="single" w:sz="4" w:space="0" w:color="000000"/>
              <w:bottom w:val="single" w:sz="4" w:space="0" w:color="000000"/>
              <w:right w:val="single" w:sz="4" w:space="0" w:color="000000"/>
            </w:tcBorders>
          </w:tcPr>
          <w:p w14:paraId="11CA3EC3"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510A75BD" w14:textId="77777777" w:rsidTr="00E5669C">
        <w:trPr>
          <w:jc w:val="center"/>
        </w:trPr>
        <w:tc>
          <w:tcPr>
            <w:tcW w:w="3090" w:type="dxa"/>
            <w:tcBorders>
              <w:left w:val="single" w:sz="4" w:space="0" w:color="000000"/>
              <w:bottom w:val="single" w:sz="4" w:space="0" w:color="000000"/>
            </w:tcBorders>
          </w:tcPr>
          <w:p w14:paraId="6A6188DF"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Всесвітня історія</w:t>
            </w:r>
          </w:p>
        </w:tc>
        <w:tc>
          <w:tcPr>
            <w:tcW w:w="1305" w:type="dxa"/>
            <w:tcBorders>
              <w:left w:val="single" w:sz="4" w:space="0" w:color="000000"/>
              <w:bottom w:val="single" w:sz="4" w:space="0" w:color="000000"/>
            </w:tcBorders>
          </w:tcPr>
          <w:p w14:paraId="3ACCCDBF"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5DFDE017"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6F8ACC09"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6E3B8019" w14:textId="77777777" w:rsidTr="00E5669C">
        <w:trPr>
          <w:jc w:val="center"/>
        </w:trPr>
        <w:tc>
          <w:tcPr>
            <w:tcW w:w="3090" w:type="dxa"/>
            <w:tcBorders>
              <w:left w:val="single" w:sz="4" w:space="0" w:color="000000"/>
              <w:bottom w:val="single" w:sz="4" w:space="0" w:color="000000"/>
            </w:tcBorders>
          </w:tcPr>
          <w:p w14:paraId="1953AEA0"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 xml:space="preserve">Правознавство </w:t>
            </w:r>
          </w:p>
        </w:tc>
        <w:tc>
          <w:tcPr>
            <w:tcW w:w="1305" w:type="dxa"/>
            <w:tcBorders>
              <w:left w:val="single" w:sz="4" w:space="0" w:color="000000"/>
              <w:bottom w:val="single" w:sz="4" w:space="0" w:color="000000"/>
            </w:tcBorders>
          </w:tcPr>
          <w:p w14:paraId="3A5EF73C"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683F7ABB"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66545224"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3AE33AD0" w14:textId="77777777" w:rsidTr="00E5669C">
        <w:trPr>
          <w:jc w:val="center"/>
        </w:trPr>
        <w:tc>
          <w:tcPr>
            <w:tcW w:w="3090" w:type="dxa"/>
            <w:tcBorders>
              <w:left w:val="single" w:sz="4" w:space="0" w:color="000000"/>
              <w:bottom w:val="single" w:sz="4" w:space="0" w:color="000000"/>
            </w:tcBorders>
          </w:tcPr>
          <w:p w14:paraId="7BAE3C0F"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Музичне мистецтво</w:t>
            </w:r>
          </w:p>
        </w:tc>
        <w:tc>
          <w:tcPr>
            <w:tcW w:w="1305" w:type="dxa"/>
            <w:tcBorders>
              <w:left w:val="single" w:sz="4" w:space="0" w:color="000000"/>
              <w:bottom w:val="single" w:sz="4" w:space="0" w:color="000000"/>
            </w:tcBorders>
          </w:tcPr>
          <w:p w14:paraId="66430AC0"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350058F8" w14:textId="5BD0F2CC"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6961E72D"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6547333F" w14:textId="77777777" w:rsidTr="00E5669C">
        <w:trPr>
          <w:jc w:val="center"/>
        </w:trPr>
        <w:tc>
          <w:tcPr>
            <w:tcW w:w="3090" w:type="dxa"/>
            <w:tcBorders>
              <w:left w:val="single" w:sz="4" w:space="0" w:color="000000"/>
              <w:bottom w:val="single" w:sz="4" w:space="0" w:color="000000"/>
            </w:tcBorders>
          </w:tcPr>
          <w:p w14:paraId="013D00B1"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Образотворче мистецтво</w:t>
            </w:r>
          </w:p>
        </w:tc>
        <w:tc>
          <w:tcPr>
            <w:tcW w:w="1305" w:type="dxa"/>
            <w:tcBorders>
              <w:left w:val="single" w:sz="4" w:space="0" w:color="000000"/>
              <w:bottom w:val="single" w:sz="4" w:space="0" w:color="000000"/>
            </w:tcBorders>
          </w:tcPr>
          <w:p w14:paraId="1C502E2A"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4B07CD03" w14:textId="58680535"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0550C393"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2CEC4237" w14:textId="77777777" w:rsidTr="00E5669C">
        <w:trPr>
          <w:jc w:val="center"/>
        </w:trPr>
        <w:tc>
          <w:tcPr>
            <w:tcW w:w="3090" w:type="dxa"/>
            <w:tcBorders>
              <w:left w:val="single" w:sz="4" w:space="0" w:color="000000"/>
              <w:bottom w:val="single" w:sz="4" w:space="0" w:color="000000"/>
            </w:tcBorders>
          </w:tcPr>
          <w:p w14:paraId="7785F5EA"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 xml:space="preserve">Математика </w:t>
            </w:r>
          </w:p>
        </w:tc>
        <w:tc>
          <w:tcPr>
            <w:tcW w:w="1305" w:type="dxa"/>
            <w:tcBorders>
              <w:left w:val="single" w:sz="4" w:space="0" w:color="000000"/>
              <w:bottom w:val="single" w:sz="4" w:space="0" w:color="000000"/>
            </w:tcBorders>
          </w:tcPr>
          <w:p w14:paraId="6937FFC7"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245C532E"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04EFD60B" w14:textId="4E659F73" w:rsidR="00E5669C" w:rsidRPr="00DC7E41" w:rsidRDefault="00E5669C" w:rsidP="002779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Н,П</w:t>
            </w:r>
          </w:p>
        </w:tc>
      </w:tr>
      <w:tr w:rsidR="00E5669C" w:rsidRPr="00301319" w14:paraId="399D3C62" w14:textId="77777777" w:rsidTr="00E5669C">
        <w:trPr>
          <w:jc w:val="center"/>
        </w:trPr>
        <w:tc>
          <w:tcPr>
            <w:tcW w:w="3090" w:type="dxa"/>
            <w:tcBorders>
              <w:left w:val="single" w:sz="4" w:space="0" w:color="000000"/>
              <w:bottom w:val="single" w:sz="4" w:space="0" w:color="000000"/>
            </w:tcBorders>
          </w:tcPr>
          <w:p w14:paraId="7EB50587"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 xml:space="preserve">Інформатика </w:t>
            </w:r>
          </w:p>
        </w:tc>
        <w:tc>
          <w:tcPr>
            <w:tcW w:w="1305" w:type="dxa"/>
            <w:tcBorders>
              <w:left w:val="single" w:sz="4" w:space="0" w:color="000000"/>
              <w:bottom w:val="single" w:sz="4" w:space="0" w:color="000000"/>
            </w:tcBorders>
          </w:tcPr>
          <w:p w14:paraId="01A20C2D"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40B9BED7" w14:textId="3844CB19"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r>
              <w:rPr>
                <w:rFonts w:ascii="Times New Roman" w:hAnsi="Times New Roman"/>
                <w:color w:val="000000"/>
                <w:sz w:val="24"/>
                <w:szCs w:val="24"/>
              </w:rPr>
              <w:t>Н</w:t>
            </w:r>
          </w:p>
        </w:tc>
        <w:tc>
          <w:tcPr>
            <w:tcW w:w="1455" w:type="dxa"/>
            <w:tcBorders>
              <w:left w:val="single" w:sz="4" w:space="0" w:color="000000"/>
              <w:bottom w:val="single" w:sz="4" w:space="0" w:color="000000"/>
              <w:right w:val="single" w:sz="4" w:space="0" w:color="000000"/>
            </w:tcBorders>
          </w:tcPr>
          <w:p w14:paraId="30DB0331" w14:textId="7C16A89B" w:rsidR="00E5669C" w:rsidRPr="00DC7E41" w:rsidRDefault="00E5669C" w:rsidP="00277964">
            <w:pPr>
              <w:spacing w:after="0" w:line="240" w:lineRule="auto"/>
              <w:jc w:val="center"/>
              <w:rPr>
                <w:rFonts w:ascii="Times New Roman" w:hAnsi="Times New Roman"/>
                <w:color w:val="000000"/>
                <w:sz w:val="24"/>
                <w:szCs w:val="24"/>
              </w:rPr>
            </w:pPr>
          </w:p>
        </w:tc>
      </w:tr>
      <w:tr w:rsidR="00E5669C" w:rsidRPr="00301319" w14:paraId="2504B6DC" w14:textId="77777777" w:rsidTr="00E5669C">
        <w:trPr>
          <w:jc w:val="center"/>
        </w:trPr>
        <w:tc>
          <w:tcPr>
            <w:tcW w:w="3090" w:type="dxa"/>
            <w:tcBorders>
              <w:left w:val="single" w:sz="4" w:space="0" w:color="000000"/>
              <w:bottom w:val="single" w:sz="4" w:space="0" w:color="000000"/>
            </w:tcBorders>
          </w:tcPr>
          <w:p w14:paraId="6022446E"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 xml:space="preserve">Природознавство </w:t>
            </w:r>
          </w:p>
        </w:tc>
        <w:tc>
          <w:tcPr>
            <w:tcW w:w="1305" w:type="dxa"/>
            <w:tcBorders>
              <w:left w:val="single" w:sz="4" w:space="0" w:color="000000"/>
              <w:bottom w:val="single" w:sz="4" w:space="0" w:color="000000"/>
            </w:tcBorders>
          </w:tcPr>
          <w:p w14:paraId="1DA81F15" w14:textId="0C4F4104"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55BD2A6A"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551110C7"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618BA4A9" w14:textId="77777777" w:rsidTr="00E5669C">
        <w:trPr>
          <w:jc w:val="center"/>
        </w:trPr>
        <w:tc>
          <w:tcPr>
            <w:tcW w:w="3090" w:type="dxa"/>
            <w:tcBorders>
              <w:left w:val="single" w:sz="4" w:space="0" w:color="000000"/>
              <w:bottom w:val="single" w:sz="4" w:space="0" w:color="000000"/>
            </w:tcBorders>
          </w:tcPr>
          <w:p w14:paraId="40E7CD38"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 xml:space="preserve">Біологія </w:t>
            </w:r>
          </w:p>
        </w:tc>
        <w:tc>
          <w:tcPr>
            <w:tcW w:w="1305" w:type="dxa"/>
            <w:tcBorders>
              <w:left w:val="single" w:sz="4" w:space="0" w:color="000000"/>
              <w:bottom w:val="single" w:sz="4" w:space="0" w:color="000000"/>
            </w:tcBorders>
          </w:tcPr>
          <w:p w14:paraId="17B8B922" w14:textId="119CE5CE"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r>
              <w:rPr>
                <w:rFonts w:ascii="Times New Roman" w:hAnsi="Times New Roman"/>
                <w:color w:val="000000"/>
                <w:sz w:val="24"/>
                <w:szCs w:val="24"/>
              </w:rPr>
              <w:t>Н</w:t>
            </w:r>
          </w:p>
        </w:tc>
        <w:tc>
          <w:tcPr>
            <w:tcW w:w="1335" w:type="dxa"/>
            <w:tcBorders>
              <w:left w:val="single" w:sz="4" w:space="0" w:color="000000"/>
              <w:bottom w:val="single" w:sz="4" w:space="0" w:color="000000"/>
              <w:right w:val="single" w:sz="4" w:space="0" w:color="000000"/>
            </w:tcBorders>
          </w:tcPr>
          <w:p w14:paraId="24A31463"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1F51D4F0"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45671446" w14:textId="77777777" w:rsidTr="00E5669C">
        <w:trPr>
          <w:jc w:val="center"/>
        </w:trPr>
        <w:tc>
          <w:tcPr>
            <w:tcW w:w="3090" w:type="dxa"/>
            <w:tcBorders>
              <w:left w:val="single" w:sz="4" w:space="0" w:color="000000"/>
              <w:bottom w:val="single" w:sz="4" w:space="0" w:color="000000"/>
            </w:tcBorders>
          </w:tcPr>
          <w:p w14:paraId="4538DB15"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 xml:space="preserve">Географія </w:t>
            </w:r>
          </w:p>
        </w:tc>
        <w:tc>
          <w:tcPr>
            <w:tcW w:w="1305" w:type="dxa"/>
            <w:tcBorders>
              <w:left w:val="single" w:sz="4" w:space="0" w:color="000000"/>
              <w:bottom w:val="single" w:sz="4" w:space="0" w:color="000000"/>
            </w:tcBorders>
          </w:tcPr>
          <w:p w14:paraId="31399FDA" w14:textId="156A16CA"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0AB64544" w14:textId="4230443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r>
              <w:rPr>
                <w:rFonts w:ascii="Times New Roman" w:hAnsi="Times New Roman"/>
                <w:color w:val="000000"/>
                <w:sz w:val="24"/>
                <w:szCs w:val="24"/>
              </w:rPr>
              <w:t>Н</w:t>
            </w:r>
          </w:p>
        </w:tc>
        <w:tc>
          <w:tcPr>
            <w:tcW w:w="1455" w:type="dxa"/>
            <w:tcBorders>
              <w:left w:val="single" w:sz="4" w:space="0" w:color="000000"/>
              <w:bottom w:val="single" w:sz="4" w:space="0" w:color="000000"/>
              <w:right w:val="single" w:sz="4" w:space="0" w:color="000000"/>
            </w:tcBorders>
          </w:tcPr>
          <w:p w14:paraId="0D8BF7BB"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15434B7C" w14:textId="77777777" w:rsidTr="00E5669C">
        <w:trPr>
          <w:jc w:val="center"/>
        </w:trPr>
        <w:tc>
          <w:tcPr>
            <w:tcW w:w="3090" w:type="dxa"/>
            <w:tcBorders>
              <w:left w:val="single" w:sz="4" w:space="0" w:color="000000"/>
              <w:bottom w:val="single" w:sz="4" w:space="0" w:color="000000"/>
            </w:tcBorders>
          </w:tcPr>
          <w:p w14:paraId="1E819C65"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 xml:space="preserve">Фізика </w:t>
            </w:r>
          </w:p>
        </w:tc>
        <w:tc>
          <w:tcPr>
            <w:tcW w:w="1305" w:type="dxa"/>
            <w:tcBorders>
              <w:left w:val="single" w:sz="4" w:space="0" w:color="000000"/>
              <w:bottom w:val="single" w:sz="4" w:space="0" w:color="000000"/>
            </w:tcBorders>
          </w:tcPr>
          <w:p w14:paraId="6D5995CC"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20D49B69"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175ADEFE" w14:textId="2140385E" w:rsidR="00E5669C" w:rsidRPr="00DC7E41" w:rsidRDefault="00E5669C" w:rsidP="00277964">
            <w:pPr>
              <w:spacing w:after="0" w:line="240" w:lineRule="auto"/>
              <w:jc w:val="center"/>
              <w:rPr>
                <w:rFonts w:ascii="Times New Roman" w:hAnsi="Times New Roman"/>
                <w:color w:val="000000"/>
                <w:sz w:val="24"/>
                <w:szCs w:val="24"/>
              </w:rPr>
            </w:pPr>
          </w:p>
        </w:tc>
      </w:tr>
      <w:tr w:rsidR="00E5669C" w:rsidRPr="00301319" w14:paraId="2E8A6ADD" w14:textId="77777777" w:rsidTr="00E5669C">
        <w:trPr>
          <w:jc w:val="center"/>
        </w:trPr>
        <w:tc>
          <w:tcPr>
            <w:tcW w:w="3090" w:type="dxa"/>
            <w:tcBorders>
              <w:left w:val="single" w:sz="4" w:space="0" w:color="000000"/>
              <w:bottom w:val="single" w:sz="4" w:space="0" w:color="000000"/>
            </w:tcBorders>
          </w:tcPr>
          <w:p w14:paraId="51B3844D"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 xml:space="preserve">Астрономія </w:t>
            </w:r>
          </w:p>
        </w:tc>
        <w:tc>
          <w:tcPr>
            <w:tcW w:w="1305" w:type="dxa"/>
            <w:tcBorders>
              <w:left w:val="single" w:sz="4" w:space="0" w:color="000000"/>
              <w:bottom w:val="single" w:sz="4" w:space="0" w:color="000000"/>
            </w:tcBorders>
          </w:tcPr>
          <w:p w14:paraId="6EE756E9"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3BFE19C9"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1E3018A7" w14:textId="37BF2406" w:rsidR="00E5669C" w:rsidRPr="00DC7E41" w:rsidRDefault="00E5669C" w:rsidP="002779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w:t>
            </w:r>
          </w:p>
        </w:tc>
      </w:tr>
      <w:tr w:rsidR="00E5669C" w:rsidRPr="00301319" w14:paraId="1FB25EAC" w14:textId="77777777" w:rsidTr="00E5669C">
        <w:trPr>
          <w:jc w:val="center"/>
        </w:trPr>
        <w:tc>
          <w:tcPr>
            <w:tcW w:w="3090" w:type="dxa"/>
            <w:tcBorders>
              <w:left w:val="single" w:sz="4" w:space="0" w:color="000000"/>
              <w:bottom w:val="single" w:sz="4" w:space="0" w:color="000000"/>
            </w:tcBorders>
          </w:tcPr>
          <w:p w14:paraId="0F327E19"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 xml:space="preserve">Хімія </w:t>
            </w:r>
          </w:p>
        </w:tc>
        <w:tc>
          <w:tcPr>
            <w:tcW w:w="1305" w:type="dxa"/>
            <w:tcBorders>
              <w:left w:val="single" w:sz="4" w:space="0" w:color="000000"/>
              <w:bottom w:val="single" w:sz="4" w:space="0" w:color="000000"/>
            </w:tcBorders>
          </w:tcPr>
          <w:p w14:paraId="1F1C4872" w14:textId="72D19E3F"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r>
              <w:rPr>
                <w:rFonts w:ascii="Times New Roman" w:hAnsi="Times New Roman"/>
                <w:color w:val="000000"/>
                <w:sz w:val="24"/>
                <w:szCs w:val="24"/>
              </w:rPr>
              <w:t>Н,П</w:t>
            </w:r>
          </w:p>
        </w:tc>
        <w:tc>
          <w:tcPr>
            <w:tcW w:w="1335" w:type="dxa"/>
            <w:tcBorders>
              <w:left w:val="single" w:sz="4" w:space="0" w:color="000000"/>
              <w:bottom w:val="single" w:sz="4" w:space="0" w:color="000000"/>
              <w:right w:val="single" w:sz="4" w:space="0" w:color="000000"/>
            </w:tcBorders>
          </w:tcPr>
          <w:p w14:paraId="1B13FC35"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68BF38F8"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2D56CFBD" w14:textId="77777777" w:rsidTr="00E5669C">
        <w:trPr>
          <w:jc w:val="center"/>
        </w:trPr>
        <w:tc>
          <w:tcPr>
            <w:tcW w:w="3090" w:type="dxa"/>
            <w:tcBorders>
              <w:left w:val="single" w:sz="4" w:space="0" w:color="000000"/>
              <w:bottom w:val="single" w:sz="4" w:space="0" w:color="000000"/>
            </w:tcBorders>
          </w:tcPr>
          <w:p w14:paraId="18E6BD8F" w14:textId="3D0F190D"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Трудове навчання</w:t>
            </w:r>
            <w:r w:rsidR="008D5788">
              <w:rPr>
                <w:rFonts w:ascii="Times New Roman" w:hAnsi="Times New Roman"/>
                <w:color w:val="000000"/>
                <w:sz w:val="24"/>
                <w:szCs w:val="24"/>
              </w:rPr>
              <w:t>.Технології</w:t>
            </w:r>
          </w:p>
        </w:tc>
        <w:tc>
          <w:tcPr>
            <w:tcW w:w="1305" w:type="dxa"/>
            <w:tcBorders>
              <w:left w:val="single" w:sz="4" w:space="0" w:color="000000"/>
              <w:bottom w:val="single" w:sz="4" w:space="0" w:color="000000"/>
            </w:tcBorders>
          </w:tcPr>
          <w:p w14:paraId="6702DEF4"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743025D5" w14:textId="09ECEDE3"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r>
              <w:rPr>
                <w:rFonts w:ascii="Times New Roman" w:hAnsi="Times New Roman"/>
                <w:color w:val="000000"/>
                <w:sz w:val="24"/>
                <w:szCs w:val="24"/>
              </w:rPr>
              <w:t>Н,П</w:t>
            </w:r>
          </w:p>
        </w:tc>
        <w:tc>
          <w:tcPr>
            <w:tcW w:w="1455" w:type="dxa"/>
            <w:tcBorders>
              <w:left w:val="single" w:sz="4" w:space="0" w:color="000000"/>
              <w:bottom w:val="single" w:sz="4" w:space="0" w:color="000000"/>
              <w:right w:val="single" w:sz="4" w:space="0" w:color="000000"/>
            </w:tcBorders>
          </w:tcPr>
          <w:p w14:paraId="76284B7F"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0CA1BF97" w14:textId="77777777" w:rsidTr="00E5669C">
        <w:trPr>
          <w:jc w:val="center"/>
        </w:trPr>
        <w:tc>
          <w:tcPr>
            <w:tcW w:w="3090" w:type="dxa"/>
            <w:tcBorders>
              <w:left w:val="single" w:sz="4" w:space="0" w:color="000000"/>
              <w:bottom w:val="single" w:sz="4" w:space="0" w:color="000000"/>
            </w:tcBorders>
          </w:tcPr>
          <w:p w14:paraId="766C4E0A"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Основи здоров'я</w:t>
            </w:r>
          </w:p>
        </w:tc>
        <w:tc>
          <w:tcPr>
            <w:tcW w:w="1305" w:type="dxa"/>
            <w:tcBorders>
              <w:left w:val="single" w:sz="4" w:space="0" w:color="000000"/>
              <w:bottom w:val="single" w:sz="4" w:space="0" w:color="000000"/>
            </w:tcBorders>
          </w:tcPr>
          <w:p w14:paraId="33FAD84F" w14:textId="384F147C"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r>
              <w:rPr>
                <w:rFonts w:ascii="Times New Roman" w:hAnsi="Times New Roman"/>
                <w:color w:val="000000"/>
                <w:sz w:val="24"/>
                <w:szCs w:val="24"/>
              </w:rPr>
              <w:t>Н,П</w:t>
            </w:r>
          </w:p>
        </w:tc>
        <w:tc>
          <w:tcPr>
            <w:tcW w:w="1335" w:type="dxa"/>
            <w:tcBorders>
              <w:left w:val="single" w:sz="4" w:space="0" w:color="000000"/>
              <w:bottom w:val="single" w:sz="4" w:space="0" w:color="000000"/>
              <w:right w:val="single" w:sz="4" w:space="0" w:color="000000"/>
            </w:tcBorders>
          </w:tcPr>
          <w:p w14:paraId="39492026"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4563164A"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462D9AD0" w14:textId="77777777" w:rsidTr="00E5669C">
        <w:trPr>
          <w:jc w:val="center"/>
        </w:trPr>
        <w:tc>
          <w:tcPr>
            <w:tcW w:w="3090" w:type="dxa"/>
            <w:tcBorders>
              <w:left w:val="single" w:sz="4" w:space="0" w:color="000000"/>
              <w:bottom w:val="single" w:sz="4" w:space="0" w:color="000000"/>
            </w:tcBorders>
          </w:tcPr>
          <w:p w14:paraId="343FB409" w14:textId="190D3BC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Громадянська освіта</w:t>
            </w:r>
          </w:p>
        </w:tc>
        <w:tc>
          <w:tcPr>
            <w:tcW w:w="1305" w:type="dxa"/>
            <w:tcBorders>
              <w:left w:val="single" w:sz="4" w:space="0" w:color="000000"/>
              <w:bottom w:val="single" w:sz="4" w:space="0" w:color="000000"/>
            </w:tcBorders>
          </w:tcPr>
          <w:p w14:paraId="0AEA8F3F" w14:textId="2C524CD9"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63860C6C"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28976F57"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2CDB57AD" w14:textId="77777777" w:rsidTr="00E5669C">
        <w:trPr>
          <w:jc w:val="center"/>
        </w:trPr>
        <w:tc>
          <w:tcPr>
            <w:tcW w:w="3090" w:type="dxa"/>
            <w:tcBorders>
              <w:left w:val="single" w:sz="4" w:space="0" w:color="000000"/>
              <w:bottom w:val="single" w:sz="4" w:space="0" w:color="000000"/>
            </w:tcBorders>
          </w:tcPr>
          <w:p w14:paraId="5E98F8C0"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Фізична культура</w:t>
            </w:r>
          </w:p>
        </w:tc>
        <w:tc>
          <w:tcPr>
            <w:tcW w:w="1305" w:type="dxa"/>
            <w:tcBorders>
              <w:left w:val="single" w:sz="4" w:space="0" w:color="000000"/>
              <w:bottom w:val="single" w:sz="4" w:space="0" w:color="000000"/>
            </w:tcBorders>
          </w:tcPr>
          <w:p w14:paraId="2D8BB9C3" w14:textId="4429B85A"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r>
              <w:rPr>
                <w:rFonts w:ascii="Times New Roman" w:hAnsi="Times New Roman"/>
                <w:color w:val="000000"/>
                <w:sz w:val="24"/>
                <w:szCs w:val="24"/>
              </w:rPr>
              <w:t>Н</w:t>
            </w:r>
          </w:p>
        </w:tc>
        <w:tc>
          <w:tcPr>
            <w:tcW w:w="1335" w:type="dxa"/>
            <w:tcBorders>
              <w:left w:val="single" w:sz="4" w:space="0" w:color="000000"/>
              <w:bottom w:val="single" w:sz="4" w:space="0" w:color="000000"/>
              <w:right w:val="single" w:sz="4" w:space="0" w:color="000000"/>
            </w:tcBorders>
          </w:tcPr>
          <w:p w14:paraId="646249C6"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29B52C43" w14:textId="6C5AD9C6" w:rsidR="00E5669C" w:rsidRPr="00DC7E41" w:rsidRDefault="00E5669C" w:rsidP="00277964">
            <w:pPr>
              <w:spacing w:after="0" w:line="240" w:lineRule="auto"/>
              <w:jc w:val="center"/>
              <w:rPr>
                <w:rFonts w:ascii="Times New Roman" w:hAnsi="Times New Roman"/>
                <w:color w:val="000000"/>
                <w:sz w:val="24"/>
                <w:szCs w:val="24"/>
              </w:rPr>
            </w:pPr>
          </w:p>
        </w:tc>
      </w:tr>
      <w:tr w:rsidR="00E5669C" w:rsidRPr="00301319" w14:paraId="1447A25B" w14:textId="77777777" w:rsidTr="00E5669C">
        <w:trPr>
          <w:jc w:val="center"/>
        </w:trPr>
        <w:tc>
          <w:tcPr>
            <w:tcW w:w="3090" w:type="dxa"/>
            <w:tcBorders>
              <w:left w:val="single" w:sz="4" w:space="0" w:color="000000"/>
              <w:bottom w:val="single" w:sz="4" w:space="0" w:color="000000"/>
            </w:tcBorders>
          </w:tcPr>
          <w:p w14:paraId="75BF6415" w14:textId="369E83E0"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 xml:space="preserve">Захист </w:t>
            </w:r>
            <w:r>
              <w:rPr>
                <w:rFonts w:ascii="Times New Roman" w:hAnsi="Times New Roman"/>
                <w:color w:val="000000"/>
                <w:sz w:val="24"/>
                <w:szCs w:val="24"/>
              </w:rPr>
              <w:t>України</w:t>
            </w:r>
          </w:p>
        </w:tc>
        <w:tc>
          <w:tcPr>
            <w:tcW w:w="1305" w:type="dxa"/>
            <w:tcBorders>
              <w:left w:val="single" w:sz="4" w:space="0" w:color="000000"/>
              <w:bottom w:val="single" w:sz="4" w:space="0" w:color="000000"/>
            </w:tcBorders>
          </w:tcPr>
          <w:p w14:paraId="4A6F6A78"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2F546CB7"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54DB6A44" w14:textId="53962211" w:rsidR="00E5669C" w:rsidRPr="00DC7E41" w:rsidRDefault="00E5669C" w:rsidP="002779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w:t>
            </w:r>
          </w:p>
        </w:tc>
      </w:tr>
      <w:tr w:rsidR="00E5669C" w:rsidRPr="00301319" w14:paraId="2B827819" w14:textId="77777777" w:rsidTr="00E5669C">
        <w:trPr>
          <w:jc w:val="center"/>
        </w:trPr>
        <w:tc>
          <w:tcPr>
            <w:tcW w:w="3090" w:type="dxa"/>
            <w:tcBorders>
              <w:left w:val="single" w:sz="4" w:space="0" w:color="000000"/>
              <w:bottom w:val="single" w:sz="4" w:space="0" w:color="000000"/>
            </w:tcBorders>
          </w:tcPr>
          <w:p w14:paraId="1B2C461E" w14:textId="20E21C9D"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Початкова школа</w:t>
            </w:r>
          </w:p>
        </w:tc>
        <w:tc>
          <w:tcPr>
            <w:tcW w:w="1305" w:type="dxa"/>
            <w:tcBorders>
              <w:left w:val="single" w:sz="4" w:space="0" w:color="000000"/>
              <w:bottom w:val="single" w:sz="4" w:space="0" w:color="000000"/>
            </w:tcBorders>
          </w:tcPr>
          <w:p w14:paraId="0C8AAFB3"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3F832A1A" w14:textId="3545F5AC"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r>
              <w:rPr>
                <w:rFonts w:ascii="Times New Roman" w:hAnsi="Times New Roman"/>
                <w:color w:val="000000"/>
                <w:sz w:val="24"/>
                <w:szCs w:val="24"/>
              </w:rPr>
              <w:t>Н,П</w:t>
            </w:r>
          </w:p>
        </w:tc>
        <w:tc>
          <w:tcPr>
            <w:tcW w:w="1455" w:type="dxa"/>
            <w:tcBorders>
              <w:left w:val="single" w:sz="4" w:space="0" w:color="000000"/>
              <w:bottom w:val="single" w:sz="4" w:space="0" w:color="000000"/>
              <w:right w:val="single" w:sz="4" w:space="0" w:color="000000"/>
            </w:tcBorders>
          </w:tcPr>
          <w:p w14:paraId="25F2EEE4"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6B6C6FB4" w14:textId="77777777" w:rsidTr="00E5669C">
        <w:trPr>
          <w:jc w:val="center"/>
        </w:trPr>
        <w:tc>
          <w:tcPr>
            <w:tcW w:w="3090" w:type="dxa"/>
            <w:tcBorders>
              <w:left w:val="single" w:sz="4" w:space="0" w:color="000000"/>
              <w:bottom w:val="single" w:sz="4" w:space="0" w:color="000000"/>
            </w:tcBorders>
          </w:tcPr>
          <w:p w14:paraId="504E7BE9" w14:textId="655E9DDA"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Інтегрований курс «Я досліджую світ»</w:t>
            </w:r>
          </w:p>
        </w:tc>
        <w:tc>
          <w:tcPr>
            <w:tcW w:w="1305" w:type="dxa"/>
            <w:tcBorders>
              <w:left w:val="single" w:sz="4" w:space="0" w:color="000000"/>
              <w:bottom w:val="single" w:sz="4" w:space="0" w:color="000000"/>
            </w:tcBorders>
          </w:tcPr>
          <w:p w14:paraId="6DF485EA" w14:textId="3FE76A4D"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r>
              <w:rPr>
                <w:rFonts w:ascii="Times New Roman" w:hAnsi="Times New Roman"/>
                <w:color w:val="000000"/>
                <w:sz w:val="24"/>
                <w:szCs w:val="24"/>
              </w:rPr>
              <w:t>Н,П</w:t>
            </w:r>
          </w:p>
        </w:tc>
        <w:tc>
          <w:tcPr>
            <w:tcW w:w="1335" w:type="dxa"/>
            <w:tcBorders>
              <w:left w:val="single" w:sz="4" w:space="0" w:color="000000"/>
              <w:bottom w:val="single" w:sz="4" w:space="0" w:color="000000"/>
              <w:right w:val="single" w:sz="4" w:space="0" w:color="000000"/>
            </w:tcBorders>
          </w:tcPr>
          <w:p w14:paraId="58C24DE7"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31338656"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31275A06" w14:textId="77777777" w:rsidTr="00E5669C">
        <w:trPr>
          <w:jc w:val="center"/>
        </w:trPr>
        <w:tc>
          <w:tcPr>
            <w:tcW w:w="3090" w:type="dxa"/>
            <w:tcBorders>
              <w:left w:val="single" w:sz="4" w:space="0" w:color="000000"/>
              <w:bottom w:val="single" w:sz="4" w:space="0" w:color="000000"/>
            </w:tcBorders>
          </w:tcPr>
          <w:p w14:paraId="225F9873" w14:textId="19D422DB"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Мистецтво</w:t>
            </w:r>
          </w:p>
        </w:tc>
        <w:tc>
          <w:tcPr>
            <w:tcW w:w="1305" w:type="dxa"/>
            <w:tcBorders>
              <w:left w:val="single" w:sz="4" w:space="0" w:color="000000"/>
              <w:bottom w:val="single" w:sz="4" w:space="0" w:color="000000"/>
            </w:tcBorders>
          </w:tcPr>
          <w:p w14:paraId="4868357D"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60D8E1B6"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7B57F322" w14:textId="77777777" w:rsidR="00E5669C" w:rsidRPr="00DC7E41" w:rsidRDefault="00E5669C" w:rsidP="00277964">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E5669C" w:rsidRPr="00301319" w14:paraId="57CF96E8" w14:textId="77777777" w:rsidTr="00E5669C">
        <w:trPr>
          <w:jc w:val="center"/>
        </w:trPr>
        <w:tc>
          <w:tcPr>
            <w:tcW w:w="3090" w:type="dxa"/>
            <w:tcBorders>
              <w:left w:val="single" w:sz="4" w:space="0" w:color="000000"/>
              <w:bottom w:val="single" w:sz="4" w:space="0" w:color="000000"/>
            </w:tcBorders>
          </w:tcPr>
          <w:p w14:paraId="3AFF0568" w14:textId="77777777" w:rsidR="00E5669C" w:rsidRPr="00DC7E41" w:rsidRDefault="00E5669C" w:rsidP="00277964">
            <w:pPr>
              <w:pBdr>
                <w:top w:val="nil"/>
                <w:left w:val="nil"/>
                <w:bottom w:val="nil"/>
                <w:right w:val="nil"/>
                <w:between w:val="nil"/>
              </w:pBdr>
              <w:spacing w:after="0" w:line="240" w:lineRule="auto"/>
              <w:rPr>
                <w:rFonts w:ascii="Times New Roman" w:hAnsi="Times New Roman"/>
                <w:color w:val="000000"/>
                <w:sz w:val="24"/>
                <w:szCs w:val="24"/>
              </w:rPr>
            </w:pPr>
            <w:r w:rsidRPr="00DC7E41">
              <w:rPr>
                <w:rFonts w:ascii="Times New Roman" w:hAnsi="Times New Roman"/>
                <w:color w:val="000000"/>
                <w:sz w:val="24"/>
                <w:szCs w:val="24"/>
              </w:rPr>
              <w:t>Фізична культура</w:t>
            </w:r>
          </w:p>
        </w:tc>
        <w:tc>
          <w:tcPr>
            <w:tcW w:w="1305" w:type="dxa"/>
            <w:tcBorders>
              <w:left w:val="single" w:sz="4" w:space="0" w:color="000000"/>
              <w:bottom w:val="single" w:sz="4" w:space="0" w:color="000000"/>
            </w:tcBorders>
          </w:tcPr>
          <w:p w14:paraId="647F4B42"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335" w:type="dxa"/>
            <w:tcBorders>
              <w:left w:val="single" w:sz="4" w:space="0" w:color="000000"/>
              <w:bottom w:val="single" w:sz="4" w:space="0" w:color="000000"/>
              <w:right w:val="single" w:sz="4" w:space="0" w:color="000000"/>
            </w:tcBorders>
          </w:tcPr>
          <w:p w14:paraId="02771313" w14:textId="77777777" w:rsidR="00E5669C" w:rsidRPr="00DC7E41" w:rsidRDefault="00E5669C" w:rsidP="00FB0752">
            <w:pPr>
              <w:pBdr>
                <w:top w:val="nil"/>
                <w:left w:val="nil"/>
                <w:bottom w:val="nil"/>
                <w:right w:val="nil"/>
                <w:between w:val="nil"/>
              </w:pBdr>
              <w:spacing w:after="0" w:line="240" w:lineRule="auto"/>
              <w:ind w:left="-116" w:right="-70"/>
              <w:jc w:val="center"/>
              <w:rPr>
                <w:rFonts w:ascii="Times New Roman" w:hAnsi="Times New Roman"/>
                <w:color w:val="000000"/>
                <w:sz w:val="24"/>
                <w:szCs w:val="24"/>
              </w:rPr>
            </w:pPr>
          </w:p>
        </w:tc>
        <w:tc>
          <w:tcPr>
            <w:tcW w:w="1455" w:type="dxa"/>
            <w:tcBorders>
              <w:left w:val="single" w:sz="4" w:space="0" w:color="000000"/>
              <w:bottom w:val="single" w:sz="4" w:space="0" w:color="000000"/>
              <w:right w:val="single" w:sz="4" w:space="0" w:color="000000"/>
            </w:tcBorders>
          </w:tcPr>
          <w:p w14:paraId="2D236930" w14:textId="1BEA14AF" w:rsidR="00E5669C" w:rsidRPr="00DC7E41" w:rsidRDefault="00E5669C" w:rsidP="002779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Н,П</w:t>
            </w:r>
          </w:p>
        </w:tc>
      </w:tr>
    </w:tbl>
    <w:p w14:paraId="76506D02" w14:textId="00019D7D" w:rsidR="008C79F8" w:rsidRPr="002250C6" w:rsidRDefault="00352520" w:rsidP="00277964">
      <w:pPr>
        <w:tabs>
          <w:tab w:val="left" w:pos="2370"/>
        </w:tabs>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t>5.1</w:t>
      </w:r>
      <w:r w:rsidR="00FB0752" w:rsidRPr="002250C6">
        <w:rPr>
          <w:rFonts w:ascii="Times New Roman" w:eastAsia="Times New Roman" w:hAnsi="Times New Roman"/>
          <w:b/>
          <w:sz w:val="24"/>
          <w:szCs w:val="24"/>
        </w:rPr>
        <w:t>0</w:t>
      </w:r>
      <w:r w:rsidRPr="002250C6">
        <w:rPr>
          <w:rFonts w:ascii="Times New Roman" w:eastAsia="Times New Roman" w:hAnsi="Times New Roman"/>
          <w:b/>
          <w:sz w:val="24"/>
          <w:szCs w:val="24"/>
        </w:rPr>
        <w:t>.</w:t>
      </w:r>
      <w:r w:rsidR="00FB0752" w:rsidRPr="002250C6">
        <w:rPr>
          <w:rFonts w:ascii="Times New Roman" w:eastAsia="Times New Roman" w:hAnsi="Times New Roman"/>
          <w:b/>
          <w:sz w:val="24"/>
          <w:szCs w:val="24"/>
        </w:rPr>
        <w:t>3</w:t>
      </w:r>
      <w:r w:rsidRPr="002250C6">
        <w:rPr>
          <w:rFonts w:ascii="Times New Roman" w:eastAsia="Times New Roman" w:hAnsi="Times New Roman"/>
          <w:b/>
          <w:sz w:val="24"/>
          <w:szCs w:val="24"/>
        </w:rPr>
        <w:t xml:space="preserve">. Здійснення тематичного контролю (контроль стану проведення предметних </w:t>
      </w:r>
      <w:r w:rsidR="00493EF2">
        <w:rPr>
          <w:rFonts w:ascii="Times New Roman" w:eastAsia="Times New Roman" w:hAnsi="Times New Roman"/>
          <w:b/>
          <w:sz w:val="24"/>
          <w:szCs w:val="24"/>
        </w:rPr>
        <w:t>декад</w:t>
      </w:r>
      <w:r w:rsidR="00FB0752" w:rsidRPr="002250C6">
        <w:rPr>
          <w:rFonts w:ascii="Times New Roman" w:eastAsia="Times New Roman" w:hAnsi="Times New Roman"/>
          <w:b/>
          <w:sz w:val="24"/>
          <w:szCs w:val="24"/>
        </w:rPr>
        <w:t>, днів</w:t>
      </w:r>
      <w:r w:rsidRPr="002250C6">
        <w:rPr>
          <w:rFonts w:ascii="Times New Roman" w:eastAsia="Times New Roman" w:hAnsi="Times New Roman"/>
          <w:b/>
          <w:sz w:val="24"/>
          <w:szCs w:val="24"/>
        </w:rPr>
        <w:t>)</w:t>
      </w:r>
    </w:p>
    <w:tbl>
      <w:tblPr>
        <w:tblStyle w:val="161"/>
        <w:tblW w:w="95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3614"/>
        <w:gridCol w:w="2430"/>
        <w:gridCol w:w="1538"/>
        <w:gridCol w:w="1276"/>
      </w:tblGrid>
      <w:tr w:rsidR="00AB475A" w:rsidRPr="002250C6" w14:paraId="0F9F2728" w14:textId="77777777">
        <w:trPr>
          <w:jc w:val="center"/>
        </w:trPr>
        <w:tc>
          <w:tcPr>
            <w:tcW w:w="710" w:type="dxa"/>
            <w:tcBorders>
              <w:top w:val="single" w:sz="4" w:space="0" w:color="000000"/>
              <w:left w:val="single" w:sz="4" w:space="0" w:color="000000"/>
              <w:bottom w:val="single" w:sz="4" w:space="0" w:color="000000"/>
              <w:right w:val="single" w:sz="4" w:space="0" w:color="000000"/>
            </w:tcBorders>
          </w:tcPr>
          <w:p w14:paraId="0672D167" w14:textId="77777777" w:rsidR="008C79F8" w:rsidRPr="002250C6" w:rsidRDefault="00352520" w:rsidP="00277964">
            <w:pPr>
              <w:tabs>
                <w:tab w:val="left" w:pos="126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3</w:t>
            </w:r>
          </w:p>
          <w:p w14:paraId="7DD810A4" w14:textId="77777777" w:rsidR="008C79F8" w:rsidRPr="002250C6" w:rsidRDefault="00352520" w:rsidP="00277964">
            <w:pPr>
              <w:tabs>
                <w:tab w:val="left" w:pos="126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з\п</w:t>
            </w:r>
          </w:p>
        </w:tc>
        <w:tc>
          <w:tcPr>
            <w:tcW w:w="3614" w:type="dxa"/>
            <w:tcBorders>
              <w:top w:val="single" w:sz="4" w:space="0" w:color="000000"/>
              <w:left w:val="single" w:sz="4" w:space="0" w:color="000000"/>
              <w:bottom w:val="single" w:sz="4" w:space="0" w:color="000000"/>
              <w:right w:val="single" w:sz="4" w:space="0" w:color="000000"/>
            </w:tcBorders>
          </w:tcPr>
          <w:p w14:paraId="65035491" w14:textId="77777777" w:rsidR="008C79F8" w:rsidRPr="002250C6" w:rsidRDefault="00352520" w:rsidP="00277964">
            <w:pPr>
              <w:tabs>
                <w:tab w:val="left" w:pos="126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Предмет</w:t>
            </w:r>
          </w:p>
        </w:tc>
        <w:tc>
          <w:tcPr>
            <w:tcW w:w="2430" w:type="dxa"/>
            <w:tcBorders>
              <w:top w:val="single" w:sz="4" w:space="0" w:color="000000"/>
              <w:left w:val="single" w:sz="4" w:space="0" w:color="000000"/>
              <w:bottom w:val="single" w:sz="4" w:space="0" w:color="000000"/>
              <w:right w:val="single" w:sz="4" w:space="0" w:color="000000"/>
            </w:tcBorders>
          </w:tcPr>
          <w:p w14:paraId="4BD03B95" w14:textId="77777777" w:rsidR="008C79F8" w:rsidRPr="002250C6" w:rsidRDefault="00352520" w:rsidP="00277964">
            <w:pPr>
              <w:tabs>
                <w:tab w:val="left" w:pos="1260"/>
              </w:tabs>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Термін проведення</w:t>
            </w:r>
          </w:p>
        </w:tc>
        <w:tc>
          <w:tcPr>
            <w:tcW w:w="1538" w:type="dxa"/>
            <w:tcBorders>
              <w:top w:val="single" w:sz="4" w:space="0" w:color="000000"/>
              <w:left w:val="single" w:sz="4" w:space="0" w:color="000000"/>
              <w:bottom w:val="single" w:sz="4" w:space="0" w:color="000000"/>
              <w:right w:val="single" w:sz="4" w:space="0" w:color="000000"/>
            </w:tcBorders>
          </w:tcPr>
          <w:p w14:paraId="0E8A951B" w14:textId="77777777" w:rsidR="008C79F8" w:rsidRPr="002250C6" w:rsidRDefault="00352520" w:rsidP="0057443E">
            <w:pPr>
              <w:spacing w:after="0" w:line="240" w:lineRule="auto"/>
              <w:ind w:right="-176"/>
              <w:jc w:val="center"/>
              <w:rPr>
                <w:rFonts w:ascii="Times New Roman" w:eastAsia="Times New Roman" w:hAnsi="Times New Roman"/>
                <w:sz w:val="24"/>
                <w:szCs w:val="24"/>
              </w:rPr>
            </w:pPr>
            <w:r w:rsidRPr="002250C6">
              <w:rPr>
                <w:rFonts w:ascii="Times New Roman" w:eastAsia="Times New Roman" w:hAnsi="Times New Roman"/>
                <w:sz w:val="24"/>
                <w:szCs w:val="24"/>
              </w:rPr>
              <w:t>Відповідальний</w:t>
            </w:r>
          </w:p>
          <w:p w14:paraId="7586D558" w14:textId="77777777" w:rsidR="008C79F8" w:rsidRPr="002250C6" w:rsidRDefault="008C79F8" w:rsidP="00277964">
            <w:pPr>
              <w:tabs>
                <w:tab w:val="left" w:pos="1260"/>
              </w:tabs>
              <w:spacing w:after="0" w:line="240" w:lineRule="auto"/>
              <w:jc w:val="center"/>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0B37512" w14:textId="77777777" w:rsidR="008C79F8" w:rsidRPr="002250C6" w:rsidRDefault="00352520" w:rsidP="0057443E">
            <w:pPr>
              <w:tabs>
                <w:tab w:val="left" w:pos="1260"/>
              </w:tabs>
              <w:spacing w:after="0" w:line="240" w:lineRule="auto"/>
              <w:ind w:right="-177"/>
              <w:jc w:val="center"/>
              <w:rPr>
                <w:rFonts w:ascii="Times New Roman" w:eastAsia="Times New Roman" w:hAnsi="Times New Roman"/>
                <w:sz w:val="24"/>
                <w:szCs w:val="24"/>
              </w:rPr>
            </w:pPr>
            <w:r w:rsidRPr="002250C6">
              <w:rPr>
                <w:rFonts w:ascii="Times New Roman" w:eastAsia="Times New Roman" w:hAnsi="Times New Roman"/>
                <w:sz w:val="24"/>
                <w:szCs w:val="24"/>
              </w:rPr>
              <w:t>Відмітка про виконання</w:t>
            </w:r>
          </w:p>
        </w:tc>
      </w:tr>
      <w:tr w:rsidR="00AB475A" w:rsidRPr="002250C6" w14:paraId="16E9D0E2" w14:textId="77777777">
        <w:trPr>
          <w:jc w:val="center"/>
        </w:trPr>
        <w:tc>
          <w:tcPr>
            <w:tcW w:w="710" w:type="dxa"/>
            <w:tcBorders>
              <w:top w:val="single" w:sz="4" w:space="0" w:color="000000"/>
              <w:left w:val="single" w:sz="4" w:space="0" w:color="000000"/>
              <w:bottom w:val="single" w:sz="4" w:space="0" w:color="000000"/>
              <w:right w:val="single" w:sz="4" w:space="0" w:color="000000"/>
            </w:tcBorders>
          </w:tcPr>
          <w:p w14:paraId="67ADE76C" w14:textId="77777777" w:rsidR="008C79F8" w:rsidRPr="002250C6" w:rsidRDefault="00352520" w:rsidP="00277964">
            <w:pPr>
              <w:tabs>
                <w:tab w:val="left" w:pos="1260"/>
              </w:tabs>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1</w:t>
            </w:r>
          </w:p>
        </w:tc>
        <w:tc>
          <w:tcPr>
            <w:tcW w:w="3614" w:type="dxa"/>
            <w:tcBorders>
              <w:top w:val="single" w:sz="4" w:space="0" w:color="000000"/>
              <w:left w:val="single" w:sz="4" w:space="0" w:color="000000"/>
              <w:bottom w:val="single" w:sz="4" w:space="0" w:color="000000"/>
              <w:right w:val="single" w:sz="4" w:space="0" w:color="000000"/>
            </w:tcBorders>
          </w:tcPr>
          <w:p w14:paraId="1593F56D" w14:textId="7CF33663" w:rsidR="008C79F8" w:rsidRPr="002250C6" w:rsidRDefault="00352520" w:rsidP="00277964">
            <w:pPr>
              <w:tabs>
                <w:tab w:val="left" w:pos="1260"/>
              </w:tabs>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Історі</w:t>
            </w:r>
            <w:r w:rsidR="00E12FE3">
              <w:rPr>
                <w:rFonts w:ascii="Times New Roman" w:eastAsia="Times New Roman" w:hAnsi="Times New Roman"/>
                <w:sz w:val="24"/>
                <w:szCs w:val="24"/>
              </w:rPr>
              <w:t xml:space="preserve">я, громадянська освіта та основи </w:t>
            </w:r>
            <w:r w:rsidRPr="002250C6">
              <w:rPr>
                <w:rFonts w:ascii="Times New Roman" w:eastAsia="Times New Roman" w:hAnsi="Times New Roman"/>
                <w:sz w:val="24"/>
                <w:szCs w:val="24"/>
              </w:rPr>
              <w:t>правознавств</w:t>
            </w:r>
            <w:r w:rsidR="00493EF2">
              <w:rPr>
                <w:rFonts w:ascii="Times New Roman" w:eastAsia="Times New Roman" w:hAnsi="Times New Roman"/>
                <w:sz w:val="24"/>
                <w:szCs w:val="24"/>
              </w:rPr>
              <w:t>а</w:t>
            </w:r>
          </w:p>
        </w:tc>
        <w:tc>
          <w:tcPr>
            <w:tcW w:w="2430" w:type="dxa"/>
            <w:tcBorders>
              <w:top w:val="single" w:sz="4" w:space="0" w:color="000000"/>
              <w:left w:val="single" w:sz="4" w:space="0" w:color="000000"/>
              <w:bottom w:val="single" w:sz="4" w:space="0" w:color="000000"/>
              <w:right w:val="single" w:sz="4" w:space="0" w:color="000000"/>
            </w:tcBorders>
          </w:tcPr>
          <w:p w14:paraId="683B0C3F" w14:textId="7577DABC" w:rsidR="008C79F8" w:rsidRPr="002250C6" w:rsidRDefault="008C79F8" w:rsidP="0057443E">
            <w:pPr>
              <w:tabs>
                <w:tab w:val="left" w:pos="1260"/>
              </w:tabs>
              <w:spacing w:after="0" w:line="240" w:lineRule="auto"/>
              <w:rPr>
                <w:rFonts w:ascii="Times New Roman" w:eastAsia="Times New Roman" w:hAnsi="Times New Roman"/>
                <w:sz w:val="24"/>
                <w:szCs w:val="24"/>
              </w:rPr>
            </w:pPr>
          </w:p>
        </w:tc>
        <w:tc>
          <w:tcPr>
            <w:tcW w:w="1538" w:type="dxa"/>
            <w:vMerge w:val="restart"/>
            <w:tcBorders>
              <w:top w:val="single" w:sz="4" w:space="0" w:color="000000"/>
              <w:left w:val="single" w:sz="4" w:space="0" w:color="000000"/>
              <w:bottom w:val="single" w:sz="4" w:space="0" w:color="000000"/>
              <w:right w:val="single" w:sz="4" w:space="0" w:color="000000"/>
            </w:tcBorders>
          </w:tcPr>
          <w:p w14:paraId="3C51A8D3" w14:textId="77777777" w:rsidR="008C79F8" w:rsidRPr="002250C6" w:rsidRDefault="008C79F8" w:rsidP="00277964">
            <w:pPr>
              <w:tabs>
                <w:tab w:val="left" w:pos="1260"/>
              </w:tabs>
              <w:spacing w:after="0" w:line="240" w:lineRule="auto"/>
              <w:jc w:val="center"/>
              <w:rPr>
                <w:rFonts w:ascii="Times New Roman" w:eastAsia="Times New Roman" w:hAnsi="Times New Roman"/>
                <w:sz w:val="24"/>
                <w:szCs w:val="24"/>
              </w:rPr>
            </w:pPr>
          </w:p>
          <w:p w14:paraId="23C67BA0" w14:textId="77777777" w:rsidR="008C79F8" w:rsidRPr="002250C6" w:rsidRDefault="008C79F8" w:rsidP="00277964">
            <w:pPr>
              <w:tabs>
                <w:tab w:val="left" w:pos="1260"/>
              </w:tabs>
              <w:spacing w:after="0" w:line="240" w:lineRule="auto"/>
              <w:jc w:val="center"/>
              <w:rPr>
                <w:rFonts w:ascii="Times New Roman" w:eastAsia="Times New Roman" w:hAnsi="Times New Roman"/>
                <w:sz w:val="24"/>
                <w:szCs w:val="24"/>
              </w:rPr>
            </w:pPr>
          </w:p>
          <w:p w14:paraId="10815BDB" w14:textId="77777777" w:rsidR="008C79F8" w:rsidRPr="002250C6" w:rsidRDefault="00352520" w:rsidP="00277964">
            <w:pPr>
              <w:tabs>
                <w:tab w:val="left" w:pos="1260"/>
              </w:tabs>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 xml:space="preserve">Учителі –предметники </w:t>
            </w:r>
          </w:p>
        </w:tc>
        <w:tc>
          <w:tcPr>
            <w:tcW w:w="1276" w:type="dxa"/>
            <w:vMerge w:val="restart"/>
            <w:tcBorders>
              <w:top w:val="single" w:sz="4" w:space="0" w:color="000000"/>
              <w:left w:val="single" w:sz="4" w:space="0" w:color="000000"/>
              <w:bottom w:val="single" w:sz="4" w:space="0" w:color="000000"/>
              <w:right w:val="single" w:sz="4" w:space="0" w:color="000000"/>
            </w:tcBorders>
          </w:tcPr>
          <w:p w14:paraId="4DAD92E9" w14:textId="77777777" w:rsidR="008C79F8" w:rsidRPr="002250C6" w:rsidRDefault="008C79F8" w:rsidP="00277964">
            <w:pPr>
              <w:tabs>
                <w:tab w:val="left" w:pos="1260"/>
              </w:tabs>
              <w:spacing w:after="0" w:line="240" w:lineRule="auto"/>
              <w:jc w:val="center"/>
              <w:rPr>
                <w:rFonts w:ascii="Times New Roman" w:eastAsia="Times New Roman" w:hAnsi="Times New Roman"/>
                <w:sz w:val="24"/>
                <w:szCs w:val="24"/>
              </w:rPr>
            </w:pPr>
          </w:p>
        </w:tc>
      </w:tr>
      <w:tr w:rsidR="00AB475A" w:rsidRPr="002250C6" w14:paraId="5970F74C" w14:textId="77777777">
        <w:trPr>
          <w:jc w:val="center"/>
        </w:trPr>
        <w:tc>
          <w:tcPr>
            <w:tcW w:w="710" w:type="dxa"/>
            <w:tcBorders>
              <w:top w:val="single" w:sz="4" w:space="0" w:color="000000"/>
              <w:left w:val="single" w:sz="4" w:space="0" w:color="000000"/>
              <w:bottom w:val="single" w:sz="4" w:space="0" w:color="000000"/>
              <w:right w:val="single" w:sz="4" w:space="0" w:color="000000"/>
            </w:tcBorders>
          </w:tcPr>
          <w:p w14:paraId="22FF3895" w14:textId="77777777" w:rsidR="008C79F8" w:rsidRPr="002250C6" w:rsidRDefault="00352520" w:rsidP="00277964">
            <w:pPr>
              <w:tabs>
                <w:tab w:val="left" w:pos="1260"/>
              </w:tabs>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2</w:t>
            </w:r>
          </w:p>
        </w:tc>
        <w:tc>
          <w:tcPr>
            <w:tcW w:w="3614" w:type="dxa"/>
            <w:tcBorders>
              <w:top w:val="single" w:sz="4" w:space="0" w:color="000000"/>
              <w:left w:val="single" w:sz="4" w:space="0" w:color="000000"/>
              <w:bottom w:val="single" w:sz="4" w:space="0" w:color="000000"/>
              <w:right w:val="single" w:sz="4" w:space="0" w:color="000000"/>
            </w:tcBorders>
          </w:tcPr>
          <w:p w14:paraId="342A74BC" w14:textId="490C7E1F" w:rsidR="008C79F8" w:rsidRPr="002250C6" w:rsidRDefault="00723FC8" w:rsidP="00277964">
            <w:pPr>
              <w:tabs>
                <w:tab w:val="left" w:pos="12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Початкова школа</w:t>
            </w:r>
          </w:p>
        </w:tc>
        <w:tc>
          <w:tcPr>
            <w:tcW w:w="2430" w:type="dxa"/>
            <w:tcBorders>
              <w:top w:val="single" w:sz="4" w:space="0" w:color="000000"/>
              <w:left w:val="single" w:sz="4" w:space="0" w:color="000000"/>
              <w:bottom w:val="single" w:sz="4" w:space="0" w:color="000000"/>
              <w:right w:val="single" w:sz="4" w:space="0" w:color="000000"/>
            </w:tcBorders>
          </w:tcPr>
          <w:p w14:paraId="5BCD2A82" w14:textId="120F4D0B" w:rsidR="008C79F8" w:rsidRPr="002250C6" w:rsidRDefault="008C79F8" w:rsidP="00FB0752">
            <w:pPr>
              <w:tabs>
                <w:tab w:val="left" w:pos="1260"/>
              </w:tabs>
              <w:spacing w:after="0" w:line="240" w:lineRule="auto"/>
              <w:rPr>
                <w:rFonts w:ascii="Times New Roman" w:eastAsia="Times New Roman" w:hAnsi="Times New Roman"/>
                <w:sz w:val="24"/>
                <w:szCs w:val="24"/>
              </w:rPr>
            </w:pPr>
          </w:p>
        </w:tc>
        <w:tc>
          <w:tcPr>
            <w:tcW w:w="1538" w:type="dxa"/>
            <w:vMerge/>
            <w:tcBorders>
              <w:top w:val="single" w:sz="4" w:space="0" w:color="000000"/>
              <w:left w:val="single" w:sz="4" w:space="0" w:color="000000"/>
              <w:bottom w:val="single" w:sz="4" w:space="0" w:color="000000"/>
              <w:right w:val="single" w:sz="4" w:space="0" w:color="000000"/>
            </w:tcBorders>
          </w:tcPr>
          <w:p w14:paraId="68E4B1BD"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14:paraId="28838ACF"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r>
      <w:tr w:rsidR="00AB475A" w:rsidRPr="002250C6" w14:paraId="16E981ED" w14:textId="77777777">
        <w:trPr>
          <w:jc w:val="center"/>
        </w:trPr>
        <w:tc>
          <w:tcPr>
            <w:tcW w:w="710" w:type="dxa"/>
            <w:tcBorders>
              <w:top w:val="single" w:sz="4" w:space="0" w:color="000000"/>
              <w:left w:val="single" w:sz="4" w:space="0" w:color="000000"/>
              <w:bottom w:val="single" w:sz="4" w:space="0" w:color="000000"/>
              <w:right w:val="single" w:sz="4" w:space="0" w:color="000000"/>
            </w:tcBorders>
          </w:tcPr>
          <w:p w14:paraId="5DCBFF1E" w14:textId="77777777" w:rsidR="008C79F8" w:rsidRPr="002250C6" w:rsidRDefault="00352520" w:rsidP="00277964">
            <w:pPr>
              <w:tabs>
                <w:tab w:val="left" w:pos="1260"/>
              </w:tabs>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3</w:t>
            </w:r>
          </w:p>
        </w:tc>
        <w:tc>
          <w:tcPr>
            <w:tcW w:w="3614" w:type="dxa"/>
            <w:tcBorders>
              <w:top w:val="single" w:sz="4" w:space="0" w:color="000000"/>
              <w:left w:val="single" w:sz="4" w:space="0" w:color="000000"/>
              <w:bottom w:val="single" w:sz="4" w:space="0" w:color="000000"/>
              <w:right w:val="single" w:sz="4" w:space="0" w:color="000000"/>
            </w:tcBorders>
          </w:tcPr>
          <w:p w14:paraId="7606F9F0" w14:textId="216ADABA" w:rsidR="008C79F8" w:rsidRPr="002250C6" w:rsidRDefault="00352520" w:rsidP="00277964">
            <w:pPr>
              <w:tabs>
                <w:tab w:val="left" w:pos="1260"/>
              </w:tabs>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Образотворче мистецтво, </w:t>
            </w:r>
            <w:r w:rsidR="00E12FE3">
              <w:rPr>
                <w:rFonts w:ascii="Times New Roman" w:eastAsia="Times New Roman" w:hAnsi="Times New Roman"/>
                <w:sz w:val="24"/>
                <w:szCs w:val="24"/>
              </w:rPr>
              <w:t>мистецтво,</w:t>
            </w:r>
            <w:r w:rsidR="00723FC8">
              <w:rPr>
                <w:rFonts w:ascii="Times New Roman" w:eastAsia="Times New Roman" w:hAnsi="Times New Roman"/>
                <w:sz w:val="24"/>
                <w:szCs w:val="24"/>
              </w:rPr>
              <w:t xml:space="preserve"> </w:t>
            </w:r>
            <w:r w:rsidRPr="002250C6">
              <w:rPr>
                <w:rFonts w:ascii="Times New Roman" w:eastAsia="Times New Roman" w:hAnsi="Times New Roman"/>
                <w:sz w:val="24"/>
                <w:szCs w:val="24"/>
              </w:rPr>
              <w:t>музичне мистецтво</w:t>
            </w:r>
            <w:r w:rsidR="00723FC8">
              <w:rPr>
                <w:rFonts w:ascii="Times New Roman" w:eastAsia="Times New Roman" w:hAnsi="Times New Roman"/>
                <w:sz w:val="24"/>
                <w:szCs w:val="24"/>
              </w:rPr>
              <w:t>,</w:t>
            </w:r>
            <w:r w:rsidR="00E12FE3">
              <w:rPr>
                <w:rFonts w:ascii="Times New Roman" w:eastAsia="Times New Roman" w:hAnsi="Times New Roman"/>
                <w:sz w:val="24"/>
                <w:szCs w:val="24"/>
              </w:rPr>
              <w:t xml:space="preserve"> ТН. Технології.</w:t>
            </w:r>
          </w:p>
        </w:tc>
        <w:tc>
          <w:tcPr>
            <w:tcW w:w="2430" w:type="dxa"/>
            <w:tcBorders>
              <w:top w:val="single" w:sz="4" w:space="0" w:color="000000"/>
              <w:left w:val="single" w:sz="4" w:space="0" w:color="000000"/>
              <w:bottom w:val="single" w:sz="4" w:space="0" w:color="000000"/>
              <w:right w:val="single" w:sz="4" w:space="0" w:color="000000"/>
            </w:tcBorders>
          </w:tcPr>
          <w:p w14:paraId="04AF5671" w14:textId="700B6474" w:rsidR="008C79F8" w:rsidRPr="002250C6" w:rsidRDefault="008C79F8" w:rsidP="00FB0752">
            <w:pPr>
              <w:tabs>
                <w:tab w:val="left" w:pos="1260"/>
              </w:tabs>
              <w:spacing w:after="0" w:line="240" w:lineRule="auto"/>
              <w:rPr>
                <w:rFonts w:ascii="Times New Roman" w:eastAsia="Times New Roman" w:hAnsi="Times New Roman"/>
                <w:sz w:val="24"/>
                <w:szCs w:val="24"/>
              </w:rPr>
            </w:pPr>
          </w:p>
        </w:tc>
        <w:tc>
          <w:tcPr>
            <w:tcW w:w="1538" w:type="dxa"/>
            <w:vMerge/>
            <w:tcBorders>
              <w:top w:val="single" w:sz="4" w:space="0" w:color="000000"/>
              <w:left w:val="single" w:sz="4" w:space="0" w:color="000000"/>
              <w:bottom w:val="single" w:sz="4" w:space="0" w:color="000000"/>
              <w:right w:val="single" w:sz="4" w:space="0" w:color="000000"/>
            </w:tcBorders>
          </w:tcPr>
          <w:p w14:paraId="5593D00B"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14:paraId="22A1092B"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r>
      <w:tr w:rsidR="00AB475A" w:rsidRPr="002250C6" w14:paraId="7D9665CD" w14:textId="77777777">
        <w:trPr>
          <w:jc w:val="center"/>
        </w:trPr>
        <w:tc>
          <w:tcPr>
            <w:tcW w:w="710" w:type="dxa"/>
            <w:tcBorders>
              <w:top w:val="single" w:sz="4" w:space="0" w:color="000000"/>
              <w:left w:val="single" w:sz="4" w:space="0" w:color="000000"/>
              <w:bottom w:val="single" w:sz="4" w:space="0" w:color="000000"/>
              <w:right w:val="single" w:sz="4" w:space="0" w:color="000000"/>
            </w:tcBorders>
          </w:tcPr>
          <w:p w14:paraId="172A29A2" w14:textId="77777777" w:rsidR="008C79F8" w:rsidRPr="002250C6" w:rsidRDefault="00352520" w:rsidP="00277964">
            <w:pPr>
              <w:tabs>
                <w:tab w:val="left" w:pos="1260"/>
              </w:tabs>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4</w:t>
            </w:r>
          </w:p>
        </w:tc>
        <w:tc>
          <w:tcPr>
            <w:tcW w:w="3614" w:type="dxa"/>
            <w:tcBorders>
              <w:top w:val="single" w:sz="4" w:space="0" w:color="000000"/>
              <w:left w:val="single" w:sz="4" w:space="0" w:color="000000"/>
              <w:bottom w:val="single" w:sz="4" w:space="0" w:color="000000"/>
              <w:right w:val="single" w:sz="4" w:space="0" w:color="000000"/>
            </w:tcBorders>
          </w:tcPr>
          <w:p w14:paraId="478BD8BC" w14:textId="779F0012" w:rsidR="008C79F8" w:rsidRPr="002250C6" w:rsidRDefault="00352520" w:rsidP="00277964">
            <w:pPr>
              <w:tabs>
                <w:tab w:val="left" w:pos="1260"/>
              </w:tabs>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Інформатика</w:t>
            </w:r>
            <w:r w:rsidR="00E12FE3">
              <w:rPr>
                <w:rFonts w:ascii="Times New Roman" w:eastAsia="Times New Roman" w:hAnsi="Times New Roman"/>
                <w:sz w:val="24"/>
                <w:szCs w:val="24"/>
              </w:rPr>
              <w:t>. Математика.</w:t>
            </w:r>
          </w:p>
        </w:tc>
        <w:tc>
          <w:tcPr>
            <w:tcW w:w="2430" w:type="dxa"/>
            <w:tcBorders>
              <w:top w:val="single" w:sz="4" w:space="0" w:color="000000"/>
              <w:left w:val="single" w:sz="4" w:space="0" w:color="000000"/>
              <w:bottom w:val="single" w:sz="4" w:space="0" w:color="000000"/>
              <w:right w:val="single" w:sz="4" w:space="0" w:color="000000"/>
            </w:tcBorders>
          </w:tcPr>
          <w:p w14:paraId="5B067691" w14:textId="00199E98" w:rsidR="008C79F8" w:rsidRPr="002250C6" w:rsidRDefault="008C79F8" w:rsidP="00277964">
            <w:pPr>
              <w:tabs>
                <w:tab w:val="left" w:pos="1260"/>
              </w:tabs>
              <w:spacing w:after="0" w:line="240" w:lineRule="auto"/>
              <w:rPr>
                <w:rFonts w:ascii="Times New Roman" w:eastAsia="Times New Roman" w:hAnsi="Times New Roman"/>
                <w:sz w:val="24"/>
                <w:szCs w:val="24"/>
              </w:rPr>
            </w:pPr>
          </w:p>
        </w:tc>
        <w:tc>
          <w:tcPr>
            <w:tcW w:w="1538" w:type="dxa"/>
            <w:vMerge/>
            <w:tcBorders>
              <w:top w:val="single" w:sz="4" w:space="0" w:color="000000"/>
              <w:left w:val="single" w:sz="4" w:space="0" w:color="000000"/>
              <w:bottom w:val="single" w:sz="4" w:space="0" w:color="000000"/>
              <w:right w:val="single" w:sz="4" w:space="0" w:color="000000"/>
            </w:tcBorders>
          </w:tcPr>
          <w:p w14:paraId="21FF8373"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14:paraId="6262A665"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r>
      <w:tr w:rsidR="00AB475A" w:rsidRPr="002250C6" w14:paraId="0444CD6C" w14:textId="77777777">
        <w:trPr>
          <w:jc w:val="center"/>
        </w:trPr>
        <w:tc>
          <w:tcPr>
            <w:tcW w:w="710" w:type="dxa"/>
            <w:tcBorders>
              <w:top w:val="single" w:sz="4" w:space="0" w:color="000000"/>
              <w:left w:val="single" w:sz="4" w:space="0" w:color="000000"/>
              <w:bottom w:val="single" w:sz="4" w:space="0" w:color="000000"/>
              <w:right w:val="single" w:sz="4" w:space="0" w:color="000000"/>
            </w:tcBorders>
          </w:tcPr>
          <w:p w14:paraId="65F348CA" w14:textId="021AAEC2" w:rsidR="008C79F8" w:rsidRPr="002250C6" w:rsidRDefault="00E12FE3" w:rsidP="00277964">
            <w:pPr>
              <w:tabs>
                <w:tab w:val="left" w:pos="12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614" w:type="dxa"/>
            <w:tcBorders>
              <w:top w:val="single" w:sz="4" w:space="0" w:color="000000"/>
              <w:left w:val="single" w:sz="4" w:space="0" w:color="000000"/>
              <w:bottom w:val="single" w:sz="4" w:space="0" w:color="000000"/>
              <w:right w:val="single" w:sz="4" w:space="0" w:color="000000"/>
            </w:tcBorders>
          </w:tcPr>
          <w:p w14:paraId="413C516A" w14:textId="77777777" w:rsidR="008C79F8" w:rsidRPr="002250C6" w:rsidRDefault="00352520" w:rsidP="00277964">
            <w:pPr>
              <w:tabs>
                <w:tab w:val="left" w:pos="1260"/>
              </w:tabs>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Іноземна мова(англійська</w:t>
            </w:r>
            <w:r w:rsidR="00997081" w:rsidRPr="002250C6">
              <w:rPr>
                <w:rFonts w:ascii="Times New Roman" w:eastAsia="Times New Roman" w:hAnsi="Times New Roman"/>
                <w:sz w:val="24"/>
                <w:szCs w:val="24"/>
              </w:rPr>
              <w:t>, німецька</w:t>
            </w:r>
            <w:r w:rsidRPr="002250C6">
              <w:rPr>
                <w:rFonts w:ascii="Times New Roman" w:eastAsia="Times New Roman" w:hAnsi="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420C15CA" w14:textId="1C20505F" w:rsidR="008C79F8" w:rsidRPr="002250C6" w:rsidRDefault="008C79F8" w:rsidP="00FB0752">
            <w:pPr>
              <w:tabs>
                <w:tab w:val="left" w:pos="1260"/>
              </w:tabs>
              <w:spacing w:after="0" w:line="240" w:lineRule="auto"/>
              <w:rPr>
                <w:rFonts w:ascii="Times New Roman" w:eastAsia="Times New Roman" w:hAnsi="Times New Roman"/>
                <w:sz w:val="24"/>
                <w:szCs w:val="24"/>
              </w:rPr>
            </w:pPr>
          </w:p>
        </w:tc>
        <w:tc>
          <w:tcPr>
            <w:tcW w:w="1538" w:type="dxa"/>
            <w:vMerge/>
            <w:tcBorders>
              <w:top w:val="single" w:sz="4" w:space="0" w:color="000000"/>
              <w:left w:val="single" w:sz="4" w:space="0" w:color="000000"/>
              <w:bottom w:val="single" w:sz="4" w:space="0" w:color="000000"/>
              <w:right w:val="single" w:sz="4" w:space="0" w:color="000000"/>
            </w:tcBorders>
          </w:tcPr>
          <w:p w14:paraId="64ACCEC2"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14:paraId="5484C34A"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r>
      <w:tr w:rsidR="00AB475A" w:rsidRPr="002250C6" w14:paraId="3219C4FF" w14:textId="77777777">
        <w:trPr>
          <w:jc w:val="center"/>
        </w:trPr>
        <w:tc>
          <w:tcPr>
            <w:tcW w:w="710" w:type="dxa"/>
            <w:tcBorders>
              <w:top w:val="single" w:sz="4" w:space="0" w:color="000000"/>
              <w:left w:val="single" w:sz="4" w:space="0" w:color="000000"/>
              <w:bottom w:val="single" w:sz="4" w:space="0" w:color="000000"/>
              <w:right w:val="single" w:sz="4" w:space="0" w:color="000000"/>
            </w:tcBorders>
          </w:tcPr>
          <w:p w14:paraId="5E894C0C" w14:textId="5B25D411" w:rsidR="008C79F8" w:rsidRPr="002250C6" w:rsidRDefault="00E12FE3" w:rsidP="00277964">
            <w:pPr>
              <w:tabs>
                <w:tab w:val="left" w:pos="12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3614" w:type="dxa"/>
            <w:tcBorders>
              <w:top w:val="single" w:sz="4" w:space="0" w:color="000000"/>
              <w:left w:val="single" w:sz="4" w:space="0" w:color="000000"/>
              <w:bottom w:val="single" w:sz="4" w:space="0" w:color="000000"/>
              <w:right w:val="single" w:sz="4" w:space="0" w:color="000000"/>
            </w:tcBorders>
          </w:tcPr>
          <w:p w14:paraId="543761D1" w14:textId="50735061" w:rsidR="008C79F8" w:rsidRPr="002250C6" w:rsidRDefault="00352520" w:rsidP="00277964">
            <w:pPr>
              <w:tabs>
                <w:tab w:val="left" w:pos="1260"/>
              </w:tabs>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Українська мова та література,</w:t>
            </w:r>
            <w:r w:rsidR="00E12FE3">
              <w:rPr>
                <w:rFonts w:ascii="Times New Roman" w:eastAsia="Times New Roman" w:hAnsi="Times New Roman"/>
                <w:sz w:val="24"/>
                <w:szCs w:val="24"/>
              </w:rPr>
              <w:t xml:space="preserve"> зарубіжна література.</w:t>
            </w:r>
            <w:r w:rsidRPr="002250C6">
              <w:rPr>
                <w:rFonts w:ascii="Times New Roman" w:eastAsia="Times New Roman" w:hAnsi="Times New Roman"/>
                <w:sz w:val="24"/>
                <w:szCs w:val="24"/>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6BB0799F" w14:textId="1EB81C9D" w:rsidR="008C79F8" w:rsidRPr="002250C6" w:rsidRDefault="008C79F8" w:rsidP="00277964">
            <w:pPr>
              <w:tabs>
                <w:tab w:val="left" w:pos="1260"/>
              </w:tabs>
              <w:spacing w:after="0" w:line="240" w:lineRule="auto"/>
              <w:rPr>
                <w:rFonts w:ascii="Times New Roman" w:eastAsia="Times New Roman" w:hAnsi="Times New Roman"/>
                <w:sz w:val="24"/>
                <w:szCs w:val="24"/>
              </w:rPr>
            </w:pPr>
          </w:p>
        </w:tc>
        <w:tc>
          <w:tcPr>
            <w:tcW w:w="1538" w:type="dxa"/>
            <w:vMerge/>
            <w:tcBorders>
              <w:top w:val="single" w:sz="4" w:space="0" w:color="000000"/>
              <w:left w:val="single" w:sz="4" w:space="0" w:color="000000"/>
              <w:bottom w:val="single" w:sz="4" w:space="0" w:color="000000"/>
              <w:right w:val="single" w:sz="4" w:space="0" w:color="000000"/>
            </w:tcBorders>
          </w:tcPr>
          <w:p w14:paraId="6C36BBC6"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14:paraId="0ACE943E" w14:textId="77777777" w:rsidR="008C79F8" w:rsidRPr="002250C6" w:rsidRDefault="008C79F8" w:rsidP="00277964">
            <w:pPr>
              <w:widowControl w:val="0"/>
              <w:pBdr>
                <w:top w:val="nil"/>
                <w:left w:val="nil"/>
                <w:bottom w:val="nil"/>
                <w:right w:val="nil"/>
                <w:between w:val="nil"/>
              </w:pBdr>
              <w:spacing w:after="0" w:line="240" w:lineRule="auto"/>
              <w:rPr>
                <w:rFonts w:ascii="Times New Roman" w:eastAsia="Times New Roman" w:hAnsi="Times New Roman"/>
                <w:sz w:val="24"/>
                <w:szCs w:val="24"/>
              </w:rPr>
            </w:pPr>
          </w:p>
        </w:tc>
      </w:tr>
      <w:tr w:rsidR="00E12FE3" w:rsidRPr="002250C6" w14:paraId="6AC55A62" w14:textId="77777777">
        <w:trPr>
          <w:jc w:val="center"/>
        </w:trPr>
        <w:tc>
          <w:tcPr>
            <w:tcW w:w="710" w:type="dxa"/>
            <w:tcBorders>
              <w:top w:val="single" w:sz="4" w:space="0" w:color="000000"/>
              <w:left w:val="single" w:sz="4" w:space="0" w:color="000000"/>
              <w:bottom w:val="single" w:sz="4" w:space="0" w:color="000000"/>
              <w:right w:val="single" w:sz="4" w:space="0" w:color="000000"/>
            </w:tcBorders>
          </w:tcPr>
          <w:p w14:paraId="6843D947" w14:textId="20E44339" w:rsidR="00E12FE3" w:rsidRPr="002250C6" w:rsidRDefault="00E12FE3" w:rsidP="00E12FE3">
            <w:pPr>
              <w:tabs>
                <w:tab w:val="left" w:pos="12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3614" w:type="dxa"/>
            <w:tcBorders>
              <w:top w:val="single" w:sz="4" w:space="0" w:color="000000"/>
              <w:left w:val="single" w:sz="4" w:space="0" w:color="000000"/>
              <w:bottom w:val="single" w:sz="4" w:space="0" w:color="000000"/>
              <w:right w:val="single" w:sz="4" w:space="0" w:color="000000"/>
            </w:tcBorders>
          </w:tcPr>
          <w:p w14:paraId="0DF375DA" w14:textId="63E89FDC" w:rsidR="00E12FE3" w:rsidRPr="002250C6" w:rsidRDefault="00E12FE3" w:rsidP="00E12FE3">
            <w:pPr>
              <w:tabs>
                <w:tab w:val="left" w:pos="12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Соціально-психологічна служба.</w:t>
            </w:r>
          </w:p>
        </w:tc>
        <w:tc>
          <w:tcPr>
            <w:tcW w:w="2430" w:type="dxa"/>
            <w:tcBorders>
              <w:top w:val="single" w:sz="4" w:space="0" w:color="000000"/>
              <w:left w:val="single" w:sz="4" w:space="0" w:color="000000"/>
              <w:bottom w:val="single" w:sz="4" w:space="0" w:color="000000"/>
              <w:right w:val="single" w:sz="4" w:space="0" w:color="000000"/>
            </w:tcBorders>
          </w:tcPr>
          <w:p w14:paraId="4FFCE5BD" w14:textId="752990FF" w:rsidR="00E12FE3" w:rsidRPr="002250C6" w:rsidRDefault="00E12FE3" w:rsidP="00E12FE3">
            <w:pPr>
              <w:tabs>
                <w:tab w:val="left" w:pos="1260"/>
              </w:tabs>
              <w:spacing w:after="0" w:line="240" w:lineRule="auto"/>
              <w:rPr>
                <w:rFonts w:ascii="Times New Roman" w:eastAsia="Times New Roman" w:hAnsi="Times New Roman"/>
                <w:sz w:val="24"/>
                <w:szCs w:val="24"/>
              </w:rPr>
            </w:pPr>
          </w:p>
        </w:tc>
        <w:tc>
          <w:tcPr>
            <w:tcW w:w="1538" w:type="dxa"/>
            <w:vMerge/>
            <w:tcBorders>
              <w:top w:val="single" w:sz="4" w:space="0" w:color="000000"/>
              <w:left w:val="single" w:sz="4" w:space="0" w:color="000000"/>
              <w:bottom w:val="single" w:sz="4" w:space="0" w:color="000000"/>
              <w:right w:val="single" w:sz="4" w:space="0" w:color="000000"/>
            </w:tcBorders>
          </w:tcPr>
          <w:p w14:paraId="340670AF" w14:textId="77777777" w:rsidR="00E12FE3" w:rsidRPr="002250C6" w:rsidRDefault="00E12FE3" w:rsidP="00E12FE3">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14:paraId="761DA810" w14:textId="77777777" w:rsidR="00E12FE3" w:rsidRPr="002250C6" w:rsidRDefault="00E12FE3" w:rsidP="00E12FE3">
            <w:pPr>
              <w:widowControl w:val="0"/>
              <w:pBdr>
                <w:top w:val="nil"/>
                <w:left w:val="nil"/>
                <w:bottom w:val="nil"/>
                <w:right w:val="nil"/>
                <w:between w:val="nil"/>
              </w:pBdr>
              <w:spacing w:after="0" w:line="240" w:lineRule="auto"/>
              <w:rPr>
                <w:rFonts w:ascii="Times New Roman" w:eastAsia="Times New Roman" w:hAnsi="Times New Roman"/>
                <w:sz w:val="24"/>
                <w:szCs w:val="24"/>
              </w:rPr>
            </w:pPr>
          </w:p>
        </w:tc>
      </w:tr>
      <w:tr w:rsidR="00E12FE3" w:rsidRPr="002250C6" w14:paraId="325C7872" w14:textId="77777777">
        <w:trPr>
          <w:jc w:val="center"/>
        </w:trPr>
        <w:tc>
          <w:tcPr>
            <w:tcW w:w="710" w:type="dxa"/>
            <w:tcBorders>
              <w:top w:val="single" w:sz="4" w:space="0" w:color="000000"/>
              <w:left w:val="single" w:sz="4" w:space="0" w:color="000000"/>
              <w:bottom w:val="single" w:sz="4" w:space="0" w:color="000000"/>
              <w:right w:val="single" w:sz="4" w:space="0" w:color="000000"/>
            </w:tcBorders>
          </w:tcPr>
          <w:p w14:paraId="30294316" w14:textId="01E471E4" w:rsidR="00E12FE3" w:rsidRPr="002250C6" w:rsidRDefault="00E12FE3" w:rsidP="00E12FE3">
            <w:pPr>
              <w:tabs>
                <w:tab w:val="left" w:pos="1260"/>
              </w:tabs>
              <w:spacing w:after="0" w:line="240" w:lineRule="auto"/>
              <w:jc w:val="center"/>
              <w:rPr>
                <w:rFonts w:ascii="Times New Roman" w:eastAsia="Times New Roman" w:hAnsi="Times New Roman"/>
                <w:sz w:val="24"/>
                <w:szCs w:val="24"/>
              </w:rPr>
            </w:pPr>
            <w:r w:rsidRPr="002250C6">
              <w:rPr>
                <w:rFonts w:ascii="Times New Roman" w:eastAsia="Times New Roman" w:hAnsi="Times New Roman"/>
                <w:sz w:val="24"/>
                <w:szCs w:val="24"/>
              </w:rPr>
              <w:t>8</w:t>
            </w:r>
          </w:p>
        </w:tc>
        <w:tc>
          <w:tcPr>
            <w:tcW w:w="3614" w:type="dxa"/>
            <w:tcBorders>
              <w:top w:val="single" w:sz="4" w:space="0" w:color="000000"/>
              <w:left w:val="single" w:sz="4" w:space="0" w:color="000000"/>
              <w:bottom w:val="single" w:sz="4" w:space="0" w:color="000000"/>
              <w:right w:val="single" w:sz="4" w:space="0" w:color="000000"/>
            </w:tcBorders>
          </w:tcPr>
          <w:p w14:paraId="39FF629B" w14:textId="67154FDD" w:rsidR="00E12FE3" w:rsidRPr="002250C6" w:rsidRDefault="00E12FE3" w:rsidP="00E12FE3">
            <w:pPr>
              <w:tabs>
                <w:tab w:val="left" w:pos="1260"/>
              </w:tabs>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Хімія, біологія</w:t>
            </w:r>
            <w:r>
              <w:rPr>
                <w:rFonts w:ascii="Times New Roman" w:eastAsia="Times New Roman" w:hAnsi="Times New Roman"/>
                <w:sz w:val="24"/>
                <w:szCs w:val="24"/>
              </w:rPr>
              <w:t>, фізика</w:t>
            </w:r>
            <w:r w:rsidR="00723FC8">
              <w:rPr>
                <w:rFonts w:ascii="Times New Roman" w:eastAsia="Times New Roman" w:hAnsi="Times New Roman"/>
                <w:sz w:val="24"/>
                <w:szCs w:val="24"/>
              </w:rPr>
              <w:t>, г</w:t>
            </w:r>
            <w:r w:rsidR="00723FC8" w:rsidRPr="002250C6">
              <w:rPr>
                <w:rFonts w:ascii="Times New Roman" w:eastAsia="Times New Roman" w:hAnsi="Times New Roman"/>
                <w:sz w:val="24"/>
                <w:szCs w:val="24"/>
              </w:rPr>
              <w:t>еографія</w:t>
            </w:r>
          </w:p>
        </w:tc>
        <w:tc>
          <w:tcPr>
            <w:tcW w:w="2430" w:type="dxa"/>
            <w:tcBorders>
              <w:top w:val="single" w:sz="4" w:space="0" w:color="000000"/>
              <w:left w:val="single" w:sz="4" w:space="0" w:color="000000"/>
              <w:bottom w:val="single" w:sz="4" w:space="0" w:color="000000"/>
              <w:right w:val="single" w:sz="4" w:space="0" w:color="000000"/>
            </w:tcBorders>
          </w:tcPr>
          <w:p w14:paraId="1576B651" w14:textId="56AC7634" w:rsidR="00E12FE3" w:rsidRPr="002250C6" w:rsidRDefault="00E12FE3" w:rsidP="00E12FE3">
            <w:pPr>
              <w:tabs>
                <w:tab w:val="left" w:pos="1260"/>
              </w:tabs>
              <w:spacing w:after="0" w:line="240" w:lineRule="auto"/>
              <w:rPr>
                <w:rFonts w:ascii="Times New Roman" w:eastAsia="Times New Roman" w:hAnsi="Times New Roman"/>
                <w:sz w:val="24"/>
                <w:szCs w:val="24"/>
              </w:rPr>
            </w:pPr>
          </w:p>
        </w:tc>
        <w:tc>
          <w:tcPr>
            <w:tcW w:w="1538" w:type="dxa"/>
            <w:vMerge/>
            <w:tcBorders>
              <w:top w:val="single" w:sz="4" w:space="0" w:color="000000"/>
              <w:left w:val="single" w:sz="4" w:space="0" w:color="000000"/>
              <w:bottom w:val="single" w:sz="4" w:space="0" w:color="000000"/>
              <w:right w:val="single" w:sz="4" w:space="0" w:color="000000"/>
            </w:tcBorders>
          </w:tcPr>
          <w:p w14:paraId="063D0B62" w14:textId="77777777" w:rsidR="00E12FE3" w:rsidRPr="002250C6" w:rsidRDefault="00E12FE3" w:rsidP="00E12FE3">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14:paraId="6EEA6CCA" w14:textId="77777777" w:rsidR="00E12FE3" w:rsidRPr="002250C6" w:rsidRDefault="00E12FE3" w:rsidP="00E12FE3">
            <w:pPr>
              <w:widowControl w:val="0"/>
              <w:pBdr>
                <w:top w:val="nil"/>
                <w:left w:val="nil"/>
                <w:bottom w:val="nil"/>
                <w:right w:val="nil"/>
                <w:between w:val="nil"/>
              </w:pBdr>
              <w:spacing w:after="0" w:line="240" w:lineRule="auto"/>
              <w:rPr>
                <w:rFonts w:ascii="Times New Roman" w:eastAsia="Times New Roman" w:hAnsi="Times New Roman"/>
                <w:sz w:val="24"/>
                <w:szCs w:val="24"/>
              </w:rPr>
            </w:pPr>
          </w:p>
        </w:tc>
      </w:tr>
      <w:tr w:rsidR="00E12FE3" w:rsidRPr="002250C6" w14:paraId="3B963FF5" w14:textId="77777777">
        <w:trPr>
          <w:jc w:val="center"/>
        </w:trPr>
        <w:tc>
          <w:tcPr>
            <w:tcW w:w="710" w:type="dxa"/>
            <w:tcBorders>
              <w:top w:val="single" w:sz="4" w:space="0" w:color="000000"/>
              <w:left w:val="single" w:sz="4" w:space="0" w:color="000000"/>
              <w:bottom w:val="single" w:sz="4" w:space="0" w:color="000000"/>
              <w:right w:val="single" w:sz="4" w:space="0" w:color="000000"/>
            </w:tcBorders>
          </w:tcPr>
          <w:p w14:paraId="20857905" w14:textId="33F1E802" w:rsidR="00E12FE3" w:rsidRPr="002250C6" w:rsidRDefault="00E12FE3" w:rsidP="00E12FE3">
            <w:pPr>
              <w:tabs>
                <w:tab w:val="left" w:pos="12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3614" w:type="dxa"/>
            <w:tcBorders>
              <w:top w:val="single" w:sz="4" w:space="0" w:color="000000"/>
              <w:left w:val="single" w:sz="4" w:space="0" w:color="000000"/>
              <w:bottom w:val="single" w:sz="4" w:space="0" w:color="000000"/>
              <w:right w:val="single" w:sz="4" w:space="0" w:color="000000"/>
            </w:tcBorders>
          </w:tcPr>
          <w:p w14:paraId="3B8072DC" w14:textId="6E1DA278" w:rsidR="00E12FE3" w:rsidRPr="002250C6" w:rsidRDefault="00E12FE3" w:rsidP="00E12FE3">
            <w:pPr>
              <w:tabs>
                <w:tab w:val="left" w:pos="1260"/>
              </w:tabs>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Фізична культура,  основи здоров’я</w:t>
            </w:r>
            <w:r w:rsidR="00723FC8">
              <w:rPr>
                <w:rFonts w:ascii="Times New Roman" w:eastAsia="Times New Roman" w:hAnsi="Times New Roman"/>
                <w:sz w:val="24"/>
                <w:szCs w:val="24"/>
              </w:rPr>
              <w:t>, «</w:t>
            </w:r>
            <w:r w:rsidR="00723FC8" w:rsidRPr="002250C6">
              <w:rPr>
                <w:rFonts w:ascii="Times New Roman" w:eastAsia="Times New Roman" w:hAnsi="Times New Roman"/>
                <w:sz w:val="24"/>
                <w:szCs w:val="24"/>
              </w:rPr>
              <w:t>Захист України</w:t>
            </w:r>
            <w:r w:rsidR="00723FC8">
              <w:rPr>
                <w:rFonts w:ascii="Times New Roman" w:eastAsia="Times New Roman" w:hAnsi="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49C324AF" w14:textId="313F9490" w:rsidR="00E12FE3" w:rsidRPr="002250C6" w:rsidRDefault="00E12FE3" w:rsidP="00E12FE3">
            <w:pPr>
              <w:tabs>
                <w:tab w:val="left" w:pos="1260"/>
              </w:tabs>
              <w:spacing w:after="0" w:line="240" w:lineRule="auto"/>
              <w:rPr>
                <w:rFonts w:ascii="Times New Roman" w:eastAsia="Times New Roman" w:hAnsi="Times New Roman"/>
                <w:sz w:val="24"/>
                <w:szCs w:val="24"/>
              </w:rPr>
            </w:pPr>
          </w:p>
        </w:tc>
        <w:tc>
          <w:tcPr>
            <w:tcW w:w="1538" w:type="dxa"/>
            <w:vMerge/>
            <w:tcBorders>
              <w:top w:val="single" w:sz="4" w:space="0" w:color="000000"/>
              <w:left w:val="single" w:sz="4" w:space="0" w:color="000000"/>
              <w:bottom w:val="single" w:sz="4" w:space="0" w:color="000000"/>
              <w:right w:val="single" w:sz="4" w:space="0" w:color="000000"/>
            </w:tcBorders>
          </w:tcPr>
          <w:p w14:paraId="5E632158" w14:textId="77777777" w:rsidR="00E12FE3" w:rsidRPr="002250C6" w:rsidRDefault="00E12FE3" w:rsidP="00E12FE3">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14:paraId="1C0309A8" w14:textId="77777777" w:rsidR="00E12FE3" w:rsidRPr="002250C6" w:rsidRDefault="00E12FE3" w:rsidP="00E12FE3">
            <w:pPr>
              <w:widowControl w:val="0"/>
              <w:pBdr>
                <w:top w:val="nil"/>
                <w:left w:val="nil"/>
                <w:bottom w:val="nil"/>
                <w:right w:val="nil"/>
                <w:between w:val="nil"/>
              </w:pBdr>
              <w:spacing w:after="0" w:line="240" w:lineRule="auto"/>
              <w:rPr>
                <w:rFonts w:ascii="Times New Roman" w:eastAsia="Times New Roman" w:hAnsi="Times New Roman"/>
                <w:sz w:val="24"/>
                <w:szCs w:val="24"/>
              </w:rPr>
            </w:pPr>
          </w:p>
        </w:tc>
      </w:tr>
    </w:tbl>
    <w:p w14:paraId="4378E27D" w14:textId="7E9F4340" w:rsidR="008C79F8" w:rsidRPr="002250C6" w:rsidRDefault="008D25ED" w:rsidP="00277964">
      <w:pPr>
        <w:tabs>
          <w:tab w:val="left" w:pos="237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5</w:t>
      </w:r>
      <w:r w:rsidR="00DF06F4" w:rsidRPr="002250C6">
        <w:rPr>
          <w:rFonts w:ascii="Times New Roman" w:eastAsia="Times New Roman" w:hAnsi="Times New Roman"/>
          <w:b/>
          <w:sz w:val="24"/>
          <w:szCs w:val="24"/>
        </w:rPr>
        <w:t>.1</w:t>
      </w:r>
      <w:r w:rsidR="0057443E" w:rsidRPr="002250C6">
        <w:rPr>
          <w:rFonts w:ascii="Times New Roman" w:eastAsia="Times New Roman" w:hAnsi="Times New Roman"/>
          <w:b/>
          <w:sz w:val="24"/>
          <w:szCs w:val="24"/>
        </w:rPr>
        <w:t>0</w:t>
      </w:r>
      <w:r w:rsidR="00DF06F4" w:rsidRPr="002250C6">
        <w:rPr>
          <w:rFonts w:ascii="Times New Roman" w:eastAsia="Times New Roman" w:hAnsi="Times New Roman"/>
          <w:b/>
          <w:sz w:val="24"/>
          <w:szCs w:val="24"/>
        </w:rPr>
        <w:t>.</w:t>
      </w:r>
      <w:r w:rsidR="0057443E" w:rsidRPr="002250C6">
        <w:rPr>
          <w:rFonts w:ascii="Times New Roman" w:eastAsia="Times New Roman" w:hAnsi="Times New Roman"/>
          <w:b/>
          <w:sz w:val="24"/>
          <w:szCs w:val="24"/>
        </w:rPr>
        <w:t>4</w:t>
      </w:r>
      <w:r w:rsidR="00DF06F4" w:rsidRPr="002250C6">
        <w:rPr>
          <w:rFonts w:ascii="Times New Roman" w:eastAsia="Times New Roman" w:hAnsi="Times New Roman"/>
          <w:b/>
          <w:sz w:val="24"/>
          <w:szCs w:val="24"/>
        </w:rPr>
        <w:t>. Здійснення класно-</w:t>
      </w:r>
      <w:r w:rsidR="00352520" w:rsidRPr="002250C6">
        <w:rPr>
          <w:rFonts w:ascii="Times New Roman" w:eastAsia="Times New Roman" w:hAnsi="Times New Roman"/>
          <w:b/>
          <w:sz w:val="24"/>
          <w:szCs w:val="24"/>
        </w:rPr>
        <w:t xml:space="preserve">узагальнюючого </w:t>
      </w:r>
      <w:r w:rsidR="00AB475A" w:rsidRPr="002250C6">
        <w:rPr>
          <w:rFonts w:ascii="Times New Roman" w:eastAsia="Times New Roman" w:hAnsi="Times New Roman"/>
          <w:b/>
          <w:sz w:val="24"/>
          <w:szCs w:val="24"/>
        </w:rPr>
        <w:t>аудиту</w:t>
      </w:r>
    </w:p>
    <w:tbl>
      <w:tblPr>
        <w:tblStyle w:val="151"/>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69"/>
        <w:gridCol w:w="1999"/>
        <w:gridCol w:w="1805"/>
        <w:gridCol w:w="1399"/>
      </w:tblGrid>
      <w:tr w:rsidR="00AB475A" w:rsidRPr="002250C6" w14:paraId="3783A2AC" w14:textId="77777777" w:rsidTr="004733E6">
        <w:trPr>
          <w:trHeight w:val="588"/>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95A61C" w14:textId="77777777" w:rsidR="008C79F8" w:rsidRPr="002250C6" w:rsidRDefault="00352520" w:rsidP="0057443E">
            <w:pPr>
              <w:spacing w:after="0" w:line="180" w:lineRule="exact"/>
              <w:jc w:val="center"/>
              <w:rPr>
                <w:rFonts w:ascii="Times New Roman" w:eastAsia="Times New Roman" w:hAnsi="Times New Roman"/>
                <w:b/>
                <w:sz w:val="24"/>
                <w:szCs w:val="24"/>
              </w:rPr>
            </w:pPr>
            <w:r w:rsidRPr="002250C6">
              <w:rPr>
                <w:rFonts w:ascii="Times New Roman" w:eastAsia="Times New Roman" w:hAnsi="Times New Roman"/>
                <w:b/>
                <w:sz w:val="24"/>
                <w:szCs w:val="24"/>
              </w:rPr>
              <w:t>№</w:t>
            </w:r>
          </w:p>
          <w:p w14:paraId="7B124BB2" w14:textId="77777777" w:rsidR="008C79F8" w:rsidRPr="002250C6" w:rsidRDefault="00352520" w:rsidP="0057443E">
            <w:pPr>
              <w:spacing w:after="0" w:line="180" w:lineRule="exact"/>
              <w:jc w:val="center"/>
              <w:rPr>
                <w:rFonts w:ascii="Times New Roman" w:eastAsia="Times New Roman" w:hAnsi="Times New Roman"/>
                <w:b/>
                <w:sz w:val="24"/>
                <w:szCs w:val="24"/>
              </w:rPr>
            </w:pPr>
            <w:r w:rsidRPr="002250C6">
              <w:rPr>
                <w:rFonts w:ascii="Times New Roman" w:eastAsia="Times New Roman" w:hAnsi="Times New Roman"/>
                <w:b/>
                <w:sz w:val="24"/>
                <w:szCs w:val="24"/>
              </w:rPr>
              <w:t>з/п</w:t>
            </w:r>
          </w:p>
        </w:tc>
        <w:tc>
          <w:tcPr>
            <w:tcW w:w="3869" w:type="dxa"/>
            <w:tcBorders>
              <w:top w:val="single" w:sz="4" w:space="0" w:color="000000"/>
              <w:left w:val="single" w:sz="4" w:space="0" w:color="000000"/>
              <w:bottom w:val="single" w:sz="4" w:space="0" w:color="000000"/>
              <w:right w:val="single" w:sz="4" w:space="0" w:color="000000"/>
            </w:tcBorders>
            <w:vAlign w:val="center"/>
          </w:tcPr>
          <w:p w14:paraId="07EEEF77" w14:textId="77777777" w:rsidR="008C79F8" w:rsidRPr="002250C6" w:rsidRDefault="00352520" w:rsidP="0057443E">
            <w:pPr>
              <w:spacing w:after="0" w:line="180" w:lineRule="exact"/>
              <w:jc w:val="center"/>
              <w:rPr>
                <w:rFonts w:ascii="Times New Roman" w:eastAsia="Times New Roman" w:hAnsi="Times New Roman"/>
                <w:b/>
                <w:sz w:val="24"/>
                <w:szCs w:val="24"/>
              </w:rPr>
            </w:pPr>
            <w:r w:rsidRPr="002250C6">
              <w:rPr>
                <w:rFonts w:ascii="Times New Roman" w:eastAsia="Times New Roman" w:hAnsi="Times New Roman"/>
                <w:b/>
                <w:sz w:val="24"/>
                <w:szCs w:val="24"/>
              </w:rPr>
              <w:t>Зміст діяльності</w:t>
            </w:r>
          </w:p>
        </w:tc>
        <w:tc>
          <w:tcPr>
            <w:tcW w:w="1999" w:type="dxa"/>
            <w:tcBorders>
              <w:top w:val="single" w:sz="4" w:space="0" w:color="000000"/>
              <w:left w:val="single" w:sz="4" w:space="0" w:color="000000"/>
              <w:bottom w:val="single" w:sz="4" w:space="0" w:color="000000"/>
              <w:right w:val="single" w:sz="4" w:space="0" w:color="000000"/>
            </w:tcBorders>
            <w:vAlign w:val="center"/>
          </w:tcPr>
          <w:p w14:paraId="74656F2F" w14:textId="77777777" w:rsidR="008C79F8" w:rsidRPr="002250C6" w:rsidRDefault="00352520" w:rsidP="0057443E">
            <w:pPr>
              <w:tabs>
                <w:tab w:val="left" w:pos="1275"/>
              </w:tabs>
              <w:spacing w:after="0" w:line="180" w:lineRule="exact"/>
              <w:jc w:val="center"/>
              <w:rPr>
                <w:rFonts w:ascii="Times New Roman" w:eastAsia="Times New Roman" w:hAnsi="Times New Roman"/>
                <w:b/>
                <w:sz w:val="24"/>
                <w:szCs w:val="24"/>
              </w:rPr>
            </w:pPr>
            <w:r w:rsidRPr="002250C6">
              <w:rPr>
                <w:rFonts w:ascii="Times New Roman" w:eastAsia="Times New Roman" w:hAnsi="Times New Roman"/>
                <w:b/>
                <w:sz w:val="24"/>
                <w:szCs w:val="24"/>
              </w:rPr>
              <w:t>Термін проведення</w:t>
            </w:r>
          </w:p>
        </w:tc>
        <w:tc>
          <w:tcPr>
            <w:tcW w:w="1805" w:type="dxa"/>
            <w:tcBorders>
              <w:top w:val="single" w:sz="4" w:space="0" w:color="000000"/>
              <w:left w:val="single" w:sz="4" w:space="0" w:color="000000"/>
              <w:bottom w:val="single" w:sz="4" w:space="0" w:color="000000"/>
              <w:right w:val="single" w:sz="4" w:space="0" w:color="000000"/>
            </w:tcBorders>
            <w:vAlign w:val="center"/>
          </w:tcPr>
          <w:p w14:paraId="72675ECC" w14:textId="77777777" w:rsidR="008C79F8" w:rsidRPr="002250C6" w:rsidRDefault="00352520" w:rsidP="0057443E">
            <w:pPr>
              <w:spacing w:after="0" w:line="180" w:lineRule="exact"/>
              <w:ind w:right="-249"/>
              <w:jc w:val="center"/>
              <w:rPr>
                <w:rFonts w:ascii="Times New Roman" w:eastAsia="Times New Roman" w:hAnsi="Times New Roman"/>
                <w:b/>
                <w:sz w:val="24"/>
                <w:szCs w:val="24"/>
              </w:rPr>
            </w:pPr>
            <w:r w:rsidRPr="002250C6">
              <w:rPr>
                <w:rFonts w:ascii="Times New Roman" w:eastAsia="Times New Roman" w:hAnsi="Times New Roman"/>
                <w:b/>
                <w:sz w:val="24"/>
                <w:szCs w:val="24"/>
              </w:rPr>
              <w:t>Відповідальний</w:t>
            </w:r>
          </w:p>
        </w:tc>
        <w:tc>
          <w:tcPr>
            <w:tcW w:w="1399" w:type="dxa"/>
            <w:tcBorders>
              <w:top w:val="single" w:sz="4" w:space="0" w:color="000000"/>
              <w:left w:val="single" w:sz="4" w:space="0" w:color="000000"/>
              <w:bottom w:val="single" w:sz="4" w:space="0" w:color="000000"/>
              <w:right w:val="single" w:sz="4" w:space="0" w:color="000000"/>
            </w:tcBorders>
            <w:vAlign w:val="center"/>
          </w:tcPr>
          <w:p w14:paraId="02ACBAB7" w14:textId="77777777" w:rsidR="008C79F8" w:rsidRPr="002250C6" w:rsidRDefault="00352520" w:rsidP="0057443E">
            <w:pPr>
              <w:spacing w:after="0" w:line="180" w:lineRule="exact"/>
              <w:jc w:val="center"/>
              <w:rPr>
                <w:rFonts w:ascii="Times New Roman" w:eastAsia="Times New Roman" w:hAnsi="Times New Roman"/>
                <w:b/>
                <w:sz w:val="24"/>
                <w:szCs w:val="24"/>
              </w:rPr>
            </w:pPr>
            <w:r w:rsidRPr="002250C6">
              <w:rPr>
                <w:rFonts w:ascii="Times New Roman" w:eastAsia="Times New Roman" w:hAnsi="Times New Roman"/>
                <w:b/>
                <w:sz w:val="24"/>
                <w:szCs w:val="24"/>
              </w:rPr>
              <w:t>Відмітка про виконання</w:t>
            </w:r>
          </w:p>
        </w:tc>
      </w:tr>
      <w:tr w:rsidR="00AB475A" w:rsidRPr="002250C6" w14:paraId="2F0CB82B" w14:textId="77777777" w:rsidTr="004733E6">
        <w:trPr>
          <w:trHeight w:val="641"/>
          <w:jc w:val="center"/>
        </w:trPr>
        <w:tc>
          <w:tcPr>
            <w:tcW w:w="704" w:type="dxa"/>
            <w:tcBorders>
              <w:top w:val="single" w:sz="4" w:space="0" w:color="000000"/>
              <w:left w:val="single" w:sz="4" w:space="0" w:color="000000"/>
              <w:bottom w:val="single" w:sz="4" w:space="0" w:color="000000"/>
              <w:right w:val="single" w:sz="4" w:space="0" w:color="000000"/>
            </w:tcBorders>
          </w:tcPr>
          <w:p w14:paraId="5004700F"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1</w:t>
            </w:r>
          </w:p>
        </w:tc>
        <w:tc>
          <w:tcPr>
            <w:tcW w:w="3869" w:type="dxa"/>
            <w:tcBorders>
              <w:top w:val="single" w:sz="4" w:space="0" w:color="000000"/>
              <w:left w:val="single" w:sz="4" w:space="0" w:color="000000"/>
              <w:bottom w:val="single" w:sz="4" w:space="0" w:color="000000"/>
              <w:right w:val="single" w:sz="4" w:space="0" w:color="000000"/>
            </w:tcBorders>
          </w:tcPr>
          <w:p w14:paraId="554BDC8B"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Управління адаптацією учнів 5-х класі</w:t>
            </w:r>
            <w:r w:rsidR="00DF06F4" w:rsidRPr="002250C6">
              <w:rPr>
                <w:rFonts w:ascii="Times New Roman" w:eastAsia="Times New Roman" w:hAnsi="Times New Roman"/>
                <w:sz w:val="24"/>
                <w:szCs w:val="24"/>
              </w:rPr>
              <w:t xml:space="preserve">в </w:t>
            </w:r>
          </w:p>
        </w:tc>
        <w:tc>
          <w:tcPr>
            <w:tcW w:w="1999" w:type="dxa"/>
            <w:tcBorders>
              <w:top w:val="single" w:sz="4" w:space="0" w:color="000000"/>
              <w:left w:val="single" w:sz="4" w:space="0" w:color="000000"/>
              <w:bottom w:val="single" w:sz="4" w:space="0" w:color="000000"/>
              <w:right w:val="single" w:sz="4" w:space="0" w:color="000000"/>
            </w:tcBorders>
          </w:tcPr>
          <w:p w14:paraId="5A58AC51" w14:textId="77777777" w:rsidR="008C79F8" w:rsidRPr="002250C6" w:rsidRDefault="00352520" w:rsidP="0057443E">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Жовтень</w:t>
            </w:r>
            <w:r w:rsidR="00DF06F4" w:rsidRPr="002250C6">
              <w:rPr>
                <w:rFonts w:ascii="Times New Roman" w:eastAsia="Times New Roman" w:hAnsi="Times New Roman"/>
                <w:sz w:val="24"/>
                <w:szCs w:val="24"/>
              </w:rPr>
              <w:t xml:space="preserve"> - листопад</w:t>
            </w:r>
          </w:p>
        </w:tc>
        <w:tc>
          <w:tcPr>
            <w:tcW w:w="1805" w:type="dxa"/>
            <w:tcBorders>
              <w:top w:val="single" w:sz="4" w:space="0" w:color="000000"/>
              <w:left w:val="single" w:sz="4" w:space="0" w:color="000000"/>
              <w:bottom w:val="single" w:sz="4" w:space="0" w:color="000000"/>
              <w:right w:val="single" w:sz="4" w:space="0" w:color="000000"/>
            </w:tcBorders>
          </w:tcPr>
          <w:p w14:paraId="16D787E1" w14:textId="77777777" w:rsidR="008C79F8" w:rsidRPr="002250C6" w:rsidRDefault="00997081" w:rsidP="0057443E">
            <w:pPr>
              <w:spacing w:after="0" w:line="240" w:lineRule="auto"/>
              <w:ind w:left="-19" w:right="-249"/>
              <w:rPr>
                <w:rFonts w:ascii="Times New Roman" w:eastAsia="Times New Roman" w:hAnsi="Times New Roman"/>
                <w:sz w:val="24"/>
                <w:szCs w:val="24"/>
              </w:rPr>
            </w:pPr>
            <w:r w:rsidRPr="002250C6">
              <w:rPr>
                <w:rFonts w:ascii="Times New Roman" w:eastAsia="Times New Roman" w:hAnsi="Times New Roman"/>
                <w:sz w:val="24"/>
                <w:szCs w:val="24"/>
              </w:rPr>
              <w:t>Лемеш В.Т.</w:t>
            </w:r>
          </w:p>
          <w:p w14:paraId="65847E28" w14:textId="77777777" w:rsidR="00997081" w:rsidRPr="002250C6" w:rsidRDefault="00997081" w:rsidP="0057443E">
            <w:pPr>
              <w:spacing w:after="0" w:line="240" w:lineRule="auto"/>
              <w:ind w:left="-19" w:right="-249"/>
              <w:rPr>
                <w:rFonts w:ascii="Times New Roman" w:eastAsia="Times New Roman" w:hAnsi="Times New Roman"/>
                <w:sz w:val="24"/>
                <w:szCs w:val="24"/>
              </w:rPr>
            </w:pPr>
            <w:r w:rsidRPr="002250C6">
              <w:rPr>
                <w:rFonts w:ascii="Times New Roman" w:eastAsia="Times New Roman" w:hAnsi="Times New Roman"/>
                <w:sz w:val="24"/>
                <w:szCs w:val="24"/>
              </w:rPr>
              <w:t>Бондар Г.С.</w:t>
            </w:r>
          </w:p>
        </w:tc>
        <w:tc>
          <w:tcPr>
            <w:tcW w:w="1399" w:type="dxa"/>
            <w:tcBorders>
              <w:top w:val="single" w:sz="4" w:space="0" w:color="000000"/>
              <w:left w:val="single" w:sz="4" w:space="0" w:color="000000"/>
              <w:bottom w:val="single" w:sz="4" w:space="0" w:color="000000"/>
              <w:right w:val="single" w:sz="4" w:space="0" w:color="000000"/>
            </w:tcBorders>
          </w:tcPr>
          <w:p w14:paraId="26E89FF2" w14:textId="77777777" w:rsidR="008C79F8" w:rsidRPr="002250C6" w:rsidRDefault="008C79F8" w:rsidP="00277964">
            <w:pPr>
              <w:spacing w:after="0" w:line="240" w:lineRule="auto"/>
              <w:rPr>
                <w:rFonts w:ascii="Times New Roman" w:eastAsia="Times New Roman" w:hAnsi="Times New Roman"/>
                <w:sz w:val="24"/>
                <w:szCs w:val="24"/>
              </w:rPr>
            </w:pPr>
          </w:p>
          <w:p w14:paraId="454CD178" w14:textId="77777777" w:rsidR="008C79F8" w:rsidRPr="002250C6" w:rsidRDefault="008C79F8" w:rsidP="00277964">
            <w:pPr>
              <w:tabs>
                <w:tab w:val="left" w:pos="1065"/>
              </w:tabs>
              <w:spacing w:after="0" w:line="240" w:lineRule="auto"/>
              <w:rPr>
                <w:rFonts w:ascii="Times New Roman" w:eastAsia="Times New Roman" w:hAnsi="Times New Roman"/>
                <w:sz w:val="24"/>
                <w:szCs w:val="24"/>
              </w:rPr>
            </w:pPr>
          </w:p>
        </w:tc>
      </w:tr>
      <w:tr w:rsidR="00AB475A" w:rsidRPr="002250C6" w14:paraId="4F975A56" w14:textId="77777777" w:rsidTr="004733E6">
        <w:trPr>
          <w:trHeight w:val="571"/>
          <w:jc w:val="center"/>
        </w:trPr>
        <w:tc>
          <w:tcPr>
            <w:tcW w:w="704" w:type="dxa"/>
            <w:tcBorders>
              <w:top w:val="single" w:sz="4" w:space="0" w:color="000000"/>
              <w:left w:val="single" w:sz="4" w:space="0" w:color="000000"/>
              <w:bottom w:val="single" w:sz="4" w:space="0" w:color="000000"/>
              <w:right w:val="single" w:sz="4" w:space="0" w:color="000000"/>
            </w:tcBorders>
          </w:tcPr>
          <w:p w14:paraId="16021FB7" w14:textId="77777777" w:rsidR="008C79F8" w:rsidRPr="002250C6" w:rsidRDefault="00352520" w:rsidP="00277964">
            <w:pPr>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t>2</w:t>
            </w:r>
          </w:p>
        </w:tc>
        <w:tc>
          <w:tcPr>
            <w:tcW w:w="3869" w:type="dxa"/>
            <w:tcBorders>
              <w:top w:val="single" w:sz="4" w:space="0" w:color="000000"/>
              <w:left w:val="single" w:sz="4" w:space="0" w:color="000000"/>
              <w:bottom w:val="single" w:sz="4" w:space="0" w:color="000000"/>
              <w:right w:val="single" w:sz="4" w:space="0" w:color="000000"/>
            </w:tcBorders>
          </w:tcPr>
          <w:p w14:paraId="6A877E01"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Управління адаптацією учнів 10-го класу</w:t>
            </w:r>
          </w:p>
        </w:tc>
        <w:tc>
          <w:tcPr>
            <w:tcW w:w="1999" w:type="dxa"/>
            <w:tcBorders>
              <w:top w:val="single" w:sz="4" w:space="0" w:color="000000"/>
              <w:left w:val="single" w:sz="4" w:space="0" w:color="000000"/>
              <w:bottom w:val="single" w:sz="4" w:space="0" w:color="000000"/>
              <w:right w:val="single" w:sz="4" w:space="0" w:color="000000"/>
            </w:tcBorders>
          </w:tcPr>
          <w:p w14:paraId="6AF9D3FD"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Грудень</w:t>
            </w:r>
          </w:p>
          <w:p w14:paraId="0D4672C5" w14:textId="77777777" w:rsidR="008C79F8" w:rsidRPr="002250C6" w:rsidRDefault="008C79F8" w:rsidP="00277964">
            <w:pPr>
              <w:spacing w:after="0" w:line="240" w:lineRule="auto"/>
              <w:rPr>
                <w:rFonts w:ascii="Times New Roman" w:eastAsia="Times New Roman" w:hAnsi="Times New Roman"/>
                <w:sz w:val="24"/>
                <w:szCs w:val="24"/>
              </w:rPr>
            </w:pPr>
          </w:p>
        </w:tc>
        <w:tc>
          <w:tcPr>
            <w:tcW w:w="1805" w:type="dxa"/>
            <w:tcBorders>
              <w:top w:val="single" w:sz="4" w:space="0" w:color="000000"/>
              <w:left w:val="single" w:sz="4" w:space="0" w:color="000000"/>
              <w:bottom w:val="single" w:sz="4" w:space="0" w:color="000000"/>
              <w:right w:val="single" w:sz="4" w:space="0" w:color="000000"/>
            </w:tcBorders>
          </w:tcPr>
          <w:p w14:paraId="62ADABBB" w14:textId="77777777" w:rsidR="00997081" w:rsidRPr="002250C6" w:rsidRDefault="00997081" w:rsidP="00997081">
            <w:pPr>
              <w:spacing w:after="0" w:line="240" w:lineRule="auto"/>
              <w:ind w:left="-19" w:right="-249"/>
              <w:rPr>
                <w:rFonts w:ascii="Times New Roman" w:eastAsia="Times New Roman" w:hAnsi="Times New Roman"/>
                <w:sz w:val="24"/>
                <w:szCs w:val="24"/>
              </w:rPr>
            </w:pPr>
            <w:r w:rsidRPr="002250C6">
              <w:rPr>
                <w:rFonts w:ascii="Times New Roman" w:eastAsia="Times New Roman" w:hAnsi="Times New Roman"/>
                <w:sz w:val="24"/>
                <w:szCs w:val="24"/>
              </w:rPr>
              <w:t>Лемеш В.Т.</w:t>
            </w:r>
          </w:p>
          <w:p w14:paraId="3BA21FAB" w14:textId="77777777" w:rsidR="008C79F8" w:rsidRPr="002250C6" w:rsidRDefault="00997081" w:rsidP="00997081">
            <w:pPr>
              <w:spacing w:after="0" w:line="240" w:lineRule="auto"/>
              <w:ind w:right="-249"/>
              <w:jc w:val="both"/>
              <w:rPr>
                <w:rFonts w:ascii="Times New Roman" w:eastAsia="Times New Roman" w:hAnsi="Times New Roman"/>
                <w:sz w:val="24"/>
                <w:szCs w:val="24"/>
              </w:rPr>
            </w:pPr>
            <w:r w:rsidRPr="002250C6">
              <w:rPr>
                <w:rFonts w:ascii="Times New Roman" w:eastAsia="Times New Roman" w:hAnsi="Times New Roman"/>
                <w:sz w:val="24"/>
                <w:szCs w:val="24"/>
              </w:rPr>
              <w:t>Бондар Г.С.</w:t>
            </w:r>
          </w:p>
        </w:tc>
        <w:tc>
          <w:tcPr>
            <w:tcW w:w="1399" w:type="dxa"/>
            <w:tcBorders>
              <w:top w:val="single" w:sz="4" w:space="0" w:color="000000"/>
              <w:left w:val="single" w:sz="4" w:space="0" w:color="000000"/>
              <w:bottom w:val="single" w:sz="4" w:space="0" w:color="000000"/>
              <w:right w:val="single" w:sz="4" w:space="0" w:color="000000"/>
            </w:tcBorders>
          </w:tcPr>
          <w:p w14:paraId="55A5AAD4" w14:textId="77777777" w:rsidR="008C79F8" w:rsidRPr="002250C6" w:rsidRDefault="008C79F8" w:rsidP="00277964">
            <w:pPr>
              <w:spacing w:after="0" w:line="240" w:lineRule="auto"/>
              <w:rPr>
                <w:rFonts w:ascii="Times New Roman" w:eastAsia="Times New Roman" w:hAnsi="Times New Roman"/>
                <w:sz w:val="24"/>
                <w:szCs w:val="24"/>
              </w:rPr>
            </w:pPr>
          </w:p>
        </w:tc>
      </w:tr>
      <w:tr w:rsidR="00997081" w:rsidRPr="002250C6" w14:paraId="3054E3A2" w14:textId="77777777" w:rsidTr="004733E6">
        <w:trPr>
          <w:trHeight w:val="495"/>
          <w:jc w:val="center"/>
        </w:trPr>
        <w:tc>
          <w:tcPr>
            <w:tcW w:w="704" w:type="dxa"/>
            <w:tcBorders>
              <w:top w:val="single" w:sz="4" w:space="0" w:color="000000"/>
              <w:left w:val="single" w:sz="4" w:space="0" w:color="000000"/>
              <w:bottom w:val="single" w:sz="4" w:space="0" w:color="000000"/>
              <w:right w:val="single" w:sz="4" w:space="0" w:color="000000"/>
            </w:tcBorders>
          </w:tcPr>
          <w:p w14:paraId="7C716E7A"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3</w:t>
            </w:r>
          </w:p>
        </w:tc>
        <w:tc>
          <w:tcPr>
            <w:tcW w:w="3869" w:type="dxa"/>
            <w:tcBorders>
              <w:top w:val="single" w:sz="4" w:space="0" w:color="000000"/>
              <w:left w:val="single" w:sz="4" w:space="0" w:color="000000"/>
              <w:bottom w:val="single" w:sz="4" w:space="0" w:color="000000"/>
              <w:right w:val="single" w:sz="4" w:space="0" w:color="000000"/>
            </w:tcBorders>
          </w:tcPr>
          <w:p w14:paraId="26A84B56"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Управління адаптацією учнів 1-х класів </w:t>
            </w:r>
          </w:p>
        </w:tc>
        <w:tc>
          <w:tcPr>
            <w:tcW w:w="1999" w:type="dxa"/>
            <w:tcBorders>
              <w:top w:val="single" w:sz="4" w:space="0" w:color="000000"/>
              <w:left w:val="single" w:sz="4" w:space="0" w:color="000000"/>
              <w:bottom w:val="single" w:sz="4" w:space="0" w:color="000000"/>
              <w:right w:val="single" w:sz="4" w:space="0" w:color="000000"/>
            </w:tcBorders>
          </w:tcPr>
          <w:p w14:paraId="215EF664"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Вересень, січень </w:t>
            </w:r>
          </w:p>
          <w:p w14:paraId="531F0D21" w14:textId="77777777" w:rsidR="00997081" w:rsidRPr="002250C6" w:rsidRDefault="00997081" w:rsidP="00997081">
            <w:pPr>
              <w:spacing w:after="0" w:line="240" w:lineRule="auto"/>
              <w:rPr>
                <w:rFonts w:ascii="Times New Roman" w:eastAsia="Times New Roman" w:hAnsi="Times New Roman"/>
                <w:sz w:val="24"/>
                <w:szCs w:val="24"/>
              </w:rPr>
            </w:pPr>
          </w:p>
        </w:tc>
        <w:tc>
          <w:tcPr>
            <w:tcW w:w="1805" w:type="dxa"/>
            <w:tcBorders>
              <w:top w:val="single" w:sz="4" w:space="0" w:color="000000"/>
              <w:left w:val="single" w:sz="4" w:space="0" w:color="000000"/>
              <w:bottom w:val="single" w:sz="4" w:space="0" w:color="000000"/>
              <w:right w:val="single" w:sz="4" w:space="0" w:color="000000"/>
            </w:tcBorders>
          </w:tcPr>
          <w:p w14:paraId="69478AAB" w14:textId="3F41E461" w:rsidR="00997081" w:rsidRPr="002250C6" w:rsidRDefault="00363A9C" w:rsidP="009970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Головач В.С.</w:t>
            </w:r>
          </w:p>
          <w:p w14:paraId="789FC099"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Бондар Г.С.</w:t>
            </w:r>
          </w:p>
        </w:tc>
        <w:tc>
          <w:tcPr>
            <w:tcW w:w="1399" w:type="dxa"/>
            <w:tcBorders>
              <w:top w:val="single" w:sz="4" w:space="0" w:color="000000"/>
              <w:left w:val="single" w:sz="4" w:space="0" w:color="000000"/>
              <w:bottom w:val="single" w:sz="4" w:space="0" w:color="000000"/>
              <w:right w:val="single" w:sz="4" w:space="0" w:color="000000"/>
            </w:tcBorders>
          </w:tcPr>
          <w:p w14:paraId="23AC9ECD" w14:textId="77777777" w:rsidR="00997081" w:rsidRPr="002250C6" w:rsidRDefault="00997081" w:rsidP="00997081">
            <w:pPr>
              <w:spacing w:after="0" w:line="240" w:lineRule="auto"/>
              <w:rPr>
                <w:rFonts w:ascii="Times New Roman" w:eastAsia="Times New Roman" w:hAnsi="Times New Roman"/>
                <w:sz w:val="24"/>
                <w:szCs w:val="24"/>
              </w:rPr>
            </w:pPr>
          </w:p>
        </w:tc>
      </w:tr>
      <w:tr w:rsidR="00997081" w:rsidRPr="002250C6" w14:paraId="44A6AE89" w14:textId="77777777" w:rsidTr="004733E6">
        <w:trPr>
          <w:trHeight w:val="703"/>
          <w:jc w:val="center"/>
        </w:trPr>
        <w:tc>
          <w:tcPr>
            <w:tcW w:w="704" w:type="dxa"/>
            <w:tcBorders>
              <w:top w:val="single" w:sz="4" w:space="0" w:color="000000"/>
              <w:left w:val="single" w:sz="4" w:space="0" w:color="000000"/>
              <w:bottom w:val="single" w:sz="4" w:space="0" w:color="000000"/>
              <w:right w:val="single" w:sz="4" w:space="0" w:color="000000"/>
            </w:tcBorders>
          </w:tcPr>
          <w:p w14:paraId="43AD8A6E" w14:textId="77777777" w:rsidR="00997081" w:rsidRPr="002250C6" w:rsidRDefault="00997081" w:rsidP="00997081">
            <w:pPr>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t>4</w:t>
            </w:r>
          </w:p>
        </w:tc>
        <w:tc>
          <w:tcPr>
            <w:tcW w:w="3869" w:type="dxa"/>
            <w:tcBorders>
              <w:top w:val="single" w:sz="4" w:space="0" w:color="000000"/>
              <w:left w:val="single" w:sz="4" w:space="0" w:color="000000"/>
              <w:bottom w:val="single" w:sz="4" w:space="0" w:color="000000"/>
              <w:right w:val="single" w:sz="4" w:space="0" w:color="000000"/>
            </w:tcBorders>
          </w:tcPr>
          <w:p w14:paraId="73A469DC"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Стан готовності учнів 4-х класів до навчання в ліцеї II-го ступеню </w:t>
            </w:r>
          </w:p>
        </w:tc>
        <w:tc>
          <w:tcPr>
            <w:tcW w:w="1999" w:type="dxa"/>
            <w:tcBorders>
              <w:top w:val="single" w:sz="4" w:space="0" w:color="000000"/>
              <w:left w:val="single" w:sz="4" w:space="0" w:color="000000"/>
              <w:bottom w:val="single" w:sz="4" w:space="0" w:color="000000"/>
              <w:right w:val="single" w:sz="4" w:space="0" w:color="000000"/>
            </w:tcBorders>
          </w:tcPr>
          <w:p w14:paraId="057E1D34"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Квітень</w:t>
            </w:r>
          </w:p>
          <w:p w14:paraId="5233062B" w14:textId="77777777" w:rsidR="00997081" w:rsidRPr="002250C6" w:rsidRDefault="00997081" w:rsidP="00997081">
            <w:pPr>
              <w:spacing w:after="0" w:line="240" w:lineRule="auto"/>
              <w:rPr>
                <w:rFonts w:ascii="Times New Roman" w:eastAsia="Times New Roman" w:hAnsi="Times New Roman"/>
                <w:sz w:val="24"/>
                <w:szCs w:val="24"/>
              </w:rPr>
            </w:pPr>
          </w:p>
        </w:tc>
        <w:tc>
          <w:tcPr>
            <w:tcW w:w="1805" w:type="dxa"/>
            <w:tcBorders>
              <w:top w:val="single" w:sz="4" w:space="0" w:color="000000"/>
              <w:left w:val="single" w:sz="4" w:space="0" w:color="000000"/>
              <w:bottom w:val="single" w:sz="4" w:space="0" w:color="000000"/>
              <w:right w:val="single" w:sz="4" w:space="0" w:color="000000"/>
            </w:tcBorders>
          </w:tcPr>
          <w:p w14:paraId="0A8074E5" w14:textId="77777777" w:rsidR="00997081" w:rsidRPr="002250C6" w:rsidRDefault="00997081" w:rsidP="00997081">
            <w:pPr>
              <w:spacing w:after="0"/>
              <w:rPr>
                <w:rFonts w:ascii="Times New Roman" w:eastAsia="Times New Roman" w:hAnsi="Times New Roman"/>
                <w:sz w:val="24"/>
                <w:szCs w:val="24"/>
              </w:rPr>
            </w:pPr>
            <w:r w:rsidRPr="002250C6">
              <w:rPr>
                <w:rFonts w:ascii="Times New Roman" w:eastAsia="Times New Roman" w:hAnsi="Times New Roman"/>
                <w:sz w:val="24"/>
                <w:szCs w:val="24"/>
              </w:rPr>
              <w:t>Бондар Г.С.</w:t>
            </w:r>
          </w:p>
          <w:p w14:paraId="7D111D6D" w14:textId="71154850" w:rsidR="00997081" w:rsidRPr="002250C6" w:rsidRDefault="00363A9C" w:rsidP="00997081">
            <w:pPr>
              <w:spacing w:after="0"/>
            </w:pPr>
            <w:r>
              <w:rPr>
                <w:rFonts w:ascii="Times New Roman" w:eastAsia="Times New Roman" w:hAnsi="Times New Roman"/>
                <w:sz w:val="24"/>
                <w:szCs w:val="24"/>
              </w:rPr>
              <w:t xml:space="preserve"> Головач В.С.</w:t>
            </w:r>
          </w:p>
        </w:tc>
        <w:tc>
          <w:tcPr>
            <w:tcW w:w="1399" w:type="dxa"/>
            <w:tcBorders>
              <w:top w:val="single" w:sz="4" w:space="0" w:color="000000"/>
              <w:left w:val="single" w:sz="4" w:space="0" w:color="000000"/>
              <w:bottom w:val="single" w:sz="4" w:space="0" w:color="000000"/>
              <w:right w:val="single" w:sz="4" w:space="0" w:color="000000"/>
            </w:tcBorders>
          </w:tcPr>
          <w:p w14:paraId="14A2CD32" w14:textId="77777777" w:rsidR="00997081" w:rsidRPr="002250C6" w:rsidRDefault="00997081" w:rsidP="00997081">
            <w:pPr>
              <w:spacing w:after="0" w:line="240" w:lineRule="auto"/>
              <w:rPr>
                <w:rFonts w:ascii="Times New Roman" w:eastAsia="Times New Roman" w:hAnsi="Times New Roman"/>
                <w:sz w:val="24"/>
                <w:szCs w:val="24"/>
              </w:rPr>
            </w:pPr>
          </w:p>
        </w:tc>
      </w:tr>
    </w:tbl>
    <w:p w14:paraId="4982A086" w14:textId="77777777" w:rsidR="008C79F8" w:rsidRPr="002250C6" w:rsidRDefault="00352520" w:rsidP="00277964">
      <w:pPr>
        <w:tabs>
          <w:tab w:val="left" w:pos="2370"/>
        </w:tabs>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t>5.1</w:t>
      </w:r>
      <w:r w:rsidR="0057443E" w:rsidRPr="002250C6">
        <w:rPr>
          <w:rFonts w:ascii="Times New Roman" w:eastAsia="Times New Roman" w:hAnsi="Times New Roman"/>
          <w:b/>
          <w:sz w:val="24"/>
          <w:szCs w:val="24"/>
        </w:rPr>
        <w:t>0</w:t>
      </w:r>
      <w:r w:rsidRPr="002250C6">
        <w:rPr>
          <w:rFonts w:ascii="Times New Roman" w:eastAsia="Times New Roman" w:hAnsi="Times New Roman"/>
          <w:b/>
          <w:sz w:val="24"/>
          <w:szCs w:val="24"/>
        </w:rPr>
        <w:t>.</w:t>
      </w:r>
      <w:r w:rsidR="0057443E" w:rsidRPr="002250C6">
        <w:rPr>
          <w:rFonts w:ascii="Times New Roman" w:eastAsia="Times New Roman" w:hAnsi="Times New Roman"/>
          <w:b/>
          <w:sz w:val="24"/>
          <w:szCs w:val="24"/>
        </w:rPr>
        <w:t>5</w:t>
      </w:r>
      <w:r w:rsidRPr="002250C6">
        <w:rPr>
          <w:rFonts w:ascii="Times New Roman" w:eastAsia="Times New Roman" w:hAnsi="Times New Roman"/>
          <w:b/>
          <w:sz w:val="24"/>
          <w:szCs w:val="24"/>
        </w:rPr>
        <w:t>. Здійснення персонального контролю</w:t>
      </w:r>
    </w:p>
    <w:tbl>
      <w:tblPr>
        <w:tblStyle w:val="132"/>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
        <w:gridCol w:w="4167"/>
        <w:gridCol w:w="1381"/>
        <w:gridCol w:w="1841"/>
        <w:gridCol w:w="1837"/>
      </w:tblGrid>
      <w:tr w:rsidR="00AB475A" w:rsidRPr="002250C6" w14:paraId="5CB9230D" w14:textId="77777777" w:rsidTr="004733E6">
        <w:trPr>
          <w:jc w:val="center"/>
        </w:trPr>
        <w:tc>
          <w:tcPr>
            <w:tcW w:w="550" w:type="dxa"/>
            <w:tcBorders>
              <w:top w:val="single" w:sz="4" w:space="0" w:color="000000"/>
              <w:left w:val="single" w:sz="4" w:space="0" w:color="000000"/>
              <w:bottom w:val="single" w:sz="4" w:space="0" w:color="000000"/>
              <w:right w:val="single" w:sz="4" w:space="0" w:color="000000"/>
            </w:tcBorders>
            <w:vAlign w:val="center"/>
          </w:tcPr>
          <w:p w14:paraId="33551DF4" w14:textId="77777777" w:rsidR="008C79F8" w:rsidRPr="002250C6" w:rsidRDefault="00352520" w:rsidP="0057443E">
            <w:pPr>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w:t>
            </w:r>
          </w:p>
          <w:p w14:paraId="636AFB58" w14:textId="77777777" w:rsidR="008C79F8" w:rsidRPr="002250C6" w:rsidRDefault="00352520" w:rsidP="0057443E">
            <w:pPr>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з/п</w:t>
            </w:r>
          </w:p>
        </w:tc>
        <w:tc>
          <w:tcPr>
            <w:tcW w:w="4167" w:type="dxa"/>
            <w:tcBorders>
              <w:top w:val="single" w:sz="4" w:space="0" w:color="000000"/>
              <w:left w:val="single" w:sz="4" w:space="0" w:color="000000"/>
              <w:bottom w:val="single" w:sz="4" w:space="0" w:color="000000"/>
              <w:right w:val="single" w:sz="4" w:space="0" w:color="000000"/>
            </w:tcBorders>
            <w:vAlign w:val="center"/>
          </w:tcPr>
          <w:p w14:paraId="1A3959C7" w14:textId="77777777" w:rsidR="008C79F8" w:rsidRPr="002250C6" w:rsidRDefault="00352520" w:rsidP="0057443E">
            <w:pPr>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Захід</w:t>
            </w:r>
          </w:p>
        </w:tc>
        <w:tc>
          <w:tcPr>
            <w:tcW w:w="1381" w:type="dxa"/>
            <w:tcBorders>
              <w:top w:val="single" w:sz="4" w:space="0" w:color="000000"/>
              <w:left w:val="single" w:sz="4" w:space="0" w:color="000000"/>
              <w:bottom w:val="single" w:sz="4" w:space="0" w:color="000000"/>
              <w:right w:val="single" w:sz="4" w:space="0" w:color="000000"/>
            </w:tcBorders>
            <w:vAlign w:val="center"/>
          </w:tcPr>
          <w:p w14:paraId="2535F5F8" w14:textId="77777777" w:rsidR="008C79F8" w:rsidRPr="002250C6" w:rsidRDefault="00352520" w:rsidP="0057443E">
            <w:pPr>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Термін</w:t>
            </w:r>
          </w:p>
        </w:tc>
        <w:tc>
          <w:tcPr>
            <w:tcW w:w="1841" w:type="dxa"/>
            <w:tcBorders>
              <w:top w:val="single" w:sz="4" w:space="0" w:color="000000"/>
              <w:left w:val="single" w:sz="4" w:space="0" w:color="000000"/>
              <w:bottom w:val="single" w:sz="4" w:space="0" w:color="000000"/>
              <w:right w:val="single" w:sz="4" w:space="0" w:color="000000"/>
            </w:tcBorders>
            <w:vAlign w:val="center"/>
          </w:tcPr>
          <w:p w14:paraId="2229FA4C" w14:textId="77777777" w:rsidR="008C79F8" w:rsidRPr="002250C6" w:rsidRDefault="00352520" w:rsidP="0057443E">
            <w:pPr>
              <w:spacing w:after="0" w:line="240" w:lineRule="auto"/>
              <w:ind w:left="-115" w:right="-244"/>
              <w:jc w:val="center"/>
              <w:rPr>
                <w:rFonts w:ascii="Times New Roman" w:eastAsia="Times New Roman" w:hAnsi="Times New Roman"/>
                <w:b/>
                <w:sz w:val="24"/>
                <w:szCs w:val="24"/>
              </w:rPr>
            </w:pPr>
            <w:r w:rsidRPr="002250C6">
              <w:rPr>
                <w:rFonts w:ascii="Times New Roman" w:eastAsia="Times New Roman" w:hAnsi="Times New Roman"/>
                <w:b/>
                <w:sz w:val="24"/>
                <w:szCs w:val="24"/>
              </w:rPr>
              <w:t>Відповідальний</w:t>
            </w:r>
          </w:p>
        </w:tc>
        <w:tc>
          <w:tcPr>
            <w:tcW w:w="1837" w:type="dxa"/>
            <w:tcBorders>
              <w:top w:val="single" w:sz="4" w:space="0" w:color="000000"/>
              <w:left w:val="single" w:sz="4" w:space="0" w:color="000000"/>
              <w:bottom w:val="single" w:sz="4" w:space="0" w:color="000000"/>
              <w:right w:val="single" w:sz="4" w:space="0" w:color="000000"/>
            </w:tcBorders>
            <w:vAlign w:val="center"/>
          </w:tcPr>
          <w:p w14:paraId="3F73E8DC" w14:textId="77777777" w:rsidR="008C79F8" w:rsidRPr="002250C6" w:rsidRDefault="00352520" w:rsidP="0057443E">
            <w:pPr>
              <w:spacing w:after="0" w:line="240" w:lineRule="auto"/>
              <w:jc w:val="center"/>
              <w:rPr>
                <w:rFonts w:ascii="Times New Roman" w:eastAsia="Times New Roman" w:hAnsi="Times New Roman"/>
                <w:b/>
                <w:sz w:val="24"/>
                <w:szCs w:val="24"/>
              </w:rPr>
            </w:pPr>
            <w:r w:rsidRPr="002250C6">
              <w:rPr>
                <w:rFonts w:ascii="Times New Roman" w:eastAsia="Times New Roman" w:hAnsi="Times New Roman"/>
                <w:b/>
                <w:sz w:val="24"/>
                <w:szCs w:val="24"/>
              </w:rPr>
              <w:t>Відмітка про виконання</w:t>
            </w:r>
          </w:p>
        </w:tc>
      </w:tr>
      <w:tr w:rsidR="00AB475A" w:rsidRPr="002250C6" w14:paraId="12E3D2D7" w14:textId="77777777" w:rsidTr="004733E6">
        <w:trPr>
          <w:jc w:val="center"/>
        </w:trPr>
        <w:tc>
          <w:tcPr>
            <w:tcW w:w="550" w:type="dxa"/>
            <w:tcBorders>
              <w:top w:val="single" w:sz="4" w:space="0" w:color="000000"/>
              <w:left w:val="single" w:sz="4" w:space="0" w:color="000000"/>
              <w:bottom w:val="single" w:sz="4" w:space="0" w:color="000000"/>
              <w:right w:val="single" w:sz="4" w:space="0" w:color="000000"/>
            </w:tcBorders>
          </w:tcPr>
          <w:p w14:paraId="45828F7A"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1</w:t>
            </w:r>
          </w:p>
        </w:tc>
        <w:tc>
          <w:tcPr>
            <w:tcW w:w="4167" w:type="dxa"/>
            <w:tcBorders>
              <w:top w:val="single" w:sz="4" w:space="0" w:color="000000"/>
              <w:left w:val="single" w:sz="4" w:space="0" w:color="000000"/>
              <w:bottom w:val="single" w:sz="4" w:space="0" w:color="000000"/>
              <w:right w:val="single" w:sz="4" w:space="0" w:color="000000"/>
            </w:tcBorders>
          </w:tcPr>
          <w:p w14:paraId="3CC7086C" w14:textId="77777777" w:rsidR="008C79F8" w:rsidRPr="002250C6" w:rsidRDefault="00352520" w:rsidP="00277964">
            <w:pPr>
              <w:spacing w:after="0" w:line="240" w:lineRule="auto"/>
              <w:ind w:hanging="7"/>
              <w:rPr>
                <w:rFonts w:ascii="Times New Roman" w:eastAsia="Times New Roman" w:hAnsi="Times New Roman"/>
                <w:sz w:val="24"/>
                <w:szCs w:val="24"/>
              </w:rPr>
            </w:pPr>
            <w:r w:rsidRPr="002250C6">
              <w:rPr>
                <w:rFonts w:ascii="Times New Roman" w:eastAsia="Times New Roman" w:hAnsi="Times New Roman"/>
                <w:sz w:val="24"/>
                <w:szCs w:val="24"/>
              </w:rPr>
              <w:t>1. Надання методичної допомоги учителям, які цього потребують.</w:t>
            </w:r>
          </w:p>
        </w:tc>
        <w:tc>
          <w:tcPr>
            <w:tcW w:w="1381" w:type="dxa"/>
            <w:tcBorders>
              <w:top w:val="single" w:sz="4" w:space="0" w:color="000000"/>
              <w:left w:val="single" w:sz="4" w:space="0" w:color="000000"/>
              <w:bottom w:val="single" w:sz="4" w:space="0" w:color="000000"/>
              <w:right w:val="single" w:sz="4" w:space="0" w:color="000000"/>
            </w:tcBorders>
          </w:tcPr>
          <w:p w14:paraId="3A9AED8D"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 xml:space="preserve">Вересень </w:t>
            </w:r>
          </w:p>
          <w:p w14:paraId="64981DA7"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Жовтень</w:t>
            </w:r>
          </w:p>
          <w:p w14:paraId="3AB66AEE" w14:textId="77777777" w:rsidR="008C79F8" w:rsidRPr="002250C6" w:rsidRDefault="008C79F8" w:rsidP="00277964">
            <w:pPr>
              <w:spacing w:after="0" w:line="240" w:lineRule="auto"/>
              <w:rPr>
                <w:rFonts w:ascii="Times New Roman" w:eastAsia="Times New Roman" w:hAnsi="Times New Roman"/>
                <w:sz w:val="24"/>
                <w:szCs w:val="24"/>
              </w:rPr>
            </w:pPr>
          </w:p>
          <w:p w14:paraId="03310F72" w14:textId="77777777" w:rsidR="008C79F8" w:rsidRPr="002250C6" w:rsidRDefault="00352520" w:rsidP="00277964">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Упродовж навчального року</w:t>
            </w:r>
          </w:p>
        </w:tc>
        <w:tc>
          <w:tcPr>
            <w:tcW w:w="1841" w:type="dxa"/>
            <w:tcBorders>
              <w:top w:val="single" w:sz="4" w:space="0" w:color="000000"/>
              <w:left w:val="single" w:sz="4" w:space="0" w:color="000000"/>
              <w:bottom w:val="single" w:sz="4" w:space="0" w:color="000000"/>
              <w:right w:val="single" w:sz="4" w:space="0" w:color="000000"/>
            </w:tcBorders>
          </w:tcPr>
          <w:p w14:paraId="0C2A39DF" w14:textId="77777777" w:rsidR="008C79F8" w:rsidRPr="002250C6" w:rsidRDefault="00997081" w:rsidP="00997081">
            <w:pPr>
              <w:spacing w:after="0" w:line="240" w:lineRule="auto"/>
              <w:ind w:left="-115" w:right="-244"/>
              <w:jc w:val="center"/>
              <w:rPr>
                <w:rFonts w:ascii="Times New Roman" w:eastAsia="Times New Roman" w:hAnsi="Times New Roman"/>
                <w:sz w:val="24"/>
                <w:szCs w:val="24"/>
              </w:rPr>
            </w:pPr>
            <w:r w:rsidRPr="002250C6">
              <w:rPr>
                <w:rFonts w:ascii="Times New Roman" w:eastAsia="Times New Roman" w:hAnsi="Times New Roman"/>
                <w:sz w:val="24"/>
                <w:szCs w:val="24"/>
              </w:rPr>
              <w:t>Адміністрація</w:t>
            </w:r>
          </w:p>
        </w:tc>
        <w:tc>
          <w:tcPr>
            <w:tcW w:w="1837" w:type="dxa"/>
            <w:tcBorders>
              <w:top w:val="single" w:sz="4" w:space="0" w:color="000000"/>
              <w:left w:val="single" w:sz="4" w:space="0" w:color="000000"/>
              <w:bottom w:val="single" w:sz="4" w:space="0" w:color="000000"/>
              <w:right w:val="single" w:sz="4" w:space="0" w:color="000000"/>
            </w:tcBorders>
          </w:tcPr>
          <w:p w14:paraId="4AFACEFE" w14:textId="77777777" w:rsidR="008C79F8" w:rsidRPr="002250C6" w:rsidRDefault="008C79F8" w:rsidP="00277964">
            <w:pPr>
              <w:spacing w:after="0" w:line="240" w:lineRule="auto"/>
              <w:rPr>
                <w:rFonts w:ascii="Times New Roman" w:eastAsia="Times New Roman" w:hAnsi="Times New Roman"/>
                <w:sz w:val="24"/>
                <w:szCs w:val="24"/>
              </w:rPr>
            </w:pPr>
          </w:p>
        </w:tc>
      </w:tr>
      <w:tr w:rsidR="00997081" w:rsidRPr="002250C6" w14:paraId="482D03F6" w14:textId="77777777" w:rsidTr="004733E6">
        <w:trPr>
          <w:jc w:val="center"/>
        </w:trPr>
        <w:tc>
          <w:tcPr>
            <w:tcW w:w="550" w:type="dxa"/>
            <w:tcBorders>
              <w:top w:val="single" w:sz="4" w:space="0" w:color="000000"/>
              <w:left w:val="single" w:sz="4" w:space="0" w:color="000000"/>
              <w:bottom w:val="single" w:sz="4" w:space="0" w:color="000000"/>
              <w:right w:val="single" w:sz="4" w:space="0" w:color="000000"/>
            </w:tcBorders>
          </w:tcPr>
          <w:p w14:paraId="491C2DDD"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2</w:t>
            </w:r>
          </w:p>
        </w:tc>
        <w:tc>
          <w:tcPr>
            <w:tcW w:w="4167" w:type="dxa"/>
            <w:tcBorders>
              <w:top w:val="single" w:sz="4" w:space="0" w:color="000000"/>
              <w:left w:val="single" w:sz="4" w:space="0" w:color="000000"/>
              <w:bottom w:val="single" w:sz="4" w:space="0" w:color="000000"/>
              <w:right w:val="single" w:sz="4" w:space="0" w:color="000000"/>
            </w:tcBorders>
          </w:tcPr>
          <w:p w14:paraId="5918541F"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Вивчення системи роботи учителів які  атестуються 2022-2023 н.р.</w:t>
            </w:r>
          </w:p>
        </w:tc>
        <w:tc>
          <w:tcPr>
            <w:tcW w:w="1381" w:type="dxa"/>
            <w:tcBorders>
              <w:top w:val="single" w:sz="4" w:space="0" w:color="000000"/>
              <w:left w:val="single" w:sz="4" w:space="0" w:color="000000"/>
              <w:bottom w:val="single" w:sz="4" w:space="0" w:color="000000"/>
              <w:right w:val="single" w:sz="4" w:space="0" w:color="000000"/>
            </w:tcBorders>
          </w:tcPr>
          <w:p w14:paraId="15600520"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Листопад-</w:t>
            </w:r>
          </w:p>
          <w:p w14:paraId="1FB16AA1"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січень</w:t>
            </w:r>
          </w:p>
        </w:tc>
        <w:tc>
          <w:tcPr>
            <w:tcW w:w="1841" w:type="dxa"/>
            <w:tcBorders>
              <w:top w:val="single" w:sz="4" w:space="0" w:color="000000"/>
              <w:left w:val="single" w:sz="4" w:space="0" w:color="000000"/>
              <w:bottom w:val="single" w:sz="4" w:space="0" w:color="000000"/>
              <w:right w:val="single" w:sz="4" w:space="0" w:color="000000"/>
            </w:tcBorders>
          </w:tcPr>
          <w:p w14:paraId="74545955" w14:textId="77777777" w:rsidR="00997081" w:rsidRPr="002250C6" w:rsidRDefault="00997081" w:rsidP="00997081">
            <w:r w:rsidRPr="002250C6">
              <w:rPr>
                <w:rFonts w:ascii="Times New Roman" w:eastAsia="Times New Roman" w:hAnsi="Times New Roman"/>
                <w:sz w:val="24"/>
                <w:szCs w:val="24"/>
              </w:rPr>
              <w:t>Адміністрація</w:t>
            </w:r>
          </w:p>
        </w:tc>
        <w:tc>
          <w:tcPr>
            <w:tcW w:w="1837" w:type="dxa"/>
            <w:tcBorders>
              <w:top w:val="single" w:sz="4" w:space="0" w:color="000000"/>
              <w:left w:val="single" w:sz="4" w:space="0" w:color="000000"/>
              <w:bottom w:val="single" w:sz="4" w:space="0" w:color="000000"/>
              <w:right w:val="single" w:sz="4" w:space="0" w:color="000000"/>
            </w:tcBorders>
          </w:tcPr>
          <w:p w14:paraId="62F41095" w14:textId="77777777" w:rsidR="00997081" w:rsidRPr="002250C6" w:rsidRDefault="00997081" w:rsidP="00997081">
            <w:pPr>
              <w:spacing w:after="0" w:line="240" w:lineRule="auto"/>
              <w:rPr>
                <w:rFonts w:ascii="Times New Roman" w:eastAsia="Times New Roman" w:hAnsi="Times New Roman"/>
                <w:sz w:val="24"/>
                <w:szCs w:val="24"/>
              </w:rPr>
            </w:pPr>
          </w:p>
        </w:tc>
      </w:tr>
      <w:tr w:rsidR="00997081" w:rsidRPr="002250C6" w14:paraId="06716DAA" w14:textId="77777777" w:rsidTr="004733E6">
        <w:trPr>
          <w:jc w:val="center"/>
        </w:trPr>
        <w:tc>
          <w:tcPr>
            <w:tcW w:w="550" w:type="dxa"/>
            <w:tcBorders>
              <w:top w:val="single" w:sz="4" w:space="0" w:color="000000"/>
              <w:left w:val="single" w:sz="4" w:space="0" w:color="000000"/>
              <w:bottom w:val="single" w:sz="4" w:space="0" w:color="000000"/>
              <w:right w:val="single" w:sz="4" w:space="0" w:color="000000"/>
            </w:tcBorders>
          </w:tcPr>
          <w:p w14:paraId="01FDDA6C"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3</w:t>
            </w:r>
          </w:p>
        </w:tc>
        <w:tc>
          <w:tcPr>
            <w:tcW w:w="4167" w:type="dxa"/>
            <w:tcBorders>
              <w:top w:val="single" w:sz="4" w:space="0" w:color="000000"/>
              <w:left w:val="single" w:sz="4" w:space="0" w:color="000000"/>
              <w:bottom w:val="single" w:sz="4" w:space="0" w:color="000000"/>
              <w:right w:val="single" w:sz="4" w:space="0" w:color="000000"/>
            </w:tcBorders>
          </w:tcPr>
          <w:p w14:paraId="02B123DA"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Контроль за роботою учителів, які атестуються.</w:t>
            </w:r>
          </w:p>
        </w:tc>
        <w:tc>
          <w:tcPr>
            <w:tcW w:w="1381" w:type="dxa"/>
            <w:tcBorders>
              <w:top w:val="single" w:sz="4" w:space="0" w:color="000000"/>
              <w:left w:val="single" w:sz="4" w:space="0" w:color="000000"/>
              <w:bottom w:val="single" w:sz="4" w:space="0" w:color="000000"/>
              <w:right w:val="single" w:sz="4" w:space="0" w:color="000000"/>
            </w:tcBorders>
          </w:tcPr>
          <w:p w14:paraId="60B901AA"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Вересень-Березень</w:t>
            </w:r>
          </w:p>
        </w:tc>
        <w:tc>
          <w:tcPr>
            <w:tcW w:w="1841" w:type="dxa"/>
            <w:tcBorders>
              <w:top w:val="single" w:sz="4" w:space="0" w:color="000000"/>
              <w:left w:val="single" w:sz="4" w:space="0" w:color="000000"/>
              <w:bottom w:val="single" w:sz="4" w:space="0" w:color="000000"/>
              <w:right w:val="single" w:sz="4" w:space="0" w:color="000000"/>
            </w:tcBorders>
          </w:tcPr>
          <w:p w14:paraId="3481D2AF" w14:textId="77777777" w:rsidR="00997081" w:rsidRPr="002250C6" w:rsidRDefault="00997081" w:rsidP="00997081">
            <w:r w:rsidRPr="002250C6">
              <w:rPr>
                <w:rFonts w:ascii="Times New Roman" w:eastAsia="Times New Roman" w:hAnsi="Times New Roman"/>
                <w:sz w:val="24"/>
                <w:szCs w:val="24"/>
              </w:rPr>
              <w:t>Адміністрація</w:t>
            </w:r>
          </w:p>
        </w:tc>
        <w:tc>
          <w:tcPr>
            <w:tcW w:w="1837" w:type="dxa"/>
            <w:tcBorders>
              <w:top w:val="single" w:sz="4" w:space="0" w:color="000000"/>
              <w:left w:val="single" w:sz="4" w:space="0" w:color="000000"/>
              <w:bottom w:val="single" w:sz="4" w:space="0" w:color="000000"/>
              <w:right w:val="single" w:sz="4" w:space="0" w:color="000000"/>
            </w:tcBorders>
          </w:tcPr>
          <w:p w14:paraId="737C6667" w14:textId="77777777" w:rsidR="00997081" w:rsidRPr="002250C6" w:rsidRDefault="00997081" w:rsidP="00997081">
            <w:pPr>
              <w:spacing w:after="0" w:line="240" w:lineRule="auto"/>
              <w:rPr>
                <w:rFonts w:ascii="Times New Roman" w:eastAsia="Times New Roman" w:hAnsi="Times New Roman"/>
                <w:sz w:val="24"/>
                <w:szCs w:val="24"/>
              </w:rPr>
            </w:pPr>
          </w:p>
        </w:tc>
      </w:tr>
      <w:tr w:rsidR="00997081" w:rsidRPr="002250C6" w14:paraId="2FA50C02" w14:textId="77777777" w:rsidTr="004733E6">
        <w:trPr>
          <w:jc w:val="center"/>
        </w:trPr>
        <w:tc>
          <w:tcPr>
            <w:tcW w:w="550" w:type="dxa"/>
            <w:tcBorders>
              <w:top w:val="single" w:sz="4" w:space="0" w:color="000000"/>
              <w:left w:val="single" w:sz="4" w:space="0" w:color="000000"/>
              <w:bottom w:val="single" w:sz="4" w:space="0" w:color="000000"/>
              <w:right w:val="single" w:sz="4" w:space="0" w:color="000000"/>
            </w:tcBorders>
          </w:tcPr>
          <w:p w14:paraId="4888CA21"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4</w:t>
            </w:r>
          </w:p>
        </w:tc>
        <w:tc>
          <w:tcPr>
            <w:tcW w:w="4167" w:type="dxa"/>
            <w:tcBorders>
              <w:top w:val="single" w:sz="4" w:space="0" w:color="000000"/>
              <w:left w:val="single" w:sz="4" w:space="0" w:color="000000"/>
              <w:bottom w:val="single" w:sz="4" w:space="0" w:color="000000"/>
              <w:right w:val="single" w:sz="4" w:space="0" w:color="000000"/>
            </w:tcBorders>
          </w:tcPr>
          <w:p w14:paraId="42BF36BE"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Контроль за проходженням курсів підвищення кваліфікації вчителів</w:t>
            </w:r>
          </w:p>
        </w:tc>
        <w:tc>
          <w:tcPr>
            <w:tcW w:w="1381" w:type="dxa"/>
            <w:tcBorders>
              <w:top w:val="single" w:sz="4" w:space="0" w:color="000000"/>
              <w:left w:val="single" w:sz="4" w:space="0" w:color="000000"/>
              <w:bottom w:val="single" w:sz="4" w:space="0" w:color="000000"/>
              <w:right w:val="single" w:sz="4" w:space="0" w:color="000000"/>
            </w:tcBorders>
          </w:tcPr>
          <w:p w14:paraId="3CA4004C"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Упродовж року</w:t>
            </w:r>
          </w:p>
        </w:tc>
        <w:tc>
          <w:tcPr>
            <w:tcW w:w="1841" w:type="dxa"/>
            <w:tcBorders>
              <w:top w:val="single" w:sz="4" w:space="0" w:color="000000"/>
              <w:left w:val="single" w:sz="4" w:space="0" w:color="000000"/>
              <w:bottom w:val="single" w:sz="4" w:space="0" w:color="000000"/>
              <w:right w:val="single" w:sz="4" w:space="0" w:color="000000"/>
            </w:tcBorders>
          </w:tcPr>
          <w:p w14:paraId="7AAC4550" w14:textId="6079B4BE" w:rsidR="00997081" w:rsidRPr="002250C6" w:rsidRDefault="00363A9C" w:rsidP="00997081">
            <w:pPr>
              <w:spacing w:after="0"/>
              <w:rPr>
                <w:rFonts w:ascii="Times New Roman" w:eastAsia="Times New Roman" w:hAnsi="Times New Roman"/>
                <w:sz w:val="24"/>
                <w:szCs w:val="24"/>
              </w:rPr>
            </w:pPr>
            <w:r>
              <w:rPr>
                <w:rFonts w:ascii="Times New Roman" w:eastAsia="Times New Roman" w:hAnsi="Times New Roman"/>
                <w:sz w:val="24"/>
                <w:szCs w:val="24"/>
              </w:rPr>
              <w:t xml:space="preserve"> Головач В.С.</w:t>
            </w:r>
          </w:p>
          <w:p w14:paraId="3DEC08DF" w14:textId="77777777" w:rsidR="00997081" w:rsidRPr="002250C6" w:rsidRDefault="00997081" w:rsidP="00997081">
            <w:r w:rsidRPr="002250C6">
              <w:rPr>
                <w:rFonts w:ascii="Times New Roman" w:eastAsia="Times New Roman" w:hAnsi="Times New Roman"/>
                <w:sz w:val="24"/>
                <w:szCs w:val="24"/>
              </w:rPr>
              <w:t>Лемеш В.Т.</w:t>
            </w:r>
          </w:p>
        </w:tc>
        <w:tc>
          <w:tcPr>
            <w:tcW w:w="1837" w:type="dxa"/>
            <w:tcBorders>
              <w:top w:val="single" w:sz="4" w:space="0" w:color="000000"/>
              <w:left w:val="single" w:sz="4" w:space="0" w:color="000000"/>
              <w:bottom w:val="single" w:sz="4" w:space="0" w:color="000000"/>
              <w:right w:val="single" w:sz="4" w:space="0" w:color="000000"/>
            </w:tcBorders>
          </w:tcPr>
          <w:p w14:paraId="231D21C3" w14:textId="77777777" w:rsidR="00997081" w:rsidRPr="002250C6" w:rsidRDefault="00997081" w:rsidP="00997081">
            <w:pPr>
              <w:spacing w:after="0" w:line="240" w:lineRule="auto"/>
              <w:rPr>
                <w:rFonts w:ascii="Times New Roman" w:eastAsia="Times New Roman" w:hAnsi="Times New Roman"/>
                <w:sz w:val="24"/>
                <w:szCs w:val="24"/>
              </w:rPr>
            </w:pPr>
          </w:p>
        </w:tc>
      </w:tr>
      <w:tr w:rsidR="00997081" w:rsidRPr="002250C6" w14:paraId="2E1C28AC" w14:textId="77777777" w:rsidTr="004733E6">
        <w:trPr>
          <w:jc w:val="center"/>
        </w:trPr>
        <w:tc>
          <w:tcPr>
            <w:tcW w:w="550" w:type="dxa"/>
            <w:tcBorders>
              <w:top w:val="single" w:sz="4" w:space="0" w:color="000000"/>
              <w:left w:val="single" w:sz="4" w:space="0" w:color="000000"/>
              <w:bottom w:val="single" w:sz="4" w:space="0" w:color="000000"/>
              <w:right w:val="single" w:sz="4" w:space="0" w:color="000000"/>
            </w:tcBorders>
          </w:tcPr>
          <w:p w14:paraId="69CA7E38"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5</w:t>
            </w:r>
          </w:p>
        </w:tc>
        <w:tc>
          <w:tcPr>
            <w:tcW w:w="4167" w:type="dxa"/>
            <w:tcBorders>
              <w:top w:val="single" w:sz="4" w:space="0" w:color="000000"/>
              <w:left w:val="single" w:sz="4" w:space="0" w:color="000000"/>
              <w:bottom w:val="single" w:sz="4" w:space="0" w:color="000000"/>
              <w:right w:val="single" w:sz="4" w:space="0" w:color="000000"/>
            </w:tcBorders>
          </w:tcPr>
          <w:p w14:paraId="18590DDA"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Взаємоідвідування  уроків учителями-предметниками,  класними керівниками</w:t>
            </w:r>
          </w:p>
        </w:tc>
        <w:tc>
          <w:tcPr>
            <w:tcW w:w="1381" w:type="dxa"/>
            <w:tcBorders>
              <w:top w:val="single" w:sz="4" w:space="0" w:color="000000"/>
              <w:left w:val="single" w:sz="4" w:space="0" w:color="000000"/>
              <w:bottom w:val="single" w:sz="4" w:space="0" w:color="000000"/>
              <w:right w:val="single" w:sz="4" w:space="0" w:color="000000"/>
            </w:tcBorders>
          </w:tcPr>
          <w:p w14:paraId="2B752011" w14:textId="77777777" w:rsidR="00997081" w:rsidRPr="002250C6" w:rsidRDefault="00997081" w:rsidP="00997081">
            <w:pPr>
              <w:spacing w:after="0" w:line="240" w:lineRule="auto"/>
              <w:rPr>
                <w:rFonts w:ascii="Times New Roman" w:eastAsia="Times New Roman" w:hAnsi="Times New Roman"/>
                <w:sz w:val="24"/>
                <w:szCs w:val="24"/>
              </w:rPr>
            </w:pPr>
            <w:r w:rsidRPr="002250C6">
              <w:rPr>
                <w:rFonts w:ascii="Times New Roman" w:eastAsia="Times New Roman" w:hAnsi="Times New Roman"/>
                <w:sz w:val="24"/>
                <w:szCs w:val="24"/>
              </w:rPr>
              <w:t>Упродовж року</w:t>
            </w:r>
          </w:p>
        </w:tc>
        <w:tc>
          <w:tcPr>
            <w:tcW w:w="1841" w:type="dxa"/>
            <w:tcBorders>
              <w:top w:val="single" w:sz="4" w:space="0" w:color="000000"/>
              <w:left w:val="single" w:sz="4" w:space="0" w:color="000000"/>
              <w:bottom w:val="single" w:sz="4" w:space="0" w:color="000000"/>
              <w:right w:val="single" w:sz="4" w:space="0" w:color="000000"/>
            </w:tcBorders>
          </w:tcPr>
          <w:p w14:paraId="475BE4AC" w14:textId="77777777" w:rsidR="00997081" w:rsidRPr="002250C6" w:rsidRDefault="00997081" w:rsidP="00997081">
            <w:r w:rsidRPr="002250C6">
              <w:rPr>
                <w:rFonts w:ascii="Times New Roman" w:eastAsia="Times New Roman" w:hAnsi="Times New Roman"/>
                <w:sz w:val="24"/>
                <w:szCs w:val="24"/>
              </w:rPr>
              <w:t>Адміністрація</w:t>
            </w:r>
          </w:p>
        </w:tc>
        <w:tc>
          <w:tcPr>
            <w:tcW w:w="1837" w:type="dxa"/>
            <w:tcBorders>
              <w:top w:val="single" w:sz="4" w:space="0" w:color="000000"/>
              <w:left w:val="single" w:sz="4" w:space="0" w:color="000000"/>
              <w:bottom w:val="single" w:sz="4" w:space="0" w:color="000000"/>
              <w:right w:val="single" w:sz="4" w:space="0" w:color="000000"/>
            </w:tcBorders>
          </w:tcPr>
          <w:p w14:paraId="2B6072AD" w14:textId="77777777" w:rsidR="00997081" w:rsidRPr="002250C6" w:rsidRDefault="00997081" w:rsidP="00997081">
            <w:pPr>
              <w:spacing w:after="0" w:line="240" w:lineRule="auto"/>
              <w:rPr>
                <w:rFonts w:ascii="Times New Roman" w:eastAsia="Times New Roman" w:hAnsi="Times New Roman"/>
                <w:sz w:val="24"/>
                <w:szCs w:val="24"/>
              </w:rPr>
            </w:pPr>
          </w:p>
        </w:tc>
      </w:tr>
    </w:tbl>
    <w:p w14:paraId="09510F73" w14:textId="7F4F3AFB" w:rsidR="008C79F8" w:rsidRPr="002250C6" w:rsidRDefault="00352520" w:rsidP="00277964">
      <w:pPr>
        <w:tabs>
          <w:tab w:val="left" w:pos="2370"/>
        </w:tabs>
        <w:spacing w:after="0" w:line="240" w:lineRule="auto"/>
        <w:rPr>
          <w:rFonts w:ascii="Times New Roman" w:eastAsia="Times New Roman" w:hAnsi="Times New Roman"/>
          <w:b/>
          <w:sz w:val="24"/>
          <w:szCs w:val="24"/>
        </w:rPr>
      </w:pPr>
      <w:r w:rsidRPr="002250C6">
        <w:rPr>
          <w:rFonts w:ascii="Times New Roman" w:eastAsia="Times New Roman" w:hAnsi="Times New Roman"/>
          <w:b/>
          <w:sz w:val="24"/>
          <w:szCs w:val="24"/>
        </w:rPr>
        <w:t>5.</w:t>
      </w:r>
      <w:r w:rsidR="0057443E" w:rsidRPr="002250C6">
        <w:rPr>
          <w:rFonts w:ascii="Times New Roman" w:eastAsia="Times New Roman" w:hAnsi="Times New Roman"/>
          <w:b/>
          <w:sz w:val="24"/>
          <w:szCs w:val="24"/>
        </w:rPr>
        <w:t>10</w:t>
      </w:r>
      <w:r w:rsidRPr="002250C6">
        <w:rPr>
          <w:rFonts w:ascii="Times New Roman" w:eastAsia="Times New Roman" w:hAnsi="Times New Roman"/>
          <w:b/>
          <w:sz w:val="24"/>
          <w:szCs w:val="24"/>
        </w:rPr>
        <w:t>.</w:t>
      </w:r>
      <w:r w:rsidR="0057443E" w:rsidRPr="002250C6">
        <w:rPr>
          <w:rFonts w:ascii="Times New Roman" w:eastAsia="Times New Roman" w:hAnsi="Times New Roman"/>
          <w:b/>
          <w:sz w:val="24"/>
          <w:szCs w:val="24"/>
        </w:rPr>
        <w:t>5</w:t>
      </w:r>
      <w:r w:rsidRPr="002250C6">
        <w:rPr>
          <w:rFonts w:ascii="Times New Roman" w:eastAsia="Times New Roman" w:hAnsi="Times New Roman"/>
          <w:b/>
          <w:sz w:val="24"/>
          <w:szCs w:val="24"/>
        </w:rPr>
        <w:t>. Робота органів учнівського самоврядування</w:t>
      </w:r>
    </w:p>
    <w:tbl>
      <w:tblPr>
        <w:tblW w:w="9901" w:type="dxa"/>
        <w:jc w:val="center"/>
        <w:tblBorders>
          <w:insideH w:val="nil"/>
          <w:insideV w:val="nil"/>
        </w:tblBorders>
        <w:tblLayout w:type="fixed"/>
        <w:tblLook w:val="0600" w:firstRow="0" w:lastRow="0" w:firstColumn="0" w:lastColumn="0" w:noHBand="1" w:noVBand="1"/>
      </w:tblPr>
      <w:tblGrid>
        <w:gridCol w:w="557"/>
        <w:gridCol w:w="1122"/>
        <w:gridCol w:w="2268"/>
        <w:gridCol w:w="2410"/>
        <w:gridCol w:w="2126"/>
        <w:gridCol w:w="1418"/>
      </w:tblGrid>
      <w:tr w:rsidR="00B46BA7" w:rsidRPr="002250C6" w14:paraId="4535D6BE" w14:textId="77777777" w:rsidTr="004733E6">
        <w:trPr>
          <w:trHeight w:val="20"/>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A74C4" w14:textId="77777777" w:rsidR="00B46BA7" w:rsidRPr="002250C6" w:rsidRDefault="00B46BA7" w:rsidP="008D25ED">
            <w:pPr>
              <w:spacing w:after="0" w:line="240" w:lineRule="auto"/>
              <w:jc w:val="center"/>
              <w:rPr>
                <w:rFonts w:ascii="Times New Roman" w:eastAsia="Times New Roman" w:hAnsi="Times New Roman"/>
                <w:b/>
                <w:sz w:val="24"/>
                <w:szCs w:val="24"/>
                <w:lang w:val="ru-RU"/>
              </w:rPr>
            </w:pPr>
            <w:r w:rsidRPr="002250C6">
              <w:rPr>
                <w:rFonts w:ascii="Times New Roman" w:eastAsia="Times New Roman" w:hAnsi="Times New Roman"/>
                <w:b/>
                <w:sz w:val="24"/>
                <w:szCs w:val="24"/>
                <w:lang w:val="ru-RU"/>
              </w:rPr>
              <w:t>№</w:t>
            </w:r>
          </w:p>
        </w:tc>
        <w:tc>
          <w:tcPr>
            <w:tcW w:w="11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2EE2957" w14:textId="77777777" w:rsidR="00B46BA7" w:rsidRPr="002250C6" w:rsidRDefault="00B46BA7" w:rsidP="008D25ED">
            <w:pPr>
              <w:spacing w:after="0" w:line="240" w:lineRule="auto"/>
              <w:jc w:val="center"/>
              <w:rPr>
                <w:rFonts w:ascii="Times New Roman" w:eastAsia="Times New Roman" w:hAnsi="Times New Roman"/>
                <w:b/>
                <w:sz w:val="24"/>
                <w:szCs w:val="24"/>
                <w:lang w:val="ru-RU"/>
              </w:rPr>
            </w:pPr>
            <w:r w:rsidRPr="002250C6">
              <w:rPr>
                <w:rFonts w:ascii="Times New Roman" w:eastAsia="Times New Roman" w:hAnsi="Times New Roman"/>
                <w:b/>
                <w:sz w:val="24"/>
                <w:szCs w:val="24"/>
                <w:lang w:val="ru-RU"/>
              </w:rPr>
              <w:t>Дата</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5B4D9E7" w14:textId="77777777" w:rsidR="00B46BA7" w:rsidRPr="002250C6" w:rsidRDefault="00B46BA7" w:rsidP="008D25ED">
            <w:pPr>
              <w:spacing w:after="0" w:line="240" w:lineRule="auto"/>
              <w:jc w:val="center"/>
              <w:rPr>
                <w:rFonts w:ascii="Times New Roman" w:eastAsia="Times New Roman" w:hAnsi="Times New Roman"/>
                <w:b/>
                <w:sz w:val="24"/>
                <w:szCs w:val="24"/>
                <w:lang w:val="ru-RU"/>
              </w:rPr>
            </w:pPr>
            <w:r w:rsidRPr="002250C6">
              <w:rPr>
                <w:rFonts w:ascii="Times New Roman" w:eastAsia="Times New Roman" w:hAnsi="Times New Roman"/>
                <w:b/>
                <w:sz w:val="24"/>
                <w:szCs w:val="24"/>
                <w:lang w:val="ru-RU"/>
              </w:rPr>
              <w:t>Зміст роботи</w:t>
            </w:r>
          </w:p>
        </w:tc>
        <w:tc>
          <w:tcPr>
            <w:tcW w:w="2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61850F4" w14:textId="77777777" w:rsidR="00B46BA7" w:rsidRPr="002250C6" w:rsidRDefault="00B46BA7" w:rsidP="008D25ED">
            <w:pPr>
              <w:spacing w:after="0" w:line="240" w:lineRule="auto"/>
              <w:jc w:val="center"/>
              <w:rPr>
                <w:rFonts w:ascii="Times New Roman" w:eastAsia="Times New Roman" w:hAnsi="Times New Roman"/>
                <w:b/>
                <w:sz w:val="24"/>
                <w:szCs w:val="24"/>
                <w:lang w:val="ru-RU"/>
              </w:rPr>
            </w:pPr>
            <w:r w:rsidRPr="002250C6">
              <w:rPr>
                <w:rFonts w:ascii="Times New Roman" w:eastAsia="Times New Roman" w:hAnsi="Times New Roman"/>
                <w:b/>
                <w:sz w:val="24"/>
                <w:szCs w:val="24"/>
                <w:lang w:val="ru-RU"/>
              </w:rPr>
              <w:t>Тема</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DE678E8" w14:textId="77777777" w:rsidR="00B46BA7" w:rsidRPr="002250C6" w:rsidRDefault="00B46BA7" w:rsidP="008D25ED">
            <w:pPr>
              <w:spacing w:after="0" w:line="240" w:lineRule="auto"/>
              <w:jc w:val="center"/>
              <w:rPr>
                <w:rFonts w:ascii="Times New Roman" w:eastAsia="Times New Roman" w:hAnsi="Times New Roman"/>
                <w:b/>
                <w:sz w:val="24"/>
                <w:szCs w:val="24"/>
                <w:lang w:val="ru-RU"/>
              </w:rPr>
            </w:pPr>
            <w:r w:rsidRPr="002250C6">
              <w:rPr>
                <w:rFonts w:ascii="Times New Roman" w:eastAsia="Times New Roman" w:hAnsi="Times New Roman"/>
                <w:b/>
                <w:sz w:val="24"/>
                <w:szCs w:val="24"/>
                <w:lang w:val="ru-RU"/>
              </w:rPr>
              <w:t>Відповідальні</w:t>
            </w:r>
          </w:p>
        </w:tc>
        <w:tc>
          <w:tcPr>
            <w:tcW w:w="1418" w:type="dxa"/>
            <w:tcBorders>
              <w:top w:val="single" w:sz="8" w:space="0" w:color="000000"/>
              <w:left w:val="nil"/>
              <w:bottom w:val="single" w:sz="8" w:space="0" w:color="000000"/>
              <w:right w:val="single" w:sz="8" w:space="0" w:color="000000"/>
            </w:tcBorders>
            <w:hideMark/>
          </w:tcPr>
          <w:p w14:paraId="7DB93511" w14:textId="77777777" w:rsidR="00B46BA7" w:rsidRPr="002250C6" w:rsidRDefault="00B46BA7" w:rsidP="008D25ED">
            <w:pPr>
              <w:spacing w:after="0" w:line="240" w:lineRule="auto"/>
              <w:jc w:val="center"/>
              <w:rPr>
                <w:rFonts w:ascii="Times New Roman" w:eastAsia="Times New Roman" w:hAnsi="Times New Roman"/>
                <w:b/>
                <w:sz w:val="24"/>
                <w:szCs w:val="24"/>
                <w:lang w:val="ru-RU"/>
              </w:rPr>
            </w:pPr>
            <w:r w:rsidRPr="002250C6">
              <w:rPr>
                <w:rFonts w:ascii="Times New Roman" w:eastAsia="Times New Roman" w:hAnsi="Times New Roman"/>
                <w:b/>
                <w:sz w:val="24"/>
                <w:szCs w:val="24"/>
              </w:rPr>
              <w:t>Відмітка про виконання</w:t>
            </w:r>
          </w:p>
        </w:tc>
      </w:tr>
      <w:tr w:rsidR="007965F7" w:rsidRPr="002250C6" w14:paraId="44F2FEC3" w14:textId="77777777" w:rsidTr="004733E6">
        <w:trPr>
          <w:trHeight w:val="20"/>
          <w:jc w:val="center"/>
        </w:trPr>
        <w:tc>
          <w:tcPr>
            <w:tcW w:w="55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D7C23BF" w14:textId="77777777" w:rsidR="007965F7" w:rsidRPr="002250C6" w:rsidRDefault="007965F7" w:rsidP="008D25ED">
            <w:pPr>
              <w:spacing w:after="0" w:line="240" w:lineRule="auto"/>
              <w:jc w:val="center"/>
              <w:rPr>
                <w:rFonts w:ascii="Times New Roman" w:eastAsia="Times New Roman" w:hAnsi="Times New Roman"/>
                <w:b/>
                <w:sz w:val="24"/>
                <w:szCs w:val="24"/>
                <w:lang w:val="ru-RU"/>
              </w:rPr>
            </w:pPr>
            <w:r w:rsidRPr="002250C6">
              <w:rPr>
                <w:rFonts w:ascii="Times New Roman" w:eastAsia="Times New Roman" w:hAnsi="Times New Roman"/>
                <w:b/>
                <w:sz w:val="24"/>
                <w:szCs w:val="24"/>
                <w:lang w:val="ru-RU"/>
              </w:rPr>
              <w:t>1</w:t>
            </w:r>
          </w:p>
        </w:tc>
        <w:tc>
          <w:tcPr>
            <w:tcW w:w="1122"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741F5E" w14:textId="77777777" w:rsidR="007965F7" w:rsidRPr="002250C6" w:rsidRDefault="007965F7" w:rsidP="008D25ED">
            <w:pPr>
              <w:spacing w:after="0" w:line="240" w:lineRule="auto"/>
              <w:jc w:val="center"/>
              <w:rPr>
                <w:rFonts w:ascii="Times New Roman" w:eastAsia="Times New Roman" w:hAnsi="Times New Roman"/>
                <w:b/>
                <w:sz w:val="24"/>
                <w:szCs w:val="24"/>
                <w:lang w:val="ru-RU"/>
              </w:rPr>
            </w:pPr>
          </w:p>
          <w:p w14:paraId="27E42FD8" w14:textId="77777777" w:rsidR="007965F7" w:rsidRPr="002250C6" w:rsidRDefault="007965F7"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Вересень</w:t>
            </w:r>
          </w:p>
        </w:tc>
        <w:tc>
          <w:tcPr>
            <w:tcW w:w="2268" w:type="dxa"/>
            <w:vMerge w:val="restart"/>
            <w:tcBorders>
              <w:top w:val="single" w:sz="8" w:space="0" w:color="000000"/>
              <w:left w:val="nil"/>
              <w:right w:val="single" w:sz="8" w:space="0" w:color="000000"/>
            </w:tcBorders>
            <w:tcMar>
              <w:top w:w="100" w:type="dxa"/>
              <w:left w:w="100" w:type="dxa"/>
              <w:bottom w:w="100" w:type="dxa"/>
              <w:right w:w="100" w:type="dxa"/>
            </w:tcMar>
            <w:hideMark/>
          </w:tcPr>
          <w:p w14:paraId="780C2B03" w14:textId="6FC69784" w:rsidR="007965F7" w:rsidRPr="002250C6" w:rsidRDefault="007965F7"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Участь в урочист</w:t>
            </w:r>
            <w:r w:rsidR="002D2B9A">
              <w:rPr>
                <w:rFonts w:ascii="Times New Roman" w:eastAsia="Times New Roman" w:hAnsi="Times New Roman"/>
                <w:sz w:val="24"/>
                <w:szCs w:val="24"/>
                <w:lang w:val="ru-RU"/>
              </w:rPr>
              <w:t>ій</w:t>
            </w:r>
            <w:r w:rsidRPr="002250C6">
              <w:rPr>
                <w:rFonts w:ascii="Times New Roman" w:eastAsia="Times New Roman" w:hAnsi="Times New Roman"/>
                <w:sz w:val="24"/>
                <w:szCs w:val="24"/>
                <w:lang w:val="ru-RU"/>
              </w:rPr>
              <w:t xml:space="preserve"> лінійці</w:t>
            </w:r>
          </w:p>
          <w:p w14:paraId="05DAFF1D" w14:textId="77777777" w:rsidR="007965F7" w:rsidRPr="002250C6" w:rsidRDefault="007965F7" w:rsidP="008D25ED">
            <w:pPr>
              <w:spacing w:after="0" w:line="240" w:lineRule="auto"/>
              <w:jc w:val="center"/>
              <w:rPr>
                <w:rFonts w:ascii="Times New Roman" w:eastAsia="Times New Roman" w:hAnsi="Times New Roman"/>
                <w:sz w:val="24"/>
                <w:szCs w:val="24"/>
                <w:lang w:val="ru-RU"/>
              </w:rPr>
            </w:pPr>
          </w:p>
        </w:tc>
        <w:tc>
          <w:tcPr>
            <w:tcW w:w="2410" w:type="dxa"/>
            <w:vMerge w:val="restart"/>
            <w:tcBorders>
              <w:top w:val="single" w:sz="8" w:space="0" w:color="000000"/>
              <w:left w:val="nil"/>
              <w:right w:val="single" w:sz="8" w:space="0" w:color="000000"/>
            </w:tcBorders>
            <w:tcMar>
              <w:top w:w="100" w:type="dxa"/>
              <w:left w:w="100" w:type="dxa"/>
              <w:bottom w:w="100" w:type="dxa"/>
              <w:right w:w="100" w:type="dxa"/>
            </w:tcMar>
            <w:hideMark/>
          </w:tcPr>
          <w:p w14:paraId="3D79BA1A" w14:textId="77777777" w:rsidR="007965F7" w:rsidRPr="002250C6" w:rsidRDefault="007965F7"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 xml:space="preserve">«Кличе першовересень до </w:t>
            </w:r>
            <w:r w:rsidR="00E55937" w:rsidRPr="002250C6">
              <w:rPr>
                <w:rFonts w:ascii="Times New Roman" w:eastAsia="Times New Roman" w:hAnsi="Times New Roman"/>
                <w:sz w:val="24"/>
                <w:szCs w:val="24"/>
                <w:lang w:val="ru-RU"/>
              </w:rPr>
              <w:t>ліцею</w:t>
            </w:r>
            <w:r w:rsidRPr="002250C6">
              <w:rPr>
                <w:rFonts w:ascii="Times New Roman" w:eastAsia="Times New Roman" w:hAnsi="Times New Roman"/>
                <w:sz w:val="24"/>
                <w:szCs w:val="24"/>
                <w:lang w:val="ru-RU"/>
              </w:rPr>
              <w:t xml:space="preserve">!»      </w:t>
            </w:r>
          </w:p>
        </w:tc>
        <w:tc>
          <w:tcPr>
            <w:tcW w:w="2126" w:type="dxa"/>
            <w:vMerge w:val="restart"/>
            <w:tcBorders>
              <w:top w:val="single" w:sz="8" w:space="0" w:color="000000"/>
              <w:left w:val="nil"/>
              <w:right w:val="single" w:sz="8" w:space="0" w:color="000000"/>
            </w:tcBorders>
            <w:tcMar>
              <w:top w:w="100" w:type="dxa"/>
              <w:left w:w="100" w:type="dxa"/>
              <w:bottom w:w="100" w:type="dxa"/>
              <w:right w:w="100" w:type="dxa"/>
            </w:tcMar>
          </w:tcPr>
          <w:p w14:paraId="01E544A0" w14:textId="77777777" w:rsidR="007965F7"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p w14:paraId="5386650C" w14:textId="77777777" w:rsidR="007965F7" w:rsidRPr="002250C6" w:rsidRDefault="007965F7" w:rsidP="008D25ED">
            <w:pPr>
              <w:spacing w:after="0" w:line="240" w:lineRule="auto"/>
              <w:jc w:val="center"/>
              <w:rPr>
                <w:rFonts w:ascii="Times New Roman" w:eastAsia="Times New Roman" w:hAnsi="Times New Roman"/>
                <w:sz w:val="24"/>
                <w:szCs w:val="24"/>
                <w:lang w:val="ru-RU"/>
              </w:rPr>
            </w:pPr>
          </w:p>
        </w:tc>
        <w:tc>
          <w:tcPr>
            <w:tcW w:w="1418" w:type="dxa"/>
            <w:tcBorders>
              <w:top w:val="single" w:sz="8" w:space="0" w:color="000000"/>
              <w:left w:val="nil"/>
              <w:bottom w:val="single" w:sz="8" w:space="0" w:color="000000"/>
              <w:right w:val="single" w:sz="8" w:space="0" w:color="000000"/>
            </w:tcBorders>
          </w:tcPr>
          <w:p w14:paraId="65DF5CAB" w14:textId="77777777" w:rsidR="007965F7" w:rsidRPr="002250C6" w:rsidRDefault="007965F7" w:rsidP="008D25ED">
            <w:pPr>
              <w:spacing w:after="0" w:line="240" w:lineRule="auto"/>
              <w:jc w:val="center"/>
              <w:rPr>
                <w:rFonts w:ascii="Times New Roman" w:eastAsia="Times New Roman" w:hAnsi="Times New Roman"/>
                <w:sz w:val="24"/>
                <w:szCs w:val="24"/>
                <w:lang w:val="ru-RU"/>
              </w:rPr>
            </w:pPr>
          </w:p>
        </w:tc>
      </w:tr>
      <w:tr w:rsidR="007965F7" w:rsidRPr="002250C6" w14:paraId="651895AB" w14:textId="77777777" w:rsidTr="004733E6">
        <w:trPr>
          <w:trHeight w:val="20"/>
          <w:jc w:val="center"/>
        </w:trPr>
        <w:tc>
          <w:tcPr>
            <w:tcW w:w="557"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924553C" w14:textId="77777777" w:rsidR="007965F7" w:rsidRPr="002250C6" w:rsidRDefault="007965F7" w:rsidP="008D25ED">
            <w:pPr>
              <w:spacing w:after="0" w:line="240" w:lineRule="auto"/>
              <w:jc w:val="center"/>
              <w:rPr>
                <w:rFonts w:ascii="Times New Roman" w:eastAsia="Times New Roman" w:hAnsi="Times New Roman"/>
                <w:sz w:val="24"/>
                <w:szCs w:val="24"/>
                <w:lang w:val="ru-RU"/>
              </w:rPr>
            </w:pPr>
          </w:p>
        </w:tc>
        <w:tc>
          <w:tcPr>
            <w:tcW w:w="1122"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41E6A2D5" w14:textId="77777777" w:rsidR="007965F7" w:rsidRPr="002250C6" w:rsidRDefault="007965F7" w:rsidP="008D25ED">
            <w:pPr>
              <w:spacing w:after="0" w:line="240" w:lineRule="auto"/>
              <w:rPr>
                <w:rFonts w:ascii="Times New Roman" w:eastAsia="Times New Roman" w:hAnsi="Times New Roman"/>
                <w:sz w:val="24"/>
                <w:szCs w:val="24"/>
                <w:lang w:val="ru-RU"/>
              </w:rPr>
            </w:pPr>
          </w:p>
        </w:tc>
        <w:tc>
          <w:tcPr>
            <w:tcW w:w="2268" w:type="dxa"/>
            <w:vMerge/>
            <w:tcBorders>
              <w:left w:val="nil"/>
              <w:bottom w:val="single" w:sz="8" w:space="0" w:color="000000"/>
              <w:right w:val="single" w:sz="8" w:space="0" w:color="000000"/>
            </w:tcBorders>
            <w:tcMar>
              <w:top w:w="100" w:type="dxa"/>
              <w:left w:w="100" w:type="dxa"/>
              <w:bottom w:w="100" w:type="dxa"/>
              <w:right w:w="100" w:type="dxa"/>
            </w:tcMar>
            <w:hideMark/>
          </w:tcPr>
          <w:p w14:paraId="48019C85" w14:textId="77777777" w:rsidR="007965F7" w:rsidRPr="002250C6" w:rsidRDefault="007965F7" w:rsidP="008D25ED">
            <w:pPr>
              <w:spacing w:after="0" w:line="240" w:lineRule="auto"/>
              <w:jc w:val="center"/>
              <w:rPr>
                <w:rFonts w:ascii="Times New Roman" w:eastAsia="Times New Roman" w:hAnsi="Times New Roman"/>
                <w:sz w:val="24"/>
                <w:szCs w:val="24"/>
                <w:lang w:val="ru-RU"/>
              </w:rPr>
            </w:pPr>
          </w:p>
        </w:tc>
        <w:tc>
          <w:tcPr>
            <w:tcW w:w="2410" w:type="dxa"/>
            <w:vMerge/>
            <w:tcBorders>
              <w:left w:val="nil"/>
              <w:bottom w:val="single" w:sz="8" w:space="0" w:color="000000"/>
              <w:right w:val="single" w:sz="8" w:space="0" w:color="000000"/>
            </w:tcBorders>
            <w:tcMar>
              <w:top w:w="100" w:type="dxa"/>
              <w:left w:w="100" w:type="dxa"/>
              <w:bottom w:w="100" w:type="dxa"/>
              <w:right w:w="100" w:type="dxa"/>
            </w:tcMar>
            <w:hideMark/>
          </w:tcPr>
          <w:p w14:paraId="00DE7DAD" w14:textId="77777777" w:rsidR="007965F7" w:rsidRPr="002250C6" w:rsidRDefault="007965F7" w:rsidP="008D25ED">
            <w:pPr>
              <w:spacing w:after="0" w:line="240" w:lineRule="auto"/>
              <w:jc w:val="center"/>
              <w:rPr>
                <w:rFonts w:ascii="Times New Roman" w:eastAsia="Times New Roman" w:hAnsi="Times New Roman"/>
                <w:sz w:val="24"/>
                <w:szCs w:val="24"/>
                <w:lang w:val="ru-RU"/>
              </w:rPr>
            </w:pPr>
          </w:p>
        </w:tc>
        <w:tc>
          <w:tcPr>
            <w:tcW w:w="2126" w:type="dxa"/>
            <w:vMerge/>
            <w:tcBorders>
              <w:left w:val="nil"/>
              <w:bottom w:val="single" w:sz="8" w:space="0" w:color="000000"/>
              <w:right w:val="single" w:sz="8" w:space="0" w:color="000000"/>
            </w:tcBorders>
            <w:tcMar>
              <w:top w:w="100" w:type="dxa"/>
              <w:left w:w="100" w:type="dxa"/>
              <w:bottom w:w="100" w:type="dxa"/>
              <w:right w:w="100" w:type="dxa"/>
            </w:tcMar>
            <w:hideMark/>
          </w:tcPr>
          <w:p w14:paraId="728803C7" w14:textId="77777777" w:rsidR="007965F7" w:rsidRPr="002250C6" w:rsidRDefault="007965F7" w:rsidP="008D25ED">
            <w:pPr>
              <w:spacing w:after="0" w:line="240" w:lineRule="auto"/>
              <w:rPr>
                <w:rFonts w:ascii="Times New Roman" w:eastAsia="Times New Roman" w:hAnsi="Times New Roman"/>
                <w:sz w:val="24"/>
                <w:szCs w:val="24"/>
                <w:lang w:val="ru-RU"/>
              </w:rPr>
            </w:pPr>
          </w:p>
        </w:tc>
        <w:tc>
          <w:tcPr>
            <w:tcW w:w="1418" w:type="dxa"/>
            <w:tcBorders>
              <w:top w:val="nil"/>
              <w:left w:val="nil"/>
              <w:bottom w:val="single" w:sz="8" w:space="0" w:color="000000"/>
              <w:right w:val="single" w:sz="8" w:space="0" w:color="000000"/>
            </w:tcBorders>
          </w:tcPr>
          <w:p w14:paraId="6705D065" w14:textId="77777777" w:rsidR="007965F7" w:rsidRPr="002250C6" w:rsidRDefault="007965F7" w:rsidP="008D25ED">
            <w:pPr>
              <w:spacing w:after="0" w:line="240" w:lineRule="auto"/>
              <w:rPr>
                <w:rFonts w:ascii="Times New Roman" w:eastAsia="Times New Roman" w:hAnsi="Times New Roman"/>
                <w:sz w:val="24"/>
                <w:szCs w:val="24"/>
                <w:lang w:val="ru-RU"/>
              </w:rPr>
            </w:pPr>
          </w:p>
        </w:tc>
      </w:tr>
      <w:tr w:rsidR="00B46BA7" w:rsidRPr="002250C6" w14:paraId="6837E53C"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B32BF4C" w14:textId="77777777" w:rsidR="00B46BA7"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2</w:t>
            </w:r>
          </w:p>
        </w:tc>
        <w:tc>
          <w:tcPr>
            <w:tcW w:w="1122"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64E1C250" w14:textId="77777777" w:rsidR="00B46BA7" w:rsidRPr="002250C6" w:rsidRDefault="00B46BA7"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43E87312" w14:textId="77777777" w:rsidR="00B46BA7"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Засідання УС</w:t>
            </w:r>
            <w:r w:rsidR="00B46BA7" w:rsidRPr="002250C6">
              <w:rPr>
                <w:rFonts w:ascii="Times New Roman" w:eastAsia="Times New Roman" w:hAnsi="Times New Roman"/>
                <w:sz w:val="24"/>
                <w:szCs w:val="24"/>
                <w:lang w:val="ru-RU"/>
              </w:rPr>
              <w:t>.</w:t>
            </w:r>
          </w:p>
          <w:p w14:paraId="4793449E" w14:textId="77777777" w:rsidR="00B46BA7" w:rsidRPr="002250C6" w:rsidRDefault="00B46BA7"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Створення групи в Вайбері</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77BC3B62" w14:textId="77777777" w:rsidR="00B46BA7" w:rsidRPr="002250C6" w:rsidRDefault="00B46BA7"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 xml:space="preserve">Активісти </w:t>
            </w:r>
            <w:r w:rsidR="00E55937" w:rsidRPr="002250C6">
              <w:rPr>
                <w:rFonts w:ascii="Times New Roman" w:eastAsia="Times New Roman" w:hAnsi="Times New Roman"/>
                <w:sz w:val="24"/>
                <w:szCs w:val="24"/>
                <w:lang w:val="ru-RU"/>
              </w:rPr>
              <w:t>ліцею</w:t>
            </w:r>
            <w:r w:rsidRPr="002250C6">
              <w:rPr>
                <w:rFonts w:ascii="Times New Roman" w:eastAsia="Times New Roman" w:hAnsi="Times New Roman"/>
                <w:sz w:val="24"/>
                <w:szCs w:val="24"/>
                <w:lang w:val="ru-RU"/>
              </w:rPr>
              <w:t>.</w:t>
            </w:r>
          </w:p>
          <w:p w14:paraId="0B3F2494" w14:textId="77777777" w:rsidR="00B46BA7" w:rsidRPr="002250C6" w:rsidRDefault="00B46BA7" w:rsidP="008D25ED">
            <w:pPr>
              <w:spacing w:after="0" w:line="240" w:lineRule="auto"/>
              <w:jc w:val="center"/>
              <w:rPr>
                <w:rFonts w:ascii="Times New Roman" w:eastAsia="Times New Roman" w:hAnsi="Times New Roman"/>
                <w:color w:val="00FFFF"/>
                <w:sz w:val="24"/>
                <w:szCs w:val="24"/>
                <w:lang w:val="ru-RU"/>
              </w:rPr>
            </w:pPr>
            <w:r w:rsidRPr="002250C6">
              <w:rPr>
                <w:rFonts w:ascii="Times New Roman" w:eastAsia="Times New Roman" w:hAnsi="Times New Roman"/>
                <w:sz w:val="24"/>
                <w:szCs w:val="24"/>
                <w:lang w:val="ru-RU"/>
              </w:rPr>
              <w:t>Установчі збори координаційної ради учнівської організації:-розподіл обов’язків, планування роботи, коригування планів роботи центрів.</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106AEC8E" w14:textId="77777777" w:rsidR="00B46BA7" w:rsidRPr="002250C6" w:rsidRDefault="007965F7"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7101AC32" w14:textId="77777777" w:rsidR="00B46BA7" w:rsidRPr="002250C6" w:rsidRDefault="00B46BA7" w:rsidP="008D25ED">
            <w:pPr>
              <w:spacing w:after="0" w:line="240" w:lineRule="auto"/>
              <w:rPr>
                <w:rFonts w:ascii="Times New Roman" w:eastAsia="Times New Roman" w:hAnsi="Times New Roman"/>
                <w:sz w:val="24"/>
                <w:szCs w:val="24"/>
                <w:lang w:val="ru-RU"/>
              </w:rPr>
            </w:pPr>
          </w:p>
        </w:tc>
      </w:tr>
      <w:tr w:rsidR="00B46BA7" w:rsidRPr="002250C6" w14:paraId="359AFCF5"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3621E5D" w14:textId="77777777" w:rsidR="00B46BA7"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3</w:t>
            </w:r>
          </w:p>
        </w:tc>
        <w:tc>
          <w:tcPr>
            <w:tcW w:w="1122"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2633C162" w14:textId="77777777" w:rsidR="00B46BA7" w:rsidRPr="002250C6" w:rsidRDefault="00B46BA7"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2A8EA026" w14:textId="77777777" w:rsidR="00B46BA7"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 xml:space="preserve"> А</w:t>
            </w:r>
            <w:r w:rsidR="00B46BA7" w:rsidRPr="002250C6">
              <w:rPr>
                <w:rFonts w:ascii="Times New Roman" w:eastAsia="Times New Roman" w:hAnsi="Times New Roman"/>
                <w:sz w:val="24"/>
                <w:szCs w:val="24"/>
                <w:lang w:val="ru-RU"/>
              </w:rPr>
              <w:t>кція</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3CA29996" w14:textId="77777777" w:rsidR="00B46BA7" w:rsidRPr="002250C6" w:rsidRDefault="00B46BA7"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 xml:space="preserve">«Голуб миру. Від </w:t>
            </w:r>
            <w:r w:rsidR="00637CD1" w:rsidRPr="002250C6">
              <w:rPr>
                <w:rFonts w:ascii="Times New Roman" w:eastAsia="Times New Roman" w:hAnsi="Times New Roman"/>
                <w:sz w:val="24"/>
                <w:szCs w:val="24"/>
                <w:lang w:val="ru-RU"/>
              </w:rPr>
              <w:t>Львова</w:t>
            </w:r>
            <w:r w:rsidRPr="002250C6">
              <w:rPr>
                <w:rFonts w:ascii="Times New Roman" w:eastAsia="Times New Roman" w:hAnsi="Times New Roman"/>
                <w:sz w:val="24"/>
                <w:szCs w:val="24"/>
                <w:lang w:val="ru-RU"/>
              </w:rPr>
              <w:t xml:space="preserve"> до всього світу»</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44EAE9C8" w14:textId="77777777" w:rsidR="00B46BA7"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031772C7" w14:textId="77777777" w:rsidR="00B46BA7" w:rsidRPr="002250C6" w:rsidRDefault="00B46BA7" w:rsidP="008D25ED">
            <w:pPr>
              <w:spacing w:after="0" w:line="240" w:lineRule="auto"/>
              <w:rPr>
                <w:rFonts w:ascii="Times New Roman" w:eastAsia="Times New Roman" w:hAnsi="Times New Roman"/>
                <w:sz w:val="24"/>
                <w:szCs w:val="24"/>
                <w:lang w:val="ru-RU"/>
              </w:rPr>
            </w:pPr>
          </w:p>
        </w:tc>
      </w:tr>
      <w:tr w:rsidR="00B46BA7" w:rsidRPr="002250C6" w14:paraId="6F073327"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5E7137B" w14:textId="77777777" w:rsidR="00B46BA7"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lastRenderedPageBreak/>
              <w:t>4</w:t>
            </w:r>
          </w:p>
        </w:tc>
        <w:tc>
          <w:tcPr>
            <w:tcW w:w="1122"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5CE3234F" w14:textId="77777777" w:rsidR="00B46BA7" w:rsidRPr="002250C6" w:rsidRDefault="00B46BA7"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10CE6E6F" w14:textId="77777777" w:rsidR="00B46BA7" w:rsidRPr="002250C6" w:rsidRDefault="00B46BA7"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Олімпійський тиждень.</w:t>
            </w:r>
          </w:p>
          <w:p w14:paraId="5A6F5EE8" w14:textId="77777777" w:rsidR="00B46BA7" w:rsidRPr="002250C6" w:rsidRDefault="00B46BA7"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Виготовлення атрибутики.</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7D98C82A" w14:textId="77777777" w:rsidR="00B46BA7" w:rsidRPr="002250C6" w:rsidRDefault="00B46BA7"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“В здоровому тілі-здоровий дух”.</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6943E3F3" w14:textId="77777777" w:rsidR="00B46BA7"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6C8CC24F" w14:textId="77777777" w:rsidR="00B46BA7" w:rsidRPr="002250C6" w:rsidRDefault="00B46BA7" w:rsidP="008D25ED">
            <w:pPr>
              <w:spacing w:after="0" w:line="240" w:lineRule="auto"/>
              <w:rPr>
                <w:rFonts w:ascii="Times New Roman" w:eastAsia="Times New Roman" w:hAnsi="Times New Roman"/>
                <w:sz w:val="24"/>
                <w:szCs w:val="24"/>
                <w:lang w:val="ru-RU"/>
              </w:rPr>
            </w:pPr>
          </w:p>
        </w:tc>
      </w:tr>
      <w:tr w:rsidR="00B46BA7" w:rsidRPr="002250C6" w14:paraId="75C5E07F"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2425316" w14:textId="77777777" w:rsidR="00B46BA7"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5</w:t>
            </w:r>
          </w:p>
        </w:tc>
        <w:tc>
          <w:tcPr>
            <w:tcW w:w="1122"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457A2678" w14:textId="77777777" w:rsidR="00B46BA7" w:rsidRPr="002250C6" w:rsidRDefault="00B46BA7"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7A229B44" w14:textId="77777777" w:rsidR="00B46BA7" w:rsidRPr="002250C6" w:rsidRDefault="00B46BA7"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Реєстрація на посади голів комісій</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1CAB7019" w14:textId="77777777" w:rsidR="00B46BA7" w:rsidRPr="002250C6" w:rsidRDefault="00B46BA7"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Виборча кампанія.</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77F8343D" w14:textId="77777777" w:rsidR="00B46BA7" w:rsidRPr="002250C6" w:rsidRDefault="00B46BA7"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Виборча комісія</w:t>
            </w:r>
          </w:p>
        </w:tc>
        <w:tc>
          <w:tcPr>
            <w:tcW w:w="1418" w:type="dxa"/>
            <w:tcBorders>
              <w:top w:val="nil"/>
              <w:left w:val="nil"/>
              <w:bottom w:val="single" w:sz="8" w:space="0" w:color="000000"/>
              <w:right w:val="single" w:sz="8" w:space="0" w:color="000000"/>
            </w:tcBorders>
          </w:tcPr>
          <w:p w14:paraId="07F8FB1B" w14:textId="77777777" w:rsidR="00B46BA7" w:rsidRPr="002250C6" w:rsidRDefault="00B46BA7" w:rsidP="008D25ED">
            <w:pPr>
              <w:spacing w:after="0" w:line="240" w:lineRule="auto"/>
              <w:rPr>
                <w:rFonts w:ascii="Times New Roman" w:eastAsia="Times New Roman" w:hAnsi="Times New Roman"/>
                <w:sz w:val="24"/>
                <w:szCs w:val="24"/>
                <w:lang w:val="ru-RU"/>
              </w:rPr>
            </w:pPr>
          </w:p>
        </w:tc>
      </w:tr>
      <w:tr w:rsidR="00637CD1" w:rsidRPr="002250C6" w14:paraId="3A4668B1" w14:textId="77777777" w:rsidTr="004733E6">
        <w:trPr>
          <w:trHeight w:val="20"/>
          <w:jc w:val="center"/>
        </w:trPr>
        <w:tc>
          <w:tcPr>
            <w:tcW w:w="557" w:type="dxa"/>
            <w:vMerge w:val="restart"/>
            <w:tcBorders>
              <w:top w:val="nil"/>
              <w:left w:val="single" w:sz="8" w:space="0" w:color="000000"/>
              <w:right w:val="single" w:sz="8" w:space="0" w:color="000000"/>
            </w:tcBorders>
            <w:tcMar>
              <w:top w:w="100" w:type="dxa"/>
              <w:left w:w="100" w:type="dxa"/>
              <w:bottom w:w="100" w:type="dxa"/>
              <w:right w:w="100" w:type="dxa"/>
            </w:tcMar>
            <w:hideMark/>
          </w:tcPr>
          <w:p w14:paraId="43424FFD"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6</w:t>
            </w:r>
          </w:p>
          <w:p w14:paraId="62036D75"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p>
        </w:tc>
        <w:tc>
          <w:tcPr>
            <w:tcW w:w="1122"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388B0576" w14:textId="77777777" w:rsidR="00637CD1" w:rsidRPr="002250C6" w:rsidRDefault="00637CD1" w:rsidP="008D25ED">
            <w:pPr>
              <w:spacing w:after="0" w:line="240" w:lineRule="auto"/>
              <w:rPr>
                <w:rFonts w:ascii="Times New Roman" w:eastAsia="Times New Roman" w:hAnsi="Times New Roman"/>
                <w:sz w:val="24"/>
                <w:szCs w:val="24"/>
                <w:lang w:val="ru-RU"/>
              </w:rPr>
            </w:pPr>
          </w:p>
        </w:tc>
        <w:tc>
          <w:tcPr>
            <w:tcW w:w="2268" w:type="dxa"/>
            <w:vMerge w:val="restart"/>
            <w:tcBorders>
              <w:top w:val="nil"/>
              <w:left w:val="nil"/>
              <w:right w:val="single" w:sz="8" w:space="0" w:color="000000"/>
            </w:tcBorders>
            <w:tcMar>
              <w:top w:w="100" w:type="dxa"/>
              <w:left w:w="100" w:type="dxa"/>
              <w:bottom w:w="100" w:type="dxa"/>
              <w:right w:w="100" w:type="dxa"/>
            </w:tcMar>
            <w:hideMark/>
          </w:tcPr>
          <w:p w14:paraId="485D3F2E" w14:textId="77777777" w:rsidR="00637CD1" w:rsidRPr="002250C6" w:rsidRDefault="00637CD1" w:rsidP="008D25ED">
            <w:pPr>
              <w:spacing w:after="0" w:line="240" w:lineRule="auto"/>
              <w:ind w:right="-104"/>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Тиждень безпеки життєдіяльності.</w:t>
            </w:r>
          </w:p>
          <w:p w14:paraId="3C4DB435"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p>
        </w:tc>
        <w:tc>
          <w:tcPr>
            <w:tcW w:w="2410" w:type="dxa"/>
            <w:vMerge w:val="restart"/>
            <w:tcBorders>
              <w:top w:val="nil"/>
              <w:left w:val="nil"/>
              <w:right w:val="single" w:sz="8" w:space="0" w:color="000000"/>
            </w:tcBorders>
            <w:tcMar>
              <w:top w:w="100" w:type="dxa"/>
              <w:left w:w="100" w:type="dxa"/>
              <w:bottom w:w="100" w:type="dxa"/>
              <w:right w:w="100" w:type="dxa"/>
            </w:tcMar>
            <w:hideMark/>
          </w:tcPr>
          <w:p w14:paraId="0C072FB2"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color w:val="000000"/>
                <w:sz w:val="24"/>
                <w:szCs w:val="24"/>
                <w:lang w:eastAsia="uk-UA"/>
              </w:rPr>
              <w:t>«Вивчаємо, знаємо, виконуємо!»</w:t>
            </w:r>
          </w:p>
        </w:tc>
        <w:tc>
          <w:tcPr>
            <w:tcW w:w="2126" w:type="dxa"/>
            <w:vMerge w:val="restart"/>
            <w:tcBorders>
              <w:top w:val="nil"/>
              <w:left w:val="nil"/>
              <w:right w:val="single" w:sz="8" w:space="0" w:color="000000"/>
            </w:tcBorders>
            <w:tcMar>
              <w:top w:w="100" w:type="dxa"/>
              <w:left w:w="100" w:type="dxa"/>
              <w:bottom w:w="100" w:type="dxa"/>
              <w:right w:w="100" w:type="dxa"/>
            </w:tcMar>
            <w:hideMark/>
          </w:tcPr>
          <w:p w14:paraId="0ABD7C5C"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22588DD8" w14:textId="77777777" w:rsidR="00637CD1" w:rsidRPr="002250C6" w:rsidRDefault="00637CD1" w:rsidP="008D25ED">
            <w:pPr>
              <w:spacing w:after="0" w:line="240" w:lineRule="auto"/>
              <w:rPr>
                <w:rFonts w:ascii="Times New Roman" w:eastAsia="Times New Roman" w:hAnsi="Times New Roman"/>
                <w:sz w:val="24"/>
                <w:szCs w:val="24"/>
                <w:lang w:val="ru-RU"/>
              </w:rPr>
            </w:pPr>
          </w:p>
        </w:tc>
      </w:tr>
      <w:tr w:rsidR="00637CD1" w:rsidRPr="002250C6" w14:paraId="75242BBA" w14:textId="77777777" w:rsidTr="004733E6">
        <w:trPr>
          <w:trHeight w:val="20"/>
          <w:jc w:val="center"/>
        </w:trPr>
        <w:tc>
          <w:tcPr>
            <w:tcW w:w="557"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A2B243F"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p>
        </w:tc>
        <w:tc>
          <w:tcPr>
            <w:tcW w:w="1122"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241A457A" w14:textId="77777777" w:rsidR="00637CD1" w:rsidRPr="002250C6" w:rsidRDefault="00637CD1" w:rsidP="008D25ED">
            <w:pPr>
              <w:spacing w:after="0" w:line="240" w:lineRule="auto"/>
              <w:rPr>
                <w:rFonts w:ascii="Times New Roman" w:eastAsia="Times New Roman" w:hAnsi="Times New Roman"/>
                <w:sz w:val="24"/>
                <w:szCs w:val="24"/>
                <w:lang w:val="ru-RU"/>
              </w:rPr>
            </w:pPr>
          </w:p>
        </w:tc>
        <w:tc>
          <w:tcPr>
            <w:tcW w:w="2268" w:type="dxa"/>
            <w:vMerge/>
            <w:tcBorders>
              <w:left w:val="nil"/>
              <w:bottom w:val="single" w:sz="8" w:space="0" w:color="000000"/>
              <w:right w:val="single" w:sz="8" w:space="0" w:color="000000"/>
            </w:tcBorders>
            <w:tcMar>
              <w:top w:w="100" w:type="dxa"/>
              <w:left w:w="100" w:type="dxa"/>
              <w:bottom w:w="100" w:type="dxa"/>
              <w:right w:w="100" w:type="dxa"/>
            </w:tcMar>
            <w:hideMark/>
          </w:tcPr>
          <w:p w14:paraId="1EE822D4"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p>
        </w:tc>
        <w:tc>
          <w:tcPr>
            <w:tcW w:w="2410" w:type="dxa"/>
            <w:vMerge/>
            <w:tcBorders>
              <w:left w:val="nil"/>
              <w:bottom w:val="single" w:sz="8" w:space="0" w:color="000000"/>
              <w:right w:val="single" w:sz="8" w:space="0" w:color="000000"/>
            </w:tcBorders>
            <w:tcMar>
              <w:top w:w="100" w:type="dxa"/>
              <w:left w:w="100" w:type="dxa"/>
              <w:bottom w:w="100" w:type="dxa"/>
              <w:right w:w="100" w:type="dxa"/>
            </w:tcMar>
            <w:hideMark/>
          </w:tcPr>
          <w:p w14:paraId="4A8CD9C2"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p>
        </w:tc>
        <w:tc>
          <w:tcPr>
            <w:tcW w:w="2126" w:type="dxa"/>
            <w:vMerge/>
            <w:tcBorders>
              <w:left w:val="nil"/>
              <w:bottom w:val="single" w:sz="8" w:space="0" w:color="000000"/>
              <w:right w:val="single" w:sz="8" w:space="0" w:color="000000"/>
            </w:tcBorders>
            <w:tcMar>
              <w:top w:w="100" w:type="dxa"/>
              <w:left w:w="100" w:type="dxa"/>
              <w:bottom w:w="100" w:type="dxa"/>
              <w:right w:w="100" w:type="dxa"/>
            </w:tcMar>
          </w:tcPr>
          <w:p w14:paraId="188AD0E7" w14:textId="77777777" w:rsidR="00637CD1" w:rsidRPr="002250C6" w:rsidRDefault="00637CD1" w:rsidP="008D25ED">
            <w:pPr>
              <w:spacing w:after="0" w:line="240" w:lineRule="auto"/>
              <w:rPr>
                <w:rFonts w:ascii="Times New Roman" w:eastAsia="Times New Roman" w:hAnsi="Times New Roman"/>
                <w:sz w:val="24"/>
                <w:szCs w:val="24"/>
                <w:lang w:val="ru-RU"/>
              </w:rPr>
            </w:pPr>
          </w:p>
        </w:tc>
        <w:tc>
          <w:tcPr>
            <w:tcW w:w="1418" w:type="dxa"/>
            <w:tcBorders>
              <w:top w:val="nil"/>
              <w:left w:val="nil"/>
              <w:bottom w:val="single" w:sz="8" w:space="0" w:color="000000"/>
              <w:right w:val="single" w:sz="8" w:space="0" w:color="000000"/>
            </w:tcBorders>
          </w:tcPr>
          <w:p w14:paraId="207CF733" w14:textId="77777777" w:rsidR="00637CD1" w:rsidRPr="002250C6" w:rsidRDefault="00637CD1" w:rsidP="008D25ED">
            <w:pPr>
              <w:spacing w:after="0" w:line="240" w:lineRule="auto"/>
              <w:rPr>
                <w:rFonts w:ascii="Times New Roman" w:eastAsia="Times New Roman" w:hAnsi="Times New Roman"/>
                <w:sz w:val="24"/>
                <w:szCs w:val="24"/>
                <w:lang w:val="ru-RU"/>
              </w:rPr>
            </w:pPr>
          </w:p>
        </w:tc>
      </w:tr>
      <w:tr w:rsidR="00637CD1" w:rsidRPr="002250C6" w14:paraId="0377F41E" w14:textId="77777777" w:rsidTr="004733E6">
        <w:trPr>
          <w:trHeight w:val="251"/>
          <w:jc w:val="center"/>
        </w:trPr>
        <w:tc>
          <w:tcPr>
            <w:tcW w:w="557" w:type="dxa"/>
            <w:vMerge w:val="restart"/>
            <w:tcBorders>
              <w:top w:val="nil"/>
              <w:left w:val="single" w:sz="8" w:space="0" w:color="000000"/>
              <w:right w:val="single" w:sz="8" w:space="0" w:color="000000"/>
            </w:tcBorders>
            <w:tcMar>
              <w:top w:w="100" w:type="dxa"/>
              <w:left w:w="100" w:type="dxa"/>
              <w:bottom w:w="100" w:type="dxa"/>
              <w:right w:w="100" w:type="dxa"/>
            </w:tcMar>
            <w:hideMark/>
          </w:tcPr>
          <w:p w14:paraId="07AE745D"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7</w:t>
            </w:r>
          </w:p>
        </w:tc>
        <w:tc>
          <w:tcPr>
            <w:tcW w:w="1122"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4AB2B594" w14:textId="77777777" w:rsidR="00637CD1" w:rsidRPr="002250C6" w:rsidRDefault="00637CD1" w:rsidP="008D25ED">
            <w:pPr>
              <w:spacing w:after="0" w:line="240" w:lineRule="auto"/>
              <w:rPr>
                <w:rFonts w:ascii="Times New Roman" w:eastAsia="Times New Roman" w:hAnsi="Times New Roman"/>
                <w:sz w:val="24"/>
                <w:szCs w:val="24"/>
                <w:lang w:val="ru-RU"/>
              </w:rPr>
            </w:pPr>
          </w:p>
        </w:tc>
        <w:tc>
          <w:tcPr>
            <w:tcW w:w="2268" w:type="dxa"/>
            <w:vMerge w:val="restart"/>
            <w:tcBorders>
              <w:top w:val="nil"/>
              <w:left w:val="nil"/>
              <w:right w:val="single" w:sz="8" w:space="0" w:color="000000"/>
            </w:tcBorders>
            <w:tcMar>
              <w:top w:w="100" w:type="dxa"/>
              <w:left w:w="100" w:type="dxa"/>
              <w:bottom w:w="100" w:type="dxa"/>
              <w:right w:w="100" w:type="dxa"/>
            </w:tcMar>
            <w:hideMark/>
          </w:tcPr>
          <w:p w14:paraId="44ECC588"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 xml:space="preserve">Відзначення дня батька. </w:t>
            </w:r>
          </w:p>
        </w:tc>
        <w:tc>
          <w:tcPr>
            <w:tcW w:w="2410" w:type="dxa"/>
            <w:vMerge w:val="restart"/>
            <w:tcBorders>
              <w:top w:val="nil"/>
              <w:left w:val="nil"/>
              <w:right w:val="single" w:sz="8" w:space="0" w:color="000000"/>
            </w:tcBorders>
            <w:tcMar>
              <w:top w:w="100" w:type="dxa"/>
              <w:left w:w="100" w:type="dxa"/>
              <w:bottom w:w="100" w:type="dxa"/>
              <w:right w:w="100" w:type="dxa"/>
            </w:tcMar>
            <w:hideMark/>
          </w:tcPr>
          <w:p w14:paraId="4A62D948"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Відеопроєкт “Привітай татка!”</w:t>
            </w:r>
          </w:p>
        </w:tc>
        <w:tc>
          <w:tcPr>
            <w:tcW w:w="2126" w:type="dxa"/>
            <w:vMerge w:val="restart"/>
            <w:tcBorders>
              <w:top w:val="nil"/>
              <w:left w:val="nil"/>
              <w:right w:val="single" w:sz="8" w:space="0" w:color="000000"/>
            </w:tcBorders>
            <w:tcMar>
              <w:top w:w="100" w:type="dxa"/>
              <w:left w:w="100" w:type="dxa"/>
              <w:bottom w:w="100" w:type="dxa"/>
              <w:right w:w="100" w:type="dxa"/>
            </w:tcMar>
            <w:hideMark/>
          </w:tcPr>
          <w:p w14:paraId="4D36880E"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400E6650" w14:textId="77777777" w:rsidR="00637CD1" w:rsidRPr="002250C6" w:rsidRDefault="00637CD1" w:rsidP="008D25ED">
            <w:pPr>
              <w:spacing w:after="0" w:line="240" w:lineRule="auto"/>
              <w:rPr>
                <w:rFonts w:ascii="Times New Roman" w:eastAsia="Times New Roman" w:hAnsi="Times New Roman"/>
                <w:sz w:val="24"/>
                <w:szCs w:val="24"/>
                <w:lang w:val="ru-RU"/>
              </w:rPr>
            </w:pPr>
          </w:p>
        </w:tc>
      </w:tr>
      <w:tr w:rsidR="00637CD1" w:rsidRPr="002250C6" w14:paraId="1A575CBF" w14:textId="77777777" w:rsidTr="004733E6">
        <w:trPr>
          <w:trHeight w:val="20"/>
          <w:jc w:val="center"/>
        </w:trPr>
        <w:tc>
          <w:tcPr>
            <w:tcW w:w="557"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BDCC957"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p>
        </w:tc>
        <w:tc>
          <w:tcPr>
            <w:tcW w:w="1122"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5024C90D" w14:textId="77777777" w:rsidR="00637CD1" w:rsidRPr="002250C6" w:rsidRDefault="00637CD1" w:rsidP="008D25ED">
            <w:pPr>
              <w:spacing w:after="0" w:line="240" w:lineRule="auto"/>
              <w:rPr>
                <w:rFonts w:ascii="Times New Roman" w:eastAsia="Times New Roman" w:hAnsi="Times New Roman"/>
                <w:sz w:val="24"/>
                <w:szCs w:val="24"/>
                <w:lang w:val="ru-RU"/>
              </w:rPr>
            </w:pPr>
          </w:p>
        </w:tc>
        <w:tc>
          <w:tcPr>
            <w:tcW w:w="2268" w:type="dxa"/>
            <w:vMerge/>
            <w:tcBorders>
              <w:left w:val="nil"/>
              <w:bottom w:val="single" w:sz="8" w:space="0" w:color="000000"/>
              <w:right w:val="single" w:sz="8" w:space="0" w:color="000000"/>
            </w:tcBorders>
            <w:tcMar>
              <w:top w:w="100" w:type="dxa"/>
              <w:left w:w="100" w:type="dxa"/>
              <w:bottom w:w="100" w:type="dxa"/>
              <w:right w:w="100" w:type="dxa"/>
            </w:tcMar>
            <w:hideMark/>
          </w:tcPr>
          <w:p w14:paraId="2E41C546"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p>
        </w:tc>
        <w:tc>
          <w:tcPr>
            <w:tcW w:w="2410" w:type="dxa"/>
            <w:vMerge/>
            <w:tcBorders>
              <w:left w:val="nil"/>
              <w:bottom w:val="single" w:sz="8" w:space="0" w:color="000000"/>
              <w:right w:val="single" w:sz="8" w:space="0" w:color="000000"/>
            </w:tcBorders>
            <w:tcMar>
              <w:top w:w="100" w:type="dxa"/>
              <w:left w:w="100" w:type="dxa"/>
              <w:bottom w:w="100" w:type="dxa"/>
              <w:right w:w="100" w:type="dxa"/>
            </w:tcMar>
            <w:hideMark/>
          </w:tcPr>
          <w:p w14:paraId="2C39E832" w14:textId="77777777" w:rsidR="00637CD1" w:rsidRPr="002250C6" w:rsidRDefault="00637CD1" w:rsidP="008D25ED">
            <w:pPr>
              <w:spacing w:line="240" w:lineRule="auto"/>
              <w:rPr>
                <w:rFonts w:ascii="Times New Roman" w:eastAsia="Times New Roman" w:hAnsi="Times New Roman"/>
                <w:sz w:val="24"/>
                <w:szCs w:val="24"/>
                <w:lang w:val="ru-RU"/>
              </w:rPr>
            </w:pPr>
          </w:p>
        </w:tc>
        <w:tc>
          <w:tcPr>
            <w:tcW w:w="2126" w:type="dxa"/>
            <w:vMerge/>
            <w:tcBorders>
              <w:left w:val="nil"/>
              <w:bottom w:val="single" w:sz="8" w:space="0" w:color="000000"/>
              <w:right w:val="single" w:sz="8" w:space="0" w:color="000000"/>
            </w:tcBorders>
            <w:tcMar>
              <w:top w:w="100" w:type="dxa"/>
              <w:left w:w="100" w:type="dxa"/>
              <w:bottom w:w="100" w:type="dxa"/>
              <w:right w:w="100" w:type="dxa"/>
            </w:tcMar>
            <w:hideMark/>
          </w:tcPr>
          <w:p w14:paraId="448D90DE" w14:textId="77777777" w:rsidR="00637CD1" w:rsidRPr="002250C6" w:rsidRDefault="00637CD1" w:rsidP="008D25ED">
            <w:pPr>
              <w:spacing w:after="0" w:line="240" w:lineRule="auto"/>
              <w:rPr>
                <w:rFonts w:ascii="Times New Roman" w:eastAsia="Times New Roman" w:hAnsi="Times New Roman"/>
                <w:sz w:val="24"/>
                <w:szCs w:val="24"/>
                <w:lang w:val="ru-RU"/>
              </w:rPr>
            </w:pPr>
          </w:p>
        </w:tc>
        <w:tc>
          <w:tcPr>
            <w:tcW w:w="1418" w:type="dxa"/>
            <w:tcBorders>
              <w:top w:val="nil"/>
              <w:left w:val="nil"/>
              <w:bottom w:val="single" w:sz="8" w:space="0" w:color="000000"/>
              <w:right w:val="single" w:sz="8" w:space="0" w:color="000000"/>
            </w:tcBorders>
          </w:tcPr>
          <w:p w14:paraId="05FB722A" w14:textId="77777777" w:rsidR="00637CD1" w:rsidRPr="002250C6" w:rsidRDefault="00637CD1" w:rsidP="008D25ED">
            <w:pPr>
              <w:spacing w:after="0" w:line="240" w:lineRule="auto"/>
              <w:rPr>
                <w:rFonts w:ascii="Times New Roman" w:eastAsia="Times New Roman" w:hAnsi="Times New Roman"/>
                <w:sz w:val="24"/>
                <w:szCs w:val="24"/>
                <w:lang w:val="ru-RU"/>
              </w:rPr>
            </w:pPr>
          </w:p>
        </w:tc>
      </w:tr>
      <w:tr w:rsidR="00B46BA7" w:rsidRPr="002250C6" w14:paraId="0CA1B522"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48DDAAA" w14:textId="77777777" w:rsidR="00B46BA7"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8</w:t>
            </w:r>
          </w:p>
        </w:tc>
        <w:tc>
          <w:tcPr>
            <w:tcW w:w="1122"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710A65F9" w14:textId="77777777" w:rsidR="00B46BA7" w:rsidRPr="002250C6" w:rsidRDefault="00B46BA7"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36F706D5" w14:textId="77777777" w:rsidR="00B46BA7" w:rsidRPr="002250C6" w:rsidRDefault="00B46BA7" w:rsidP="008D25ED">
            <w:pPr>
              <w:spacing w:after="0" w:line="240" w:lineRule="auto"/>
              <w:jc w:val="center"/>
              <w:rPr>
                <w:rFonts w:ascii="Times New Roman" w:eastAsia="Arial" w:hAnsi="Times New Roman"/>
                <w:color w:val="1C1E21"/>
                <w:sz w:val="24"/>
                <w:szCs w:val="24"/>
                <w:lang w:val="ru-RU"/>
              </w:rPr>
            </w:pPr>
            <w:r w:rsidRPr="002250C6">
              <w:rPr>
                <w:rFonts w:ascii="Times New Roman" w:hAnsi="Times New Roman"/>
                <w:color w:val="1C1E21"/>
                <w:sz w:val="24"/>
                <w:szCs w:val="24"/>
                <w:lang w:val="ru-RU"/>
              </w:rPr>
              <w:t>Створення події в підтримку благодійної акції.</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3DCDD925" w14:textId="77777777" w:rsidR="00B46BA7" w:rsidRPr="002250C6" w:rsidRDefault="00B46BA7" w:rsidP="008D25ED">
            <w:pPr>
              <w:spacing w:after="0" w:line="240" w:lineRule="auto"/>
              <w:jc w:val="center"/>
              <w:rPr>
                <w:rFonts w:ascii="Times New Roman" w:hAnsi="Times New Roman"/>
                <w:color w:val="1C1E21"/>
                <w:sz w:val="24"/>
                <w:szCs w:val="24"/>
                <w:lang w:val="ru-RU"/>
              </w:rPr>
            </w:pPr>
            <w:r w:rsidRPr="002250C6">
              <w:rPr>
                <w:rFonts w:ascii="Times New Roman" w:hAnsi="Times New Roman"/>
                <w:color w:val="1C1E21"/>
                <w:sz w:val="24"/>
                <w:szCs w:val="24"/>
                <w:lang w:val="ru-RU"/>
              </w:rPr>
              <w:t>“Серце до серця”</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1D102A06" w14:textId="77777777" w:rsidR="00B46BA7"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1028E9E5" w14:textId="77777777" w:rsidR="00B46BA7" w:rsidRPr="002250C6" w:rsidRDefault="00B46BA7" w:rsidP="008D25ED">
            <w:pPr>
              <w:spacing w:after="0" w:line="240" w:lineRule="auto"/>
              <w:rPr>
                <w:rFonts w:ascii="Times New Roman" w:eastAsia="Times New Roman" w:hAnsi="Times New Roman"/>
                <w:sz w:val="24"/>
                <w:szCs w:val="24"/>
                <w:lang w:val="ru-RU"/>
              </w:rPr>
            </w:pPr>
          </w:p>
        </w:tc>
      </w:tr>
      <w:tr w:rsidR="00B46BA7" w:rsidRPr="002250C6" w14:paraId="5EB986DF"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2AEA302" w14:textId="77777777" w:rsidR="00B46BA7"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9</w:t>
            </w:r>
          </w:p>
        </w:tc>
        <w:tc>
          <w:tcPr>
            <w:tcW w:w="1122"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70B04C68" w14:textId="77777777" w:rsidR="00B46BA7" w:rsidRPr="002250C6" w:rsidRDefault="00B46BA7"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367012F7" w14:textId="77777777" w:rsidR="00B46BA7" w:rsidRPr="002250C6" w:rsidRDefault="00B46BA7" w:rsidP="008D25ED">
            <w:pPr>
              <w:spacing w:after="0" w:line="240" w:lineRule="auto"/>
              <w:rPr>
                <w:rFonts w:ascii="Times New Roman" w:eastAsia="Arial" w:hAnsi="Times New Roman"/>
                <w:color w:val="1C1E21"/>
                <w:sz w:val="24"/>
                <w:szCs w:val="24"/>
                <w:lang w:val="ru-RU"/>
              </w:rPr>
            </w:pPr>
            <w:r w:rsidRPr="002250C6">
              <w:rPr>
                <w:rFonts w:ascii="Times New Roman" w:hAnsi="Times New Roman"/>
                <w:color w:val="1C1E21"/>
                <w:sz w:val="24"/>
                <w:szCs w:val="24"/>
                <w:lang w:val="ru-RU"/>
              </w:rPr>
              <w:t>Відзначення “Дня мрії”.</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049457D7" w14:textId="77777777" w:rsidR="00B46BA7" w:rsidRPr="002250C6" w:rsidRDefault="00B46BA7" w:rsidP="008D25ED">
            <w:pPr>
              <w:spacing w:after="0" w:line="240" w:lineRule="auto"/>
              <w:jc w:val="center"/>
              <w:rPr>
                <w:rFonts w:ascii="Times New Roman" w:hAnsi="Times New Roman"/>
                <w:color w:val="1C1E21"/>
                <w:sz w:val="24"/>
                <w:szCs w:val="24"/>
                <w:lang w:val="ru-RU"/>
              </w:rPr>
            </w:pPr>
            <w:r w:rsidRPr="002250C6">
              <w:rPr>
                <w:rFonts w:ascii="Times New Roman" w:hAnsi="Times New Roman"/>
                <w:color w:val="1C1E21"/>
                <w:sz w:val="24"/>
                <w:szCs w:val="24"/>
                <w:lang w:val="ru-RU"/>
              </w:rPr>
              <w:t>Акція “Мрію напиши!” Дошка бажань.</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49FA78DE" w14:textId="77777777" w:rsidR="00B46BA7"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28FBCB78" w14:textId="77777777" w:rsidR="00B46BA7" w:rsidRPr="002250C6" w:rsidRDefault="00B46BA7" w:rsidP="008D25ED">
            <w:pPr>
              <w:spacing w:after="0" w:line="240" w:lineRule="auto"/>
              <w:rPr>
                <w:rFonts w:ascii="Times New Roman" w:eastAsia="Times New Roman" w:hAnsi="Times New Roman"/>
                <w:sz w:val="24"/>
                <w:szCs w:val="24"/>
                <w:lang w:val="ru-RU"/>
              </w:rPr>
            </w:pPr>
          </w:p>
        </w:tc>
      </w:tr>
      <w:tr w:rsidR="00637CD1" w:rsidRPr="002250C6" w14:paraId="5062586E"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E77EF68" w14:textId="77777777" w:rsidR="00637CD1" w:rsidRPr="002250C6" w:rsidRDefault="00637CD1"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1</w:t>
            </w:r>
          </w:p>
        </w:tc>
        <w:tc>
          <w:tcPr>
            <w:tcW w:w="1122" w:type="dxa"/>
            <w:vMerge w:val="restart"/>
            <w:tcBorders>
              <w:top w:val="nil"/>
              <w:left w:val="nil"/>
              <w:bottom w:val="single" w:sz="4" w:space="0" w:color="auto"/>
              <w:right w:val="single" w:sz="8" w:space="0" w:color="000000"/>
            </w:tcBorders>
            <w:tcMar>
              <w:top w:w="100" w:type="dxa"/>
              <w:left w:w="100" w:type="dxa"/>
              <w:bottom w:w="100" w:type="dxa"/>
              <w:right w:w="100" w:type="dxa"/>
            </w:tcMar>
            <w:hideMark/>
          </w:tcPr>
          <w:p w14:paraId="2A282CD1" w14:textId="77777777" w:rsidR="00637CD1" w:rsidRPr="002250C6" w:rsidRDefault="00637CD1"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Жовтень</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624C2511" w14:textId="77777777" w:rsidR="00637CD1" w:rsidRPr="002250C6" w:rsidRDefault="00637CD1"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Оновлення банку даних учнівського самоврядування.</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14:paraId="1E36E088" w14:textId="77777777" w:rsidR="00637CD1" w:rsidRPr="002250C6" w:rsidRDefault="00637CD1" w:rsidP="008D25ED">
            <w:pPr>
              <w:spacing w:after="0" w:line="240" w:lineRule="auto"/>
              <w:rPr>
                <w:rFonts w:ascii="Times New Roman" w:eastAsia="Times New Roman" w:hAnsi="Times New Roman"/>
                <w:sz w:val="24"/>
                <w:szCs w:val="24"/>
                <w:lang w:val="ru-RU"/>
              </w:rPr>
            </w:pP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3A5095B4"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408BDB21" w14:textId="77777777" w:rsidR="00637CD1" w:rsidRPr="002250C6" w:rsidRDefault="00637CD1" w:rsidP="008D25ED">
            <w:pPr>
              <w:spacing w:after="0" w:line="240" w:lineRule="auto"/>
              <w:rPr>
                <w:rFonts w:ascii="Times New Roman" w:eastAsia="Times New Roman" w:hAnsi="Times New Roman"/>
                <w:color w:val="FF0000"/>
                <w:sz w:val="24"/>
                <w:szCs w:val="24"/>
                <w:lang w:val="ru-RU"/>
              </w:rPr>
            </w:pPr>
          </w:p>
        </w:tc>
      </w:tr>
      <w:tr w:rsidR="00637CD1" w:rsidRPr="002250C6" w14:paraId="2CA00A39"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7E74CD3" w14:textId="77777777" w:rsidR="00637CD1" w:rsidRPr="002250C6" w:rsidRDefault="00637CD1"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2</w:t>
            </w:r>
          </w:p>
        </w:tc>
        <w:tc>
          <w:tcPr>
            <w:tcW w:w="1122" w:type="dxa"/>
            <w:vMerge/>
            <w:tcBorders>
              <w:top w:val="nil"/>
              <w:left w:val="nil"/>
              <w:bottom w:val="single" w:sz="4" w:space="0" w:color="auto"/>
              <w:right w:val="single" w:sz="8" w:space="0" w:color="000000"/>
            </w:tcBorders>
            <w:tcMar>
              <w:top w:w="100" w:type="dxa"/>
              <w:left w:w="100" w:type="dxa"/>
              <w:bottom w:w="100" w:type="dxa"/>
              <w:right w:w="100" w:type="dxa"/>
            </w:tcMar>
            <w:vAlign w:val="center"/>
            <w:hideMark/>
          </w:tcPr>
          <w:p w14:paraId="2F7B24D4" w14:textId="77777777" w:rsidR="00637CD1" w:rsidRPr="002250C6" w:rsidRDefault="00637CD1"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22409B41" w14:textId="77777777" w:rsidR="00637CD1" w:rsidRPr="002250C6" w:rsidRDefault="00637CD1"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Привітання з Днем вчителя.</w:t>
            </w:r>
          </w:p>
          <w:p w14:paraId="2390D5F8" w14:textId="77777777" w:rsidR="00637CD1" w:rsidRPr="002250C6" w:rsidRDefault="00637CD1"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Флешмоб “Дякуємо!”</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066D5E45" w14:textId="77777777" w:rsidR="00637CD1" w:rsidRPr="002250C6" w:rsidRDefault="00637CD1"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“Уклін низький Вам вчителі”.</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2CC62202"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48136F42" w14:textId="77777777" w:rsidR="00637CD1" w:rsidRPr="002250C6" w:rsidRDefault="00637CD1" w:rsidP="008D25ED">
            <w:pPr>
              <w:spacing w:after="0" w:line="240" w:lineRule="auto"/>
              <w:rPr>
                <w:rFonts w:ascii="Times New Roman" w:eastAsia="Times New Roman" w:hAnsi="Times New Roman"/>
                <w:sz w:val="24"/>
                <w:szCs w:val="24"/>
                <w:lang w:val="ru-RU"/>
              </w:rPr>
            </w:pPr>
          </w:p>
        </w:tc>
      </w:tr>
      <w:tr w:rsidR="00637CD1" w:rsidRPr="002250C6" w14:paraId="7C5E9C50"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2B4FEFB" w14:textId="77777777" w:rsidR="00637CD1" w:rsidRPr="002250C6" w:rsidRDefault="00637CD1"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3</w:t>
            </w:r>
          </w:p>
        </w:tc>
        <w:tc>
          <w:tcPr>
            <w:tcW w:w="1122" w:type="dxa"/>
            <w:vMerge/>
            <w:tcBorders>
              <w:top w:val="nil"/>
              <w:left w:val="nil"/>
              <w:bottom w:val="single" w:sz="4" w:space="0" w:color="auto"/>
              <w:right w:val="single" w:sz="8" w:space="0" w:color="000000"/>
            </w:tcBorders>
            <w:tcMar>
              <w:top w:w="100" w:type="dxa"/>
              <w:left w:w="100" w:type="dxa"/>
              <w:bottom w:w="100" w:type="dxa"/>
              <w:right w:w="100" w:type="dxa"/>
            </w:tcMar>
            <w:vAlign w:val="center"/>
            <w:hideMark/>
          </w:tcPr>
          <w:p w14:paraId="44A6A798" w14:textId="77777777" w:rsidR="00637CD1" w:rsidRPr="002250C6" w:rsidRDefault="00637CD1"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487845D7" w14:textId="77777777" w:rsidR="00637CD1" w:rsidRPr="002250C6" w:rsidRDefault="00637CD1"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День захисника та захисниць України</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491C17DB" w14:textId="77777777" w:rsidR="00637CD1" w:rsidRPr="002250C6" w:rsidRDefault="00637CD1" w:rsidP="008D25ED">
            <w:pPr>
              <w:spacing w:after="0" w:line="240" w:lineRule="auto"/>
              <w:jc w:val="both"/>
              <w:rPr>
                <w:rFonts w:ascii="Times New Roman" w:eastAsia="Times New Roman" w:hAnsi="Times New Roman"/>
                <w:sz w:val="24"/>
                <w:szCs w:val="24"/>
                <w:lang w:val="ru-RU"/>
              </w:rPr>
            </w:pPr>
            <w:r w:rsidRPr="002250C6">
              <w:rPr>
                <w:rFonts w:ascii="Times New Roman" w:hAnsi="Times New Roman"/>
                <w:sz w:val="24"/>
                <w:szCs w:val="24"/>
                <w:lang w:val="ru-RU"/>
              </w:rPr>
              <w:t xml:space="preserve">“Повертайся живим...”   </w:t>
            </w:r>
            <w:r w:rsidRPr="002250C6">
              <w:rPr>
                <w:rFonts w:ascii="Times New Roman" w:hAnsi="Times New Roman"/>
                <w:sz w:val="24"/>
                <w:szCs w:val="24"/>
                <w:lang w:val="ru-RU"/>
              </w:rPr>
              <w:tab/>
              <w:t>Акція “Вшанування героїв  які віддали своє життя за Україну”</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55CC02BA"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0E916F11" w14:textId="77777777" w:rsidR="00637CD1" w:rsidRPr="002250C6" w:rsidRDefault="00637CD1" w:rsidP="008D25ED">
            <w:pPr>
              <w:spacing w:after="0" w:line="240" w:lineRule="auto"/>
              <w:rPr>
                <w:rFonts w:ascii="Times New Roman" w:eastAsia="Times New Roman" w:hAnsi="Times New Roman"/>
                <w:sz w:val="24"/>
                <w:szCs w:val="24"/>
                <w:lang w:val="ru-RU"/>
              </w:rPr>
            </w:pPr>
          </w:p>
        </w:tc>
      </w:tr>
      <w:tr w:rsidR="00637CD1" w:rsidRPr="002250C6" w14:paraId="683573AC"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9FB1A8" w14:textId="77777777" w:rsidR="00637CD1" w:rsidRPr="002250C6" w:rsidRDefault="00637CD1"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4</w:t>
            </w:r>
          </w:p>
        </w:tc>
        <w:tc>
          <w:tcPr>
            <w:tcW w:w="1122" w:type="dxa"/>
            <w:vMerge/>
            <w:tcBorders>
              <w:top w:val="nil"/>
              <w:left w:val="nil"/>
              <w:bottom w:val="single" w:sz="4" w:space="0" w:color="auto"/>
              <w:right w:val="single" w:sz="8" w:space="0" w:color="000000"/>
            </w:tcBorders>
            <w:tcMar>
              <w:top w:w="100" w:type="dxa"/>
              <w:left w:w="100" w:type="dxa"/>
              <w:bottom w:w="100" w:type="dxa"/>
              <w:right w:w="100" w:type="dxa"/>
            </w:tcMar>
            <w:vAlign w:val="center"/>
            <w:hideMark/>
          </w:tcPr>
          <w:p w14:paraId="0D6F58F8" w14:textId="77777777" w:rsidR="00637CD1" w:rsidRPr="002250C6" w:rsidRDefault="00637CD1"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03B4DAE5" w14:textId="77777777" w:rsidR="00637CD1" w:rsidRPr="002250C6" w:rsidRDefault="00637CD1" w:rsidP="008D25ED">
            <w:pPr>
              <w:spacing w:after="0" w:line="240" w:lineRule="auto"/>
              <w:rPr>
                <w:rFonts w:ascii="Times New Roman" w:eastAsia="Arial" w:hAnsi="Times New Roman"/>
                <w:color w:val="1C1E21"/>
                <w:sz w:val="24"/>
                <w:szCs w:val="24"/>
                <w:lang w:val="ru-RU"/>
              </w:rPr>
            </w:pPr>
            <w:r w:rsidRPr="002250C6">
              <w:rPr>
                <w:rFonts w:ascii="Times New Roman" w:hAnsi="Times New Roman"/>
                <w:color w:val="1C1E21"/>
                <w:sz w:val="24"/>
                <w:szCs w:val="24"/>
                <w:lang w:val="ru-RU"/>
              </w:rPr>
              <w:t>Урок “Знаю права і змінюю світ”.</w:t>
            </w:r>
          </w:p>
          <w:p w14:paraId="4C3E2A87" w14:textId="77777777" w:rsidR="00637CD1" w:rsidRPr="002250C6" w:rsidRDefault="00637CD1" w:rsidP="008D25ED">
            <w:pPr>
              <w:spacing w:after="0" w:line="240" w:lineRule="auto"/>
              <w:rPr>
                <w:rFonts w:ascii="Times New Roman" w:hAnsi="Times New Roman"/>
                <w:color w:val="1C1E21"/>
                <w:sz w:val="24"/>
                <w:szCs w:val="24"/>
                <w:lang w:val="ru-RU"/>
              </w:rPr>
            </w:pP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14:paraId="07F264BF" w14:textId="77777777" w:rsidR="00637CD1" w:rsidRPr="002250C6" w:rsidRDefault="00637CD1" w:rsidP="008D25ED">
            <w:pPr>
              <w:spacing w:after="0" w:line="240" w:lineRule="auto"/>
              <w:jc w:val="both"/>
              <w:rPr>
                <w:rFonts w:ascii="Times New Roman" w:hAnsi="Times New Roman"/>
                <w:color w:val="1C1E21"/>
                <w:sz w:val="24"/>
                <w:szCs w:val="24"/>
                <w:lang w:val="ru-RU"/>
              </w:rPr>
            </w:pPr>
            <w:r w:rsidRPr="002250C6">
              <w:rPr>
                <w:rFonts w:ascii="Times New Roman" w:hAnsi="Times New Roman"/>
                <w:color w:val="1C1E21"/>
                <w:sz w:val="24"/>
                <w:szCs w:val="24"/>
                <w:lang w:val="ru-RU"/>
              </w:rPr>
              <w:t>Долучилися до унікального уроку “Знаю права і змінюю світ".</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790FB5D8"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6AC02417" w14:textId="77777777" w:rsidR="00637CD1" w:rsidRPr="002250C6" w:rsidRDefault="00637CD1" w:rsidP="008D25ED">
            <w:pPr>
              <w:spacing w:after="0" w:line="240" w:lineRule="auto"/>
              <w:rPr>
                <w:rFonts w:ascii="Times New Roman" w:eastAsia="Times New Roman" w:hAnsi="Times New Roman"/>
                <w:sz w:val="24"/>
                <w:szCs w:val="24"/>
                <w:lang w:val="ru-RU"/>
              </w:rPr>
            </w:pPr>
          </w:p>
        </w:tc>
      </w:tr>
      <w:tr w:rsidR="00637CD1" w:rsidRPr="002250C6" w14:paraId="35EC1F84"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5A38E36" w14:textId="77777777" w:rsidR="00637CD1" w:rsidRPr="002250C6" w:rsidRDefault="00637CD1"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5</w:t>
            </w:r>
          </w:p>
        </w:tc>
        <w:tc>
          <w:tcPr>
            <w:tcW w:w="1122" w:type="dxa"/>
            <w:vMerge/>
            <w:tcBorders>
              <w:top w:val="nil"/>
              <w:left w:val="nil"/>
              <w:bottom w:val="single" w:sz="4" w:space="0" w:color="auto"/>
              <w:right w:val="single" w:sz="8" w:space="0" w:color="000000"/>
            </w:tcBorders>
            <w:tcMar>
              <w:top w:w="100" w:type="dxa"/>
              <w:left w:w="100" w:type="dxa"/>
              <w:bottom w:w="100" w:type="dxa"/>
              <w:right w:w="100" w:type="dxa"/>
            </w:tcMar>
            <w:vAlign w:val="center"/>
            <w:hideMark/>
          </w:tcPr>
          <w:p w14:paraId="4E9389B4" w14:textId="77777777" w:rsidR="00637CD1" w:rsidRPr="002250C6" w:rsidRDefault="00637CD1"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0D16A14D" w14:textId="77777777" w:rsidR="00637CD1" w:rsidRPr="002250C6" w:rsidRDefault="00637CD1"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 xml:space="preserve"> Акція </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3836B175" w14:textId="77777777" w:rsidR="00637CD1" w:rsidRPr="002250C6" w:rsidRDefault="00637CD1"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 xml:space="preserve"> “Вшанування героїв  які віддали своє життя за Україну”.</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2542AEF8" w14:textId="77777777" w:rsidR="00637CD1" w:rsidRPr="002250C6" w:rsidRDefault="00637CD1"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0A3F354A" w14:textId="77777777" w:rsidR="00637CD1" w:rsidRPr="002250C6" w:rsidRDefault="00637CD1" w:rsidP="008D25ED">
            <w:pPr>
              <w:spacing w:after="0" w:line="240" w:lineRule="auto"/>
              <w:rPr>
                <w:rFonts w:ascii="Times New Roman" w:eastAsia="Times New Roman" w:hAnsi="Times New Roman"/>
                <w:sz w:val="24"/>
                <w:szCs w:val="24"/>
                <w:lang w:val="ru-RU"/>
              </w:rPr>
            </w:pPr>
          </w:p>
        </w:tc>
      </w:tr>
      <w:tr w:rsidR="00637CD1" w:rsidRPr="002250C6" w14:paraId="4FA597CF" w14:textId="77777777" w:rsidTr="004733E6">
        <w:trPr>
          <w:trHeight w:val="533"/>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E81D74E" w14:textId="77777777" w:rsidR="00637CD1" w:rsidRPr="002250C6" w:rsidRDefault="00637CD1"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1</w:t>
            </w:r>
          </w:p>
        </w:tc>
        <w:tc>
          <w:tcPr>
            <w:tcW w:w="1122"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162DA8B3" w14:textId="77777777" w:rsidR="00637CD1" w:rsidRPr="002250C6" w:rsidRDefault="00637CD1"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Листопад</w:t>
            </w:r>
          </w:p>
          <w:p w14:paraId="70AD9AF0" w14:textId="77777777" w:rsidR="00637CD1" w:rsidRPr="002250C6" w:rsidRDefault="00637CD1" w:rsidP="008D25ED">
            <w:pPr>
              <w:spacing w:after="0" w:line="240" w:lineRule="auto"/>
              <w:rPr>
                <w:rFonts w:ascii="Times New Roman" w:eastAsia="Times New Roman" w:hAnsi="Times New Roman"/>
                <w:sz w:val="24"/>
                <w:szCs w:val="24"/>
                <w:lang w:val="ru-RU"/>
              </w:rPr>
            </w:pPr>
          </w:p>
          <w:p w14:paraId="4F1DE711" w14:textId="77777777" w:rsidR="00637CD1" w:rsidRPr="002250C6" w:rsidRDefault="00637CD1" w:rsidP="008D25ED">
            <w:pPr>
              <w:spacing w:after="0" w:line="240" w:lineRule="auto"/>
              <w:rPr>
                <w:rFonts w:ascii="Times New Roman" w:eastAsia="Times New Roman" w:hAnsi="Times New Roman"/>
                <w:sz w:val="24"/>
                <w:szCs w:val="24"/>
                <w:lang w:val="ru-RU"/>
              </w:rPr>
            </w:pPr>
          </w:p>
          <w:p w14:paraId="49365702" w14:textId="77777777" w:rsidR="00637CD1" w:rsidRPr="002250C6" w:rsidRDefault="00637CD1" w:rsidP="008D25ED">
            <w:pPr>
              <w:spacing w:after="0" w:line="240" w:lineRule="auto"/>
              <w:rPr>
                <w:rFonts w:ascii="Times New Roman" w:eastAsia="Times New Roman" w:hAnsi="Times New Roman"/>
                <w:sz w:val="24"/>
                <w:szCs w:val="24"/>
                <w:lang w:val="ru-RU"/>
              </w:rPr>
            </w:pPr>
          </w:p>
          <w:p w14:paraId="44B4CDC7" w14:textId="77777777" w:rsidR="00637CD1" w:rsidRPr="002250C6" w:rsidRDefault="00637CD1" w:rsidP="008D25ED">
            <w:pPr>
              <w:spacing w:after="0" w:line="240" w:lineRule="auto"/>
              <w:rPr>
                <w:rFonts w:ascii="Times New Roman" w:eastAsia="Times New Roman" w:hAnsi="Times New Roman"/>
                <w:sz w:val="24"/>
                <w:szCs w:val="24"/>
                <w:lang w:val="ru-RU"/>
              </w:rPr>
            </w:pPr>
          </w:p>
          <w:p w14:paraId="67473444" w14:textId="77777777" w:rsidR="00637CD1" w:rsidRPr="002250C6" w:rsidRDefault="00637CD1" w:rsidP="008D25ED">
            <w:pPr>
              <w:spacing w:after="0" w:line="240" w:lineRule="auto"/>
              <w:rPr>
                <w:rFonts w:ascii="Times New Roman" w:eastAsia="Times New Roman" w:hAnsi="Times New Roman"/>
                <w:sz w:val="24"/>
                <w:szCs w:val="24"/>
                <w:lang w:val="ru-RU"/>
              </w:rPr>
            </w:pPr>
          </w:p>
          <w:p w14:paraId="31AD00E7" w14:textId="77777777" w:rsidR="00637CD1" w:rsidRPr="002250C6" w:rsidRDefault="00637CD1" w:rsidP="008D25ED">
            <w:pPr>
              <w:spacing w:after="0" w:line="240" w:lineRule="auto"/>
              <w:rPr>
                <w:rFonts w:ascii="Times New Roman" w:eastAsia="Times New Roman" w:hAnsi="Times New Roman"/>
                <w:sz w:val="24"/>
                <w:szCs w:val="24"/>
                <w:lang w:val="ru-RU"/>
              </w:rPr>
            </w:pPr>
          </w:p>
          <w:p w14:paraId="55085C7B" w14:textId="77777777" w:rsidR="00637CD1" w:rsidRPr="002250C6" w:rsidRDefault="00637CD1" w:rsidP="008D25ED">
            <w:pPr>
              <w:spacing w:after="0" w:line="240" w:lineRule="auto"/>
              <w:rPr>
                <w:rFonts w:ascii="Times New Roman" w:eastAsia="Times New Roman" w:hAnsi="Times New Roman"/>
                <w:sz w:val="24"/>
                <w:szCs w:val="24"/>
                <w:lang w:val="ru-RU"/>
              </w:rPr>
            </w:pPr>
          </w:p>
          <w:p w14:paraId="3CD0CE39" w14:textId="77777777" w:rsidR="00637CD1" w:rsidRPr="002250C6" w:rsidRDefault="00637CD1" w:rsidP="008D25ED">
            <w:pPr>
              <w:spacing w:after="0" w:line="240" w:lineRule="auto"/>
              <w:rPr>
                <w:rFonts w:ascii="Times New Roman" w:eastAsia="Times New Roman" w:hAnsi="Times New Roman"/>
                <w:sz w:val="24"/>
                <w:szCs w:val="24"/>
                <w:lang w:val="ru-RU"/>
              </w:rPr>
            </w:pPr>
          </w:p>
          <w:p w14:paraId="31843DFE" w14:textId="77777777" w:rsidR="00637CD1" w:rsidRPr="002250C6" w:rsidRDefault="00637CD1" w:rsidP="008D25ED">
            <w:pPr>
              <w:spacing w:after="0" w:line="240" w:lineRule="auto"/>
              <w:rPr>
                <w:rFonts w:ascii="Times New Roman" w:eastAsia="Times New Roman" w:hAnsi="Times New Roman"/>
                <w:sz w:val="24"/>
                <w:szCs w:val="24"/>
                <w:lang w:val="ru-RU"/>
              </w:rPr>
            </w:pPr>
          </w:p>
          <w:p w14:paraId="394B1895" w14:textId="77777777" w:rsidR="00637CD1" w:rsidRPr="002250C6" w:rsidRDefault="00637CD1" w:rsidP="008D25ED">
            <w:pPr>
              <w:spacing w:after="0" w:line="240" w:lineRule="auto"/>
              <w:rPr>
                <w:rFonts w:ascii="Times New Roman" w:eastAsia="Times New Roman" w:hAnsi="Times New Roman"/>
                <w:sz w:val="24"/>
                <w:szCs w:val="24"/>
                <w:lang w:val="ru-RU"/>
              </w:rPr>
            </w:pPr>
          </w:p>
          <w:p w14:paraId="10FAE7C5" w14:textId="77777777" w:rsidR="00637CD1" w:rsidRPr="002250C6" w:rsidRDefault="00637CD1" w:rsidP="008D25ED">
            <w:pPr>
              <w:spacing w:after="0" w:line="240" w:lineRule="auto"/>
              <w:rPr>
                <w:rFonts w:ascii="Times New Roman" w:eastAsia="Times New Roman" w:hAnsi="Times New Roman"/>
                <w:sz w:val="24"/>
                <w:szCs w:val="24"/>
                <w:lang w:val="ru-RU"/>
              </w:rPr>
            </w:pPr>
          </w:p>
          <w:p w14:paraId="049A29AA" w14:textId="77777777" w:rsidR="00637CD1" w:rsidRPr="002250C6" w:rsidRDefault="00637CD1" w:rsidP="008D25ED">
            <w:pPr>
              <w:spacing w:after="0" w:line="240" w:lineRule="auto"/>
              <w:rPr>
                <w:rFonts w:ascii="Times New Roman" w:eastAsia="Times New Roman" w:hAnsi="Times New Roman"/>
                <w:sz w:val="24"/>
                <w:szCs w:val="24"/>
                <w:lang w:val="ru-RU"/>
              </w:rPr>
            </w:pPr>
          </w:p>
          <w:p w14:paraId="293D21F8" w14:textId="77777777" w:rsidR="00637CD1" w:rsidRPr="002250C6" w:rsidRDefault="00637CD1" w:rsidP="008D25ED">
            <w:pPr>
              <w:spacing w:after="0" w:line="240" w:lineRule="auto"/>
              <w:rPr>
                <w:rFonts w:ascii="Times New Roman" w:eastAsia="Times New Roman" w:hAnsi="Times New Roman"/>
                <w:sz w:val="24"/>
                <w:szCs w:val="24"/>
                <w:lang w:val="ru-RU"/>
              </w:rPr>
            </w:pPr>
          </w:p>
          <w:p w14:paraId="294CFE50" w14:textId="77777777" w:rsidR="00637CD1" w:rsidRPr="002250C6" w:rsidRDefault="00637CD1" w:rsidP="008D25ED">
            <w:pPr>
              <w:spacing w:after="0" w:line="240" w:lineRule="auto"/>
              <w:rPr>
                <w:rFonts w:ascii="Times New Roman" w:eastAsia="Times New Roman" w:hAnsi="Times New Roman"/>
                <w:sz w:val="24"/>
                <w:szCs w:val="24"/>
                <w:lang w:val="ru-RU"/>
              </w:rPr>
            </w:pPr>
          </w:p>
          <w:p w14:paraId="09C50707" w14:textId="77777777" w:rsidR="00637CD1" w:rsidRPr="002250C6" w:rsidRDefault="00637CD1" w:rsidP="008D25ED">
            <w:pPr>
              <w:spacing w:after="0" w:line="240" w:lineRule="auto"/>
              <w:rPr>
                <w:rFonts w:ascii="Times New Roman" w:eastAsia="Times New Roman" w:hAnsi="Times New Roman"/>
                <w:sz w:val="24"/>
                <w:szCs w:val="24"/>
                <w:lang w:val="ru-RU"/>
              </w:rPr>
            </w:pPr>
          </w:p>
          <w:p w14:paraId="66AB415A" w14:textId="77777777" w:rsidR="00637CD1" w:rsidRPr="002250C6" w:rsidRDefault="00637CD1" w:rsidP="008D25ED">
            <w:pPr>
              <w:spacing w:after="0" w:line="240" w:lineRule="auto"/>
              <w:rPr>
                <w:rFonts w:ascii="Times New Roman" w:eastAsia="Times New Roman" w:hAnsi="Times New Roman"/>
                <w:sz w:val="24"/>
                <w:szCs w:val="24"/>
                <w:lang w:val="ru-RU"/>
              </w:rPr>
            </w:pPr>
          </w:p>
          <w:p w14:paraId="52F7012C" w14:textId="77777777" w:rsidR="00637CD1" w:rsidRPr="002250C6" w:rsidRDefault="00637CD1"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68F4C8E7" w14:textId="77777777" w:rsidR="00637CD1" w:rsidRPr="002250C6" w:rsidRDefault="00637CD1"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lastRenderedPageBreak/>
              <w:t>Тиждень знань пожежної безпеки.</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11CC308B" w14:textId="77777777" w:rsidR="00637CD1" w:rsidRPr="002250C6" w:rsidRDefault="00637CD1"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color w:val="000000"/>
                <w:sz w:val="24"/>
                <w:szCs w:val="24"/>
                <w:lang w:eastAsia="uk-UA"/>
              </w:rPr>
              <w:t>«Добрий і злий сірничок»</w:t>
            </w:r>
          </w:p>
        </w:tc>
        <w:tc>
          <w:tcPr>
            <w:tcW w:w="2126" w:type="dxa"/>
            <w:tcBorders>
              <w:top w:val="nil"/>
              <w:left w:val="nil"/>
              <w:bottom w:val="single" w:sz="4" w:space="0" w:color="auto"/>
              <w:right w:val="single" w:sz="8" w:space="0" w:color="000000"/>
            </w:tcBorders>
            <w:tcMar>
              <w:top w:w="100" w:type="dxa"/>
              <w:left w:w="100" w:type="dxa"/>
              <w:bottom w:w="100" w:type="dxa"/>
              <w:right w:w="100" w:type="dxa"/>
            </w:tcMar>
            <w:hideMark/>
          </w:tcPr>
          <w:p w14:paraId="616F0A2D" w14:textId="77777777" w:rsidR="00637CD1"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4" w:space="0" w:color="auto"/>
              <w:right w:val="single" w:sz="8" w:space="0" w:color="000000"/>
            </w:tcBorders>
          </w:tcPr>
          <w:p w14:paraId="7BE65DB3" w14:textId="77777777" w:rsidR="00637CD1" w:rsidRPr="002250C6" w:rsidRDefault="00637CD1" w:rsidP="008D25ED">
            <w:pPr>
              <w:spacing w:after="0" w:line="240" w:lineRule="auto"/>
              <w:rPr>
                <w:rFonts w:ascii="Times New Roman" w:eastAsia="Times New Roman" w:hAnsi="Times New Roman"/>
                <w:color w:val="FF0000"/>
                <w:sz w:val="24"/>
                <w:szCs w:val="24"/>
                <w:lang w:val="ru-RU"/>
              </w:rPr>
            </w:pPr>
          </w:p>
        </w:tc>
      </w:tr>
      <w:tr w:rsidR="00274F20" w:rsidRPr="002250C6" w14:paraId="44EBA8FC"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EBDBCBD"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2</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FFE5EA5"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0C81E4CB"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Тренінг.</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6E32F52B"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“Я є лідер”.</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33F46004"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УС,педагог-організатор</w:t>
            </w:r>
          </w:p>
        </w:tc>
        <w:tc>
          <w:tcPr>
            <w:tcW w:w="1418" w:type="dxa"/>
            <w:tcBorders>
              <w:top w:val="nil"/>
              <w:left w:val="nil"/>
              <w:bottom w:val="single" w:sz="8" w:space="0" w:color="000000"/>
              <w:right w:val="single" w:sz="8" w:space="0" w:color="000000"/>
            </w:tcBorders>
          </w:tcPr>
          <w:p w14:paraId="41145AC9"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13C94252"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FBEAED4"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lastRenderedPageBreak/>
              <w:t>3</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145C857"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1D239CD5"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Тиждень морально – естетичного виховання.</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7A444827"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«Вихованість відкриває душі і серця».Виставка малюнків «Моя добра справа».</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289109E3"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5F351DE8"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6D55C96C"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B0212FD"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lastRenderedPageBreak/>
              <w:t>4</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99F4D87"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3F6DF0CF"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День української писемності та мови</w:t>
            </w:r>
            <w:r w:rsidRPr="002250C6">
              <w:rPr>
                <w:rFonts w:ascii="Times New Roman" w:hAnsi="Times New Roman"/>
                <w:sz w:val="24"/>
                <w:szCs w:val="24"/>
                <w:lang w:val="ru-RU"/>
              </w:rPr>
              <w:t>. Турнір знавців української мови .</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77BC1AF3"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«Без мови немає країни – мову, як матір любіть!».</w:t>
            </w:r>
          </w:p>
          <w:p w14:paraId="0662CFBF"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17C8826B" w14:textId="77777777" w:rsidR="00274F20" w:rsidRPr="002250C6" w:rsidRDefault="00274F20" w:rsidP="008D25ED">
            <w:pPr>
              <w:spacing w:after="0" w:line="240" w:lineRule="auto"/>
              <w:jc w:val="center"/>
              <w:rPr>
                <w:rFonts w:ascii="Times New Roman" w:eastAsia="Times New Roman" w:hAnsi="Times New Roman"/>
                <w:color w:val="FF0000"/>
                <w:sz w:val="24"/>
                <w:szCs w:val="24"/>
                <w:lang w:val="ru-RU"/>
              </w:rPr>
            </w:pPr>
            <w:r w:rsidRPr="002250C6">
              <w:rPr>
                <w:rFonts w:ascii="Times New Roman" w:eastAsia="Times New Roman" w:hAnsi="Times New Roman"/>
                <w:color w:val="FF0000"/>
                <w:sz w:val="24"/>
                <w:szCs w:val="24"/>
                <w:lang w:val="ru-RU"/>
              </w:rPr>
              <w:t>УС</w:t>
            </w:r>
          </w:p>
        </w:tc>
        <w:tc>
          <w:tcPr>
            <w:tcW w:w="1418" w:type="dxa"/>
            <w:tcBorders>
              <w:top w:val="nil"/>
              <w:left w:val="nil"/>
              <w:bottom w:val="single" w:sz="8" w:space="0" w:color="000000"/>
              <w:right w:val="single" w:sz="8" w:space="0" w:color="000000"/>
            </w:tcBorders>
          </w:tcPr>
          <w:p w14:paraId="024006E9" w14:textId="77777777" w:rsidR="00274F20" w:rsidRPr="002250C6" w:rsidRDefault="00274F20" w:rsidP="008D25ED">
            <w:pPr>
              <w:spacing w:after="0" w:line="240" w:lineRule="auto"/>
              <w:rPr>
                <w:rFonts w:ascii="Times New Roman" w:eastAsia="Times New Roman" w:hAnsi="Times New Roman"/>
                <w:color w:val="FF0000"/>
                <w:sz w:val="24"/>
                <w:szCs w:val="24"/>
                <w:lang w:val="ru-RU"/>
              </w:rPr>
            </w:pPr>
          </w:p>
        </w:tc>
      </w:tr>
      <w:tr w:rsidR="00274F20" w:rsidRPr="002250C6" w14:paraId="5F4BAAF9"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F1D1798"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5</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A1EE73A"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3E998113"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 xml:space="preserve"> Міжнародний день толерантності </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21F98A0D" w14:textId="77777777" w:rsidR="00274F20" w:rsidRPr="002250C6" w:rsidRDefault="00274F20" w:rsidP="008D25ED">
            <w:pPr>
              <w:spacing w:after="0" w:line="240" w:lineRule="auto"/>
              <w:rPr>
                <w:rFonts w:ascii="Times New Roman" w:eastAsia="Arial" w:hAnsi="Times New Roman"/>
                <w:sz w:val="24"/>
                <w:szCs w:val="24"/>
                <w:lang w:val="ru-RU"/>
              </w:rPr>
            </w:pPr>
            <w:r w:rsidRPr="002250C6">
              <w:rPr>
                <w:rFonts w:ascii="Times New Roman" w:hAnsi="Times New Roman"/>
                <w:sz w:val="24"/>
                <w:szCs w:val="24"/>
                <w:lang w:val="ru-RU"/>
              </w:rPr>
              <w:t>«Людина починається з добра».</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7D31C785" w14:textId="77777777" w:rsidR="00274F20" w:rsidRPr="002250C6" w:rsidRDefault="00274F20" w:rsidP="008D25ED">
            <w:pPr>
              <w:spacing w:after="0" w:line="240" w:lineRule="auto"/>
              <w:jc w:val="center"/>
              <w:rPr>
                <w:rFonts w:ascii="Times New Roman" w:eastAsia="Times New Roman" w:hAnsi="Times New Roman"/>
                <w:color w:val="FF0000"/>
                <w:sz w:val="24"/>
                <w:szCs w:val="24"/>
                <w:lang w:val="ru-RU"/>
              </w:rPr>
            </w:pPr>
            <w:r w:rsidRPr="002250C6">
              <w:rPr>
                <w:rFonts w:ascii="Times New Roman" w:eastAsia="Times New Roman" w:hAnsi="Times New Roman"/>
                <w:color w:val="FF0000"/>
                <w:sz w:val="24"/>
                <w:szCs w:val="24"/>
                <w:lang w:val="ru-RU"/>
              </w:rPr>
              <w:t>УС</w:t>
            </w:r>
          </w:p>
        </w:tc>
        <w:tc>
          <w:tcPr>
            <w:tcW w:w="1418" w:type="dxa"/>
            <w:tcBorders>
              <w:top w:val="nil"/>
              <w:left w:val="nil"/>
              <w:bottom w:val="single" w:sz="8" w:space="0" w:color="000000"/>
              <w:right w:val="single" w:sz="8" w:space="0" w:color="000000"/>
            </w:tcBorders>
          </w:tcPr>
          <w:p w14:paraId="79C03F5C" w14:textId="77777777" w:rsidR="00274F20" w:rsidRPr="002250C6" w:rsidRDefault="00274F20" w:rsidP="008D25ED">
            <w:pPr>
              <w:spacing w:after="0" w:line="240" w:lineRule="auto"/>
              <w:rPr>
                <w:rFonts w:ascii="Times New Roman" w:eastAsia="Times New Roman" w:hAnsi="Times New Roman"/>
                <w:color w:val="FF0000"/>
                <w:sz w:val="24"/>
                <w:szCs w:val="24"/>
                <w:lang w:val="ru-RU"/>
              </w:rPr>
            </w:pPr>
          </w:p>
        </w:tc>
      </w:tr>
      <w:tr w:rsidR="00274F20" w:rsidRPr="002250C6" w14:paraId="0072EAA9"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4EB0AB7"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6</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806FCC6"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3F1C2028" w14:textId="77777777" w:rsidR="00274F20" w:rsidRPr="002250C6" w:rsidRDefault="00274F20" w:rsidP="008D25ED">
            <w:pPr>
              <w:spacing w:after="0" w:line="240" w:lineRule="auto"/>
              <w:rPr>
                <w:rFonts w:ascii="Times New Roman" w:eastAsia="Arial" w:hAnsi="Times New Roman"/>
                <w:sz w:val="24"/>
                <w:szCs w:val="24"/>
                <w:lang w:val="ru-RU"/>
              </w:rPr>
            </w:pPr>
            <w:r w:rsidRPr="002250C6">
              <w:rPr>
                <w:rFonts w:ascii="Times New Roman" w:hAnsi="Times New Roman"/>
                <w:sz w:val="24"/>
                <w:szCs w:val="24"/>
                <w:lang w:val="ru-RU"/>
              </w:rPr>
              <w:t>Заходи до дня жертв Голодомору та політичних репресій.</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350A6B7C"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“Голодомор”.</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6BCA3C6D"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487D0D45"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448D1DA8"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3A0F9A9"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7</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1969EF0"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6A5C3A9F" w14:textId="77777777" w:rsidR="00274F20" w:rsidRPr="002250C6" w:rsidRDefault="00274F20" w:rsidP="008D25ED">
            <w:pPr>
              <w:spacing w:after="0" w:line="240" w:lineRule="auto"/>
              <w:rPr>
                <w:rFonts w:ascii="Times New Roman" w:eastAsia="Arial" w:hAnsi="Times New Roman"/>
                <w:sz w:val="24"/>
                <w:szCs w:val="24"/>
                <w:lang w:val="ru-RU"/>
              </w:rPr>
            </w:pPr>
            <w:r w:rsidRPr="002250C6">
              <w:rPr>
                <w:rFonts w:ascii="Times New Roman" w:hAnsi="Times New Roman"/>
                <w:color w:val="222222"/>
                <w:sz w:val="24"/>
                <w:szCs w:val="24"/>
                <w:lang w:val="ru-RU"/>
              </w:rPr>
              <w:t xml:space="preserve">19.11 - </w:t>
            </w:r>
            <w:r w:rsidRPr="002250C6">
              <w:rPr>
                <w:rFonts w:ascii="Times New Roman" w:hAnsi="Times New Roman"/>
                <w:sz w:val="24"/>
                <w:szCs w:val="24"/>
                <w:lang w:val="ru-RU"/>
              </w:rPr>
              <w:t>Міжнародний день відмови від паління Перегляд соціальних роликів.</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14:paraId="6F41D301"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 xml:space="preserve">«Ми за здоровий спосіб життя». </w:t>
            </w:r>
          </w:p>
          <w:p w14:paraId="4B48C71F" w14:textId="77777777" w:rsidR="00274F20" w:rsidRPr="002250C6" w:rsidRDefault="00274F20" w:rsidP="008D25ED">
            <w:pPr>
              <w:spacing w:after="0" w:line="240" w:lineRule="auto"/>
              <w:rPr>
                <w:rFonts w:ascii="Times New Roman" w:hAnsi="Times New Roman"/>
                <w:sz w:val="24"/>
                <w:szCs w:val="24"/>
                <w:lang w:val="ru-RU"/>
              </w:rPr>
            </w:pPr>
          </w:p>
          <w:p w14:paraId="420BD08B"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 xml:space="preserve"> «Наше здоров’я – у наших руках».</w:t>
            </w:r>
          </w:p>
          <w:p w14:paraId="5A4C4DFE" w14:textId="77777777" w:rsidR="00274F20" w:rsidRPr="002250C6" w:rsidRDefault="00274F20" w:rsidP="008D25ED">
            <w:pPr>
              <w:spacing w:after="0" w:line="240" w:lineRule="auto"/>
              <w:rPr>
                <w:rFonts w:ascii="Times New Roman" w:hAnsi="Times New Roman"/>
                <w:sz w:val="24"/>
                <w:szCs w:val="24"/>
                <w:lang w:val="ru-RU"/>
              </w:rPr>
            </w:pP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3C58FFE3"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3D5D6F8C"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49B116D7"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4B7A107"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8</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3A97211"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5689DF00" w14:textId="77777777" w:rsidR="00274F20" w:rsidRPr="002250C6" w:rsidRDefault="00274F20" w:rsidP="008D25ED">
            <w:pPr>
              <w:spacing w:after="0" w:line="240" w:lineRule="auto"/>
              <w:rPr>
                <w:rFonts w:ascii="Times New Roman" w:eastAsia="Arial" w:hAnsi="Times New Roman"/>
                <w:sz w:val="24"/>
                <w:szCs w:val="24"/>
                <w:lang w:val="ru-RU"/>
              </w:rPr>
            </w:pPr>
            <w:r w:rsidRPr="002250C6">
              <w:rPr>
                <w:rFonts w:ascii="Times New Roman" w:eastAsia="Times New Roman" w:hAnsi="Times New Roman"/>
                <w:sz w:val="24"/>
                <w:szCs w:val="24"/>
                <w:lang w:val="ru-RU"/>
              </w:rPr>
              <w:t xml:space="preserve">День гідності та свободи. </w:t>
            </w:r>
            <w:r w:rsidRPr="002250C6">
              <w:rPr>
                <w:rFonts w:ascii="Times New Roman" w:hAnsi="Times New Roman"/>
                <w:sz w:val="24"/>
                <w:szCs w:val="24"/>
                <w:lang w:val="ru-RU"/>
              </w:rPr>
              <w:t>Виставка дитячих малюнків.</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023CE144"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“Я славлю свою рідну Україну”</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749A8E25"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684C143B"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53BD0EA8"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9C6162A"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9</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F4D1DDA"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3C7F10CF"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 xml:space="preserve">Профілактична бесіда “Що таке шкільний булінг. Як його уникнути?”. Профілактична бесіда </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71B49C27"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“Що таке електронний буллінг. Як його уникнути?”.</w:t>
            </w:r>
          </w:p>
          <w:p w14:paraId="38D784E5" w14:textId="77777777" w:rsidR="00274F20" w:rsidRPr="002250C6" w:rsidRDefault="00274F20" w:rsidP="008D25ED">
            <w:pPr>
              <w:spacing w:after="0" w:line="240" w:lineRule="auto"/>
              <w:rPr>
                <w:rFonts w:ascii="Times New Roman" w:eastAsia="Arial" w:hAnsi="Times New Roman"/>
                <w:sz w:val="24"/>
                <w:szCs w:val="24"/>
                <w:lang w:val="ru-RU"/>
              </w:rPr>
            </w:pP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3F12216E"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35994371"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79B1BD50"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6E81D3F"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1</w:t>
            </w:r>
          </w:p>
        </w:tc>
        <w:tc>
          <w:tcPr>
            <w:tcW w:w="1122"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61B6C809"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Грудень</w:t>
            </w:r>
          </w:p>
          <w:p w14:paraId="3C24EC6B"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6F8E94F8"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Заходи ОП</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4BF5CE9A"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 xml:space="preserve"> «Права людини – гарантія розвитку людства»</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3003C1FD" w14:textId="77777777" w:rsidR="00274F20" w:rsidRPr="002250C6" w:rsidRDefault="00274F20" w:rsidP="008D25ED">
            <w:pPr>
              <w:spacing w:after="0" w:line="240" w:lineRule="auto"/>
              <w:jc w:val="center"/>
              <w:rPr>
                <w:rFonts w:ascii="Times New Roman" w:eastAsia="Times New Roman" w:hAnsi="Times New Roman"/>
                <w:color w:val="FF0000"/>
                <w:sz w:val="24"/>
                <w:szCs w:val="24"/>
                <w:lang w:val="ru-RU"/>
              </w:rPr>
            </w:pPr>
            <w:r w:rsidRPr="002250C6">
              <w:rPr>
                <w:rFonts w:ascii="Times New Roman" w:eastAsia="Times New Roman" w:hAnsi="Times New Roman"/>
                <w:color w:val="FF0000"/>
                <w:sz w:val="24"/>
                <w:szCs w:val="24"/>
                <w:lang w:val="ru-RU"/>
              </w:rPr>
              <w:t>УС</w:t>
            </w:r>
          </w:p>
        </w:tc>
        <w:tc>
          <w:tcPr>
            <w:tcW w:w="1418" w:type="dxa"/>
            <w:tcBorders>
              <w:top w:val="nil"/>
              <w:left w:val="nil"/>
              <w:bottom w:val="single" w:sz="8" w:space="0" w:color="000000"/>
              <w:right w:val="single" w:sz="8" w:space="0" w:color="000000"/>
            </w:tcBorders>
          </w:tcPr>
          <w:p w14:paraId="1B35CACC" w14:textId="77777777" w:rsidR="00274F20" w:rsidRPr="002250C6" w:rsidRDefault="00274F20" w:rsidP="008D25ED">
            <w:pPr>
              <w:spacing w:after="0" w:line="240" w:lineRule="auto"/>
              <w:rPr>
                <w:rFonts w:ascii="Times New Roman" w:eastAsia="Times New Roman" w:hAnsi="Times New Roman"/>
                <w:color w:val="FF0000"/>
                <w:sz w:val="24"/>
                <w:szCs w:val="24"/>
                <w:lang w:val="ru-RU"/>
              </w:rPr>
            </w:pPr>
          </w:p>
        </w:tc>
      </w:tr>
      <w:tr w:rsidR="00274F20" w:rsidRPr="002250C6" w14:paraId="05450DBB"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2B891A9"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2</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DB8D3F0"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66A78C54"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Всесвітній день боротьби зі СНІДом. Конкурс плакатів. Анкетування серед учнів 9-11 класів на тему:</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14:paraId="44BF7351" w14:textId="77777777" w:rsidR="00274F20" w:rsidRPr="002250C6" w:rsidRDefault="00274F20" w:rsidP="008D25ED">
            <w:pPr>
              <w:spacing w:after="0" w:line="240" w:lineRule="auto"/>
              <w:rPr>
                <w:rFonts w:ascii="Times New Roman" w:eastAsia="Arial" w:hAnsi="Times New Roman"/>
                <w:sz w:val="24"/>
                <w:szCs w:val="24"/>
                <w:lang w:val="ru-RU"/>
              </w:rPr>
            </w:pPr>
            <w:r w:rsidRPr="002250C6">
              <w:rPr>
                <w:rFonts w:ascii="Times New Roman" w:hAnsi="Times New Roman"/>
                <w:sz w:val="24"/>
                <w:szCs w:val="24"/>
                <w:lang w:val="ru-RU"/>
              </w:rPr>
              <w:t xml:space="preserve"> “Не дай сніду шанс”.</w:t>
            </w:r>
          </w:p>
          <w:p w14:paraId="7FB7CD7A" w14:textId="77777777" w:rsidR="00274F20" w:rsidRPr="002250C6" w:rsidRDefault="00274F20" w:rsidP="008D25ED">
            <w:pPr>
              <w:spacing w:after="0" w:line="240" w:lineRule="auto"/>
              <w:rPr>
                <w:rFonts w:ascii="Times New Roman" w:hAnsi="Times New Roman"/>
                <w:sz w:val="24"/>
                <w:szCs w:val="24"/>
                <w:lang w:val="ru-RU"/>
              </w:rPr>
            </w:pPr>
          </w:p>
          <w:p w14:paraId="4952C678" w14:textId="77777777" w:rsidR="00274F20" w:rsidRPr="002250C6" w:rsidRDefault="00274F20" w:rsidP="008D25ED">
            <w:pPr>
              <w:spacing w:after="0" w:line="240" w:lineRule="auto"/>
              <w:rPr>
                <w:rFonts w:ascii="Times New Roman" w:hAnsi="Times New Roman"/>
                <w:sz w:val="24"/>
                <w:szCs w:val="24"/>
                <w:lang w:val="ru-RU"/>
              </w:rPr>
            </w:pPr>
          </w:p>
          <w:p w14:paraId="0794BAE5"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“Перевір свої знання про СНІД”.</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6FD299BD"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7D60CA7D"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625B7A9C"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52C7D33"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3</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6CBE531"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67247692" w14:textId="77777777" w:rsidR="00274F20" w:rsidRPr="002250C6" w:rsidRDefault="00274F20" w:rsidP="008D25ED">
            <w:pPr>
              <w:spacing w:after="0" w:line="240" w:lineRule="auto"/>
              <w:rPr>
                <w:rFonts w:ascii="Times New Roman" w:eastAsia="Arial" w:hAnsi="Times New Roman"/>
                <w:sz w:val="24"/>
                <w:szCs w:val="24"/>
                <w:lang w:val="ru-RU"/>
              </w:rPr>
            </w:pPr>
            <w:r w:rsidRPr="002250C6">
              <w:rPr>
                <w:rFonts w:ascii="Times New Roman" w:hAnsi="Times New Roman"/>
                <w:sz w:val="24"/>
                <w:szCs w:val="24"/>
                <w:lang w:val="ru-RU"/>
              </w:rPr>
              <w:t>Години спілкування до Міжнародного дня людей з інвалідністю.</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7CE59CD9"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Акція «Руку допомоги простягни».</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0FBF1A8F"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316A9ED1"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5982E53E"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A7BA5D6"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lastRenderedPageBreak/>
              <w:t>4</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495E38D"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254765C7"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Акція до Всесвітнього дня доброти.</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3F1836B2" w14:textId="77777777" w:rsidR="00274F20" w:rsidRPr="002250C6" w:rsidRDefault="00274F20" w:rsidP="008D25ED">
            <w:pPr>
              <w:spacing w:after="0" w:line="240" w:lineRule="auto"/>
              <w:rPr>
                <w:rFonts w:ascii="Times New Roman" w:eastAsia="Times New Roman" w:hAnsi="Times New Roman"/>
                <w:color w:val="FF0000"/>
                <w:sz w:val="24"/>
                <w:szCs w:val="24"/>
                <w:lang w:val="ru-RU"/>
              </w:rPr>
            </w:pPr>
            <w:r w:rsidRPr="002250C6">
              <w:rPr>
                <w:rFonts w:ascii="Times New Roman" w:hAnsi="Times New Roman"/>
                <w:sz w:val="24"/>
                <w:szCs w:val="24"/>
                <w:lang w:val="ru-RU"/>
              </w:rPr>
              <w:t xml:space="preserve"> «Зроби добру справу»</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1EF7155F"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07FB94AA"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0C8D526B"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DA1712A"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5</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57F127B"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76F4B154" w14:textId="77777777" w:rsidR="00274F20" w:rsidRPr="002250C6" w:rsidRDefault="00274F20" w:rsidP="008D25ED">
            <w:pPr>
              <w:spacing w:after="0" w:line="240" w:lineRule="auto"/>
              <w:rPr>
                <w:rFonts w:ascii="Times New Roman" w:eastAsia="Arial" w:hAnsi="Times New Roman"/>
                <w:sz w:val="24"/>
                <w:szCs w:val="24"/>
                <w:lang w:val="ru-RU"/>
              </w:rPr>
            </w:pPr>
            <w:r w:rsidRPr="002250C6">
              <w:rPr>
                <w:rFonts w:ascii="Times New Roman" w:hAnsi="Times New Roman"/>
                <w:sz w:val="24"/>
                <w:szCs w:val="24"/>
                <w:lang w:val="ru-RU"/>
              </w:rPr>
              <w:t>Тиждень правових знань.</w:t>
            </w:r>
          </w:p>
          <w:p w14:paraId="2443C9A5"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Правовий ринг до Міжнародного дня захисту прав людини:</w:t>
            </w:r>
          </w:p>
          <w:p w14:paraId="579B8898"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Пізнавальна вікторина «Права та обов’язки</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14:paraId="04D41E44"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 xml:space="preserve"> “Я свої права знаю”.</w:t>
            </w:r>
          </w:p>
          <w:p w14:paraId="5899D185" w14:textId="77777777" w:rsidR="00274F20" w:rsidRPr="002250C6" w:rsidRDefault="00274F20" w:rsidP="008D25ED">
            <w:pPr>
              <w:spacing w:after="0" w:line="240" w:lineRule="auto"/>
              <w:rPr>
                <w:rFonts w:ascii="Times New Roman" w:hAnsi="Times New Roman"/>
                <w:sz w:val="24"/>
                <w:szCs w:val="24"/>
                <w:lang w:val="ru-RU"/>
              </w:rPr>
            </w:pPr>
          </w:p>
          <w:p w14:paraId="2007CBB6"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 xml:space="preserve"> «Кращий правознавець </w:t>
            </w:r>
            <w:r w:rsidR="00E55937" w:rsidRPr="002250C6">
              <w:rPr>
                <w:rFonts w:ascii="Times New Roman" w:hAnsi="Times New Roman"/>
                <w:sz w:val="24"/>
                <w:szCs w:val="24"/>
                <w:lang w:val="ru-RU"/>
              </w:rPr>
              <w:t>ліцею</w:t>
            </w:r>
            <w:r w:rsidRPr="002250C6">
              <w:rPr>
                <w:rFonts w:ascii="Times New Roman" w:hAnsi="Times New Roman"/>
                <w:sz w:val="24"/>
                <w:szCs w:val="24"/>
                <w:lang w:val="ru-RU"/>
              </w:rPr>
              <w:t xml:space="preserve">».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661ECA46"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4642D25F"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59A33958"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49F866C"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6</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6F4B5E1"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44F227A5"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Відзначити/взяти участь у відзначенні</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18E7B38B"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Всесвітній день боротьби зі СНІДом</w:t>
            </w:r>
          </w:p>
          <w:p w14:paraId="0BDFA3BB"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Міжнародний день людей з інвалідністю</w:t>
            </w:r>
          </w:p>
          <w:p w14:paraId="1D98F44F"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День Збройних Сил України</w:t>
            </w:r>
          </w:p>
          <w:p w14:paraId="0FE13718"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День місцевого самоврядування</w:t>
            </w:r>
          </w:p>
          <w:p w14:paraId="4E0B56A1"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День вшанування учасників ліквідації наслідків аварії на ЧАЕС</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24074032"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4536929C" w14:textId="77777777" w:rsidR="00274F20" w:rsidRPr="002250C6" w:rsidRDefault="00274F20" w:rsidP="008D25ED">
            <w:pPr>
              <w:spacing w:after="0" w:line="240" w:lineRule="auto"/>
              <w:rPr>
                <w:rFonts w:ascii="Times New Roman" w:eastAsia="Times New Roman" w:hAnsi="Times New Roman"/>
                <w:color w:val="FF0000"/>
                <w:sz w:val="24"/>
                <w:szCs w:val="24"/>
                <w:lang w:val="ru-RU"/>
              </w:rPr>
            </w:pPr>
          </w:p>
        </w:tc>
      </w:tr>
      <w:tr w:rsidR="00274F20" w:rsidRPr="002250C6" w14:paraId="22D9939D"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5DBDA87"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7</w:t>
            </w:r>
          </w:p>
        </w:tc>
        <w:tc>
          <w:tcPr>
            <w:tcW w:w="1122" w:type="dxa"/>
            <w:tcBorders>
              <w:top w:val="nil"/>
              <w:left w:val="nil"/>
              <w:bottom w:val="single" w:sz="8" w:space="0" w:color="000000"/>
              <w:right w:val="single" w:sz="8" w:space="0" w:color="000000"/>
            </w:tcBorders>
            <w:tcMar>
              <w:top w:w="100" w:type="dxa"/>
              <w:left w:w="100" w:type="dxa"/>
              <w:bottom w:w="100" w:type="dxa"/>
              <w:right w:w="100" w:type="dxa"/>
            </w:tcMar>
          </w:tcPr>
          <w:p w14:paraId="3E5B6D05"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54723BF2"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Андріївські вечорниці.</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3D7298AB"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«На вечорницях, на Україні…».</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7057A538"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6D6A5206"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758E5C9C"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000A303"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8</w:t>
            </w:r>
          </w:p>
        </w:tc>
        <w:tc>
          <w:tcPr>
            <w:tcW w:w="1122" w:type="dxa"/>
            <w:tcBorders>
              <w:top w:val="nil"/>
              <w:left w:val="nil"/>
              <w:bottom w:val="single" w:sz="8" w:space="0" w:color="000000"/>
              <w:right w:val="single" w:sz="8" w:space="0" w:color="000000"/>
            </w:tcBorders>
            <w:tcMar>
              <w:top w:w="100" w:type="dxa"/>
              <w:left w:w="100" w:type="dxa"/>
              <w:bottom w:w="100" w:type="dxa"/>
              <w:right w:w="100" w:type="dxa"/>
            </w:tcMar>
          </w:tcPr>
          <w:p w14:paraId="037A6DAE"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0ACE598C"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Допомога зимуючим птахам-екологічна операція.</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14:paraId="294DFF37"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“Встанови годівничку”.</w:t>
            </w:r>
          </w:p>
          <w:p w14:paraId="3044B307" w14:textId="77777777" w:rsidR="00274F20" w:rsidRPr="002250C6" w:rsidRDefault="00274F20" w:rsidP="008D25ED">
            <w:pPr>
              <w:spacing w:after="0" w:line="240" w:lineRule="auto"/>
              <w:rPr>
                <w:rFonts w:ascii="Times New Roman" w:eastAsia="Arial" w:hAnsi="Times New Roman"/>
                <w:sz w:val="24"/>
                <w:szCs w:val="24"/>
                <w:lang w:val="ru-RU"/>
              </w:rPr>
            </w:pP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5694E969"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29CB4121"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530440FE"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183D3C4"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9</w:t>
            </w:r>
          </w:p>
        </w:tc>
        <w:tc>
          <w:tcPr>
            <w:tcW w:w="1122" w:type="dxa"/>
            <w:tcBorders>
              <w:top w:val="nil"/>
              <w:left w:val="nil"/>
              <w:bottom w:val="single" w:sz="8" w:space="0" w:color="000000"/>
              <w:right w:val="single" w:sz="8" w:space="0" w:color="000000"/>
            </w:tcBorders>
            <w:tcMar>
              <w:top w:w="100" w:type="dxa"/>
              <w:left w:w="100" w:type="dxa"/>
              <w:bottom w:w="100" w:type="dxa"/>
              <w:right w:w="100" w:type="dxa"/>
            </w:tcMar>
          </w:tcPr>
          <w:p w14:paraId="695FF339"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2102B6A3" w14:textId="77777777" w:rsidR="00274F20" w:rsidRPr="002250C6" w:rsidRDefault="00274F20" w:rsidP="008D25ED">
            <w:pPr>
              <w:spacing w:after="0" w:line="240" w:lineRule="auto"/>
              <w:rPr>
                <w:rFonts w:ascii="Times New Roman" w:eastAsia="Arial" w:hAnsi="Times New Roman"/>
                <w:sz w:val="24"/>
                <w:szCs w:val="24"/>
                <w:lang w:val="ru-RU"/>
              </w:rPr>
            </w:pPr>
            <w:r w:rsidRPr="002250C6">
              <w:rPr>
                <w:rFonts w:ascii="Times New Roman" w:hAnsi="Times New Roman"/>
                <w:sz w:val="24"/>
                <w:szCs w:val="24"/>
                <w:lang w:val="ru-RU"/>
              </w:rPr>
              <w:t>Рейд перевірка шкільних підручників.</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00255865"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“Книга - найцінніший скарб”.</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33BCD19D"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6DC25358"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0EC6B28B"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53E2B02"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10</w:t>
            </w:r>
          </w:p>
        </w:tc>
        <w:tc>
          <w:tcPr>
            <w:tcW w:w="1122" w:type="dxa"/>
            <w:tcBorders>
              <w:top w:val="nil"/>
              <w:left w:val="nil"/>
              <w:bottom w:val="single" w:sz="8" w:space="0" w:color="000000"/>
              <w:right w:val="single" w:sz="8" w:space="0" w:color="000000"/>
            </w:tcBorders>
            <w:tcMar>
              <w:top w:w="100" w:type="dxa"/>
              <w:left w:w="100" w:type="dxa"/>
              <w:bottom w:w="100" w:type="dxa"/>
              <w:right w:w="100" w:type="dxa"/>
            </w:tcMar>
          </w:tcPr>
          <w:p w14:paraId="1D04EAA8"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60AAFD54" w14:textId="77777777" w:rsidR="00274F20" w:rsidRPr="002250C6" w:rsidRDefault="00274F20" w:rsidP="008D25ED">
            <w:pPr>
              <w:spacing w:after="0" w:line="240" w:lineRule="auto"/>
              <w:rPr>
                <w:rFonts w:ascii="Times New Roman" w:eastAsia="Arial" w:hAnsi="Times New Roman"/>
                <w:sz w:val="24"/>
                <w:szCs w:val="24"/>
                <w:lang w:val="ru-RU"/>
              </w:rPr>
            </w:pPr>
            <w:r w:rsidRPr="002250C6">
              <w:rPr>
                <w:rFonts w:ascii="Times New Roman" w:hAnsi="Times New Roman"/>
                <w:sz w:val="24"/>
                <w:szCs w:val="24"/>
                <w:lang w:val="ru-RU"/>
              </w:rPr>
              <w:t>Міжнародний день чаю.</w:t>
            </w:r>
          </w:p>
          <w:p w14:paraId="1AC5789A"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Посиденьки за чашкою чаю</w:t>
            </w:r>
          </w:p>
          <w:p w14:paraId="24B073CE"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15.12</w:t>
            </w:r>
          </w:p>
        </w:tc>
        <w:tc>
          <w:tcPr>
            <w:tcW w:w="2410" w:type="dxa"/>
            <w:tcBorders>
              <w:top w:val="nil"/>
              <w:left w:val="single" w:sz="8" w:space="0" w:color="000000"/>
              <w:bottom w:val="single" w:sz="8" w:space="0" w:color="000000"/>
              <w:right w:val="single" w:sz="8" w:space="0" w:color="000000"/>
            </w:tcBorders>
            <w:tcMar>
              <w:top w:w="100" w:type="dxa"/>
              <w:left w:w="120" w:type="dxa"/>
              <w:bottom w:w="100" w:type="dxa"/>
              <w:right w:w="100" w:type="dxa"/>
            </w:tcMar>
            <w:hideMark/>
          </w:tcPr>
          <w:p w14:paraId="205760BB" w14:textId="77777777" w:rsidR="00274F20" w:rsidRPr="002250C6" w:rsidRDefault="00274F20" w:rsidP="008D25ED">
            <w:pPr>
              <w:spacing w:after="0" w:line="240" w:lineRule="auto"/>
              <w:jc w:val="center"/>
              <w:rPr>
                <w:rFonts w:ascii="Times New Roman" w:hAnsi="Times New Roman"/>
                <w:sz w:val="24"/>
                <w:szCs w:val="24"/>
                <w:lang w:val="ru-RU"/>
              </w:rPr>
            </w:pPr>
            <w:r w:rsidRPr="002250C6">
              <w:rPr>
                <w:rFonts w:ascii="Times New Roman" w:hAnsi="Times New Roman"/>
                <w:sz w:val="24"/>
                <w:szCs w:val="24"/>
                <w:lang w:val="ru-RU"/>
              </w:rPr>
              <w:t>Творчий експрес-маршрут</w:t>
            </w:r>
          </w:p>
          <w:p w14:paraId="5326B6EE" w14:textId="77777777" w:rsidR="00274F20" w:rsidRPr="002250C6" w:rsidRDefault="00274F20" w:rsidP="008D25ED">
            <w:pPr>
              <w:spacing w:after="0" w:line="240" w:lineRule="auto"/>
              <w:jc w:val="center"/>
              <w:rPr>
                <w:rFonts w:ascii="Times New Roman" w:hAnsi="Times New Roman"/>
                <w:sz w:val="24"/>
                <w:szCs w:val="24"/>
                <w:lang w:val="ru-RU"/>
              </w:rPr>
            </w:pPr>
            <w:r w:rsidRPr="002250C6">
              <w:rPr>
                <w:rFonts w:ascii="Times New Roman" w:hAnsi="Times New Roman"/>
                <w:sz w:val="24"/>
                <w:szCs w:val="24"/>
                <w:lang w:val="ru-RU"/>
              </w:rPr>
              <w:t xml:space="preserve"> «Географія чаю»</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0F44AFDE"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591B7E3C"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7202B21A"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7BC43CD"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11</w:t>
            </w:r>
          </w:p>
        </w:tc>
        <w:tc>
          <w:tcPr>
            <w:tcW w:w="1122" w:type="dxa"/>
            <w:tcBorders>
              <w:top w:val="nil"/>
              <w:left w:val="nil"/>
              <w:bottom w:val="single" w:sz="8" w:space="0" w:color="000000"/>
              <w:right w:val="single" w:sz="8" w:space="0" w:color="000000"/>
            </w:tcBorders>
            <w:tcMar>
              <w:top w:w="100" w:type="dxa"/>
              <w:left w:w="100" w:type="dxa"/>
              <w:bottom w:w="100" w:type="dxa"/>
              <w:right w:w="100" w:type="dxa"/>
            </w:tcMar>
          </w:tcPr>
          <w:p w14:paraId="0C82105A"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74BA105A" w14:textId="77777777" w:rsidR="00274F20" w:rsidRPr="002250C6" w:rsidRDefault="00274F20" w:rsidP="008D25ED">
            <w:pPr>
              <w:spacing w:after="0" w:line="240" w:lineRule="auto"/>
              <w:rPr>
                <w:rFonts w:ascii="Times New Roman" w:eastAsia="Arial" w:hAnsi="Times New Roman"/>
                <w:sz w:val="24"/>
                <w:szCs w:val="24"/>
                <w:lang w:val="ru-RU"/>
              </w:rPr>
            </w:pPr>
            <w:r w:rsidRPr="002250C6">
              <w:rPr>
                <w:rFonts w:ascii="Times New Roman" w:hAnsi="Times New Roman"/>
                <w:sz w:val="24"/>
                <w:szCs w:val="24"/>
                <w:lang w:val="ru-RU"/>
              </w:rPr>
              <w:t>Дні доброчинності.</w:t>
            </w:r>
          </w:p>
        </w:tc>
        <w:tc>
          <w:tcPr>
            <w:tcW w:w="2410" w:type="dxa"/>
            <w:tcBorders>
              <w:top w:val="nil"/>
              <w:left w:val="single" w:sz="8" w:space="0" w:color="000000"/>
              <w:bottom w:val="single" w:sz="8" w:space="0" w:color="000000"/>
              <w:right w:val="single" w:sz="8" w:space="0" w:color="000000"/>
            </w:tcBorders>
            <w:tcMar>
              <w:top w:w="100" w:type="dxa"/>
              <w:left w:w="120" w:type="dxa"/>
              <w:bottom w:w="100" w:type="dxa"/>
              <w:right w:w="100" w:type="dxa"/>
            </w:tcMar>
            <w:hideMark/>
          </w:tcPr>
          <w:p w14:paraId="21124DB9" w14:textId="77777777" w:rsidR="00274F20" w:rsidRPr="002250C6" w:rsidRDefault="00274F20"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“Святий Миколай, дарує любов”.</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563C83F4"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6A9F07FF"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2E44D601"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C7781EF"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12</w:t>
            </w:r>
          </w:p>
        </w:tc>
        <w:tc>
          <w:tcPr>
            <w:tcW w:w="1122" w:type="dxa"/>
            <w:tcBorders>
              <w:top w:val="nil"/>
              <w:left w:val="nil"/>
              <w:bottom w:val="single" w:sz="8" w:space="0" w:color="000000"/>
              <w:right w:val="single" w:sz="8" w:space="0" w:color="000000"/>
            </w:tcBorders>
            <w:tcMar>
              <w:top w:w="100" w:type="dxa"/>
              <w:left w:w="100" w:type="dxa"/>
              <w:bottom w:w="100" w:type="dxa"/>
              <w:right w:w="100" w:type="dxa"/>
            </w:tcMar>
          </w:tcPr>
          <w:p w14:paraId="3FC09CA5"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5B46324B" w14:textId="77777777" w:rsidR="00274F20" w:rsidRPr="002250C6" w:rsidRDefault="00274F20" w:rsidP="008D25ED">
            <w:pPr>
              <w:spacing w:after="0" w:line="240" w:lineRule="auto"/>
              <w:ind w:left="-103" w:right="-94"/>
              <w:jc w:val="center"/>
              <w:rPr>
                <w:rFonts w:ascii="Times New Roman" w:eastAsia="Arial" w:hAnsi="Times New Roman"/>
                <w:sz w:val="24"/>
                <w:szCs w:val="24"/>
                <w:lang w:val="ru-RU"/>
              </w:rPr>
            </w:pPr>
            <w:r w:rsidRPr="002250C6">
              <w:rPr>
                <w:rFonts w:ascii="Times New Roman" w:hAnsi="Times New Roman"/>
                <w:sz w:val="24"/>
                <w:szCs w:val="24"/>
                <w:lang w:val="ru-RU"/>
              </w:rPr>
              <w:t xml:space="preserve">День Святого Миколая </w:t>
            </w:r>
          </w:p>
        </w:tc>
        <w:tc>
          <w:tcPr>
            <w:tcW w:w="241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F04449C" w14:textId="77777777" w:rsidR="00274F20" w:rsidRPr="002250C6" w:rsidRDefault="00274F20" w:rsidP="008D25ED">
            <w:pPr>
              <w:spacing w:after="0" w:line="240" w:lineRule="auto"/>
              <w:jc w:val="center"/>
              <w:rPr>
                <w:rFonts w:ascii="Times New Roman" w:hAnsi="Times New Roman"/>
                <w:sz w:val="24"/>
                <w:szCs w:val="24"/>
                <w:lang w:val="ru-RU"/>
              </w:rPr>
            </w:pPr>
            <w:r w:rsidRPr="002250C6">
              <w:rPr>
                <w:rFonts w:ascii="Times New Roman" w:hAnsi="Times New Roman"/>
                <w:sz w:val="24"/>
                <w:szCs w:val="24"/>
                <w:lang w:val="ru-RU"/>
              </w:rPr>
              <w:t>«Миколаю, Миколаю, ти прийди до нас благаєм».</w:t>
            </w:r>
          </w:p>
          <w:p w14:paraId="51C8D496" w14:textId="77777777" w:rsidR="00274F20" w:rsidRPr="002250C6" w:rsidRDefault="00274F20" w:rsidP="008D25ED">
            <w:pPr>
              <w:spacing w:after="0" w:line="240" w:lineRule="auto"/>
              <w:jc w:val="both"/>
              <w:rPr>
                <w:rFonts w:ascii="Times New Roman" w:hAnsi="Times New Roman"/>
                <w:sz w:val="24"/>
                <w:szCs w:val="24"/>
                <w:lang w:val="ru-RU"/>
              </w:rPr>
            </w:pP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20905603"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5C406A8F"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31F06D83"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1D2A6FA"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13</w:t>
            </w:r>
          </w:p>
        </w:tc>
        <w:tc>
          <w:tcPr>
            <w:tcW w:w="1122" w:type="dxa"/>
            <w:tcBorders>
              <w:top w:val="nil"/>
              <w:left w:val="nil"/>
              <w:bottom w:val="single" w:sz="8" w:space="0" w:color="000000"/>
              <w:right w:val="single" w:sz="8" w:space="0" w:color="000000"/>
            </w:tcBorders>
            <w:tcMar>
              <w:top w:w="100" w:type="dxa"/>
              <w:left w:w="100" w:type="dxa"/>
              <w:bottom w:w="100" w:type="dxa"/>
              <w:right w:w="100" w:type="dxa"/>
            </w:tcMar>
          </w:tcPr>
          <w:p w14:paraId="295C8AA8"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5E400D98" w14:textId="77777777" w:rsidR="00274F20" w:rsidRPr="002250C6" w:rsidRDefault="00274F20" w:rsidP="008D25ED">
            <w:pPr>
              <w:spacing w:after="0" w:line="240" w:lineRule="auto"/>
              <w:jc w:val="both"/>
              <w:rPr>
                <w:rFonts w:ascii="Times New Roman" w:eastAsia="Arial" w:hAnsi="Times New Roman"/>
                <w:sz w:val="24"/>
                <w:szCs w:val="24"/>
                <w:lang w:val="ru-RU"/>
              </w:rPr>
            </w:pPr>
            <w:r w:rsidRPr="002250C6">
              <w:rPr>
                <w:rFonts w:ascii="Times New Roman" w:hAnsi="Times New Roman"/>
                <w:sz w:val="24"/>
                <w:szCs w:val="24"/>
                <w:lang w:val="ru-RU"/>
              </w:rPr>
              <w:t>Конкурс малюнків та новорічних листівок.</w:t>
            </w:r>
          </w:p>
          <w:p w14:paraId="5A5673C2" w14:textId="77777777" w:rsidR="00274F20" w:rsidRPr="002250C6" w:rsidRDefault="00274F20" w:rsidP="008D25ED">
            <w:pPr>
              <w:spacing w:after="0" w:line="240" w:lineRule="auto"/>
              <w:jc w:val="center"/>
              <w:rPr>
                <w:rFonts w:ascii="Times New Roman" w:hAnsi="Times New Roman"/>
                <w:sz w:val="24"/>
                <w:szCs w:val="24"/>
                <w:lang w:val="ru-RU"/>
              </w:rPr>
            </w:pPr>
          </w:p>
        </w:tc>
        <w:tc>
          <w:tcPr>
            <w:tcW w:w="2410" w:type="dxa"/>
            <w:tcBorders>
              <w:top w:val="nil"/>
              <w:left w:val="single" w:sz="8" w:space="0" w:color="000000"/>
              <w:bottom w:val="single" w:sz="8" w:space="0" w:color="000000"/>
              <w:right w:val="single" w:sz="8" w:space="0" w:color="000000"/>
            </w:tcBorders>
            <w:tcMar>
              <w:top w:w="100" w:type="dxa"/>
              <w:left w:w="120" w:type="dxa"/>
              <w:bottom w:w="100" w:type="dxa"/>
              <w:right w:w="100" w:type="dxa"/>
            </w:tcMar>
            <w:hideMark/>
          </w:tcPr>
          <w:p w14:paraId="41A3B6C3"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lastRenderedPageBreak/>
              <w:t>“Новорічні дні!”</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40A73626"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69D52B71"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0FD3A370"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FA5FDCC"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lastRenderedPageBreak/>
              <w:t>1</w:t>
            </w:r>
          </w:p>
          <w:p w14:paraId="4E0678B0"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1122"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6950E242"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Січень</w:t>
            </w:r>
          </w:p>
          <w:p w14:paraId="5F04F483" w14:textId="77777777" w:rsidR="00274F20" w:rsidRPr="002250C6" w:rsidRDefault="00274F20" w:rsidP="008D25ED">
            <w:pPr>
              <w:spacing w:after="0" w:line="240" w:lineRule="auto"/>
              <w:rPr>
                <w:rFonts w:ascii="Times New Roman" w:eastAsia="Times New Roman" w:hAnsi="Times New Roman"/>
                <w:sz w:val="24"/>
                <w:szCs w:val="24"/>
                <w:lang w:val="ru-RU"/>
              </w:rPr>
            </w:pPr>
          </w:p>
          <w:p w14:paraId="5C252D10"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193EB919" w14:textId="77777777" w:rsidR="00274F20" w:rsidRPr="002250C6" w:rsidRDefault="00274F20" w:rsidP="008D25ED">
            <w:pPr>
              <w:spacing w:after="0" w:line="240" w:lineRule="auto"/>
              <w:rPr>
                <w:rFonts w:ascii="Times New Roman" w:eastAsia="Arial" w:hAnsi="Times New Roman"/>
                <w:sz w:val="24"/>
                <w:szCs w:val="24"/>
                <w:lang w:val="ru-RU"/>
              </w:rPr>
            </w:pPr>
            <w:r w:rsidRPr="002250C6">
              <w:rPr>
                <w:rFonts w:ascii="Times New Roman" w:hAnsi="Times New Roman"/>
                <w:sz w:val="24"/>
                <w:szCs w:val="24"/>
                <w:lang w:val="ru-RU"/>
              </w:rPr>
              <w:t>Конкурс засівалок та колядок. Новорічні посівання.</w:t>
            </w:r>
          </w:p>
          <w:p w14:paraId="164FB858"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Благодійна акція.</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0B5FCDA8"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«Нехай завітає коляда у кожну хату».</w:t>
            </w:r>
          </w:p>
          <w:p w14:paraId="756156A8"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324666D0"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51E31619" w14:textId="77777777" w:rsidR="00274F20" w:rsidRPr="002250C6" w:rsidRDefault="00274F20" w:rsidP="008D25ED">
            <w:pPr>
              <w:spacing w:after="0" w:line="240" w:lineRule="auto"/>
              <w:rPr>
                <w:rFonts w:ascii="Times New Roman" w:eastAsia="Times New Roman" w:hAnsi="Times New Roman"/>
                <w:color w:val="FF0000"/>
                <w:sz w:val="24"/>
                <w:szCs w:val="24"/>
                <w:lang w:val="ru-RU"/>
              </w:rPr>
            </w:pPr>
          </w:p>
        </w:tc>
      </w:tr>
      <w:tr w:rsidR="00274F20" w:rsidRPr="002250C6" w14:paraId="2B1B10CC"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531B7CF"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2</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F655BEA"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0E83E013"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21.01 – День обіймів.</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7437F7FD"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Фото- презентація “Онлайн обійми!”</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2231A2DE"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6541DF29"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52C9E905"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86020F9"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3</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ADDD982"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1BEE1D08" w14:textId="77777777" w:rsidR="00274F20" w:rsidRPr="002250C6" w:rsidRDefault="00274F20" w:rsidP="008D25ED">
            <w:pPr>
              <w:spacing w:after="0" w:line="240" w:lineRule="auto"/>
              <w:rPr>
                <w:rFonts w:ascii="Times New Roman" w:eastAsia="Arial" w:hAnsi="Times New Roman"/>
                <w:sz w:val="24"/>
                <w:szCs w:val="24"/>
                <w:lang w:val="ru-RU"/>
              </w:rPr>
            </w:pPr>
            <w:r w:rsidRPr="002250C6">
              <w:rPr>
                <w:rFonts w:ascii="Times New Roman" w:hAnsi="Times New Roman"/>
                <w:sz w:val="24"/>
                <w:szCs w:val="24"/>
                <w:lang w:val="ru-RU"/>
              </w:rPr>
              <w:t xml:space="preserve">Злуки УНР та ЗУНР в єдиній українській державі. День Соборностi України. </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18DC765A"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 xml:space="preserve"> Конкурс малюнків “Єдина Україна”.</w:t>
            </w:r>
          </w:p>
          <w:p w14:paraId="5CB5283F" w14:textId="77777777" w:rsidR="00274F20" w:rsidRPr="002250C6" w:rsidRDefault="00274F20" w:rsidP="008D25ED">
            <w:pPr>
              <w:spacing w:after="0" w:line="240" w:lineRule="auto"/>
              <w:rPr>
                <w:rFonts w:ascii="Times New Roman" w:hAnsi="Times New Roman"/>
                <w:sz w:val="24"/>
                <w:szCs w:val="24"/>
                <w:lang w:val="ru-RU"/>
              </w:rPr>
            </w:pP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2CD5D2A7"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21FF1B60"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12E05803"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6FD5908"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4</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04D572E"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1216604C"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Відзначити/взяти участь у відзначенні</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7F78FC40"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День Соборності України</w:t>
            </w:r>
          </w:p>
          <w:p w14:paraId="5F722FBD"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День пам’яті героїв Крут</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3A9E55AE"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6749BCE4" w14:textId="77777777" w:rsidR="00274F20" w:rsidRPr="002250C6" w:rsidRDefault="00274F20" w:rsidP="008D25ED">
            <w:pPr>
              <w:spacing w:after="0" w:line="240" w:lineRule="auto"/>
              <w:rPr>
                <w:rFonts w:ascii="Times New Roman" w:eastAsia="Times New Roman" w:hAnsi="Times New Roman"/>
                <w:color w:val="FF0000"/>
                <w:sz w:val="24"/>
                <w:szCs w:val="24"/>
                <w:lang w:val="ru-RU"/>
              </w:rPr>
            </w:pPr>
          </w:p>
        </w:tc>
      </w:tr>
      <w:tr w:rsidR="00274F20" w:rsidRPr="002250C6" w14:paraId="1DCCAF2E"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39D351E"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5</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10BAB6D"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37BC1AD0"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Акція.</w:t>
            </w:r>
          </w:p>
          <w:p w14:paraId="465D6977"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08A3DF9D" w14:textId="77777777" w:rsidR="00274F20" w:rsidRPr="002250C6" w:rsidRDefault="00274F20" w:rsidP="008D25ED">
            <w:pPr>
              <w:spacing w:after="0" w:line="240" w:lineRule="auto"/>
              <w:rPr>
                <w:rFonts w:ascii="Times New Roman" w:eastAsia="Times New Roman" w:hAnsi="Times New Roman"/>
                <w:color w:val="FF0000"/>
                <w:sz w:val="24"/>
                <w:szCs w:val="24"/>
                <w:lang w:val="ru-RU"/>
              </w:rPr>
            </w:pPr>
            <w:r w:rsidRPr="002250C6">
              <w:rPr>
                <w:rFonts w:ascii="Times New Roman" w:eastAsia="Times New Roman" w:hAnsi="Times New Roman"/>
                <w:sz w:val="24"/>
                <w:szCs w:val="24"/>
                <w:lang w:val="ru-RU"/>
              </w:rPr>
              <w:t>“Хай сяє чистотою наш ліцей”.</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11C6344C"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7BD10C2A"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45324C07"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0693E5E"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6</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08A8100"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0C83C993"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День пам’яті героїв Крут.</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14:paraId="36D8C786"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“А ми ніколи не забудемо України втрачених дітей!”</w:t>
            </w:r>
          </w:p>
          <w:p w14:paraId="356B1F38" w14:textId="77777777" w:rsidR="00274F20" w:rsidRPr="002250C6" w:rsidRDefault="00274F20"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29.01</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69998261"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412BB7AD"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41551AA7"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59B7CC3"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1</w:t>
            </w:r>
          </w:p>
        </w:tc>
        <w:tc>
          <w:tcPr>
            <w:tcW w:w="1122"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290E24F9"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Лютий</w:t>
            </w:r>
          </w:p>
          <w:p w14:paraId="1EAD4006" w14:textId="77777777" w:rsidR="00274F20" w:rsidRPr="002250C6" w:rsidRDefault="00274F20" w:rsidP="008D25ED">
            <w:pPr>
              <w:spacing w:after="0" w:line="240" w:lineRule="auto"/>
              <w:rPr>
                <w:rFonts w:ascii="Times New Roman" w:eastAsia="Times New Roman" w:hAnsi="Times New Roman"/>
                <w:sz w:val="24"/>
                <w:szCs w:val="24"/>
                <w:lang w:val="ru-RU"/>
              </w:rPr>
            </w:pPr>
          </w:p>
          <w:p w14:paraId="777DD84E" w14:textId="77777777" w:rsidR="00274F20" w:rsidRPr="002250C6" w:rsidRDefault="00274F20" w:rsidP="008D25ED">
            <w:pPr>
              <w:spacing w:after="0" w:line="240" w:lineRule="auto"/>
              <w:rPr>
                <w:rFonts w:ascii="Times New Roman" w:eastAsia="Times New Roman" w:hAnsi="Times New Roman"/>
                <w:sz w:val="24"/>
                <w:szCs w:val="24"/>
                <w:lang w:val="ru-RU"/>
              </w:rPr>
            </w:pPr>
          </w:p>
          <w:p w14:paraId="31E01608"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7CBA07BF"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 xml:space="preserve">Підготовка інформаційного бюлетня </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07C8183C"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 Люди, що змінили Україну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2256745D"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69BAE0F6" w14:textId="77777777" w:rsidR="00274F20" w:rsidRPr="002250C6" w:rsidRDefault="00274F20" w:rsidP="008D25ED">
            <w:pPr>
              <w:spacing w:after="0" w:line="240" w:lineRule="auto"/>
              <w:rPr>
                <w:rFonts w:ascii="Times New Roman" w:eastAsia="Times New Roman" w:hAnsi="Times New Roman"/>
                <w:color w:val="FF0000"/>
                <w:sz w:val="24"/>
                <w:szCs w:val="24"/>
                <w:lang w:val="ru-RU"/>
              </w:rPr>
            </w:pPr>
          </w:p>
        </w:tc>
      </w:tr>
      <w:tr w:rsidR="00274F20" w:rsidRPr="002250C6" w14:paraId="75A7B95D"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8EC57F9"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2</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DF7ED76"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4B5D810A"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Хвилинка інформації.</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5D2C26CF"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 xml:space="preserve"> “Інтернет це друг,чи ворог?”, “Соц.мережі можуть бути небезпечними”.Просвітницька бесіда “Інтимне селфі в інтернеті-жарт чи небезпечний ризик?”.</w:t>
            </w:r>
          </w:p>
          <w:p w14:paraId="01D9CCA9"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08.02</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1B8D33BB"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13065997"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258EEF4B"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E7F17E0"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3</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CC3C637"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6D97FDA6"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Відзначити/взяти участь у відзначенні</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7AEAC90E"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Міжнародний день безпечного інтернету</w:t>
            </w:r>
          </w:p>
          <w:p w14:paraId="1C3012C0"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День соціальної справедливості та День Героїв Небесної Сотні</w:t>
            </w:r>
          </w:p>
          <w:p w14:paraId="7B4C228B"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Міжнародний день рідної мови</w:t>
            </w:r>
          </w:p>
          <w:p w14:paraId="32D623AF"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Міжнародний день НГО</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5C23CDB5"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6497907D"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37F4FC1E"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77EC897"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lastRenderedPageBreak/>
              <w:t>4</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5E23979"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62C3B118" w14:textId="77777777" w:rsidR="00274F20" w:rsidRPr="002250C6" w:rsidRDefault="00274F20" w:rsidP="008D25ED">
            <w:pPr>
              <w:spacing w:after="0" w:line="240" w:lineRule="auto"/>
              <w:jc w:val="both"/>
              <w:rPr>
                <w:rFonts w:ascii="Times New Roman" w:eastAsia="Arial" w:hAnsi="Times New Roman"/>
                <w:sz w:val="24"/>
                <w:szCs w:val="24"/>
                <w:lang w:val="ru-RU"/>
              </w:rPr>
            </w:pPr>
            <w:r w:rsidRPr="002250C6">
              <w:rPr>
                <w:rFonts w:ascii="Times New Roman" w:hAnsi="Times New Roman"/>
                <w:sz w:val="24"/>
                <w:szCs w:val="24"/>
                <w:lang w:val="ru-RU"/>
              </w:rPr>
              <w:t>Вечір пам’яті героїв Небесної Сотні. Виховний захід Загальношкільна акція.</w:t>
            </w:r>
          </w:p>
          <w:p w14:paraId="086DD345" w14:textId="77777777" w:rsidR="00274F20" w:rsidRPr="002250C6" w:rsidRDefault="00274F20" w:rsidP="008D25ED">
            <w:pPr>
              <w:spacing w:after="0" w:line="240" w:lineRule="auto"/>
              <w:jc w:val="both"/>
              <w:rPr>
                <w:rFonts w:ascii="Times New Roman" w:hAnsi="Times New Roman"/>
                <w:sz w:val="24"/>
                <w:szCs w:val="24"/>
                <w:lang w:val="ru-RU"/>
              </w:rPr>
            </w:pPr>
          </w:p>
          <w:p w14:paraId="784EA09B" w14:textId="77777777" w:rsidR="00274F20" w:rsidRPr="002250C6" w:rsidRDefault="00274F20" w:rsidP="008D25ED">
            <w:pPr>
              <w:spacing w:after="0" w:line="240" w:lineRule="auto"/>
              <w:rPr>
                <w:rFonts w:ascii="Times New Roman" w:hAnsi="Times New Roman"/>
                <w:sz w:val="24"/>
                <w:szCs w:val="24"/>
                <w:lang w:val="ru-RU"/>
              </w:rPr>
            </w:pP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7B745064" w14:textId="77777777" w:rsidR="00274F20" w:rsidRPr="002250C6" w:rsidRDefault="00274F20"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 xml:space="preserve">«Небесна Сотня України – небесні наші сестри й браття, що вічно житимуть в серцях». </w:t>
            </w:r>
          </w:p>
          <w:p w14:paraId="383D16B9" w14:textId="77777777" w:rsidR="00274F20" w:rsidRPr="002250C6" w:rsidRDefault="00274F20"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“Ми проти анексії Криму”.</w:t>
            </w:r>
          </w:p>
          <w:p w14:paraId="1A9D7D91" w14:textId="77777777" w:rsidR="00274F20" w:rsidRPr="002250C6" w:rsidRDefault="00274F20"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20.02</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26E6ECA8"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0411BFBA"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3AEBC72A"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C78D18E"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5</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20C1970"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3538CA42" w14:textId="77777777" w:rsidR="00274F20" w:rsidRPr="002250C6" w:rsidRDefault="00274F20"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Виставка малюнків, присвячених героям Небесної Сотні.</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5EB42762" w14:textId="77777777" w:rsidR="00274F20" w:rsidRPr="002250C6" w:rsidRDefault="00274F20"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“Пам’ятаймо”.</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4057B989"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00759BEF"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274F20" w:rsidRPr="002250C6" w14:paraId="18750ACA"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244579A" w14:textId="77777777" w:rsidR="00274F20" w:rsidRPr="002250C6" w:rsidRDefault="00274F20"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6</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2E15683" w14:textId="77777777" w:rsidR="00274F20" w:rsidRPr="002250C6" w:rsidRDefault="00274F20"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69C08F78" w14:textId="77777777" w:rsidR="00274F20" w:rsidRPr="002250C6" w:rsidRDefault="00274F20" w:rsidP="008D25ED">
            <w:pPr>
              <w:spacing w:after="0" w:line="240" w:lineRule="auto"/>
              <w:jc w:val="both"/>
              <w:rPr>
                <w:rFonts w:ascii="Times New Roman" w:eastAsia="Arial" w:hAnsi="Times New Roman"/>
                <w:sz w:val="24"/>
                <w:szCs w:val="24"/>
                <w:lang w:val="ru-RU"/>
              </w:rPr>
            </w:pPr>
            <w:r w:rsidRPr="002250C6">
              <w:rPr>
                <w:rFonts w:ascii="Times New Roman" w:hAnsi="Times New Roman"/>
                <w:sz w:val="24"/>
                <w:szCs w:val="24"/>
                <w:lang w:val="ru-RU"/>
              </w:rPr>
              <w:t>Квест до Міжнародного дня рідної мови. Акція.</w:t>
            </w:r>
          </w:p>
          <w:p w14:paraId="1B4CE210" w14:textId="77777777" w:rsidR="00274F20" w:rsidRPr="002250C6" w:rsidRDefault="00274F20"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Флеш-моб Декламування віршів</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6F892FC4" w14:textId="77777777" w:rsidR="00274F20" w:rsidRPr="002250C6" w:rsidRDefault="00274F20"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 xml:space="preserve">«Подорож у таємничий світ української мови». </w:t>
            </w:r>
          </w:p>
          <w:p w14:paraId="7CFA55A1" w14:textId="77777777" w:rsidR="00274F20" w:rsidRPr="002250C6" w:rsidRDefault="00274F20"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 xml:space="preserve">“Проживемо день без суржика”. </w:t>
            </w:r>
          </w:p>
          <w:p w14:paraId="2AB40331" w14:textId="77777777" w:rsidR="00274F20" w:rsidRPr="002250C6" w:rsidRDefault="00274F20"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“З любовью до рідної мови”.</w:t>
            </w:r>
          </w:p>
          <w:p w14:paraId="56EB3276" w14:textId="77777777" w:rsidR="00274F20" w:rsidRPr="002250C6" w:rsidRDefault="00274F20"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21.02</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17FBB388" w14:textId="77777777" w:rsidR="00274F20" w:rsidRPr="002250C6" w:rsidRDefault="00274F20"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2E233A01" w14:textId="77777777" w:rsidR="00274F20" w:rsidRPr="002250C6" w:rsidRDefault="00274F20" w:rsidP="008D25ED">
            <w:pPr>
              <w:spacing w:after="0" w:line="240" w:lineRule="auto"/>
              <w:rPr>
                <w:rFonts w:ascii="Times New Roman" w:eastAsia="Times New Roman" w:hAnsi="Times New Roman"/>
                <w:sz w:val="24"/>
                <w:szCs w:val="24"/>
                <w:lang w:val="ru-RU"/>
              </w:rPr>
            </w:pPr>
          </w:p>
        </w:tc>
      </w:tr>
      <w:tr w:rsidR="00D32DC5" w:rsidRPr="002250C6" w14:paraId="165A1F47"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D2B935D"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1</w:t>
            </w:r>
          </w:p>
        </w:tc>
        <w:tc>
          <w:tcPr>
            <w:tcW w:w="1122" w:type="dxa"/>
            <w:vMerge w:val="restart"/>
            <w:tcBorders>
              <w:top w:val="nil"/>
              <w:left w:val="nil"/>
              <w:bottom w:val="single" w:sz="8" w:space="0" w:color="000000"/>
              <w:right w:val="single" w:sz="8" w:space="0" w:color="000000"/>
            </w:tcBorders>
            <w:tcMar>
              <w:top w:w="100" w:type="dxa"/>
              <w:left w:w="100" w:type="dxa"/>
              <w:bottom w:w="100" w:type="dxa"/>
              <w:right w:w="100" w:type="dxa"/>
            </w:tcMar>
            <w:hideMark/>
          </w:tcPr>
          <w:p w14:paraId="6BC14886"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Березень</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7108328A" w14:textId="77777777" w:rsidR="00D32DC5" w:rsidRPr="002250C6" w:rsidRDefault="00D32DC5" w:rsidP="008D25ED">
            <w:pPr>
              <w:spacing w:after="0" w:line="240" w:lineRule="auto"/>
              <w:jc w:val="both"/>
              <w:rPr>
                <w:rFonts w:ascii="Times New Roman" w:eastAsia="Arial" w:hAnsi="Times New Roman"/>
                <w:sz w:val="24"/>
                <w:szCs w:val="24"/>
                <w:lang w:val="ru-RU"/>
              </w:rPr>
            </w:pPr>
            <w:r w:rsidRPr="002250C6">
              <w:rPr>
                <w:rFonts w:ascii="Times New Roman" w:hAnsi="Times New Roman"/>
                <w:sz w:val="24"/>
                <w:szCs w:val="24"/>
                <w:lang w:val="ru-RU"/>
              </w:rPr>
              <w:t>День компліментів.</w:t>
            </w:r>
          </w:p>
          <w:p w14:paraId="6287CDB2"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0EEAFF5B"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“Добре слово скажи…”</w:t>
            </w:r>
          </w:p>
          <w:p w14:paraId="685309CB"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01.03</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54AB9260"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551B60B7" w14:textId="77777777" w:rsidR="00D32DC5" w:rsidRPr="002250C6" w:rsidRDefault="00D32DC5" w:rsidP="008D25ED">
            <w:pPr>
              <w:spacing w:after="0" w:line="240" w:lineRule="auto"/>
              <w:rPr>
                <w:rFonts w:ascii="Times New Roman" w:eastAsia="Times New Roman" w:hAnsi="Times New Roman"/>
                <w:color w:val="FF0000"/>
                <w:sz w:val="24"/>
                <w:szCs w:val="24"/>
                <w:lang w:val="ru-RU"/>
              </w:rPr>
            </w:pPr>
          </w:p>
        </w:tc>
      </w:tr>
      <w:tr w:rsidR="00D32DC5" w:rsidRPr="002250C6" w14:paraId="2AAD8B41"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A6EB59F"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2</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43A4B89"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6B709824" w14:textId="77777777" w:rsidR="00D32DC5" w:rsidRPr="002250C6" w:rsidRDefault="00D32DC5"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До Дня весни</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598980F5" w14:textId="77777777" w:rsidR="00D32DC5" w:rsidRPr="002250C6" w:rsidRDefault="00D32DC5" w:rsidP="008D25ED">
            <w:pPr>
              <w:spacing w:after="0" w:line="240" w:lineRule="auto"/>
              <w:jc w:val="both"/>
              <w:rPr>
                <w:rFonts w:ascii="Times New Roman" w:eastAsia="Times New Roman" w:hAnsi="Times New Roman"/>
                <w:sz w:val="24"/>
                <w:szCs w:val="24"/>
                <w:lang w:val="ru-RU"/>
              </w:rPr>
            </w:pPr>
            <w:r w:rsidRPr="002250C6">
              <w:rPr>
                <w:rFonts w:ascii="Times New Roman" w:hAnsi="Times New Roman"/>
                <w:sz w:val="24"/>
                <w:szCs w:val="24"/>
                <w:lang w:val="ru-RU"/>
              </w:rPr>
              <w:t>Гра «Хто зверху</w:t>
            </w:r>
            <w:r w:rsidRPr="002250C6">
              <w:rPr>
                <w:rFonts w:ascii="Times New Roman" w:hAnsi="Times New Roman"/>
                <w:i/>
                <w:sz w:val="24"/>
                <w:szCs w:val="24"/>
                <w:lang w:val="ru-RU"/>
              </w:rPr>
              <w:t xml:space="preserve">?», </w:t>
            </w:r>
            <w:r w:rsidRPr="002250C6">
              <w:rPr>
                <w:rFonts w:ascii="Times New Roman" w:hAnsi="Times New Roman"/>
                <w:sz w:val="24"/>
                <w:szCs w:val="24"/>
                <w:lang w:val="ru-RU"/>
              </w:rPr>
              <w:t xml:space="preserve">«Наука – це вона»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0B2515CB"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28C1B79B" w14:textId="77777777" w:rsidR="00D32DC5" w:rsidRPr="002250C6" w:rsidRDefault="00D32DC5" w:rsidP="008D25ED">
            <w:pPr>
              <w:spacing w:after="0" w:line="240" w:lineRule="auto"/>
              <w:rPr>
                <w:rFonts w:ascii="Times New Roman" w:eastAsia="Times New Roman" w:hAnsi="Times New Roman"/>
                <w:sz w:val="24"/>
                <w:szCs w:val="24"/>
                <w:lang w:val="ru-RU"/>
              </w:rPr>
            </w:pPr>
          </w:p>
        </w:tc>
      </w:tr>
      <w:tr w:rsidR="00D32DC5" w:rsidRPr="002250C6" w14:paraId="7DDE019D"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EC3FD33"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3</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FD57D66"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5C386CCC" w14:textId="77777777" w:rsidR="00D32DC5" w:rsidRPr="002250C6" w:rsidRDefault="00D32DC5" w:rsidP="008D25ED">
            <w:pPr>
              <w:spacing w:after="0" w:line="240" w:lineRule="auto"/>
              <w:jc w:val="both"/>
              <w:rPr>
                <w:rFonts w:ascii="Times New Roman" w:eastAsia="Arial" w:hAnsi="Times New Roman"/>
                <w:sz w:val="24"/>
                <w:szCs w:val="24"/>
                <w:lang w:val="ru-RU"/>
              </w:rPr>
            </w:pPr>
            <w:r w:rsidRPr="002250C6">
              <w:rPr>
                <w:rFonts w:ascii="Times New Roman" w:hAnsi="Times New Roman"/>
                <w:sz w:val="24"/>
                <w:szCs w:val="24"/>
                <w:lang w:val="ru-RU"/>
              </w:rPr>
              <w:t>Організація виставки стінгазет, присвячених життю та творчості Тараса Шевченка. Конкурс читців поезії</w:t>
            </w:r>
          </w:p>
          <w:p w14:paraId="7BB2B788" w14:textId="77777777" w:rsidR="00D32DC5" w:rsidRPr="002250C6" w:rsidRDefault="00D32DC5"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 xml:space="preserve">Т.Г.Шевченка. </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1237CC0D" w14:textId="77777777" w:rsidR="00D32DC5" w:rsidRPr="002250C6" w:rsidRDefault="00D32DC5"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«Відкриваю «Кобзар» і душею радію…».</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019BDB14"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53304543" w14:textId="77777777" w:rsidR="00D32DC5" w:rsidRPr="002250C6" w:rsidRDefault="00D32DC5" w:rsidP="008D25ED">
            <w:pPr>
              <w:spacing w:after="0" w:line="240" w:lineRule="auto"/>
              <w:rPr>
                <w:rFonts w:ascii="Times New Roman" w:eastAsia="Times New Roman" w:hAnsi="Times New Roman"/>
                <w:sz w:val="24"/>
                <w:szCs w:val="24"/>
                <w:lang w:val="ru-RU"/>
              </w:rPr>
            </w:pPr>
          </w:p>
        </w:tc>
      </w:tr>
      <w:tr w:rsidR="00D32DC5" w:rsidRPr="002250C6" w14:paraId="41C19C6D"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8F0ED61"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4</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DCF7A21"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7B8D204C" w14:textId="77777777" w:rsidR="00D32DC5" w:rsidRPr="002250C6" w:rsidRDefault="00D32DC5" w:rsidP="008D25ED">
            <w:pPr>
              <w:spacing w:after="0" w:line="240" w:lineRule="auto"/>
              <w:jc w:val="both"/>
              <w:rPr>
                <w:rFonts w:ascii="Times New Roman" w:eastAsia="Times New Roman" w:hAnsi="Times New Roman"/>
                <w:sz w:val="24"/>
                <w:szCs w:val="24"/>
                <w:lang w:val="ru-RU"/>
              </w:rPr>
            </w:pPr>
            <w:r w:rsidRPr="002250C6">
              <w:rPr>
                <w:rFonts w:ascii="Times New Roman" w:hAnsi="Times New Roman"/>
                <w:sz w:val="24"/>
                <w:szCs w:val="24"/>
                <w:lang w:val="ru-RU"/>
              </w:rPr>
              <w:t xml:space="preserve">Всесвітній день поезії. </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701CFB6B" w14:textId="77777777" w:rsidR="00D32DC5" w:rsidRPr="002250C6" w:rsidRDefault="00D32DC5" w:rsidP="008D25ED">
            <w:pPr>
              <w:spacing w:after="0" w:line="240" w:lineRule="auto"/>
              <w:jc w:val="both"/>
              <w:rPr>
                <w:rFonts w:ascii="Times New Roman" w:eastAsia="Arial" w:hAnsi="Times New Roman"/>
                <w:sz w:val="24"/>
                <w:szCs w:val="24"/>
                <w:lang w:val="ru-RU"/>
              </w:rPr>
            </w:pPr>
            <w:r w:rsidRPr="002250C6">
              <w:rPr>
                <w:rFonts w:ascii="Times New Roman" w:hAnsi="Times New Roman"/>
                <w:sz w:val="24"/>
                <w:szCs w:val="24"/>
                <w:lang w:val="ru-RU"/>
              </w:rPr>
              <w:t>“Болить душа за Україну”</w:t>
            </w:r>
          </w:p>
          <w:p w14:paraId="22E622CC" w14:textId="77777777" w:rsidR="00D32DC5" w:rsidRPr="002250C6" w:rsidRDefault="00D32DC5"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21.03</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71D1A760"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130F01B8" w14:textId="77777777" w:rsidR="00D32DC5" w:rsidRPr="002250C6" w:rsidRDefault="00D32DC5" w:rsidP="008D25ED">
            <w:pPr>
              <w:spacing w:after="0" w:line="240" w:lineRule="auto"/>
              <w:rPr>
                <w:rFonts w:ascii="Times New Roman" w:eastAsia="Times New Roman" w:hAnsi="Times New Roman"/>
                <w:sz w:val="24"/>
                <w:szCs w:val="24"/>
                <w:lang w:val="ru-RU"/>
              </w:rPr>
            </w:pPr>
          </w:p>
        </w:tc>
      </w:tr>
      <w:tr w:rsidR="00D32DC5" w:rsidRPr="002250C6" w14:paraId="23AC47FB"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B9ADE5C"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5</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F514451"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6A98C" w14:textId="77777777" w:rsidR="00D32DC5" w:rsidRPr="002250C6" w:rsidRDefault="00D32DC5" w:rsidP="008D25ED">
            <w:pPr>
              <w:spacing w:after="0" w:line="240" w:lineRule="auto"/>
              <w:jc w:val="both"/>
              <w:rPr>
                <w:rFonts w:ascii="Times New Roman" w:eastAsia="Arial" w:hAnsi="Times New Roman"/>
                <w:sz w:val="24"/>
                <w:szCs w:val="24"/>
                <w:lang w:val="ru-RU"/>
              </w:rPr>
            </w:pPr>
            <w:r w:rsidRPr="002250C6">
              <w:rPr>
                <w:rFonts w:ascii="Times New Roman" w:hAnsi="Times New Roman"/>
                <w:sz w:val="24"/>
                <w:szCs w:val="24"/>
                <w:lang w:val="ru-RU"/>
              </w:rPr>
              <w:t>До Всесвітнього дня боротьби з туберкульозом.</w:t>
            </w:r>
          </w:p>
          <w:p w14:paraId="19933CB3"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 xml:space="preserve">Перегляд фільму «Збережи своє життя». </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14:paraId="408C5487" w14:textId="77777777" w:rsidR="00D32DC5" w:rsidRPr="002250C6" w:rsidRDefault="00D32DC5" w:rsidP="008D25ED">
            <w:pPr>
              <w:spacing w:after="0" w:line="240" w:lineRule="auto"/>
              <w:rPr>
                <w:rFonts w:ascii="Times New Roman" w:eastAsia="Arial" w:hAnsi="Times New Roman"/>
                <w:sz w:val="24"/>
                <w:szCs w:val="24"/>
                <w:lang w:val="ru-RU"/>
              </w:rPr>
            </w:pPr>
            <w:r w:rsidRPr="002250C6">
              <w:rPr>
                <w:rFonts w:ascii="Times New Roman" w:hAnsi="Times New Roman"/>
                <w:sz w:val="24"/>
                <w:szCs w:val="24"/>
                <w:lang w:val="ru-RU"/>
              </w:rPr>
              <w:t xml:space="preserve">Випуск плакатів “Скажемо курінню-Ні!”. </w:t>
            </w:r>
          </w:p>
          <w:p w14:paraId="62938D0B" w14:textId="77777777" w:rsidR="00D32DC5" w:rsidRPr="002250C6" w:rsidRDefault="00D32DC5"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24.03</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5196BC35"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1EBF1599" w14:textId="77777777" w:rsidR="00D32DC5" w:rsidRPr="002250C6" w:rsidRDefault="00D32DC5" w:rsidP="008D25ED">
            <w:pPr>
              <w:spacing w:after="0" w:line="240" w:lineRule="auto"/>
              <w:rPr>
                <w:rFonts w:ascii="Times New Roman" w:eastAsia="Times New Roman" w:hAnsi="Times New Roman"/>
                <w:color w:val="FF0000"/>
                <w:sz w:val="24"/>
                <w:szCs w:val="24"/>
                <w:lang w:val="ru-RU"/>
              </w:rPr>
            </w:pPr>
          </w:p>
        </w:tc>
      </w:tr>
      <w:tr w:rsidR="00D32DC5" w:rsidRPr="002250C6" w14:paraId="2A2C978F"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35220E8"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1</w:t>
            </w:r>
          </w:p>
        </w:tc>
        <w:tc>
          <w:tcPr>
            <w:tcW w:w="1122" w:type="dxa"/>
            <w:vMerge w:val="restart"/>
            <w:tcBorders>
              <w:top w:val="nil"/>
              <w:left w:val="nil"/>
              <w:bottom w:val="single" w:sz="8" w:space="0" w:color="000000"/>
              <w:right w:val="single" w:sz="8" w:space="0" w:color="000000"/>
            </w:tcBorders>
            <w:tcMar>
              <w:top w:w="100" w:type="dxa"/>
              <w:left w:w="100" w:type="dxa"/>
              <w:bottom w:w="100" w:type="dxa"/>
              <w:right w:w="100" w:type="dxa"/>
            </w:tcMar>
            <w:hideMark/>
          </w:tcPr>
          <w:p w14:paraId="20C52B04"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Квітень</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470FFDE9" w14:textId="77777777" w:rsidR="00D32DC5" w:rsidRPr="002250C6" w:rsidRDefault="00D32DC5" w:rsidP="008D25ED">
            <w:pPr>
              <w:spacing w:after="0" w:line="240" w:lineRule="auto"/>
              <w:rPr>
                <w:rFonts w:ascii="Times New Roman" w:eastAsia="Arial" w:hAnsi="Times New Roman"/>
                <w:sz w:val="24"/>
                <w:szCs w:val="24"/>
                <w:lang w:val="ru-RU"/>
              </w:rPr>
            </w:pPr>
            <w:r w:rsidRPr="002250C6">
              <w:rPr>
                <w:rFonts w:ascii="Times New Roman" w:hAnsi="Times New Roman"/>
                <w:sz w:val="24"/>
                <w:szCs w:val="24"/>
                <w:lang w:val="ru-RU"/>
              </w:rPr>
              <w:t>Гумористичний турнір.</w:t>
            </w:r>
          </w:p>
          <w:p w14:paraId="4B8CBC18" w14:textId="77777777" w:rsidR="00D32DC5" w:rsidRPr="002250C6" w:rsidRDefault="00D32DC5" w:rsidP="008D25ED">
            <w:pPr>
              <w:spacing w:after="0" w:line="240" w:lineRule="auto"/>
              <w:rPr>
                <w:rFonts w:ascii="Times New Roman" w:hAnsi="Times New Roman"/>
                <w:sz w:val="24"/>
                <w:szCs w:val="24"/>
                <w:lang w:val="ru-RU"/>
              </w:rPr>
            </w:pPr>
          </w:p>
          <w:p w14:paraId="7118C67F" w14:textId="77777777" w:rsidR="00D32DC5" w:rsidRPr="002250C6" w:rsidRDefault="00D32DC5"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«Веселковий тиждень»  до Всесвітнього дня сміху.</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5E83F7E9" w14:textId="77777777" w:rsidR="00D32DC5" w:rsidRPr="002250C6" w:rsidRDefault="00D32DC5" w:rsidP="008D25ED">
            <w:pPr>
              <w:spacing w:after="0" w:line="240" w:lineRule="auto"/>
              <w:rPr>
                <w:rFonts w:ascii="Times New Roman" w:eastAsia="Times New Roman" w:hAnsi="Times New Roman"/>
                <w:color w:val="FF0000"/>
                <w:sz w:val="24"/>
                <w:szCs w:val="24"/>
                <w:lang w:val="ru-RU"/>
              </w:rPr>
            </w:pPr>
            <w:r w:rsidRPr="002250C6">
              <w:rPr>
                <w:rFonts w:ascii="Times New Roman" w:hAnsi="Times New Roman"/>
                <w:sz w:val="24"/>
                <w:szCs w:val="24"/>
                <w:lang w:val="ru-RU"/>
              </w:rPr>
              <w:t>«Веселіться, люди добрі».</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07CA9691"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01FEE1E4" w14:textId="77777777" w:rsidR="00D32DC5" w:rsidRPr="002250C6" w:rsidRDefault="00D32DC5" w:rsidP="008D25ED">
            <w:pPr>
              <w:spacing w:after="0" w:line="240" w:lineRule="auto"/>
              <w:rPr>
                <w:rFonts w:ascii="Times New Roman" w:eastAsia="Times New Roman" w:hAnsi="Times New Roman"/>
                <w:color w:val="FF0000"/>
                <w:sz w:val="24"/>
                <w:szCs w:val="24"/>
                <w:lang w:val="ru-RU"/>
              </w:rPr>
            </w:pPr>
          </w:p>
        </w:tc>
      </w:tr>
      <w:tr w:rsidR="00D32DC5" w:rsidRPr="002250C6" w14:paraId="621872ED"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BBF177B"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lastRenderedPageBreak/>
              <w:t>2</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CF47B96"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0A360249" w14:textId="77777777" w:rsidR="00D32DC5" w:rsidRPr="002250C6" w:rsidRDefault="00D32DC5" w:rsidP="008D25ED">
            <w:pPr>
              <w:spacing w:after="0" w:line="240" w:lineRule="auto"/>
              <w:rPr>
                <w:rFonts w:ascii="Times New Roman" w:eastAsia="Arial" w:hAnsi="Times New Roman"/>
                <w:sz w:val="24"/>
                <w:szCs w:val="24"/>
                <w:lang w:val="ru-RU"/>
              </w:rPr>
            </w:pPr>
            <w:r w:rsidRPr="002250C6">
              <w:rPr>
                <w:rFonts w:ascii="Times New Roman" w:hAnsi="Times New Roman"/>
                <w:sz w:val="24"/>
                <w:szCs w:val="24"/>
                <w:lang w:val="ru-RU"/>
              </w:rPr>
              <w:t>Всесвітній День мультфільмів.</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5502675C" w14:textId="77777777" w:rsidR="00D32DC5" w:rsidRPr="002250C6" w:rsidRDefault="00D32DC5"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Перегляд та створення мультиків.</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58442124"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48B8516C" w14:textId="77777777" w:rsidR="00D32DC5" w:rsidRPr="002250C6" w:rsidRDefault="00D32DC5" w:rsidP="008D25ED">
            <w:pPr>
              <w:spacing w:after="0" w:line="240" w:lineRule="auto"/>
              <w:rPr>
                <w:rFonts w:ascii="Times New Roman" w:eastAsia="Times New Roman" w:hAnsi="Times New Roman"/>
                <w:sz w:val="24"/>
                <w:szCs w:val="24"/>
                <w:lang w:val="ru-RU"/>
              </w:rPr>
            </w:pPr>
          </w:p>
        </w:tc>
      </w:tr>
      <w:tr w:rsidR="00D32DC5" w:rsidRPr="002250C6" w14:paraId="364F5B32"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EFDCE01"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3</w:t>
            </w:r>
          </w:p>
        </w:tc>
        <w:tc>
          <w:tcPr>
            <w:tcW w:w="1122"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49D4E962"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080A3975" w14:textId="77777777" w:rsidR="00D32DC5" w:rsidRPr="002250C6" w:rsidRDefault="00D32DC5" w:rsidP="008D25ED">
            <w:pPr>
              <w:spacing w:after="0" w:line="240" w:lineRule="auto"/>
              <w:rPr>
                <w:rFonts w:ascii="Times New Roman" w:eastAsia="Arial" w:hAnsi="Times New Roman"/>
                <w:sz w:val="24"/>
                <w:szCs w:val="24"/>
                <w:lang w:val="ru-RU"/>
              </w:rPr>
            </w:pPr>
            <w:r w:rsidRPr="002250C6">
              <w:rPr>
                <w:rFonts w:ascii="Times New Roman" w:hAnsi="Times New Roman"/>
                <w:sz w:val="24"/>
                <w:szCs w:val="24"/>
                <w:lang w:val="ru-RU"/>
              </w:rPr>
              <w:t xml:space="preserve">Всесвітній День здоров’я.  </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0B4B03B7" w14:textId="77777777" w:rsidR="00D32DC5" w:rsidRPr="002250C6" w:rsidRDefault="00D32DC5"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“В здоровому тілі, здоровий дух!”</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57DA3E86"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6A9D799D" w14:textId="77777777" w:rsidR="00D32DC5" w:rsidRPr="002250C6" w:rsidRDefault="00D32DC5" w:rsidP="008D25ED">
            <w:pPr>
              <w:spacing w:after="0" w:line="240" w:lineRule="auto"/>
              <w:rPr>
                <w:rFonts w:ascii="Times New Roman" w:eastAsia="Times New Roman" w:hAnsi="Times New Roman"/>
                <w:sz w:val="24"/>
                <w:szCs w:val="24"/>
                <w:lang w:val="ru-RU"/>
              </w:rPr>
            </w:pPr>
          </w:p>
        </w:tc>
      </w:tr>
      <w:tr w:rsidR="00D32DC5" w:rsidRPr="002250C6" w14:paraId="430881F2"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D6A5ADE"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4</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42CB7FD"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129B2760" w14:textId="77777777" w:rsidR="00D32DC5" w:rsidRPr="002250C6" w:rsidRDefault="00D32DC5"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Всесвітній день Землі.</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654245C5" w14:textId="77777777" w:rsidR="00D32DC5" w:rsidRPr="002250C6" w:rsidRDefault="00D32DC5"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«Моя земля, тобі дарую ніжну пісню я».</w:t>
            </w:r>
          </w:p>
          <w:p w14:paraId="3A7B83BD" w14:textId="77777777" w:rsidR="00D32DC5" w:rsidRPr="002250C6" w:rsidRDefault="00D32DC5"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Конкурс малюнків. “Бережіть і творіть красу земну”.</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2F79B617"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6B4B4E52" w14:textId="77777777" w:rsidR="00D32DC5" w:rsidRPr="002250C6" w:rsidRDefault="00D32DC5" w:rsidP="008D25ED">
            <w:pPr>
              <w:spacing w:after="0" w:line="240" w:lineRule="auto"/>
              <w:rPr>
                <w:rFonts w:ascii="Times New Roman" w:eastAsia="Times New Roman" w:hAnsi="Times New Roman"/>
                <w:sz w:val="24"/>
                <w:szCs w:val="24"/>
                <w:lang w:val="ru-RU"/>
              </w:rPr>
            </w:pPr>
          </w:p>
        </w:tc>
      </w:tr>
      <w:tr w:rsidR="00D32DC5" w:rsidRPr="002250C6" w14:paraId="15ECA198"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86DF8F5"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5</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DF492E3"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5AB3FE08" w14:textId="77777777" w:rsidR="00D32DC5" w:rsidRPr="002250C6" w:rsidRDefault="00D32DC5"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Тиждень безпеки життєдіяльності на тему.</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46256494" w14:textId="77777777" w:rsidR="00D32DC5" w:rsidRPr="002250C6" w:rsidRDefault="00D32DC5" w:rsidP="008D25ED">
            <w:pPr>
              <w:spacing w:after="0" w:line="240" w:lineRule="auto"/>
              <w:rPr>
                <w:rFonts w:ascii="Times New Roman" w:hAnsi="Times New Roman"/>
                <w:sz w:val="24"/>
                <w:szCs w:val="24"/>
                <w:lang w:val="ru-RU"/>
              </w:rPr>
            </w:pPr>
            <w:r w:rsidRPr="002250C6">
              <w:rPr>
                <w:rFonts w:ascii="Times New Roman" w:eastAsia="Times New Roman" w:hAnsi="Times New Roman"/>
                <w:color w:val="000000"/>
                <w:sz w:val="24"/>
                <w:szCs w:val="24"/>
                <w:lang w:eastAsia="uk-UA"/>
              </w:rPr>
              <w:t>«Обережно: небезпека!»</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23905C48"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7430F9D0" w14:textId="77777777" w:rsidR="00D32DC5" w:rsidRPr="002250C6" w:rsidRDefault="00D32DC5" w:rsidP="008D25ED">
            <w:pPr>
              <w:spacing w:after="0" w:line="240" w:lineRule="auto"/>
              <w:rPr>
                <w:rFonts w:ascii="Times New Roman" w:eastAsia="Times New Roman" w:hAnsi="Times New Roman"/>
                <w:sz w:val="24"/>
                <w:szCs w:val="24"/>
                <w:lang w:val="ru-RU"/>
              </w:rPr>
            </w:pPr>
          </w:p>
        </w:tc>
      </w:tr>
      <w:tr w:rsidR="00D32DC5" w:rsidRPr="002250C6" w14:paraId="21CBC7F3"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1FFEF9A"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6</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297C74E"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53C5C570" w14:textId="77777777" w:rsidR="00D32DC5" w:rsidRPr="002250C6" w:rsidRDefault="00D32DC5"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День пам’яті  Чорнобильської аварії.</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65344C2D" w14:textId="77777777" w:rsidR="00D32DC5" w:rsidRPr="002250C6" w:rsidRDefault="00D32DC5"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«Лелеки сизокрилі на Чорнобиль прилетіли…».</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225B492B"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2312C2E6" w14:textId="77777777" w:rsidR="00D32DC5" w:rsidRPr="002250C6" w:rsidRDefault="00D32DC5" w:rsidP="008D25ED">
            <w:pPr>
              <w:spacing w:after="0" w:line="240" w:lineRule="auto"/>
              <w:rPr>
                <w:rFonts w:ascii="Times New Roman" w:eastAsia="Times New Roman" w:hAnsi="Times New Roman"/>
                <w:sz w:val="24"/>
                <w:szCs w:val="24"/>
                <w:lang w:val="ru-RU"/>
              </w:rPr>
            </w:pPr>
          </w:p>
        </w:tc>
      </w:tr>
      <w:tr w:rsidR="00D32DC5" w:rsidRPr="002250C6" w14:paraId="0A9DB67F" w14:textId="77777777" w:rsidTr="004733E6">
        <w:trPr>
          <w:trHeight w:val="631"/>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1C27950"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1</w:t>
            </w:r>
          </w:p>
        </w:tc>
        <w:tc>
          <w:tcPr>
            <w:tcW w:w="1122" w:type="dxa"/>
            <w:vMerge w:val="restart"/>
            <w:tcBorders>
              <w:top w:val="nil"/>
              <w:left w:val="nil"/>
              <w:bottom w:val="single" w:sz="8" w:space="0" w:color="000000"/>
              <w:right w:val="single" w:sz="8" w:space="0" w:color="000000"/>
            </w:tcBorders>
            <w:tcMar>
              <w:top w:w="100" w:type="dxa"/>
              <w:left w:w="100" w:type="dxa"/>
              <w:bottom w:w="100" w:type="dxa"/>
              <w:right w:w="100" w:type="dxa"/>
            </w:tcMar>
            <w:hideMark/>
          </w:tcPr>
          <w:p w14:paraId="3CB4C934"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Травень</w:t>
            </w:r>
          </w:p>
          <w:p w14:paraId="7E97B33E"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1CC44C2F" w14:textId="77777777" w:rsidR="00D32DC5" w:rsidRPr="002250C6" w:rsidRDefault="00D32DC5" w:rsidP="008D25ED">
            <w:pPr>
              <w:spacing w:after="0" w:line="240" w:lineRule="auto"/>
              <w:rPr>
                <w:rFonts w:ascii="Times New Roman" w:eastAsia="Arial" w:hAnsi="Times New Roman"/>
                <w:sz w:val="24"/>
                <w:szCs w:val="24"/>
                <w:lang w:val="ru-RU"/>
              </w:rPr>
            </w:pPr>
            <w:r w:rsidRPr="002250C6">
              <w:rPr>
                <w:rFonts w:ascii="Times New Roman" w:hAnsi="Times New Roman"/>
                <w:sz w:val="24"/>
                <w:szCs w:val="24"/>
                <w:lang w:val="ru-RU"/>
              </w:rPr>
              <w:t>Всесвітній день свободи преси.</w:t>
            </w:r>
          </w:p>
          <w:p w14:paraId="31AB67E3"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17BD4DE1"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hAnsi="Times New Roman"/>
                <w:sz w:val="24"/>
                <w:szCs w:val="24"/>
                <w:lang w:val="ru-RU"/>
              </w:rPr>
              <w:t>Конкурс «Краще есе» до Всесвітнього дня свободи преси.</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54615F1E"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368AEC73" w14:textId="77777777" w:rsidR="00D32DC5" w:rsidRPr="002250C6" w:rsidRDefault="00D32DC5" w:rsidP="008D25ED">
            <w:pPr>
              <w:spacing w:after="0" w:line="240" w:lineRule="auto"/>
              <w:rPr>
                <w:rFonts w:ascii="Times New Roman" w:eastAsia="Times New Roman" w:hAnsi="Times New Roman"/>
                <w:color w:val="FF0000"/>
                <w:sz w:val="24"/>
                <w:szCs w:val="24"/>
                <w:lang w:val="ru-RU"/>
              </w:rPr>
            </w:pPr>
          </w:p>
        </w:tc>
      </w:tr>
      <w:tr w:rsidR="00D32DC5" w:rsidRPr="002250C6" w14:paraId="431E5ABA"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F6EDAE2"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2</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AD00B82"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5A565A49" w14:textId="77777777" w:rsidR="00D32DC5" w:rsidRPr="002250C6" w:rsidRDefault="00D32DC5"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День Матері.</w:t>
            </w:r>
          </w:p>
          <w:p w14:paraId="3DD2771D" w14:textId="77777777" w:rsidR="00D32DC5" w:rsidRPr="002250C6" w:rsidRDefault="00D32DC5"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 xml:space="preserve"> Конкурс малюнків.</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4E307025" w14:textId="77777777" w:rsidR="00D32DC5" w:rsidRPr="002250C6" w:rsidRDefault="00D32DC5"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«Для тебе, дорога, стелю стежки піснями».</w:t>
            </w:r>
          </w:p>
          <w:p w14:paraId="334B28C3" w14:textId="77777777" w:rsidR="00D32DC5" w:rsidRPr="002250C6" w:rsidRDefault="00D32DC5"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 xml:space="preserve"> «Моя сім’я».</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65679B34"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52B9F5FA" w14:textId="77777777" w:rsidR="00D32DC5" w:rsidRPr="002250C6" w:rsidRDefault="00D32DC5" w:rsidP="008D25ED">
            <w:pPr>
              <w:spacing w:after="0" w:line="240" w:lineRule="auto"/>
              <w:rPr>
                <w:rFonts w:ascii="Times New Roman" w:eastAsia="Times New Roman" w:hAnsi="Times New Roman"/>
                <w:sz w:val="24"/>
                <w:szCs w:val="24"/>
                <w:lang w:val="ru-RU"/>
              </w:rPr>
            </w:pPr>
          </w:p>
        </w:tc>
      </w:tr>
      <w:tr w:rsidR="00D32DC5" w:rsidRPr="002250C6" w14:paraId="23CA71B4"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E8B626A"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3</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44B7C56"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1EEDC496" w14:textId="77777777" w:rsidR="00D32DC5" w:rsidRPr="002250C6" w:rsidRDefault="00D32DC5"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Засідання УС.</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229B8410" w14:textId="77777777" w:rsidR="00D32DC5" w:rsidRPr="002250C6" w:rsidRDefault="00D32DC5"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«Плануємо»</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43261DEC"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 xml:space="preserve">Президент </w:t>
            </w:r>
            <w:r w:rsidR="00E55937" w:rsidRPr="002250C6">
              <w:rPr>
                <w:rFonts w:ascii="Times New Roman" w:eastAsia="Times New Roman" w:hAnsi="Times New Roman"/>
                <w:sz w:val="24"/>
                <w:szCs w:val="24"/>
                <w:lang w:val="ru-RU"/>
              </w:rPr>
              <w:t>ліцею</w:t>
            </w:r>
            <w:r w:rsidRPr="002250C6">
              <w:rPr>
                <w:rFonts w:ascii="Times New Roman" w:eastAsia="Times New Roman" w:hAnsi="Times New Roman"/>
                <w:sz w:val="24"/>
                <w:szCs w:val="24"/>
                <w:lang w:val="ru-RU"/>
              </w:rPr>
              <w:t>.</w:t>
            </w:r>
          </w:p>
        </w:tc>
        <w:tc>
          <w:tcPr>
            <w:tcW w:w="1418" w:type="dxa"/>
            <w:tcBorders>
              <w:top w:val="nil"/>
              <w:left w:val="nil"/>
              <w:bottom w:val="single" w:sz="8" w:space="0" w:color="000000"/>
              <w:right w:val="single" w:sz="8" w:space="0" w:color="000000"/>
            </w:tcBorders>
          </w:tcPr>
          <w:p w14:paraId="2856C4D9" w14:textId="77777777" w:rsidR="00D32DC5" w:rsidRPr="002250C6" w:rsidRDefault="00D32DC5" w:rsidP="008D25ED">
            <w:pPr>
              <w:spacing w:after="0" w:line="240" w:lineRule="auto"/>
              <w:rPr>
                <w:rFonts w:ascii="Times New Roman" w:eastAsia="Times New Roman" w:hAnsi="Times New Roman"/>
                <w:sz w:val="24"/>
                <w:szCs w:val="24"/>
                <w:lang w:val="ru-RU"/>
              </w:rPr>
            </w:pPr>
          </w:p>
        </w:tc>
      </w:tr>
      <w:tr w:rsidR="00D32DC5" w:rsidRPr="002250C6" w14:paraId="2BE0135A" w14:textId="77777777" w:rsidTr="004733E6">
        <w:trPr>
          <w:trHeight w:val="555"/>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878DB10"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4</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F78B207"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14529FBF" w14:textId="77777777" w:rsidR="00D32DC5" w:rsidRPr="002250C6" w:rsidRDefault="00D32DC5"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 xml:space="preserve">День Європи в Україні. </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40C716C3" w14:textId="77777777" w:rsidR="00D32DC5" w:rsidRPr="002250C6" w:rsidRDefault="00D32DC5"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“Україна-це Європа!”.</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30C10F68"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7978D714" w14:textId="77777777" w:rsidR="00D32DC5" w:rsidRPr="002250C6" w:rsidRDefault="00D32DC5" w:rsidP="008D25ED">
            <w:pPr>
              <w:spacing w:after="0" w:line="240" w:lineRule="auto"/>
              <w:rPr>
                <w:rFonts w:ascii="Times New Roman" w:eastAsia="Times New Roman" w:hAnsi="Times New Roman"/>
                <w:sz w:val="24"/>
                <w:szCs w:val="24"/>
                <w:lang w:val="ru-RU"/>
              </w:rPr>
            </w:pPr>
          </w:p>
        </w:tc>
      </w:tr>
      <w:tr w:rsidR="00D32DC5" w:rsidRPr="002250C6" w14:paraId="34AF156D"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E532B8D"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5</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7BAA17A"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7DD1BCAD" w14:textId="77777777" w:rsidR="00D32DC5" w:rsidRPr="002250C6" w:rsidRDefault="00D32DC5" w:rsidP="008D25ED">
            <w:pPr>
              <w:spacing w:after="0" w:line="240" w:lineRule="auto"/>
              <w:rPr>
                <w:rFonts w:ascii="Times New Roman" w:hAnsi="Times New Roman"/>
                <w:sz w:val="24"/>
                <w:szCs w:val="24"/>
                <w:lang w:val="ru-RU"/>
              </w:rPr>
            </w:pPr>
            <w:r w:rsidRPr="002250C6">
              <w:rPr>
                <w:rFonts w:ascii="Times New Roman" w:hAnsi="Times New Roman"/>
                <w:sz w:val="24"/>
                <w:szCs w:val="24"/>
                <w:lang w:val="ru-RU"/>
              </w:rPr>
              <w:t>Тиждень безпеки життєдіяльності на тему.</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7240469C" w14:textId="77777777" w:rsidR="00D32DC5" w:rsidRPr="002250C6" w:rsidRDefault="00D32DC5" w:rsidP="008D25ED">
            <w:pPr>
              <w:spacing w:after="0" w:line="240" w:lineRule="auto"/>
              <w:rPr>
                <w:rFonts w:ascii="Times New Roman" w:hAnsi="Times New Roman"/>
                <w:sz w:val="24"/>
                <w:szCs w:val="24"/>
                <w:lang w:val="ru-RU"/>
              </w:rPr>
            </w:pPr>
            <w:r w:rsidRPr="002250C6">
              <w:rPr>
                <w:rFonts w:ascii="Times New Roman" w:eastAsia="Times New Roman" w:hAnsi="Times New Roman"/>
                <w:color w:val="000000"/>
                <w:sz w:val="24"/>
                <w:szCs w:val="24"/>
                <w:lang w:eastAsia="uk-UA"/>
              </w:rPr>
              <w:t>«Правила дорожнього руху – твої правила!»</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26E1C1FD"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3DDBCF5E" w14:textId="77777777" w:rsidR="00D32DC5" w:rsidRPr="002250C6" w:rsidRDefault="00D32DC5" w:rsidP="008D25ED">
            <w:pPr>
              <w:spacing w:after="0" w:line="240" w:lineRule="auto"/>
              <w:rPr>
                <w:rFonts w:ascii="Times New Roman" w:eastAsia="Times New Roman" w:hAnsi="Times New Roman"/>
                <w:sz w:val="24"/>
                <w:szCs w:val="24"/>
                <w:lang w:val="ru-RU"/>
              </w:rPr>
            </w:pPr>
          </w:p>
        </w:tc>
      </w:tr>
      <w:tr w:rsidR="00D32DC5" w:rsidRPr="002250C6" w14:paraId="6AB50050"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BD5CCFE"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6</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425F050"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0E80DDD8" w14:textId="77777777" w:rsidR="00D32DC5" w:rsidRPr="002250C6" w:rsidRDefault="00D32DC5"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Флешмоб до Дня вишиванки. Парад вишиванок.</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00CB6477" w14:textId="77777777" w:rsidR="00D32DC5" w:rsidRPr="002250C6" w:rsidRDefault="00D32DC5"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«Виший, мамо, мені сорочку».</w:t>
            </w:r>
          </w:p>
          <w:p w14:paraId="15D9D72A" w14:textId="77777777" w:rsidR="00D32DC5" w:rsidRPr="002250C6" w:rsidRDefault="00D32DC5" w:rsidP="008D25ED">
            <w:pPr>
              <w:spacing w:after="0" w:line="240" w:lineRule="auto"/>
              <w:jc w:val="both"/>
              <w:rPr>
                <w:rFonts w:ascii="Times New Roman" w:hAnsi="Times New Roman"/>
                <w:sz w:val="24"/>
                <w:szCs w:val="24"/>
                <w:lang w:val="ru-RU"/>
              </w:rPr>
            </w:pP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612026FF"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2984E795" w14:textId="77777777" w:rsidR="00D32DC5" w:rsidRPr="002250C6" w:rsidRDefault="00D32DC5" w:rsidP="008D25ED">
            <w:pPr>
              <w:spacing w:after="0" w:line="240" w:lineRule="auto"/>
              <w:rPr>
                <w:rFonts w:ascii="Times New Roman" w:eastAsia="Times New Roman" w:hAnsi="Times New Roman"/>
                <w:sz w:val="24"/>
                <w:szCs w:val="24"/>
                <w:lang w:val="ru-RU"/>
              </w:rPr>
            </w:pPr>
          </w:p>
        </w:tc>
      </w:tr>
      <w:tr w:rsidR="00D32DC5" w:rsidRPr="002250C6" w14:paraId="3A5D65EC"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CD9FE50"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7</w:t>
            </w:r>
          </w:p>
        </w:tc>
        <w:tc>
          <w:tcPr>
            <w:tcW w:w="1122" w:type="dxa"/>
            <w:vMerge/>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1FE2991"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5E8D65BB" w14:textId="77777777" w:rsidR="00D32DC5" w:rsidRPr="002250C6" w:rsidRDefault="00D32DC5"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Свято Останнього дзвоника.</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14:paraId="7184B0C4" w14:textId="77777777" w:rsidR="00D32DC5" w:rsidRPr="002250C6" w:rsidRDefault="00D32DC5" w:rsidP="008D25ED">
            <w:pPr>
              <w:spacing w:after="0" w:line="240" w:lineRule="auto"/>
              <w:jc w:val="both"/>
              <w:rPr>
                <w:rFonts w:ascii="Times New Roman" w:hAnsi="Times New Roman"/>
                <w:sz w:val="24"/>
                <w:szCs w:val="24"/>
                <w:lang w:val="ru-RU"/>
              </w:rPr>
            </w:pPr>
            <w:r w:rsidRPr="002250C6">
              <w:rPr>
                <w:rFonts w:ascii="Times New Roman" w:hAnsi="Times New Roman"/>
                <w:sz w:val="24"/>
                <w:szCs w:val="24"/>
                <w:lang w:val="ru-RU"/>
              </w:rPr>
              <w:t>«Я буду сумувати за тобою, школо».</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0A7E3662"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26F905BA" w14:textId="77777777" w:rsidR="00D32DC5" w:rsidRPr="002250C6" w:rsidRDefault="00D32DC5" w:rsidP="008D25ED">
            <w:pPr>
              <w:spacing w:after="0" w:line="240" w:lineRule="auto"/>
              <w:rPr>
                <w:rFonts w:ascii="Times New Roman" w:eastAsia="Times New Roman" w:hAnsi="Times New Roman"/>
                <w:sz w:val="24"/>
                <w:szCs w:val="24"/>
                <w:lang w:val="ru-RU"/>
              </w:rPr>
            </w:pPr>
          </w:p>
        </w:tc>
      </w:tr>
      <w:tr w:rsidR="00D32DC5" w:rsidRPr="00301319" w14:paraId="3C00F978" w14:textId="77777777" w:rsidTr="004733E6">
        <w:trPr>
          <w:trHeight w:val="20"/>
          <w:jc w:val="center"/>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C1BCECD"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1</w:t>
            </w:r>
          </w:p>
        </w:tc>
        <w:tc>
          <w:tcPr>
            <w:tcW w:w="1122" w:type="dxa"/>
            <w:tcBorders>
              <w:top w:val="nil"/>
              <w:left w:val="nil"/>
              <w:bottom w:val="single" w:sz="8" w:space="0" w:color="000000"/>
              <w:right w:val="single" w:sz="8" w:space="0" w:color="000000"/>
            </w:tcBorders>
            <w:tcMar>
              <w:top w:w="100" w:type="dxa"/>
              <w:left w:w="100" w:type="dxa"/>
              <w:bottom w:w="100" w:type="dxa"/>
              <w:right w:w="100" w:type="dxa"/>
            </w:tcMar>
            <w:hideMark/>
          </w:tcPr>
          <w:p w14:paraId="41D94D90"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Червень</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hideMark/>
          </w:tcPr>
          <w:p w14:paraId="488164E7" w14:textId="77777777" w:rsidR="00D32DC5" w:rsidRPr="002250C6" w:rsidRDefault="00D32DC5" w:rsidP="008D25ED">
            <w:pPr>
              <w:spacing w:after="0" w:line="240" w:lineRule="auto"/>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Планування роботи на наступний навчальний рік</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tcPr>
          <w:p w14:paraId="2708D8B9" w14:textId="77777777" w:rsidR="00D32DC5" w:rsidRPr="002250C6" w:rsidRDefault="00D32DC5" w:rsidP="008D25ED">
            <w:pPr>
              <w:spacing w:after="0" w:line="240" w:lineRule="auto"/>
              <w:rPr>
                <w:rFonts w:ascii="Times New Roman" w:eastAsia="Times New Roman" w:hAnsi="Times New Roman"/>
                <w:sz w:val="24"/>
                <w:szCs w:val="24"/>
                <w:lang w:val="ru-RU"/>
              </w:rPr>
            </w:pP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196EECC7" w14:textId="77777777" w:rsidR="00D32DC5" w:rsidRPr="002250C6" w:rsidRDefault="00D32DC5" w:rsidP="008D25ED">
            <w:pPr>
              <w:spacing w:after="0" w:line="240" w:lineRule="auto"/>
              <w:jc w:val="center"/>
              <w:rPr>
                <w:rFonts w:ascii="Times New Roman" w:eastAsia="Times New Roman" w:hAnsi="Times New Roman"/>
                <w:sz w:val="24"/>
                <w:szCs w:val="24"/>
                <w:lang w:val="ru-RU"/>
              </w:rPr>
            </w:pPr>
            <w:r w:rsidRPr="002250C6">
              <w:rPr>
                <w:rFonts w:ascii="Times New Roman" w:eastAsia="Times New Roman" w:hAnsi="Times New Roman"/>
                <w:sz w:val="24"/>
                <w:szCs w:val="24"/>
                <w:lang w:val="ru-RU"/>
              </w:rPr>
              <w:t>УС</w:t>
            </w:r>
          </w:p>
        </w:tc>
        <w:tc>
          <w:tcPr>
            <w:tcW w:w="1418" w:type="dxa"/>
            <w:tcBorders>
              <w:top w:val="nil"/>
              <w:left w:val="nil"/>
              <w:bottom w:val="single" w:sz="8" w:space="0" w:color="000000"/>
              <w:right w:val="single" w:sz="8" w:space="0" w:color="000000"/>
            </w:tcBorders>
          </w:tcPr>
          <w:p w14:paraId="4F7E5147" w14:textId="77777777" w:rsidR="00D32DC5" w:rsidRPr="00301319" w:rsidRDefault="00D32DC5" w:rsidP="008D25ED">
            <w:pPr>
              <w:spacing w:after="0" w:line="240" w:lineRule="auto"/>
              <w:rPr>
                <w:rFonts w:ascii="Times New Roman" w:eastAsia="Times New Roman" w:hAnsi="Times New Roman"/>
                <w:color w:val="FF0000"/>
                <w:sz w:val="24"/>
                <w:szCs w:val="24"/>
                <w:lang w:val="ru-RU"/>
              </w:rPr>
            </w:pPr>
          </w:p>
        </w:tc>
      </w:tr>
    </w:tbl>
    <w:p w14:paraId="0C6F40EC" w14:textId="77777777" w:rsidR="008C79F8" w:rsidRPr="00301319" w:rsidRDefault="00352520" w:rsidP="00277964">
      <w:pPr>
        <w:tabs>
          <w:tab w:val="left" w:pos="2370"/>
        </w:tabs>
        <w:spacing w:after="0" w:line="240" w:lineRule="auto"/>
        <w:rPr>
          <w:rFonts w:ascii="Times New Roman" w:eastAsia="Times New Roman" w:hAnsi="Times New Roman"/>
          <w:b/>
          <w:sz w:val="24"/>
          <w:szCs w:val="24"/>
        </w:rPr>
      </w:pPr>
      <w:r w:rsidRPr="00301319">
        <w:rPr>
          <w:rFonts w:ascii="Times New Roman" w:eastAsia="Times New Roman" w:hAnsi="Times New Roman"/>
          <w:b/>
          <w:sz w:val="24"/>
          <w:szCs w:val="24"/>
        </w:rPr>
        <w:t>5.</w:t>
      </w:r>
      <w:r w:rsidR="00783B9F" w:rsidRPr="00301319">
        <w:rPr>
          <w:rFonts w:ascii="Times New Roman" w:eastAsia="Times New Roman" w:hAnsi="Times New Roman"/>
          <w:b/>
          <w:sz w:val="24"/>
          <w:szCs w:val="24"/>
        </w:rPr>
        <w:t>10</w:t>
      </w:r>
      <w:r w:rsidRPr="00301319">
        <w:rPr>
          <w:rFonts w:ascii="Times New Roman" w:eastAsia="Times New Roman" w:hAnsi="Times New Roman"/>
          <w:b/>
          <w:sz w:val="24"/>
          <w:szCs w:val="24"/>
        </w:rPr>
        <w:t>.</w:t>
      </w:r>
      <w:r w:rsidR="00783B9F" w:rsidRPr="00301319">
        <w:rPr>
          <w:rFonts w:ascii="Times New Roman" w:eastAsia="Times New Roman" w:hAnsi="Times New Roman"/>
          <w:b/>
          <w:sz w:val="24"/>
          <w:szCs w:val="24"/>
        </w:rPr>
        <w:t>6</w:t>
      </w:r>
      <w:r w:rsidRPr="00301319">
        <w:rPr>
          <w:rFonts w:ascii="Times New Roman" w:eastAsia="Times New Roman" w:hAnsi="Times New Roman"/>
          <w:b/>
          <w:sz w:val="24"/>
          <w:szCs w:val="24"/>
        </w:rPr>
        <w:t>. Робота з батьківською громадськістю</w:t>
      </w:r>
    </w:p>
    <w:tbl>
      <w:tblPr>
        <w:tblStyle w:val="3a"/>
        <w:tblW w:w="100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028"/>
        <w:gridCol w:w="1406"/>
        <w:gridCol w:w="1650"/>
        <w:gridCol w:w="1380"/>
      </w:tblGrid>
      <w:tr w:rsidR="008C79F8" w:rsidRPr="00301319" w14:paraId="78C2C06D" w14:textId="77777777" w:rsidTr="00997081">
        <w:trPr>
          <w:jc w:val="center"/>
        </w:trPr>
        <w:tc>
          <w:tcPr>
            <w:tcW w:w="566" w:type="dxa"/>
          </w:tcPr>
          <w:p w14:paraId="231A466C" w14:textId="77777777" w:rsidR="008C79F8" w:rsidRPr="00301319" w:rsidRDefault="00352520" w:rsidP="00277964">
            <w:pPr>
              <w:jc w:val="center"/>
              <w:rPr>
                <w:b/>
                <w:sz w:val="24"/>
                <w:szCs w:val="24"/>
              </w:rPr>
            </w:pPr>
            <w:r w:rsidRPr="00301319">
              <w:rPr>
                <w:b/>
                <w:sz w:val="24"/>
                <w:szCs w:val="24"/>
              </w:rPr>
              <w:t>№</w:t>
            </w:r>
          </w:p>
          <w:p w14:paraId="420C68EA" w14:textId="77777777" w:rsidR="008C79F8" w:rsidRPr="00301319" w:rsidRDefault="00352520" w:rsidP="00277964">
            <w:pPr>
              <w:jc w:val="center"/>
              <w:rPr>
                <w:b/>
                <w:sz w:val="24"/>
                <w:szCs w:val="24"/>
              </w:rPr>
            </w:pPr>
            <w:r w:rsidRPr="00301319">
              <w:rPr>
                <w:b/>
                <w:sz w:val="24"/>
                <w:szCs w:val="24"/>
              </w:rPr>
              <w:t>з/п</w:t>
            </w:r>
          </w:p>
        </w:tc>
        <w:tc>
          <w:tcPr>
            <w:tcW w:w="5028" w:type="dxa"/>
          </w:tcPr>
          <w:p w14:paraId="71219E04" w14:textId="77777777" w:rsidR="008C79F8" w:rsidRPr="00301319" w:rsidRDefault="00352520" w:rsidP="00277964">
            <w:pPr>
              <w:jc w:val="center"/>
              <w:rPr>
                <w:b/>
                <w:sz w:val="24"/>
                <w:szCs w:val="24"/>
              </w:rPr>
            </w:pPr>
            <w:r w:rsidRPr="00301319">
              <w:rPr>
                <w:b/>
                <w:sz w:val="24"/>
                <w:szCs w:val="24"/>
              </w:rPr>
              <w:t>Заходи</w:t>
            </w:r>
          </w:p>
        </w:tc>
        <w:tc>
          <w:tcPr>
            <w:tcW w:w="1406" w:type="dxa"/>
          </w:tcPr>
          <w:p w14:paraId="31B7E475" w14:textId="77777777" w:rsidR="008C79F8" w:rsidRPr="00301319" w:rsidRDefault="00352520" w:rsidP="00277964">
            <w:pPr>
              <w:jc w:val="center"/>
              <w:rPr>
                <w:b/>
                <w:sz w:val="24"/>
                <w:szCs w:val="24"/>
              </w:rPr>
            </w:pPr>
            <w:r w:rsidRPr="00301319">
              <w:rPr>
                <w:b/>
                <w:sz w:val="24"/>
                <w:szCs w:val="24"/>
              </w:rPr>
              <w:t>Термін виконання</w:t>
            </w:r>
          </w:p>
        </w:tc>
        <w:tc>
          <w:tcPr>
            <w:tcW w:w="1650" w:type="dxa"/>
          </w:tcPr>
          <w:p w14:paraId="76C430A5" w14:textId="77777777" w:rsidR="008C79F8" w:rsidRPr="00301319" w:rsidRDefault="00352520" w:rsidP="00277964">
            <w:pPr>
              <w:jc w:val="center"/>
              <w:rPr>
                <w:b/>
                <w:sz w:val="24"/>
                <w:szCs w:val="24"/>
              </w:rPr>
            </w:pPr>
            <w:r w:rsidRPr="00301319">
              <w:rPr>
                <w:b/>
                <w:sz w:val="24"/>
                <w:szCs w:val="24"/>
              </w:rPr>
              <w:t>Відповідальний</w:t>
            </w:r>
          </w:p>
        </w:tc>
        <w:tc>
          <w:tcPr>
            <w:tcW w:w="1380" w:type="dxa"/>
          </w:tcPr>
          <w:p w14:paraId="5F8B2978" w14:textId="77777777" w:rsidR="008C79F8" w:rsidRPr="00301319" w:rsidRDefault="00352520" w:rsidP="00277964">
            <w:pPr>
              <w:jc w:val="center"/>
              <w:rPr>
                <w:b/>
                <w:sz w:val="24"/>
                <w:szCs w:val="24"/>
              </w:rPr>
            </w:pPr>
            <w:r w:rsidRPr="00301319">
              <w:rPr>
                <w:b/>
                <w:sz w:val="24"/>
                <w:szCs w:val="24"/>
              </w:rPr>
              <w:t>Відмітка про виконання</w:t>
            </w:r>
          </w:p>
        </w:tc>
      </w:tr>
      <w:tr w:rsidR="008C79F8" w:rsidRPr="00301319" w14:paraId="51089DD0" w14:textId="77777777" w:rsidTr="00997081">
        <w:trPr>
          <w:jc w:val="center"/>
        </w:trPr>
        <w:tc>
          <w:tcPr>
            <w:tcW w:w="566" w:type="dxa"/>
          </w:tcPr>
          <w:p w14:paraId="625CFBA6" w14:textId="77777777" w:rsidR="008C79F8" w:rsidRPr="00301319" w:rsidRDefault="008C79F8" w:rsidP="00277964">
            <w:pPr>
              <w:jc w:val="center"/>
              <w:rPr>
                <w:sz w:val="24"/>
                <w:szCs w:val="24"/>
              </w:rPr>
            </w:pPr>
          </w:p>
        </w:tc>
        <w:tc>
          <w:tcPr>
            <w:tcW w:w="5028" w:type="dxa"/>
          </w:tcPr>
          <w:p w14:paraId="242EF86E" w14:textId="77777777" w:rsidR="008C79F8" w:rsidRPr="00301319" w:rsidRDefault="00352520"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sz w:val="24"/>
                <w:szCs w:val="24"/>
              </w:rPr>
            </w:pPr>
            <w:r w:rsidRPr="00301319">
              <w:rPr>
                <w:sz w:val="24"/>
                <w:szCs w:val="24"/>
              </w:rPr>
              <w:t xml:space="preserve">1. Про підсумки роботи </w:t>
            </w:r>
            <w:r w:rsidR="00E55937">
              <w:rPr>
                <w:sz w:val="24"/>
                <w:szCs w:val="24"/>
              </w:rPr>
              <w:t>ліцею</w:t>
            </w:r>
            <w:r w:rsidRPr="00301319">
              <w:rPr>
                <w:sz w:val="24"/>
                <w:szCs w:val="24"/>
              </w:rPr>
              <w:t xml:space="preserve"> за 202</w:t>
            </w:r>
            <w:r w:rsidR="00997081">
              <w:rPr>
                <w:sz w:val="24"/>
                <w:szCs w:val="24"/>
              </w:rPr>
              <w:t>1</w:t>
            </w:r>
            <w:r w:rsidRPr="00301319">
              <w:rPr>
                <w:sz w:val="24"/>
                <w:szCs w:val="24"/>
              </w:rPr>
              <w:t>/202</w:t>
            </w:r>
            <w:r w:rsidR="00997081">
              <w:rPr>
                <w:sz w:val="24"/>
                <w:szCs w:val="24"/>
              </w:rPr>
              <w:t>2</w:t>
            </w:r>
            <w:r w:rsidRPr="00301319">
              <w:rPr>
                <w:sz w:val="24"/>
                <w:szCs w:val="24"/>
              </w:rPr>
              <w:t xml:space="preserve"> навчальний рік та перспективи її діяльності в наступному 202</w:t>
            </w:r>
            <w:r w:rsidR="00997081">
              <w:rPr>
                <w:sz w:val="24"/>
                <w:szCs w:val="24"/>
              </w:rPr>
              <w:t>2</w:t>
            </w:r>
            <w:r w:rsidRPr="00301319">
              <w:rPr>
                <w:sz w:val="24"/>
                <w:szCs w:val="24"/>
              </w:rPr>
              <w:t>/202</w:t>
            </w:r>
            <w:r w:rsidR="00997081">
              <w:rPr>
                <w:sz w:val="24"/>
                <w:szCs w:val="24"/>
              </w:rPr>
              <w:t>3</w:t>
            </w:r>
            <w:r w:rsidRPr="00301319">
              <w:rPr>
                <w:sz w:val="24"/>
                <w:szCs w:val="24"/>
              </w:rPr>
              <w:t xml:space="preserve"> навчальному році</w:t>
            </w:r>
          </w:p>
          <w:p w14:paraId="38FD67BB" w14:textId="77777777" w:rsidR="008C79F8" w:rsidRPr="00301319" w:rsidRDefault="00352520"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sz w:val="24"/>
                <w:szCs w:val="24"/>
              </w:rPr>
            </w:pPr>
            <w:r w:rsidRPr="00301319">
              <w:rPr>
                <w:sz w:val="24"/>
                <w:szCs w:val="24"/>
              </w:rPr>
              <w:lastRenderedPageBreak/>
              <w:t xml:space="preserve">2. Робота </w:t>
            </w:r>
            <w:r w:rsidR="00D97C4C" w:rsidRPr="00301319">
              <w:rPr>
                <w:sz w:val="24"/>
                <w:szCs w:val="24"/>
              </w:rPr>
              <w:t>ліцею</w:t>
            </w:r>
            <w:r w:rsidRPr="00301319">
              <w:rPr>
                <w:sz w:val="24"/>
                <w:szCs w:val="24"/>
              </w:rPr>
              <w:t xml:space="preserve"> з профілактики правопорушень.                 </w:t>
            </w:r>
          </w:p>
          <w:p w14:paraId="6C814D9E" w14:textId="77777777" w:rsidR="008C79F8" w:rsidRPr="00301319" w:rsidRDefault="00352520"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sz w:val="24"/>
                <w:szCs w:val="24"/>
              </w:rPr>
            </w:pPr>
            <w:r w:rsidRPr="00301319">
              <w:rPr>
                <w:sz w:val="24"/>
                <w:szCs w:val="24"/>
              </w:rPr>
              <w:t xml:space="preserve">3. Робота колективу </w:t>
            </w:r>
            <w:r w:rsidR="00D97C4C" w:rsidRPr="00301319">
              <w:rPr>
                <w:sz w:val="24"/>
                <w:szCs w:val="24"/>
              </w:rPr>
              <w:t>ліцею</w:t>
            </w:r>
            <w:r w:rsidRPr="00301319">
              <w:rPr>
                <w:sz w:val="24"/>
                <w:szCs w:val="24"/>
              </w:rPr>
              <w:t xml:space="preserve"> з попередження дитячого травматизму.  </w:t>
            </w:r>
            <w:r w:rsidRPr="00301319">
              <w:rPr>
                <w:sz w:val="24"/>
                <w:szCs w:val="24"/>
              </w:rPr>
              <w:tab/>
            </w:r>
            <w:r w:rsidRPr="00301319">
              <w:rPr>
                <w:sz w:val="24"/>
                <w:szCs w:val="24"/>
              </w:rPr>
              <w:tab/>
            </w:r>
          </w:p>
          <w:p w14:paraId="5090461F" w14:textId="77777777" w:rsidR="004733E6" w:rsidRDefault="00352520" w:rsidP="004733E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sz w:val="24"/>
                <w:szCs w:val="24"/>
              </w:rPr>
            </w:pPr>
            <w:r w:rsidRPr="00301319">
              <w:rPr>
                <w:sz w:val="24"/>
                <w:szCs w:val="24"/>
              </w:rPr>
              <w:t xml:space="preserve">4. Вибори до ради </w:t>
            </w:r>
            <w:r w:rsidR="00D97C4C" w:rsidRPr="00301319">
              <w:rPr>
                <w:sz w:val="24"/>
                <w:szCs w:val="24"/>
              </w:rPr>
              <w:t>ліцею</w:t>
            </w:r>
            <w:r w:rsidRPr="00301319">
              <w:rPr>
                <w:sz w:val="24"/>
                <w:szCs w:val="24"/>
              </w:rPr>
              <w:t xml:space="preserve">. </w:t>
            </w:r>
            <w:r w:rsidRPr="00301319">
              <w:rPr>
                <w:sz w:val="24"/>
                <w:szCs w:val="24"/>
              </w:rPr>
              <w:tab/>
            </w:r>
            <w:r w:rsidRPr="00301319">
              <w:rPr>
                <w:sz w:val="24"/>
                <w:szCs w:val="24"/>
              </w:rPr>
              <w:tab/>
            </w:r>
            <w:r w:rsidRPr="00301319">
              <w:rPr>
                <w:sz w:val="24"/>
                <w:szCs w:val="24"/>
              </w:rPr>
              <w:tab/>
            </w:r>
          </w:p>
          <w:p w14:paraId="5DA4492C" w14:textId="456CFE05" w:rsidR="008C79F8" w:rsidRPr="00301319" w:rsidRDefault="00352520" w:rsidP="004733E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sz w:val="24"/>
                <w:szCs w:val="24"/>
              </w:rPr>
            </w:pPr>
            <w:r w:rsidRPr="00301319">
              <w:rPr>
                <w:sz w:val="24"/>
                <w:szCs w:val="24"/>
              </w:rPr>
              <w:t xml:space="preserve">5. Про стан роботи у </w:t>
            </w:r>
            <w:r w:rsidR="006D5CF2">
              <w:rPr>
                <w:sz w:val="24"/>
                <w:szCs w:val="24"/>
              </w:rPr>
              <w:t>ліцеї</w:t>
            </w:r>
            <w:r w:rsidRPr="00301319">
              <w:rPr>
                <w:sz w:val="24"/>
                <w:szCs w:val="24"/>
              </w:rPr>
              <w:t xml:space="preserve"> зі зверненнями громадян за І півріччя 202</w:t>
            </w:r>
            <w:r w:rsidR="00997081">
              <w:rPr>
                <w:sz w:val="24"/>
                <w:szCs w:val="24"/>
              </w:rPr>
              <w:t>2</w:t>
            </w:r>
            <w:r w:rsidRPr="00301319">
              <w:rPr>
                <w:sz w:val="24"/>
                <w:szCs w:val="24"/>
              </w:rPr>
              <w:t>року</w:t>
            </w:r>
            <w:r w:rsidR="004733E6">
              <w:rPr>
                <w:sz w:val="24"/>
                <w:szCs w:val="24"/>
              </w:rPr>
              <w:tab/>
            </w:r>
            <w:r w:rsidR="004733E6">
              <w:rPr>
                <w:sz w:val="24"/>
                <w:szCs w:val="24"/>
              </w:rPr>
              <w:tab/>
            </w:r>
          </w:p>
        </w:tc>
        <w:tc>
          <w:tcPr>
            <w:tcW w:w="1406" w:type="dxa"/>
          </w:tcPr>
          <w:p w14:paraId="0297FC60" w14:textId="77777777" w:rsidR="008C79F8" w:rsidRPr="00301319" w:rsidRDefault="00997081" w:rsidP="00277964">
            <w:pPr>
              <w:jc w:val="center"/>
              <w:rPr>
                <w:sz w:val="24"/>
                <w:szCs w:val="24"/>
              </w:rPr>
            </w:pPr>
            <w:r>
              <w:rPr>
                <w:sz w:val="24"/>
                <w:szCs w:val="24"/>
              </w:rPr>
              <w:lastRenderedPageBreak/>
              <w:t>31.08.2022</w:t>
            </w:r>
          </w:p>
        </w:tc>
        <w:tc>
          <w:tcPr>
            <w:tcW w:w="1650" w:type="dxa"/>
          </w:tcPr>
          <w:p w14:paraId="1BB99BC2" w14:textId="77777777" w:rsidR="008C79F8" w:rsidRPr="00301319" w:rsidRDefault="008C79F8"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z w:val="24"/>
                <w:szCs w:val="24"/>
              </w:rPr>
            </w:pPr>
          </w:p>
          <w:p w14:paraId="3A9933C0" w14:textId="6CA91F49" w:rsidR="008C79F8" w:rsidRPr="00301319" w:rsidRDefault="00FF7B96" w:rsidP="00277964">
            <w:pPr>
              <w:jc w:val="center"/>
              <w:rPr>
                <w:sz w:val="24"/>
                <w:szCs w:val="24"/>
              </w:rPr>
            </w:pPr>
            <w:r>
              <w:rPr>
                <w:sz w:val="24"/>
                <w:szCs w:val="24"/>
              </w:rPr>
              <w:t>Директор Кархут О.В.</w:t>
            </w:r>
          </w:p>
        </w:tc>
        <w:tc>
          <w:tcPr>
            <w:tcW w:w="1380" w:type="dxa"/>
          </w:tcPr>
          <w:p w14:paraId="2263282A" w14:textId="77777777" w:rsidR="008C79F8" w:rsidRPr="00301319" w:rsidRDefault="008C79F8" w:rsidP="00277964">
            <w:pPr>
              <w:jc w:val="center"/>
              <w:rPr>
                <w:sz w:val="24"/>
                <w:szCs w:val="24"/>
              </w:rPr>
            </w:pPr>
          </w:p>
        </w:tc>
      </w:tr>
      <w:tr w:rsidR="008C79F8" w:rsidRPr="00301319" w14:paraId="1DD394E3" w14:textId="77777777" w:rsidTr="00997081">
        <w:trPr>
          <w:jc w:val="center"/>
        </w:trPr>
        <w:tc>
          <w:tcPr>
            <w:tcW w:w="566" w:type="dxa"/>
          </w:tcPr>
          <w:p w14:paraId="529B0423" w14:textId="77777777" w:rsidR="008C79F8" w:rsidRPr="00301319" w:rsidRDefault="008C79F8" w:rsidP="00277964">
            <w:pPr>
              <w:jc w:val="center"/>
              <w:rPr>
                <w:sz w:val="24"/>
                <w:szCs w:val="24"/>
              </w:rPr>
            </w:pPr>
          </w:p>
        </w:tc>
        <w:tc>
          <w:tcPr>
            <w:tcW w:w="5028" w:type="dxa"/>
          </w:tcPr>
          <w:p w14:paraId="1FFA88CF" w14:textId="77777777" w:rsidR="008C79F8" w:rsidRPr="00301319" w:rsidRDefault="00352520"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rPr>
                <w:sz w:val="24"/>
                <w:szCs w:val="24"/>
              </w:rPr>
            </w:pPr>
            <w:r w:rsidRPr="00301319">
              <w:rPr>
                <w:sz w:val="24"/>
                <w:szCs w:val="24"/>
              </w:rPr>
              <w:t xml:space="preserve">1.Про  підготовку учнів 11-го класу до участі в зовнішньому незалежному оцінюванні </w:t>
            </w:r>
          </w:p>
          <w:p w14:paraId="695F3BB9" w14:textId="77777777" w:rsidR="008C79F8" w:rsidRPr="00301319" w:rsidRDefault="00352520" w:rsidP="0027796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rPr>
                <w:sz w:val="24"/>
                <w:szCs w:val="24"/>
              </w:rPr>
            </w:pPr>
            <w:r w:rsidRPr="00301319">
              <w:rPr>
                <w:sz w:val="24"/>
                <w:szCs w:val="24"/>
              </w:rPr>
              <w:t xml:space="preserve">2. Про організацію  </w:t>
            </w:r>
            <w:r w:rsidR="00D97C4C" w:rsidRPr="00301319">
              <w:rPr>
                <w:sz w:val="24"/>
                <w:szCs w:val="24"/>
              </w:rPr>
              <w:t>відпочинку</w:t>
            </w:r>
            <w:r w:rsidRPr="00301319">
              <w:rPr>
                <w:sz w:val="24"/>
                <w:szCs w:val="24"/>
              </w:rPr>
              <w:t xml:space="preserve">  дітей в літній період</w:t>
            </w:r>
            <w:r w:rsidRPr="00301319">
              <w:rPr>
                <w:sz w:val="24"/>
                <w:szCs w:val="24"/>
              </w:rPr>
              <w:tab/>
            </w:r>
            <w:r w:rsidRPr="00301319">
              <w:rPr>
                <w:sz w:val="24"/>
                <w:szCs w:val="24"/>
              </w:rPr>
              <w:tab/>
            </w:r>
          </w:p>
          <w:p w14:paraId="05830FD6" w14:textId="77777777" w:rsidR="008C79F8" w:rsidRPr="00301319" w:rsidRDefault="00352520" w:rsidP="00277964">
            <w:pPr>
              <w:tabs>
                <w:tab w:val="left" w:pos="3330"/>
              </w:tabs>
              <w:ind w:left="35"/>
              <w:jc w:val="both"/>
              <w:rPr>
                <w:sz w:val="24"/>
                <w:szCs w:val="24"/>
              </w:rPr>
            </w:pPr>
            <w:r w:rsidRPr="00301319">
              <w:rPr>
                <w:sz w:val="24"/>
                <w:szCs w:val="24"/>
              </w:rPr>
              <w:t xml:space="preserve">3. Про стан роботи у </w:t>
            </w:r>
            <w:r w:rsidR="006D5CF2">
              <w:rPr>
                <w:sz w:val="24"/>
                <w:szCs w:val="24"/>
              </w:rPr>
              <w:t>ліцеї</w:t>
            </w:r>
            <w:r w:rsidRPr="00301319">
              <w:rPr>
                <w:sz w:val="24"/>
                <w:szCs w:val="24"/>
              </w:rPr>
              <w:t xml:space="preserve"> зі зверненнями громадян за ІІ півріччя 202</w:t>
            </w:r>
            <w:r w:rsidR="00997081">
              <w:rPr>
                <w:sz w:val="24"/>
                <w:szCs w:val="24"/>
              </w:rPr>
              <w:t>2</w:t>
            </w:r>
            <w:r w:rsidRPr="00301319">
              <w:rPr>
                <w:sz w:val="24"/>
                <w:szCs w:val="24"/>
              </w:rPr>
              <w:t xml:space="preserve"> року</w:t>
            </w:r>
          </w:p>
          <w:p w14:paraId="67C4202D" w14:textId="07DED442" w:rsidR="008C79F8" w:rsidRPr="00301319" w:rsidRDefault="00352520" w:rsidP="004733E6">
            <w:pPr>
              <w:tabs>
                <w:tab w:val="left" w:pos="3330"/>
              </w:tabs>
              <w:ind w:left="35"/>
              <w:jc w:val="both"/>
              <w:rPr>
                <w:sz w:val="24"/>
                <w:szCs w:val="24"/>
              </w:rPr>
            </w:pPr>
            <w:r w:rsidRPr="00301319">
              <w:rPr>
                <w:sz w:val="24"/>
                <w:szCs w:val="24"/>
              </w:rPr>
              <w:t xml:space="preserve"> 4. Відповідальність батьків або осіб, що їх заміняють, за вчинки неповнолітніх</w:t>
            </w:r>
          </w:p>
        </w:tc>
        <w:tc>
          <w:tcPr>
            <w:tcW w:w="1406" w:type="dxa"/>
          </w:tcPr>
          <w:p w14:paraId="6A134B24" w14:textId="77777777" w:rsidR="008C79F8" w:rsidRPr="00301319" w:rsidRDefault="007F6CE9" w:rsidP="00277964">
            <w:pPr>
              <w:tabs>
                <w:tab w:val="left" w:pos="1440"/>
              </w:tabs>
              <w:ind w:firstLine="12"/>
              <w:jc w:val="center"/>
              <w:rPr>
                <w:sz w:val="24"/>
                <w:szCs w:val="24"/>
              </w:rPr>
            </w:pPr>
            <w:r w:rsidRPr="00301319">
              <w:rPr>
                <w:sz w:val="24"/>
                <w:szCs w:val="24"/>
              </w:rPr>
              <w:t>Лютий 2022</w:t>
            </w:r>
          </w:p>
          <w:p w14:paraId="01369A65" w14:textId="77777777" w:rsidR="008C79F8" w:rsidRPr="00301319" w:rsidRDefault="008C79F8" w:rsidP="00277964">
            <w:pPr>
              <w:jc w:val="center"/>
              <w:rPr>
                <w:sz w:val="24"/>
                <w:szCs w:val="24"/>
              </w:rPr>
            </w:pPr>
          </w:p>
        </w:tc>
        <w:tc>
          <w:tcPr>
            <w:tcW w:w="1650" w:type="dxa"/>
          </w:tcPr>
          <w:p w14:paraId="26CDC0E7" w14:textId="4E9FCC86" w:rsidR="008C79F8" w:rsidRDefault="00FF7B96" w:rsidP="00277964">
            <w:pPr>
              <w:jc w:val="center"/>
              <w:rPr>
                <w:sz w:val="24"/>
                <w:szCs w:val="24"/>
              </w:rPr>
            </w:pPr>
            <w:r>
              <w:rPr>
                <w:sz w:val="24"/>
                <w:szCs w:val="24"/>
              </w:rPr>
              <w:t>Директор Кархут О.В.</w:t>
            </w:r>
            <w:r w:rsidR="00997081">
              <w:rPr>
                <w:sz w:val="24"/>
                <w:szCs w:val="24"/>
              </w:rPr>
              <w:t>,</w:t>
            </w:r>
          </w:p>
          <w:p w14:paraId="3E6E17D7" w14:textId="77777777" w:rsidR="00997081" w:rsidRPr="00301319" w:rsidRDefault="00997081" w:rsidP="00277964">
            <w:pPr>
              <w:jc w:val="center"/>
              <w:rPr>
                <w:sz w:val="24"/>
                <w:szCs w:val="24"/>
              </w:rPr>
            </w:pPr>
            <w:r>
              <w:rPr>
                <w:sz w:val="24"/>
                <w:szCs w:val="24"/>
              </w:rPr>
              <w:t>ЗДНВР, ЗДВР</w:t>
            </w:r>
          </w:p>
        </w:tc>
        <w:tc>
          <w:tcPr>
            <w:tcW w:w="1380" w:type="dxa"/>
          </w:tcPr>
          <w:p w14:paraId="209561BF" w14:textId="77777777" w:rsidR="008C79F8" w:rsidRPr="00301319" w:rsidRDefault="008C79F8" w:rsidP="00277964">
            <w:pPr>
              <w:jc w:val="center"/>
              <w:rPr>
                <w:sz w:val="24"/>
                <w:szCs w:val="24"/>
              </w:rPr>
            </w:pPr>
          </w:p>
        </w:tc>
      </w:tr>
    </w:tbl>
    <w:p w14:paraId="59037A4A" w14:textId="77777777" w:rsidR="008C79F8" w:rsidRPr="00301319" w:rsidRDefault="00352520" w:rsidP="00277964">
      <w:pPr>
        <w:tabs>
          <w:tab w:val="left" w:pos="2370"/>
        </w:tabs>
        <w:spacing w:after="0" w:line="240" w:lineRule="auto"/>
        <w:rPr>
          <w:rFonts w:ascii="Times New Roman" w:eastAsia="Times New Roman" w:hAnsi="Times New Roman"/>
          <w:b/>
          <w:sz w:val="24"/>
          <w:szCs w:val="24"/>
        </w:rPr>
      </w:pPr>
      <w:r w:rsidRPr="00301319">
        <w:rPr>
          <w:rFonts w:ascii="Times New Roman" w:eastAsia="Times New Roman" w:hAnsi="Times New Roman"/>
          <w:b/>
          <w:sz w:val="24"/>
          <w:szCs w:val="24"/>
        </w:rPr>
        <w:t>5.</w:t>
      </w:r>
      <w:r w:rsidR="00266A24" w:rsidRPr="00301319">
        <w:rPr>
          <w:rFonts w:ascii="Times New Roman" w:eastAsia="Times New Roman" w:hAnsi="Times New Roman"/>
          <w:b/>
          <w:sz w:val="24"/>
          <w:szCs w:val="24"/>
        </w:rPr>
        <w:t>11</w:t>
      </w:r>
      <w:r w:rsidRPr="00301319">
        <w:rPr>
          <w:rFonts w:ascii="Times New Roman" w:eastAsia="Times New Roman" w:hAnsi="Times New Roman"/>
          <w:b/>
          <w:sz w:val="24"/>
          <w:szCs w:val="24"/>
        </w:rPr>
        <w:t>. Формування та забезпечення реалізації політики академічної доброчесності</w:t>
      </w:r>
    </w:p>
    <w:tbl>
      <w:tblPr>
        <w:tblStyle w:val="1a"/>
        <w:tblW w:w="100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028"/>
        <w:gridCol w:w="1406"/>
        <w:gridCol w:w="1650"/>
        <w:gridCol w:w="1380"/>
      </w:tblGrid>
      <w:tr w:rsidR="00AB475A" w:rsidRPr="00301319" w14:paraId="50D36C7B" w14:textId="77777777" w:rsidTr="00997081">
        <w:trPr>
          <w:jc w:val="center"/>
        </w:trPr>
        <w:tc>
          <w:tcPr>
            <w:tcW w:w="566" w:type="dxa"/>
          </w:tcPr>
          <w:p w14:paraId="75776111" w14:textId="77777777" w:rsidR="008C79F8" w:rsidRPr="00301319" w:rsidRDefault="00352520" w:rsidP="00277964">
            <w:pPr>
              <w:jc w:val="center"/>
              <w:rPr>
                <w:b/>
                <w:sz w:val="24"/>
                <w:szCs w:val="24"/>
              </w:rPr>
            </w:pPr>
            <w:r w:rsidRPr="00301319">
              <w:rPr>
                <w:b/>
                <w:sz w:val="24"/>
                <w:szCs w:val="24"/>
              </w:rPr>
              <w:t>№</w:t>
            </w:r>
          </w:p>
          <w:p w14:paraId="7FD3B080" w14:textId="77777777" w:rsidR="008C79F8" w:rsidRPr="00301319" w:rsidRDefault="00352520" w:rsidP="00277964">
            <w:pPr>
              <w:jc w:val="center"/>
              <w:rPr>
                <w:b/>
                <w:sz w:val="24"/>
                <w:szCs w:val="24"/>
              </w:rPr>
            </w:pPr>
            <w:r w:rsidRPr="00301319">
              <w:rPr>
                <w:b/>
                <w:sz w:val="24"/>
                <w:szCs w:val="24"/>
              </w:rPr>
              <w:t>з/п</w:t>
            </w:r>
          </w:p>
        </w:tc>
        <w:tc>
          <w:tcPr>
            <w:tcW w:w="5028" w:type="dxa"/>
          </w:tcPr>
          <w:p w14:paraId="77270AEB" w14:textId="77777777" w:rsidR="008C79F8" w:rsidRPr="00301319" w:rsidRDefault="00352520" w:rsidP="00277964">
            <w:pPr>
              <w:jc w:val="center"/>
              <w:rPr>
                <w:b/>
                <w:sz w:val="24"/>
                <w:szCs w:val="24"/>
              </w:rPr>
            </w:pPr>
            <w:r w:rsidRPr="00301319">
              <w:rPr>
                <w:b/>
                <w:sz w:val="24"/>
                <w:szCs w:val="24"/>
              </w:rPr>
              <w:t>Заходи</w:t>
            </w:r>
          </w:p>
        </w:tc>
        <w:tc>
          <w:tcPr>
            <w:tcW w:w="1406" w:type="dxa"/>
          </w:tcPr>
          <w:p w14:paraId="2FDAD348" w14:textId="77777777" w:rsidR="008C79F8" w:rsidRPr="00301319" w:rsidRDefault="00352520" w:rsidP="00277964">
            <w:pPr>
              <w:jc w:val="center"/>
              <w:rPr>
                <w:b/>
                <w:sz w:val="24"/>
                <w:szCs w:val="24"/>
              </w:rPr>
            </w:pPr>
            <w:r w:rsidRPr="00301319">
              <w:rPr>
                <w:b/>
                <w:sz w:val="24"/>
                <w:szCs w:val="24"/>
              </w:rPr>
              <w:t>Термін виконання</w:t>
            </w:r>
          </w:p>
        </w:tc>
        <w:tc>
          <w:tcPr>
            <w:tcW w:w="1650" w:type="dxa"/>
          </w:tcPr>
          <w:p w14:paraId="78E83902" w14:textId="77777777" w:rsidR="008C79F8" w:rsidRPr="00301319" w:rsidRDefault="00352520" w:rsidP="00277964">
            <w:pPr>
              <w:jc w:val="center"/>
              <w:rPr>
                <w:b/>
                <w:sz w:val="24"/>
                <w:szCs w:val="24"/>
              </w:rPr>
            </w:pPr>
            <w:r w:rsidRPr="00301319">
              <w:rPr>
                <w:b/>
                <w:sz w:val="24"/>
                <w:szCs w:val="24"/>
              </w:rPr>
              <w:t>Відповідальний</w:t>
            </w:r>
          </w:p>
        </w:tc>
        <w:tc>
          <w:tcPr>
            <w:tcW w:w="1380" w:type="dxa"/>
          </w:tcPr>
          <w:p w14:paraId="7FE00958" w14:textId="77777777" w:rsidR="008C79F8" w:rsidRPr="00301319" w:rsidRDefault="00352520" w:rsidP="00277964">
            <w:pPr>
              <w:jc w:val="center"/>
              <w:rPr>
                <w:b/>
                <w:sz w:val="24"/>
                <w:szCs w:val="24"/>
              </w:rPr>
            </w:pPr>
            <w:r w:rsidRPr="00301319">
              <w:rPr>
                <w:b/>
                <w:sz w:val="24"/>
                <w:szCs w:val="24"/>
              </w:rPr>
              <w:t>Відмітка про виконання</w:t>
            </w:r>
          </w:p>
        </w:tc>
      </w:tr>
      <w:tr w:rsidR="00AB475A" w:rsidRPr="00301319" w14:paraId="7F282178" w14:textId="77777777" w:rsidTr="00997081">
        <w:trPr>
          <w:jc w:val="center"/>
        </w:trPr>
        <w:tc>
          <w:tcPr>
            <w:tcW w:w="566" w:type="dxa"/>
          </w:tcPr>
          <w:p w14:paraId="59F579BB" w14:textId="77777777" w:rsidR="00FD4CC7" w:rsidRPr="00301319" w:rsidRDefault="00FD4CC7" w:rsidP="00277964">
            <w:pPr>
              <w:jc w:val="center"/>
              <w:rPr>
                <w:b/>
                <w:sz w:val="24"/>
                <w:szCs w:val="24"/>
              </w:rPr>
            </w:pPr>
            <w:r w:rsidRPr="00301319">
              <w:rPr>
                <w:b/>
                <w:sz w:val="24"/>
                <w:szCs w:val="24"/>
              </w:rPr>
              <w:t>1.</w:t>
            </w:r>
          </w:p>
        </w:tc>
        <w:tc>
          <w:tcPr>
            <w:tcW w:w="5028" w:type="dxa"/>
          </w:tcPr>
          <w:p w14:paraId="394BECFA" w14:textId="77777777" w:rsidR="00FD4CC7" w:rsidRPr="00301319" w:rsidRDefault="00FD4CC7" w:rsidP="00277964">
            <w:pPr>
              <w:pBdr>
                <w:top w:val="nil"/>
                <w:left w:val="nil"/>
                <w:bottom w:val="nil"/>
                <w:right w:val="nil"/>
                <w:between w:val="nil"/>
              </w:pBdr>
              <w:ind w:right="-1050"/>
              <w:rPr>
                <w:sz w:val="24"/>
                <w:szCs w:val="24"/>
              </w:rPr>
            </w:pPr>
            <w:r w:rsidRPr="00301319">
              <w:rPr>
                <w:sz w:val="24"/>
                <w:szCs w:val="24"/>
              </w:rPr>
              <w:t xml:space="preserve">Створення  комісії з питань академічної </w:t>
            </w:r>
          </w:p>
          <w:p w14:paraId="30CEF7D5" w14:textId="77777777" w:rsidR="00FD4CC7" w:rsidRPr="00301319" w:rsidRDefault="00FD4CC7" w:rsidP="00277964">
            <w:pPr>
              <w:rPr>
                <w:sz w:val="24"/>
                <w:szCs w:val="24"/>
              </w:rPr>
            </w:pPr>
            <w:r w:rsidRPr="00301319">
              <w:rPr>
                <w:sz w:val="24"/>
                <w:szCs w:val="24"/>
              </w:rPr>
              <w:t>доброчесності та етики педагогічних працівників</w:t>
            </w:r>
          </w:p>
        </w:tc>
        <w:tc>
          <w:tcPr>
            <w:tcW w:w="1406" w:type="dxa"/>
          </w:tcPr>
          <w:p w14:paraId="0F066506" w14:textId="77777777" w:rsidR="00FD4CC7" w:rsidRPr="00301319" w:rsidRDefault="00FD4CC7" w:rsidP="00277964">
            <w:pPr>
              <w:rPr>
                <w:sz w:val="24"/>
                <w:szCs w:val="24"/>
              </w:rPr>
            </w:pPr>
            <w:r w:rsidRPr="00301319">
              <w:rPr>
                <w:sz w:val="24"/>
                <w:szCs w:val="24"/>
              </w:rPr>
              <w:t>Серпень 202</w:t>
            </w:r>
            <w:r w:rsidR="00A0509F">
              <w:rPr>
                <w:sz w:val="24"/>
                <w:szCs w:val="24"/>
              </w:rPr>
              <w:t>2</w:t>
            </w:r>
          </w:p>
        </w:tc>
        <w:tc>
          <w:tcPr>
            <w:tcW w:w="1650" w:type="dxa"/>
          </w:tcPr>
          <w:p w14:paraId="035E44F7" w14:textId="77777777" w:rsidR="00FD4CC7" w:rsidRPr="00301319" w:rsidRDefault="00A0509F" w:rsidP="00277964">
            <w:pPr>
              <w:rPr>
                <w:sz w:val="24"/>
                <w:szCs w:val="24"/>
              </w:rPr>
            </w:pPr>
            <w:r>
              <w:rPr>
                <w:sz w:val="24"/>
                <w:szCs w:val="24"/>
              </w:rPr>
              <w:t>Лемеш В.Т.</w:t>
            </w:r>
          </w:p>
          <w:p w14:paraId="52886A88" w14:textId="5D6CE2F6" w:rsidR="00174631" w:rsidRPr="00301319" w:rsidRDefault="00493EF2" w:rsidP="00277964">
            <w:pPr>
              <w:rPr>
                <w:sz w:val="24"/>
                <w:szCs w:val="24"/>
              </w:rPr>
            </w:pPr>
            <w:r>
              <w:rPr>
                <w:sz w:val="24"/>
                <w:szCs w:val="24"/>
              </w:rPr>
              <w:t xml:space="preserve"> </w:t>
            </w:r>
          </w:p>
        </w:tc>
        <w:tc>
          <w:tcPr>
            <w:tcW w:w="1380" w:type="dxa"/>
          </w:tcPr>
          <w:p w14:paraId="566BC317" w14:textId="77777777" w:rsidR="00FD4CC7" w:rsidRPr="00301319" w:rsidRDefault="00FD4CC7" w:rsidP="00277964">
            <w:pPr>
              <w:rPr>
                <w:sz w:val="24"/>
                <w:szCs w:val="24"/>
              </w:rPr>
            </w:pPr>
          </w:p>
        </w:tc>
      </w:tr>
      <w:tr w:rsidR="00AB475A" w:rsidRPr="00301319" w14:paraId="4C14ABF2" w14:textId="77777777" w:rsidTr="00997081">
        <w:trPr>
          <w:jc w:val="center"/>
        </w:trPr>
        <w:tc>
          <w:tcPr>
            <w:tcW w:w="566" w:type="dxa"/>
          </w:tcPr>
          <w:p w14:paraId="4198E9D0" w14:textId="77777777" w:rsidR="00FD4CC7" w:rsidRPr="00301319" w:rsidRDefault="00FD4CC7" w:rsidP="00277964">
            <w:pPr>
              <w:jc w:val="center"/>
              <w:rPr>
                <w:sz w:val="24"/>
                <w:szCs w:val="24"/>
              </w:rPr>
            </w:pPr>
            <w:r w:rsidRPr="00301319">
              <w:rPr>
                <w:sz w:val="24"/>
                <w:szCs w:val="24"/>
              </w:rPr>
              <w:t>2.</w:t>
            </w:r>
          </w:p>
        </w:tc>
        <w:tc>
          <w:tcPr>
            <w:tcW w:w="5028" w:type="dxa"/>
          </w:tcPr>
          <w:p w14:paraId="224E95B9" w14:textId="77777777" w:rsidR="00FD4CC7" w:rsidRPr="00301319" w:rsidRDefault="00FD4CC7" w:rsidP="00277964">
            <w:pPr>
              <w:pBdr>
                <w:top w:val="nil"/>
                <w:left w:val="nil"/>
                <w:bottom w:val="nil"/>
                <w:right w:val="nil"/>
                <w:between w:val="nil"/>
              </w:pBdr>
              <w:ind w:right="-1050"/>
              <w:rPr>
                <w:sz w:val="24"/>
                <w:szCs w:val="24"/>
              </w:rPr>
            </w:pPr>
            <w:r w:rsidRPr="00301319">
              <w:rPr>
                <w:sz w:val="24"/>
                <w:szCs w:val="24"/>
              </w:rPr>
              <w:t>Створення плану роботи комісії</w:t>
            </w:r>
          </w:p>
        </w:tc>
        <w:tc>
          <w:tcPr>
            <w:tcW w:w="1406" w:type="dxa"/>
          </w:tcPr>
          <w:p w14:paraId="3BD2A6C9" w14:textId="77777777" w:rsidR="00FD4CC7" w:rsidRPr="00301319" w:rsidRDefault="00174631" w:rsidP="00277964">
            <w:pPr>
              <w:jc w:val="center"/>
              <w:rPr>
                <w:sz w:val="24"/>
                <w:szCs w:val="24"/>
              </w:rPr>
            </w:pPr>
            <w:r w:rsidRPr="00301319">
              <w:rPr>
                <w:sz w:val="24"/>
                <w:szCs w:val="24"/>
              </w:rPr>
              <w:t>Вересень 202</w:t>
            </w:r>
            <w:r w:rsidR="00A0509F">
              <w:rPr>
                <w:sz w:val="24"/>
                <w:szCs w:val="24"/>
              </w:rPr>
              <w:t>2</w:t>
            </w:r>
          </w:p>
        </w:tc>
        <w:tc>
          <w:tcPr>
            <w:tcW w:w="1650" w:type="dxa"/>
          </w:tcPr>
          <w:p w14:paraId="1B5538ED" w14:textId="77777777" w:rsidR="00FD4CC7" w:rsidRPr="00301319" w:rsidRDefault="00174631" w:rsidP="00277964">
            <w:pPr>
              <w:rPr>
                <w:sz w:val="24"/>
                <w:szCs w:val="24"/>
              </w:rPr>
            </w:pPr>
            <w:r w:rsidRPr="00301319">
              <w:rPr>
                <w:sz w:val="24"/>
                <w:szCs w:val="24"/>
              </w:rPr>
              <w:t>Голова комісії</w:t>
            </w:r>
          </w:p>
        </w:tc>
        <w:tc>
          <w:tcPr>
            <w:tcW w:w="1380" w:type="dxa"/>
          </w:tcPr>
          <w:p w14:paraId="2F758FA6" w14:textId="77777777" w:rsidR="00FD4CC7" w:rsidRPr="00301319" w:rsidRDefault="00FD4CC7" w:rsidP="00277964">
            <w:pPr>
              <w:rPr>
                <w:sz w:val="24"/>
                <w:szCs w:val="24"/>
              </w:rPr>
            </w:pPr>
          </w:p>
        </w:tc>
      </w:tr>
      <w:tr w:rsidR="00AB475A" w:rsidRPr="00301319" w14:paraId="2572FE64" w14:textId="77777777" w:rsidTr="00997081">
        <w:trPr>
          <w:jc w:val="center"/>
        </w:trPr>
        <w:tc>
          <w:tcPr>
            <w:tcW w:w="566" w:type="dxa"/>
          </w:tcPr>
          <w:p w14:paraId="5015382F" w14:textId="77777777" w:rsidR="008C79F8" w:rsidRPr="00301319" w:rsidRDefault="00FD4CC7" w:rsidP="00277964">
            <w:pPr>
              <w:jc w:val="center"/>
              <w:rPr>
                <w:sz w:val="24"/>
                <w:szCs w:val="24"/>
              </w:rPr>
            </w:pPr>
            <w:r w:rsidRPr="00301319">
              <w:rPr>
                <w:sz w:val="24"/>
                <w:szCs w:val="24"/>
              </w:rPr>
              <w:t>2.1.</w:t>
            </w:r>
          </w:p>
        </w:tc>
        <w:tc>
          <w:tcPr>
            <w:tcW w:w="5028" w:type="dxa"/>
          </w:tcPr>
          <w:p w14:paraId="591931AC" w14:textId="77777777" w:rsidR="008C79F8" w:rsidRPr="00301319" w:rsidRDefault="00352520" w:rsidP="00277964">
            <w:pPr>
              <w:rPr>
                <w:sz w:val="24"/>
                <w:szCs w:val="24"/>
              </w:rPr>
            </w:pPr>
            <w:r w:rsidRPr="00301319">
              <w:rPr>
                <w:sz w:val="24"/>
                <w:szCs w:val="24"/>
              </w:rPr>
              <w:t>Вивчення Закону України «Про запобігання корупції»</w:t>
            </w:r>
          </w:p>
        </w:tc>
        <w:tc>
          <w:tcPr>
            <w:tcW w:w="1406" w:type="dxa"/>
          </w:tcPr>
          <w:p w14:paraId="36938214" w14:textId="77777777" w:rsidR="008C79F8" w:rsidRPr="00301319" w:rsidRDefault="00352520" w:rsidP="00277964">
            <w:pPr>
              <w:jc w:val="center"/>
              <w:rPr>
                <w:sz w:val="24"/>
                <w:szCs w:val="24"/>
              </w:rPr>
            </w:pPr>
            <w:r w:rsidRPr="00301319">
              <w:rPr>
                <w:sz w:val="24"/>
                <w:szCs w:val="24"/>
              </w:rPr>
              <w:t>Вересень 202</w:t>
            </w:r>
            <w:r w:rsidR="00A0509F">
              <w:rPr>
                <w:sz w:val="24"/>
                <w:szCs w:val="24"/>
              </w:rPr>
              <w:t>2</w:t>
            </w:r>
            <w:r w:rsidRPr="00301319">
              <w:rPr>
                <w:sz w:val="24"/>
                <w:szCs w:val="24"/>
              </w:rPr>
              <w:t xml:space="preserve"> </w:t>
            </w:r>
          </w:p>
        </w:tc>
        <w:tc>
          <w:tcPr>
            <w:tcW w:w="1650" w:type="dxa"/>
          </w:tcPr>
          <w:p w14:paraId="53F21700" w14:textId="77777777" w:rsidR="008C79F8" w:rsidRPr="00301319" w:rsidRDefault="00174631" w:rsidP="00277964">
            <w:pPr>
              <w:jc w:val="center"/>
              <w:rPr>
                <w:sz w:val="24"/>
                <w:szCs w:val="24"/>
              </w:rPr>
            </w:pPr>
            <w:r w:rsidRPr="00301319">
              <w:rPr>
                <w:sz w:val="24"/>
                <w:szCs w:val="24"/>
              </w:rPr>
              <w:t>Голова комісії</w:t>
            </w:r>
          </w:p>
        </w:tc>
        <w:tc>
          <w:tcPr>
            <w:tcW w:w="1380" w:type="dxa"/>
          </w:tcPr>
          <w:p w14:paraId="09693DC2" w14:textId="77777777" w:rsidR="008C79F8" w:rsidRPr="00301319" w:rsidRDefault="008C79F8" w:rsidP="00277964">
            <w:pPr>
              <w:jc w:val="center"/>
              <w:rPr>
                <w:b/>
                <w:sz w:val="24"/>
                <w:szCs w:val="24"/>
              </w:rPr>
            </w:pPr>
          </w:p>
        </w:tc>
      </w:tr>
      <w:tr w:rsidR="00AB475A" w:rsidRPr="00301319" w14:paraId="55A93DE4" w14:textId="77777777" w:rsidTr="00997081">
        <w:trPr>
          <w:jc w:val="center"/>
        </w:trPr>
        <w:tc>
          <w:tcPr>
            <w:tcW w:w="566" w:type="dxa"/>
          </w:tcPr>
          <w:p w14:paraId="4795FDAC" w14:textId="77777777" w:rsidR="008C79F8" w:rsidRPr="00301319" w:rsidRDefault="00352520" w:rsidP="00277964">
            <w:pPr>
              <w:jc w:val="center"/>
              <w:rPr>
                <w:sz w:val="24"/>
                <w:szCs w:val="24"/>
              </w:rPr>
            </w:pPr>
            <w:r w:rsidRPr="00301319">
              <w:rPr>
                <w:sz w:val="24"/>
                <w:szCs w:val="24"/>
              </w:rPr>
              <w:t>2</w:t>
            </w:r>
            <w:r w:rsidR="00FD4CC7" w:rsidRPr="00301319">
              <w:rPr>
                <w:sz w:val="24"/>
                <w:szCs w:val="24"/>
              </w:rPr>
              <w:t>.2</w:t>
            </w:r>
          </w:p>
        </w:tc>
        <w:tc>
          <w:tcPr>
            <w:tcW w:w="5028" w:type="dxa"/>
          </w:tcPr>
          <w:p w14:paraId="603183ED" w14:textId="77777777" w:rsidR="008C79F8" w:rsidRPr="00301319" w:rsidRDefault="00352520" w:rsidP="00277964">
            <w:pPr>
              <w:rPr>
                <w:sz w:val="24"/>
                <w:szCs w:val="24"/>
              </w:rPr>
            </w:pPr>
            <w:r w:rsidRPr="00301319">
              <w:rPr>
                <w:sz w:val="24"/>
                <w:szCs w:val="24"/>
              </w:rPr>
              <w:t xml:space="preserve">Круглий стіл «Запобігання та протидія академічному плагіату у ЗЗСО» </w:t>
            </w:r>
          </w:p>
        </w:tc>
        <w:tc>
          <w:tcPr>
            <w:tcW w:w="1406" w:type="dxa"/>
          </w:tcPr>
          <w:p w14:paraId="669F1022" w14:textId="77777777" w:rsidR="008C79F8" w:rsidRPr="00301319" w:rsidRDefault="00352520" w:rsidP="00277964">
            <w:pPr>
              <w:jc w:val="center"/>
              <w:rPr>
                <w:sz w:val="24"/>
                <w:szCs w:val="24"/>
              </w:rPr>
            </w:pPr>
            <w:r w:rsidRPr="00301319">
              <w:rPr>
                <w:sz w:val="24"/>
                <w:szCs w:val="24"/>
              </w:rPr>
              <w:t>Жовтень 202</w:t>
            </w:r>
            <w:r w:rsidR="00A0509F">
              <w:rPr>
                <w:sz w:val="24"/>
                <w:szCs w:val="24"/>
              </w:rPr>
              <w:t>2</w:t>
            </w:r>
          </w:p>
        </w:tc>
        <w:tc>
          <w:tcPr>
            <w:tcW w:w="1650" w:type="dxa"/>
          </w:tcPr>
          <w:p w14:paraId="7F3ADDE9" w14:textId="77777777" w:rsidR="008C79F8" w:rsidRPr="00301319" w:rsidRDefault="00174631" w:rsidP="00277964">
            <w:pPr>
              <w:jc w:val="center"/>
              <w:rPr>
                <w:sz w:val="24"/>
                <w:szCs w:val="24"/>
              </w:rPr>
            </w:pPr>
            <w:r w:rsidRPr="00301319">
              <w:rPr>
                <w:sz w:val="24"/>
                <w:szCs w:val="24"/>
              </w:rPr>
              <w:t>Голова комісії</w:t>
            </w:r>
          </w:p>
        </w:tc>
        <w:tc>
          <w:tcPr>
            <w:tcW w:w="1380" w:type="dxa"/>
          </w:tcPr>
          <w:p w14:paraId="106033A0" w14:textId="77777777" w:rsidR="008C79F8" w:rsidRPr="00301319" w:rsidRDefault="008C79F8" w:rsidP="00277964">
            <w:pPr>
              <w:jc w:val="center"/>
              <w:rPr>
                <w:b/>
                <w:sz w:val="24"/>
                <w:szCs w:val="24"/>
              </w:rPr>
            </w:pPr>
          </w:p>
        </w:tc>
      </w:tr>
      <w:tr w:rsidR="00AB475A" w:rsidRPr="00301319" w14:paraId="2E255E70" w14:textId="77777777" w:rsidTr="00997081">
        <w:trPr>
          <w:jc w:val="center"/>
        </w:trPr>
        <w:tc>
          <w:tcPr>
            <w:tcW w:w="566" w:type="dxa"/>
          </w:tcPr>
          <w:p w14:paraId="58B83994" w14:textId="77777777" w:rsidR="008C79F8" w:rsidRPr="00301319" w:rsidRDefault="00FD4CC7" w:rsidP="00277964">
            <w:pPr>
              <w:jc w:val="center"/>
              <w:rPr>
                <w:sz w:val="24"/>
                <w:szCs w:val="24"/>
              </w:rPr>
            </w:pPr>
            <w:r w:rsidRPr="00301319">
              <w:rPr>
                <w:sz w:val="24"/>
                <w:szCs w:val="24"/>
              </w:rPr>
              <w:t>2.</w:t>
            </w:r>
            <w:r w:rsidR="00352520" w:rsidRPr="00301319">
              <w:rPr>
                <w:sz w:val="24"/>
                <w:szCs w:val="24"/>
              </w:rPr>
              <w:t>3</w:t>
            </w:r>
            <w:r w:rsidRPr="00301319">
              <w:rPr>
                <w:sz w:val="24"/>
                <w:szCs w:val="24"/>
              </w:rPr>
              <w:t>.</w:t>
            </w:r>
          </w:p>
        </w:tc>
        <w:tc>
          <w:tcPr>
            <w:tcW w:w="5028" w:type="dxa"/>
          </w:tcPr>
          <w:p w14:paraId="2E85D63B" w14:textId="77777777" w:rsidR="008C79F8" w:rsidRPr="00301319" w:rsidRDefault="00352520" w:rsidP="00277964">
            <w:pPr>
              <w:rPr>
                <w:sz w:val="24"/>
                <w:szCs w:val="24"/>
              </w:rPr>
            </w:pPr>
            <w:r w:rsidRPr="00301319">
              <w:rPr>
                <w:sz w:val="24"/>
                <w:szCs w:val="24"/>
              </w:rPr>
              <w:t>Інструктаж для відповідальних осіб за перевірку учнівських конкурсних робіт на наявність академічного плагіату з використанням платформи інформаційної системи «Страйкплагіаризм»</w:t>
            </w:r>
          </w:p>
        </w:tc>
        <w:tc>
          <w:tcPr>
            <w:tcW w:w="1406" w:type="dxa"/>
          </w:tcPr>
          <w:p w14:paraId="5F786BC0" w14:textId="77777777" w:rsidR="008C79F8" w:rsidRPr="00301319" w:rsidRDefault="00352520" w:rsidP="00277964">
            <w:pPr>
              <w:jc w:val="center"/>
              <w:rPr>
                <w:sz w:val="24"/>
                <w:szCs w:val="24"/>
              </w:rPr>
            </w:pPr>
            <w:r w:rsidRPr="00301319">
              <w:rPr>
                <w:sz w:val="24"/>
                <w:szCs w:val="24"/>
              </w:rPr>
              <w:t>Жовтень 202</w:t>
            </w:r>
            <w:r w:rsidR="00A0509F">
              <w:rPr>
                <w:sz w:val="24"/>
                <w:szCs w:val="24"/>
              </w:rPr>
              <w:t>2</w:t>
            </w:r>
          </w:p>
        </w:tc>
        <w:tc>
          <w:tcPr>
            <w:tcW w:w="1650" w:type="dxa"/>
          </w:tcPr>
          <w:p w14:paraId="29CA882E" w14:textId="77777777" w:rsidR="008C79F8" w:rsidRPr="00301319" w:rsidRDefault="00174631" w:rsidP="00277964">
            <w:pPr>
              <w:jc w:val="center"/>
              <w:rPr>
                <w:sz w:val="24"/>
                <w:szCs w:val="24"/>
              </w:rPr>
            </w:pPr>
            <w:r w:rsidRPr="00301319">
              <w:rPr>
                <w:sz w:val="24"/>
                <w:szCs w:val="24"/>
              </w:rPr>
              <w:t>Голова комісії</w:t>
            </w:r>
          </w:p>
        </w:tc>
        <w:tc>
          <w:tcPr>
            <w:tcW w:w="1380" w:type="dxa"/>
          </w:tcPr>
          <w:p w14:paraId="59D727F9" w14:textId="77777777" w:rsidR="008C79F8" w:rsidRPr="00301319" w:rsidRDefault="008C79F8" w:rsidP="00277964">
            <w:pPr>
              <w:jc w:val="center"/>
              <w:rPr>
                <w:b/>
                <w:sz w:val="24"/>
                <w:szCs w:val="24"/>
              </w:rPr>
            </w:pPr>
          </w:p>
        </w:tc>
      </w:tr>
      <w:tr w:rsidR="00AB475A" w:rsidRPr="00301319" w14:paraId="3FCB0942" w14:textId="77777777" w:rsidTr="00997081">
        <w:trPr>
          <w:jc w:val="center"/>
        </w:trPr>
        <w:tc>
          <w:tcPr>
            <w:tcW w:w="566" w:type="dxa"/>
          </w:tcPr>
          <w:p w14:paraId="6AA4C680" w14:textId="77777777" w:rsidR="008C79F8" w:rsidRPr="00301319" w:rsidRDefault="00FD4CC7" w:rsidP="00277964">
            <w:pPr>
              <w:jc w:val="center"/>
              <w:rPr>
                <w:sz w:val="24"/>
                <w:szCs w:val="24"/>
              </w:rPr>
            </w:pPr>
            <w:r w:rsidRPr="00301319">
              <w:rPr>
                <w:sz w:val="24"/>
                <w:szCs w:val="24"/>
              </w:rPr>
              <w:t>2.4.</w:t>
            </w:r>
          </w:p>
        </w:tc>
        <w:tc>
          <w:tcPr>
            <w:tcW w:w="5028" w:type="dxa"/>
          </w:tcPr>
          <w:p w14:paraId="4E601835" w14:textId="77777777" w:rsidR="008C79F8" w:rsidRPr="00301319" w:rsidRDefault="00352520" w:rsidP="00277964">
            <w:pPr>
              <w:rPr>
                <w:sz w:val="24"/>
                <w:szCs w:val="24"/>
              </w:rPr>
            </w:pPr>
            <w:r w:rsidRPr="00301319">
              <w:rPr>
                <w:sz w:val="24"/>
                <w:szCs w:val="24"/>
              </w:rPr>
              <w:t xml:space="preserve">Круглий стіл «Доброчесність в сучасному академічному середовищі: правові і технологічні аспекти» </w:t>
            </w:r>
          </w:p>
        </w:tc>
        <w:tc>
          <w:tcPr>
            <w:tcW w:w="1406" w:type="dxa"/>
          </w:tcPr>
          <w:p w14:paraId="578D7ED2" w14:textId="77777777" w:rsidR="008C79F8" w:rsidRPr="00301319" w:rsidRDefault="00352520" w:rsidP="00277964">
            <w:pPr>
              <w:jc w:val="center"/>
              <w:rPr>
                <w:sz w:val="24"/>
                <w:szCs w:val="24"/>
              </w:rPr>
            </w:pPr>
            <w:r w:rsidRPr="00301319">
              <w:rPr>
                <w:sz w:val="24"/>
                <w:szCs w:val="24"/>
              </w:rPr>
              <w:t xml:space="preserve">Січень </w:t>
            </w:r>
          </w:p>
          <w:p w14:paraId="6A4728C3" w14:textId="77777777" w:rsidR="008C79F8" w:rsidRPr="00301319" w:rsidRDefault="00352520" w:rsidP="00277964">
            <w:pPr>
              <w:jc w:val="center"/>
              <w:rPr>
                <w:sz w:val="24"/>
                <w:szCs w:val="24"/>
              </w:rPr>
            </w:pPr>
            <w:r w:rsidRPr="00301319">
              <w:rPr>
                <w:sz w:val="24"/>
                <w:szCs w:val="24"/>
              </w:rPr>
              <w:t>202</w:t>
            </w:r>
            <w:r w:rsidR="00A0509F">
              <w:rPr>
                <w:sz w:val="24"/>
                <w:szCs w:val="24"/>
              </w:rPr>
              <w:t>3</w:t>
            </w:r>
          </w:p>
        </w:tc>
        <w:tc>
          <w:tcPr>
            <w:tcW w:w="1650" w:type="dxa"/>
          </w:tcPr>
          <w:p w14:paraId="46F39EF3" w14:textId="77777777" w:rsidR="008C79F8" w:rsidRPr="00301319" w:rsidRDefault="00174631" w:rsidP="00277964">
            <w:pPr>
              <w:jc w:val="center"/>
              <w:rPr>
                <w:sz w:val="24"/>
                <w:szCs w:val="24"/>
              </w:rPr>
            </w:pPr>
            <w:r w:rsidRPr="00301319">
              <w:rPr>
                <w:sz w:val="24"/>
                <w:szCs w:val="24"/>
              </w:rPr>
              <w:t>Голова комісії</w:t>
            </w:r>
          </w:p>
        </w:tc>
        <w:tc>
          <w:tcPr>
            <w:tcW w:w="1380" w:type="dxa"/>
          </w:tcPr>
          <w:p w14:paraId="0B25AF84" w14:textId="77777777" w:rsidR="008C79F8" w:rsidRPr="00301319" w:rsidRDefault="008C79F8" w:rsidP="00277964">
            <w:pPr>
              <w:jc w:val="center"/>
              <w:rPr>
                <w:b/>
                <w:sz w:val="24"/>
                <w:szCs w:val="24"/>
              </w:rPr>
            </w:pPr>
          </w:p>
        </w:tc>
      </w:tr>
      <w:tr w:rsidR="00AB475A" w:rsidRPr="00301319" w14:paraId="5CEF0667" w14:textId="77777777" w:rsidTr="00997081">
        <w:trPr>
          <w:jc w:val="center"/>
        </w:trPr>
        <w:tc>
          <w:tcPr>
            <w:tcW w:w="566" w:type="dxa"/>
          </w:tcPr>
          <w:p w14:paraId="6B2F0C8E" w14:textId="77777777" w:rsidR="008C79F8" w:rsidRPr="00301319" w:rsidRDefault="00FD4CC7" w:rsidP="00277964">
            <w:pPr>
              <w:jc w:val="center"/>
              <w:rPr>
                <w:sz w:val="24"/>
                <w:szCs w:val="24"/>
              </w:rPr>
            </w:pPr>
            <w:r w:rsidRPr="00301319">
              <w:rPr>
                <w:sz w:val="24"/>
                <w:szCs w:val="24"/>
              </w:rPr>
              <w:t>2.5.</w:t>
            </w:r>
          </w:p>
        </w:tc>
        <w:tc>
          <w:tcPr>
            <w:tcW w:w="5028" w:type="dxa"/>
          </w:tcPr>
          <w:p w14:paraId="07018CCA" w14:textId="77777777" w:rsidR="008C79F8" w:rsidRPr="00301319" w:rsidRDefault="00352520" w:rsidP="00277964">
            <w:pPr>
              <w:rPr>
                <w:sz w:val="24"/>
                <w:szCs w:val="24"/>
              </w:rPr>
            </w:pPr>
            <w:r w:rsidRPr="00301319">
              <w:rPr>
                <w:sz w:val="24"/>
                <w:szCs w:val="24"/>
              </w:rPr>
              <w:t>Вебінар «Культура академічної доброчесності: роль бібліотек»</w:t>
            </w:r>
          </w:p>
        </w:tc>
        <w:tc>
          <w:tcPr>
            <w:tcW w:w="1406" w:type="dxa"/>
          </w:tcPr>
          <w:p w14:paraId="6182D5C2" w14:textId="77777777" w:rsidR="008C79F8" w:rsidRPr="00301319" w:rsidRDefault="00352520" w:rsidP="00277964">
            <w:pPr>
              <w:jc w:val="center"/>
              <w:rPr>
                <w:sz w:val="24"/>
                <w:szCs w:val="24"/>
              </w:rPr>
            </w:pPr>
            <w:r w:rsidRPr="00301319">
              <w:rPr>
                <w:sz w:val="24"/>
                <w:szCs w:val="24"/>
              </w:rPr>
              <w:t>Березень 202</w:t>
            </w:r>
            <w:r w:rsidR="00A0509F">
              <w:rPr>
                <w:sz w:val="24"/>
                <w:szCs w:val="24"/>
              </w:rPr>
              <w:t>3</w:t>
            </w:r>
          </w:p>
        </w:tc>
        <w:tc>
          <w:tcPr>
            <w:tcW w:w="1650" w:type="dxa"/>
          </w:tcPr>
          <w:p w14:paraId="734F4C0A" w14:textId="77777777" w:rsidR="008C79F8" w:rsidRPr="00301319" w:rsidRDefault="00174631" w:rsidP="00277964">
            <w:pPr>
              <w:jc w:val="center"/>
              <w:rPr>
                <w:sz w:val="24"/>
                <w:szCs w:val="24"/>
              </w:rPr>
            </w:pPr>
            <w:r w:rsidRPr="00301319">
              <w:rPr>
                <w:sz w:val="24"/>
                <w:szCs w:val="24"/>
              </w:rPr>
              <w:t>Голова комісії</w:t>
            </w:r>
          </w:p>
        </w:tc>
        <w:tc>
          <w:tcPr>
            <w:tcW w:w="1380" w:type="dxa"/>
          </w:tcPr>
          <w:p w14:paraId="4425104C" w14:textId="77777777" w:rsidR="008C79F8" w:rsidRPr="00301319" w:rsidRDefault="008C79F8" w:rsidP="00277964">
            <w:pPr>
              <w:jc w:val="center"/>
              <w:rPr>
                <w:b/>
                <w:sz w:val="24"/>
                <w:szCs w:val="24"/>
              </w:rPr>
            </w:pPr>
          </w:p>
        </w:tc>
      </w:tr>
      <w:tr w:rsidR="00AB475A" w:rsidRPr="00301319" w14:paraId="53714611" w14:textId="77777777" w:rsidTr="00997081">
        <w:trPr>
          <w:jc w:val="center"/>
        </w:trPr>
        <w:tc>
          <w:tcPr>
            <w:tcW w:w="566" w:type="dxa"/>
          </w:tcPr>
          <w:p w14:paraId="58D5929B" w14:textId="77777777" w:rsidR="008C79F8" w:rsidRPr="00301319" w:rsidRDefault="00FD4CC7" w:rsidP="00277964">
            <w:pPr>
              <w:jc w:val="center"/>
              <w:rPr>
                <w:sz w:val="24"/>
                <w:szCs w:val="24"/>
              </w:rPr>
            </w:pPr>
            <w:r w:rsidRPr="00301319">
              <w:rPr>
                <w:sz w:val="24"/>
                <w:szCs w:val="24"/>
              </w:rPr>
              <w:t>2.6.</w:t>
            </w:r>
          </w:p>
        </w:tc>
        <w:tc>
          <w:tcPr>
            <w:tcW w:w="5028" w:type="dxa"/>
          </w:tcPr>
          <w:p w14:paraId="14662173" w14:textId="77777777" w:rsidR="008C79F8" w:rsidRPr="00301319" w:rsidRDefault="00352520" w:rsidP="00277964">
            <w:pPr>
              <w:rPr>
                <w:sz w:val="24"/>
                <w:szCs w:val="24"/>
              </w:rPr>
            </w:pPr>
            <w:r w:rsidRPr="00301319">
              <w:rPr>
                <w:sz w:val="24"/>
                <w:szCs w:val="24"/>
              </w:rPr>
              <w:t>Книжкова виставка «Охорона інтелектуальної власності та запобігання поширенню плагіату», присвячена Міжнародному дню інтелектуальної вл</w:t>
            </w:r>
            <w:r w:rsidR="00FD4CC7" w:rsidRPr="00301319">
              <w:rPr>
                <w:sz w:val="24"/>
                <w:szCs w:val="24"/>
              </w:rPr>
              <w:t>асності</w:t>
            </w:r>
          </w:p>
        </w:tc>
        <w:tc>
          <w:tcPr>
            <w:tcW w:w="1406" w:type="dxa"/>
          </w:tcPr>
          <w:p w14:paraId="2D1DE3CA" w14:textId="77777777" w:rsidR="008C79F8" w:rsidRPr="00301319" w:rsidRDefault="00352520" w:rsidP="00277964">
            <w:pPr>
              <w:jc w:val="center"/>
              <w:rPr>
                <w:sz w:val="24"/>
                <w:szCs w:val="24"/>
              </w:rPr>
            </w:pPr>
            <w:r w:rsidRPr="00301319">
              <w:rPr>
                <w:sz w:val="24"/>
                <w:szCs w:val="24"/>
              </w:rPr>
              <w:t xml:space="preserve">Квітень </w:t>
            </w:r>
          </w:p>
          <w:p w14:paraId="6EB879E5" w14:textId="77777777" w:rsidR="008C79F8" w:rsidRPr="00301319" w:rsidRDefault="00352520" w:rsidP="00277964">
            <w:pPr>
              <w:jc w:val="center"/>
              <w:rPr>
                <w:sz w:val="24"/>
                <w:szCs w:val="24"/>
              </w:rPr>
            </w:pPr>
            <w:r w:rsidRPr="00301319">
              <w:rPr>
                <w:sz w:val="24"/>
                <w:szCs w:val="24"/>
              </w:rPr>
              <w:t>202</w:t>
            </w:r>
            <w:r w:rsidR="00A0509F">
              <w:rPr>
                <w:sz w:val="24"/>
                <w:szCs w:val="24"/>
              </w:rPr>
              <w:t>3</w:t>
            </w:r>
          </w:p>
        </w:tc>
        <w:tc>
          <w:tcPr>
            <w:tcW w:w="1650" w:type="dxa"/>
          </w:tcPr>
          <w:p w14:paraId="36294B44" w14:textId="77777777" w:rsidR="008C79F8" w:rsidRPr="00301319" w:rsidRDefault="00174631" w:rsidP="00277964">
            <w:pPr>
              <w:jc w:val="center"/>
              <w:rPr>
                <w:sz w:val="24"/>
                <w:szCs w:val="24"/>
              </w:rPr>
            </w:pPr>
            <w:r w:rsidRPr="00301319">
              <w:rPr>
                <w:sz w:val="24"/>
                <w:szCs w:val="24"/>
              </w:rPr>
              <w:t>Голова комісії</w:t>
            </w:r>
          </w:p>
        </w:tc>
        <w:tc>
          <w:tcPr>
            <w:tcW w:w="1380" w:type="dxa"/>
          </w:tcPr>
          <w:p w14:paraId="693939F4" w14:textId="77777777" w:rsidR="008C79F8" w:rsidRPr="00301319" w:rsidRDefault="008C79F8" w:rsidP="00277964">
            <w:pPr>
              <w:jc w:val="center"/>
              <w:rPr>
                <w:b/>
                <w:sz w:val="24"/>
                <w:szCs w:val="24"/>
              </w:rPr>
            </w:pPr>
          </w:p>
        </w:tc>
      </w:tr>
    </w:tbl>
    <w:p w14:paraId="3B99E0C1" w14:textId="77777777" w:rsidR="008C79F8" w:rsidRPr="00301319" w:rsidRDefault="008C79F8" w:rsidP="00277964">
      <w:pPr>
        <w:tabs>
          <w:tab w:val="left" w:pos="2370"/>
        </w:tabs>
        <w:spacing w:after="0" w:line="240" w:lineRule="auto"/>
        <w:rPr>
          <w:rFonts w:ascii="Times New Roman" w:eastAsia="Times New Roman" w:hAnsi="Times New Roman"/>
          <w:b/>
          <w:sz w:val="24"/>
          <w:szCs w:val="24"/>
        </w:rPr>
      </w:pPr>
    </w:p>
    <w:p w14:paraId="0FE620E9" w14:textId="77777777" w:rsidR="00190368" w:rsidRPr="00715DD3" w:rsidRDefault="00190368" w:rsidP="00B36BE9">
      <w:pPr>
        <w:spacing w:line="240" w:lineRule="auto"/>
        <w:jc w:val="right"/>
        <w:rPr>
          <w:rFonts w:ascii="Times New Roman" w:eastAsia="Times New Roman" w:hAnsi="Times New Roman"/>
          <w:i/>
          <w:sz w:val="28"/>
          <w:szCs w:val="28"/>
          <w:highlight w:val="white"/>
        </w:rPr>
      </w:pPr>
      <w:r w:rsidRPr="00715DD3">
        <w:rPr>
          <w:rFonts w:ascii="Times New Roman" w:eastAsia="Times New Roman" w:hAnsi="Times New Roman"/>
          <w:i/>
          <w:sz w:val="28"/>
          <w:szCs w:val="28"/>
          <w:highlight w:val="white"/>
        </w:rPr>
        <w:t>ПОГОДЖЕНО</w:t>
      </w:r>
    </w:p>
    <w:p w14:paraId="0A8945C4" w14:textId="1EC2B791" w:rsidR="00190368" w:rsidRPr="00715DD3" w:rsidRDefault="00190368" w:rsidP="00B36BE9">
      <w:pPr>
        <w:spacing w:line="240" w:lineRule="auto"/>
        <w:jc w:val="right"/>
        <w:rPr>
          <w:rFonts w:ascii="Times New Roman" w:eastAsia="Times New Roman" w:hAnsi="Times New Roman"/>
          <w:i/>
          <w:sz w:val="28"/>
          <w:szCs w:val="28"/>
          <w:highlight w:val="white"/>
        </w:rPr>
      </w:pPr>
      <w:r w:rsidRPr="00715DD3">
        <w:rPr>
          <w:rFonts w:ascii="Times New Roman" w:eastAsia="Times New Roman" w:hAnsi="Times New Roman"/>
          <w:i/>
          <w:sz w:val="28"/>
          <w:szCs w:val="28"/>
          <w:highlight w:val="white"/>
        </w:rPr>
        <w:t xml:space="preserve">                                                                                                                                 педагогічною радою Ліцею№74</w:t>
      </w:r>
    </w:p>
    <w:p w14:paraId="4F462FBE" w14:textId="77777777" w:rsidR="00190368" w:rsidRPr="00715DD3" w:rsidRDefault="00190368" w:rsidP="00B36BE9">
      <w:pPr>
        <w:spacing w:line="240" w:lineRule="auto"/>
        <w:ind w:firstLine="709"/>
        <w:jc w:val="right"/>
        <w:rPr>
          <w:rFonts w:ascii="Times New Roman" w:eastAsia="Times New Roman" w:hAnsi="Times New Roman"/>
          <w:i/>
          <w:sz w:val="28"/>
          <w:szCs w:val="28"/>
        </w:rPr>
      </w:pPr>
      <w:r w:rsidRPr="00715DD3">
        <w:rPr>
          <w:rFonts w:ascii="Times New Roman" w:eastAsia="Times New Roman" w:hAnsi="Times New Roman"/>
          <w:i/>
          <w:sz w:val="28"/>
          <w:szCs w:val="28"/>
        </w:rPr>
        <w:t xml:space="preserve">                                                                                                        від _______2022р.</w:t>
      </w:r>
    </w:p>
    <w:p w14:paraId="30E1496E" w14:textId="129A5756" w:rsidR="008C79F8" w:rsidRPr="00715DD3" w:rsidRDefault="00190368" w:rsidP="00B36BE9">
      <w:pPr>
        <w:spacing w:line="240" w:lineRule="auto"/>
        <w:ind w:firstLine="709"/>
        <w:jc w:val="right"/>
        <w:rPr>
          <w:rFonts w:ascii="Times New Roman" w:eastAsia="Times New Roman" w:hAnsi="Times New Roman"/>
          <w:b/>
          <w:color w:val="548DD4"/>
          <w:sz w:val="28"/>
          <w:szCs w:val="28"/>
        </w:rPr>
      </w:pPr>
      <w:r w:rsidRPr="00715DD3">
        <w:rPr>
          <w:rFonts w:ascii="Times New Roman" w:eastAsia="Times New Roman" w:hAnsi="Times New Roman"/>
          <w:i/>
          <w:sz w:val="28"/>
          <w:szCs w:val="28"/>
        </w:rPr>
        <w:t xml:space="preserve">                                                                                                         протокол №___</w:t>
      </w:r>
    </w:p>
    <w:sectPr w:rsidR="008C79F8" w:rsidRPr="00715DD3" w:rsidSect="007D5BD1">
      <w:type w:val="continuous"/>
      <w:pgSz w:w="11906" w:h="16838"/>
      <w:pgMar w:top="426" w:right="707" w:bottom="993" w:left="993" w:header="426" w:footer="117" w:gutter="0"/>
      <w:pgNumType w:start="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87BFF" w14:textId="77777777" w:rsidR="005B7BEA" w:rsidRDefault="005B7BEA">
      <w:pPr>
        <w:spacing w:after="0" w:line="240" w:lineRule="auto"/>
      </w:pPr>
      <w:r>
        <w:separator/>
      </w:r>
    </w:p>
  </w:endnote>
  <w:endnote w:type="continuationSeparator" w:id="0">
    <w:p w14:paraId="2FD252A6" w14:textId="77777777" w:rsidR="005B7BEA" w:rsidRDefault="005B7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017802"/>
      <w:docPartObj>
        <w:docPartGallery w:val="Page Numbers (Bottom of Page)"/>
        <w:docPartUnique/>
      </w:docPartObj>
    </w:sdtPr>
    <w:sdtContent>
      <w:p w14:paraId="4F7C84CF" w14:textId="4F3059BA" w:rsidR="00393105" w:rsidRDefault="00393105">
        <w:pPr>
          <w:pStyle w:val="af"/>
          <w:jc w:val="right"/>
        </w:pPr>
        <w:r>
          <w:fldChar w:fldCharType="begin"/>
        </w:r>
        <w:r>
          <w:instrText>PAGE   \* MERGEFORMAT</w:instrText>
        </w:r>
        <w:r>
          <w:fldChar w:fldCharType="separate"/>
        </w:r>
        <w:r w:rsidR="00703C17" w:rsidRPr="00703C17">
          <w:rPr>
            <w:noProof/>
            <w:lang w:val="ru-RU"/>
          </w:rPr>
          <w:t>1</w:t>
        </w:r>
        <w:r>
          <w:fldChar w:fldCharType="end"/>
        </w:r>
      </w:p>
    </w:sdtContent>
  </w:sdt>
  <w:p w14:paraId="199D039C" w14:textId="77777777" w:rsidR="00B21DBF" w:rsidRDefault="00B21DB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98A66" w14:textId="77777777" w:rsidR="005B7BEA" w:rsidRDefault="005B7BEA">
      <w:pPr>
        <w:spacing w:after="0" w:line="240" w:lineRule="auto"/>
      </w:pPr>
      <w:r>
        <w:separator/>
      </w:r>
    </w:p>
  </w:footnote>
  <w:footnote w:type="continuationSeparator" w:id="0">
    <w:p w14:paraId="43967FBB" w14:textId="77777777" w:rsidR="005B7BEA" w:rsidRDefault="005B7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615EE" w14:textId="23459ED3" w:rsidR="004322EE" w:rsidRDefault="004322EE" w:rsidP="00465D82">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58C4"/>
    <w:multiLevelType w:val="multilevel"/>
    <w:tmpl w:val="1D441C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5B35AE7"/>
    <w:multiLevelType w:val="multilevel"/>
    <w:tmpl w:val="3AA4F534"/>
    <w:lvl w:ilvl="0">
      <w:start w:val="1"/>
      <w:numFmt w:val="bullet"/>
      <w:lvlText w:val="●"/>
      <w:lvlJc w:val="left"/>
      <w:pPr>
        <w:ind w:left="720" w:hanging="360"/>
      </w:pPr>
      <w:rPr>
        <w:rFonts w:ascii="Noto Sans Symbols" w:eastAsia="Noto Sans Symbols" w:hAnsi="Noto Sans Symbols" w:cs="Noto Sans Symbols"/>
        <w:sz w:val="28"/>
        <w:szCs w:val="28"/>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0B1A1B68"/>
    <w:multiLevelType w:val="multilevel"/>
    <w:tmpl w:val="1060729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223B24"/>
    <w:multiLevelType w:val="multilevel"/>
    <w:tmpl w:val="2D349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55E09"/>
    <w:multiLevelType w:val="multilevel"/>
    <w:tmpl w:val="6DE0A5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0FEB686E"/>
    <w:multiLevelType w:val="hybridMultilevel"/>
    <w:tmpl w:val="3BDA9AB2"/>
    <w:lvl w:ilvl="0" w:tplc="26C009A4">
      <w:start w:val="3"/>
      <w:numFmt w:val="decimal"/>
      <w:lvlText w:val="%1."/>
      <w:lvlJc w:val="left"/>
      <w:pPr>
        <w:ind w:left="710" w:hanging="360"/>
      </w:pPr>
      <w:rPr>
        <w:rFonts w:hint="default"/>
        <w:b/>
        <w:i/>
      </w:rPr>
    </w:lvl>
    <w:lvl w:ilvl="1" w:tplc="04220019" w:tentative="1">
      <w:start w:val="1"/>
      <w:numFmt w:val="lowerLetter"/>
      <w:lvlText w:val="%2."/>
      <w:lvlJc w:val="left"/>
      <w:pPr>
        <w:ind w:left="1430" w:hanging="360"/>
      </w:pPr>
    </w:lvl>
    <w:lvl w:ilvl="2" w:tplc="0422001B" w:tentative="1">
      <w:start w:val="1"/>
      <w:numFmt w:val="lowerRoman"/>
      <w:lvlText w:val="%3."/>
      <w:lvlJc w:val="right"/>
      <w:pPr>
        <w:ind w:left="2150" w:hanging="180"/>
      </w:pPr>
    </w:lvl>
    <w:lvl w:ilvl="3" w:tplc="0422000F" w:tentative="1">
      <w:start w:val="1"/>
      <w:numFmt w:val="decimal"/>
      <w:lvlText w:val="%4."/>
      <w:lvlJc w:val="left"/>
      <w:pPr>
        <w:ind w:left="2870" w:hanging="360"/>
      </w:pPr>
    </w:lvl>
    <w:lvl w:ilvl="4" w:tplc="04220019" w:tentative="1">
      <w:start w:val="1"/>
      <w:numFmt w:val="lowerLetter"/>
      <w:lvlText w:val="%5."/>
      <w:lvlJc w:val="left"/>
      <w:pPr>
        <w:ind w:left="3590" w:hanging="360"/>
      </w:pPr>
    </w:lvl>
    <w:lvl w:ilvl="5" w:tplc="0422001B" w:tentative="1">
      <w:start w:val="1"/>
      <w:numFmt w:val="lowerRoman"/>
      <w:lvlText w:val="%6."/>
      <w:lvlJc w:val="right"/>
      <w:pPr>
        <w:ind w:left="4310" w:hanging="180"/>
      </w:pPr>
    </w:lvl>
    <w:lvl w:ilvl="6" w:tplc="0422000F" w:tentative="1">
      <w:start w:val="1"/>
      <w:numFmt w:val="decimal"/>
      <w:lvlText w:val="%7."/>
      <w:lvlJc w:val="left"/>
      <w:pPr>
        <w:ind w:left="5030" w:hanging="360"/>
      </w:pPr>
    </w:lvl>
    <w:lvl w:ilvl="7" w:tplc="04220019" w:tentative="1">
      <w:start w:val="1"/>
      <w:numFmt w:val="lowerLetter"/>
      <w:lvlText w:val="%8."/>
      <w:lvlJc w:val="left"/>
      <w:pPr>
        <w:ind w:left="5750" w:hanging="360"/>
      </w:pPr>
    </w:lvl>
    <w:lvl w:ilvl="8" w:tplc="0422001B" w:tentative="1">
      <w:start w:val="1"/>
      <w:numFmt w:val="lowerRoman"/>
      <w:lvlText w:val="%9."/>
      <w:lvlJc w:val="right"/>
      <w:pPr>
        <w:ind w:left="6470" w:hanging="180"/>
      </w:pPr>
    </w:lvl>
  </w:abstractNum>
  <w:abstractNum w:abstractNumId="6">
    <w:nsid w:val="10570823"/>
    <w:multiLevelType w:val="multilevel"/>
    <w:tmpl w:val="943AEA5A"/>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16D3244"/>
    <w:multiLevelType w:val="hybridMultilevel"/>
    <w:tmpl w:val="101C5D92"/>
    <w:lvl w:ilvl="0" w:tplc="04220001">
      <w:start w:val="1"/>
      <w:numFmt w:val="bullet"/>
      <w:lvlText w:val=""/>
      <w:lvlJc w:val="left"/>
      <w:pPr>
        <w:ind w:left="1430" w:hanging="360"/>
      </w:pPr>
      <w:rPr>
        <w:rFonts w:ascii="Symbol" w:hAnsi="Symbol" w:hint="default"/>
      </w:rPr>
    </w:lvl>
    <w:lvl w:ilvl="1" w:tplc="04220003" w:tentative="1">
      <w:start w:val="1"/>
      <w:numFmt w:val="bullet"/>
      <w:lvlText w:val="o"/>
      <w:lvlJc w:val="left"/>
      <w:pPr>
        <w:ind w:left="2150" w:hanging="360"/>
      </w:pPr>
      <w:rPr>
        <w:rFonts w:ascii="Courier New" w:hAnsi="Courier New" w:cs="Courier New" w:hint="default"/>
      </w:rPr>
    </w:lvl>
    <w:lvl w:ilvl="2" w:tplc="04220005" w:tentative="1">
      <w:start w:val="1"/>
      <w:numFmt w:val="bullet"/>
      <w:lvlText w:val=""/>
      <w:lvlJc w:val="left"/>
      <w:pPr>
        <w:ind w:left="2870" w:hanging="360"/>
      </w:pPr>
      <w:rPr>
        <w:rFonts w:ascii="Wingdings" w:hAnsi="Wingdings" w:hint="default"/>
      </w:rPr>
    </w:lvl>
    <w:lvl w:ilvl="3" w:tplc="04220001" w:tentative="1">
      <w:start w:val="1"/>
      <w:numFmt w:val="bullet"/>
      <w:lvlText w:val=""/>
      <w:lvlJc w:val="left"/>
      <w:pPr>
        <w:ind w:left="3590" w:hanging="360"/>
      </w:pPr>
      <w:rPr>
        <w:rFonts w:ascii="Symbol" w:hAnsi="Symbol" w:hint="default"/>
      </w:rPr>
    </w:lvl>
    <w:lvl w:ilvl="4" w:tplc="04220003" w:tentative="1">
      <w:start w:val="1"/>
      <w:numFmt w:val="bullet"/>
      <w:lvlText w:val="o"/>
      <w:lvlJc w:val="left"/>
      <w:pPr>
        <w:ind w:left="4310" w:hanging="360"/>
      </w:pPr>
      <w:rPr>
        <w:rFonts w:ascii="Courier New" w:hAnsi="Courier New" w:cs="Courier New" w:hint="default"/>
      </w:rPr>
    </w:lvl>
    <w:lvl w:ilvl="5" w:tplc="04220005" w:tentative="1">
      <w:start w:val="1"/>
      <w:numFmt w:val="bullet"/>
      <w:lvlText w:val=""/>
      <w:lvlJc w:val="left"/>
      <w:pPr>
        <w:ind w:left="5030" w:hanging="360"/>
      </w:pPr>
      <w:rPr>
        <w:rFonts w:ascii="Wingdings" w:hAnsi="Wingdings" w:hint="default"/>
      </w:rPr>
    </w:lvl>
    <w:lvl w:ilvl="6" w:tplc="04220001" w:tentative="1">
      <w:start w:val="1"/>
      <w:numFmt w:val="bullet"/>
      <w:lvlText w:val=""/>
      <w:lvlJc w:val="left"/>
      <w:pPr>
        <w:ind w:left="5750" w:hanging="360"/>
      </w:pPr>
      <w:rPr>
        <w:rFonts w:ascii="Symbol" w:hAnsi="Symbol" w:hint="default"/>
      </w:rPr>
    </w:lvl>
    <w:lvl w:ilvl="7" w:tplc="04220003" w:tentative="1">
      <w:start w:val="1"/>
      <w:numFmt w:val="bullet"/>
      <w:lvlText w:val="o"/>
      <w:lvlJc w:val="left"/>
      <w:pPr>
        <w:ind w:left="6470" w:hanging="360"/>
      </w:pPr>
      <w:rPr>
        <w:rFonts w:ascii="Courier New" w:hAnsi="Courier New" w:cs="Courier New" w:hint="default"/>
      </w:rPr>
    </w:lvl>
    <w:lvl w:ilvl="8" w:tplc="04220005" w:tentative="1">
      <w:start w:val="1"/>
      <w:numFmt w:val="bullet"/>
      <w:lvlText w:val=""/>
      <w:lvlJc w:val="left"/>
      <w:pPr>
        <w:ind w:left="7190" w:hanging="360"/>
      </w:pPr>
      <w:rPr>
        <w:rFonts w:ascii="Wingdings" w:hAnsi="Wingdings" w:hint="default"/>
      </w:rPr>
    </w:lvl>
  </w:abstractNum>
  <w:abstractNum w:abstractNumId="8">
    <w:nsid w:val="117A2003"/>
    <w:multiLevelType w:val="multilevel"/>
    <w:tmpl w:val="BA583A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312492A"/>
    <w:multiLevelType w:val="hybridMultilevel"/>
    <w:tmpl w:val="33884B08"/>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39C07E3"/>
    <w:multiLevelType w:val="multilevel"/>
    <w:tmpl w:val="775C850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3FB4994"/>
    <w:multiLevelType w:val="multilevel"/>
    <w:tmpl w:val="D00E5D5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42617E3"/>
    <w:multiLevelType w:val="multilevel"/>
    <w:tmpl w:val="2646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6E61CD"/>
    <w:multiLevelType w:val="hybridMultilevel"/>
    <w:tmpl w:val="FD8EEE62"/>
    <w:lvl w:ilvl="0" w:tplc="2BE2C7BC">
      <w:start w:val="1"/>
      <w:numFmt w:val="decimal"/>
      <w:lvlText w:val="%1."/>
      <w:lvlJc w:val="left"/>
      <w:pPr>
        <w:ind w:left="705" w:hanging="360"/>
      </w:pPr>
      <w:rPr>
        <w:rFonts w:hint="default"/>
      </w:r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14">
    <w:nsid w:val="17764134"/>
    <w:multiLevelType w:val="multilevel"/>
    <w:tmpl w:val="3B8A8AC0"/>
    <w:lvl w:ilvl="0">
      <w:start w:val="1"/>
      <w:numFmt w:val="decimal"/>
      <w:lvlText w:val=""/>
      <w:lvlJc w:val="left"/>
      <w:pPr>
        <w:ind w:left="432" w:hanging="432"/>
      </w:pPr>
      <w:rPr>
        <w:b/>
        <w:i/>
        <w:sz w:val="28"/>
        <w:szCs w:val="28"/>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5">
    <w:nsid w:val="18261032"/>
    <w:multiLevelType w:val="hybridMultilevel"/>
    <w:tmpl w:val="02C0D9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1C440379"/>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DE17BFE"/>
    <w:multiLevelType w:val="multilevel"/>
    <w:tmpl w:val="2222BF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213B1F54"/>
    <w:multiLevelType w:val="multilevel"/>
    <w:tmpl w:val="1CA2F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747E1C"/>
    <w:multiLevelType w:val="hybridMultilevel"/>
    <w:tmpl w:val="E56C25BC"/>
    <w:lvl w:ilvl="0" w:tplc="AFA0F7FA">
      <w:start w:val="2"/>
      <w:numFmt w:val="decimal"/>
      <w:lvlText w:val="%1."/>
      <w:lvlJc w:val="left"/>
      <w:pPr>
        <w:ind w:left="720" w:hanging="360"/>
      </w:pPr>
      <w:rPr>
        <w:rFonts w:hint="default"/>
        <w:b/>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2DC0093"/>
    <w:multiLevelType w:val="hybridMultilevel"/>
    <w:tmpl w:val="6A743E9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nsid w:val="231F1661"/>
    <w:multiLevelType w:val="multilevel"/>
    <w:tmpl w:val="67FCC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241743AE"/>
    <w:multiLevelType w:val="hybridMultilevel"/>
    <w:tmpl w:val="677C8F54"/>
    <w:lvl w:ilvl="0" w:tplc="49CECF1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74579E"/>
    <w:multiLevelType w:val="hybridMultilevel"/>
    <w:tmpl w:val="342AA63C"/>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4">
    <w:nsid w:val="27AE7377"/>
    <w:multiLevelType w:val="hybridMultilevel"/>
    <w:tmpl w:val="B43AA6C6"/>
    <w:lvl w:ilvl="0" w:tplc="21F89538">
      <w:start w:val="1"/>
      <w:numFmt w:val="decimal"/>
      <w:lvlText w:val="%1."/>
      <w:lvlJc w:val="left"/>
      <w:pPr>
        <w:tabs>
          <w:tab w:val="num" w:pos="1875"/>
        </w:tabs>
        <w:ind w:left="1875" w:hanging="79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28A44C00"/>
    <w:multiLevelType w:val="multilevel"/>
    <w:tmpl w:val="AF389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8E34BF6"/>
    <w:multiLevelType w:val="hybridMultilevel"/>
    <w:tmpl w:val="CB9A91F4"/>
    <w:lvl w:ilvl="0" w:tplc="B2FE4D72">
      <w:numFmt w:val="bullet"/>
      <w:lvlText w:val="-"/>
      <w:lvlJc w:val="left"/>
      <w:pPr>
        <w:tabs>
          <w:tab w:val="num" w:pos="1430"/>
        </w:tabs>
        <w:ind w:left="1430" w:hanging="390"/>
      </w:pPr>
      <w:rPr>
        <w:rFonts w:ascii="Times New Roman" w:eastAsia="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27">
    <w:nsid w:val="2A3864D8"/>
    <w:multiLevelType w:val="multilevel"/>
    <w:tmpl w:val="DED08898"/>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2C864B39"/>
    <w:multiLevelType w:val="hybridMultilevel"/>
    <w:tmpl w:val="31968D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D4204FC"/>
    <w:multiLevelType w:val="multilevel"/>
    <w:tmpl w:val="45342892"/>
    <w:lvl w:ilvl="0">
      <w:start w:val="1"/>
      <w:numFmt w:val="bullet"/>
      <w:lvlText w:val=""/>
      <w:lvlJc w:val="left"/>
      <w:pPr>
        <w:ind w:left="1776" w:hanging="360"/>
      </w:pPr>
      <w:rPr>
        <w:rFonts w:ascii="Symbol" w:hAnsi="Symbol" w:hint="default"/>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30">
    <w:nsid w:val="2DDA48EF"/>
    <w:multiLevelType w:val="hybridMultilevel"/>
    <w:tmpl w:val="D6D66510"/>
    <w:lvl w:ilvl="0" w:tplc="EF12233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EA77CA0"/>
    <w:multiLevelType w:val="hybridMultilevel"/>
    <w:tmpl w:val="D4C64EC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2F377D62"/>
    <w:multiLevelType w:val="hybridMultilevel"/>
    <w:tmpl w:val="DF7C1DC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3">
    <w:nsid w:val="317771E1"/>
    <w:multiLevelType w:val="hybridMultilevel"/>
    <w:tmpl w:val="8D14B01E"/>
    <w:lvl w:ilvl="0" w:tplc="00E49FC4">
      <w:start w:val="1"/>
      <w:numFmt w:val="decimal"/>
      <w:lvlText w:val="%1."/>
      <w:lvlJc w:val="left"/>
      <w:pPr>
        <w:ind w:left="710" w:hanging="360"/>
      </w:pPr>
      <w:rPr>
        <w:rFonts w:hint="default"/>
        <w:b/>
        <w:bCs/>
        <w:i/>
        <w:iCs/>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34">
    <w:nsid w:val="31844D8F"/>
    <w:multiLevelType w:val="hybridMultilevel"/>
    <w:tmpl w:val="79FE7AE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318861BF"/>
    <w:multiLevelType w:val="multilevel"/>
    <w:tmpl w:val="395A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1FE225C"/>
    <w:multiLevelType w:val="hybridMultilevel"/>
    <w:tmpl w:val="CF1AAFB4"/>
    <w:lvl w:ilvl="0" w:tplc="04190009">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2EA693A"/>
    <w:multiLevelType w:val="multilevel"/>
    <w:tmpl w:val="5956965A"/>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8">
    <w:nsid w:val="3486334E"/>
    <w:multiLevelType w:val="multilevel"/>
    <w:tmpl w:val="0C12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58D20DB"/>
    <w:multiLevelType w:val="hybridMultilevel"/>
    <w:tmpl w:val="63E831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376F5871"/>
    <w:multiLevelType w:val="multilevel"/>
    <w:tmpl w:val="68342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9652236"/>
    <w:multiLevelType w:val="hybridMultilevel"/>
    <w:tmpl w:val="65ECA6F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3B5A27B5"/>
    <w:multiLevelType w:val="hybridMultilevel"/>
    <w:tmpl w:val="A73415FE"/>
    <w:lvl w:ilvl="0" w:tplc="0422000D">
      <w:start w:val="1"/>
      <w:numFmt w:val="bullet"/>
      <w:lvlText w:val=""/>
      <w:lvlJc w:val="left"/>
      <w:pPr>
        <w:ind w:left="720" w:hanging="360"/>
      </w:pPr>
      <w:rPr>
        <w:rFonts w:ascii="Wingdings" w:hAnsi="Wingdings" w:hint="default"/>
      </w:rPr>
    </w:lvl>
    <w:lvl w:ilvl="1" w:tplc="37F8A78C">
      <w:start w:val="21"/>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3DF04E61"/>
    <w:multiLevelType w:val="hybridMultilevel"/>
    <w:tmpl w:val="D638BE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nsid w:val="41940EB9"/>
    <w:multiLevelType w:val="hybridMultilevel"/>
    <w:tmpl w:val="03A0550C"/>
    <w:lvl w:ilvl="0" w:tplc="B2FE4D72">
      <w:numFmt w:val="bullet"/>
      <w:lvlText w:val="-"/>
      <w:lvlJc w:val="left"/>
      <w:pPr>
        <w:tabs>
          <w:tab w:val="num" w:pos="892"/>
        </w:tabs>
        <w:ind w:left="892" w:hanging="390"/>
      </w:pPr>
      <w:rPr>
        <w:rFonts w:ascii="Times New Roman" w:eastAsia="Times New Roman" w:hAnsi="Times New Roman" w:cs="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5">
    <w:nsid w:val="42B6768E"/>
    <w:multiLevelType w:val="hybridMultilevel"/>
    <w:tmpl w:val="0928AE4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42D64AAD"/>
    <w:multiLevelType w:val="hybridMultilevel"/>
    <w:tmpl w:val="25F6A2E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451924F3"/>
    <w:multiLevelType w:val="hybridMultilevel"/>
    <w:tmpl w:val="6C1E2012"/>
    <w:lvl w:ilvl="0" w:tplc="0422000D">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8">
    <w:nsid w:val="47E86631"/>
    <w:multiLevelType w:val="hybridMultilevel"/>
    <w:tmpl w:val="E3DE7D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80E1515"/>
    <w:multiLevelType w:val="multilevel"/>
    <w:tmpl w:val="1B561DF8"/>
    <w:lvl w:ilvl="0">
      <w:start w:val="1"/>
      <w:numFmt w:val="decimal"/>
      <w:lvlText w:val=""/>
      <w:lvlJc w:val="left"/>
      <w:pPr>
        <w:ind w:left="432" w:hanging="432"/>
      </w:pPr>
      <w:rPr>
        <w:b/>
        <w:i/>
        <w:sz w:val="28"/>
        <w:szCs w:val="28"/>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0">
    <w:nsid w:val="48ED7B37"/>
    <w:multiLevelType w:val="multilevel"/>
    <w:tmpl w:val="8B3A90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nsid w:val="49D9605E"/>
    <w:multiLevelType w:val="hybridMultilevel"/>
    <w:tmpl w:val="81947B8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nsid w:val="4B070199"/>
    <w:multiLevelType w:val="multilevel"/>
    <w:tmpl w:val="01D80AD8"/>
    <w:lvl w:ilvl="0">
      <w:start w:val="1"/>
      <w:numFmt w:val="decimal"/>
      <w:lvlText w:val="%1."/>
      <w:lvlJc w:val="left"/>
      <w:pPr>
        <w:ind w:left="90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nsid w:val="4C1D3578"/>
    <w:multiLevelType w:val="hybridMultilevel"/>
    <w:tmpl w:val="12CEB5B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4D3232CB"/>
    <w:multiLevelType w:val="hybridMultilevel"/>
    <w:tmpl w:val="4CB8B05C"/>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DA32F86"/>
    <w:multiLevelType w:val="multilevel"/>
    <w:tmpl w:val="38546C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nsid w:val="4E543DF5"/>
    <w:multiLevelType w:val="hybridMultilevel"/>
    <w:tmpl w:val="1BC00E8A"/>
    <w:lvl w:ilvl="0" w:tplc="49CECF1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F8437BB"/>
    <w:multiLevelType w:val="hybridMultilevel"/>
    <w:tmpl w:val="597AF90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8">
    <w:nsid w:val="4F9420AF"/>
    <w:multiLevelType w:val="multilevel"/>
    <w:tmpl w:val="1A70AF1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5023238C"/>
    <w:multiLevelType w:val="multilevel"/>
    <w:tmpl w:val="C0BC9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50FE5A11"/>
    <w:multiLevelType w:val="multilevel"/>
    <w:tmpl w:val="26AA9424"/>
    <w:lvl w:ilvl="0">
      <w:start w:val="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nsid w:val="54871429"/>
    <w:multiLevelType w:val="multilevel"/>
    <w:tmpl w:val="1FF8E84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54E229AE"/>
    <w:multiLevelType w:val="multilevel"/>
    <w:tmpl w:val="52EC96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73" w:hanging="360"/>
      </w:pPr>
      <w:rPr>
        <w:rFonts w:ascii="Courier New" w:eastAsia="Courier New" w:hAnsi="Courier New" w:cs="Courier New"/>
      </w:rPr>
    </w:lvl>
    <w:lvl w:ilvl="2">
      <w:start w:val="1"/>
      <w:numFmt w:val="bullet"/>
      <w:lvlText w:val="▪"/>
      <w:lvlJc w:val="left"/>
      <w:pPr>
        <w:ind w:left="2193" w:hanging="360"/>
      </w:pPr>
      <w:rPr>
        <w:rFonts w:ascii="Noto Sans Symbols" w:eastAsia="Noto Sans Symbols" w:hAnsi="Noto Sans Symbols" w:cs="Noto Sans Symbols"/>
      </w:rPr>
    </w:lvl>
    <w:lvl w:ilvl="3">
      <w:start w:val="1"/>
      <w:numFmt w:val="bullet"/>
      <w:lvlText w:val="●"/>
      <w:lvlJc w:val="left"/>
      <w:pPr>
        <w:ind w:left="2913" w:hanging="360"/>
      </w:pPr>
      <w:rPr>
        <w:rFonts w:ascii="Noto Sans Symbols" w:eastAsia="Noto Sans Symbols" w:hAnsi="Noto Sans Symbols" w:cs="Noto Sans Symbols"/>
      </w:rPr>
    </w:lvl>
    <w:lvl w:ilvl="4">
      <w:start w:val="1"/>
      <w:numFmt w:val="bullet"/>
      <w:lvlText w:val="o"/>
      <w:lvlJc w:val="left"/>
      <w:pPr>
        <w:ind w:left="3633" w:hanging="360"/>
      </w:pPr>
      <w:rPr>
        <w:rFonts w:ascii="Courier New" w:eastAsia="Courier New" w:hAnsi="Courier New" w:cs="Courier New"/>
      </w:rPr>
    </w:lvl>
    <w:lvl w:ilvl="5">
      <w:start w:val="1"/>
      <w:numFmt w:val="bullet"/>
      <w:lvlText w:val="▪"/>
      <w:lvlJc w:val="left"/>
      <w:pPr>
        <w:ind w:left="4353" w:hanging="360"/>
      </w:pPr>
      <w:rPr>
        <w:rFonts w:ascii="Noto Sans Symbols" w:eastAsia="Noto Sans Symbols" w:hAnsi="Noto Sans Symbols" w:cs="Noto Sans Symbols"/>
      </w:rPr>
    </w:lvl>
    <w:lvl w:ilvl="6">
      <w:start w:val="1"/>
      <w:numFmt w:val="bullet"/>
      <w:lvlText w:val="●"/>
      <w:lvlJc w:val="left"/>
      <w:pPr>
        <w:ind w:left="5073" w:hanging="360"/>
      </w:pPr>
      <w:rPr>
        <w:rFonts w:ascii="Noto Sans Symbols" w:eastAsia="Noto Sans Symbols" w:hAnsi="Noto Sans Symbols" w:cs="Noto Sans Symbols"/>
      </w:rPr>
    </w:lvl>
    <w:lvl w:ilvl="7">
      <w:start w:val="1"/>
      <w:numFmt w:val="bullet"/>
      <w:lvlText w:val="o"/>
      <w:lvlJc w:val="left"/>
      <w:pPr>
        <w:ind w:left="5793" w:hanging="360"/>
      </w:pPr>
      <w:rPr>
        <w:rFonts w:ascii="Courier New" w:eastAsia="Courier New" w:hAnsi="Courier New" w:cs="Courier New"/>
      </w:rPr>
    </w:lvl>
    <w:lvl w:ilvl="8">
      <w:start w:val="1"/>
      <w:numFmt w:val="bullet"/>
      <w:lvlText w:val="▪"/>
      <w:lvlJc w:val="left"/>
      <w:pPr>
        <w:ind w:left="6513" w:hanging="360"/>
      </w:pPr>
      <w:rPr>
        <w:rFonts w:ascii="Noto Sans Symbols" w:eastAsia="Noto Sans Symbols" w:hAnsi="Noto Sans Symbols" w:cs="Noto Sans Symbols"/>
      </w:rPr>
    </w:lvl>
  </w:abstractNum>
  <w:abstractNum w:abstractNumId="63">
    <w:nsid w:val="58853143"/>
    <w:multiLevelType w:val="multilevel"/>
    <w:tmpl w:val="4EDCAE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486"/>
        </w:tabs>
        <w:ind w:left="2486"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59333CC4"/>
    <w:multiLevelType w:val="hybridMultilevel"/>
    <w:tmpl w:val="5CB297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nsid w:val="59F55B2B"/>
    <w:multiLevelType w:val="multilevel"/>
    <w:tmpl w:val="8D6CF850"/>
    <w:lvl w:ilvl="0">
      <w:start w:val="1"/>
      <w:numFmt w:val="decimal"/>
      <w:lvlText w:val="%1."/>
      <w:lvlJc w:val="left"/>
      <w:pPr>
        <w:ind w:left="928" w:hanging="360"/>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66">
    <w:nsid w:val="5A651DDC"/>
    <w:multiLevelType w:val="multilevel"/>
    <w:tmpl w:val="6BC4D2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5CC36B36"/>
    <w:multiLevelType w:val="multilevel"/>
    <w:tmpl w:val="AD7ABE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nsid w:val="5CD11A8D"/>
    <w:multiLevelType w:val="hybridMultilevel"/>
    <w:tmpl w:val="33161AB8"/>
    <w:lvl w:ilvl="0" w:tplc="21F89538">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9">
    <w:nsid w:val="5D961264"/>
    <w:multiLevelType w:val="hybridMultilevel"/>
    <w:tmpl w:val="4E601CF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nsid w:val="5E070C92"/>
    <w:multiLevelType w:val="multilevel"/>
    <w:tmpl w:val="E7962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nsid w:val="61D32C94"/>
    <w:multiLevelType w:val="hybridMultilevel"/>
    <w:tmpl w:val="FA506CC2"/>
    <w:lvl w:ilvl="0" w:tplc="5FCEC354">
      <w:start w:val="33"/>
      <w:numFmt w:val="bullet"/>
      <w:lvlText w:val="-"/>
      <w:lvlJc w:val="left"/>
      <w:pPr>
        <w:tabs>
          <w:tab w:val="num" w:pos="2400"/>
        </w:tabs>
        <w:ind w:left="2400" w:hanging="360"/>
      </w:pPr>
      <w:rPr>
        <w:rFonts w:ascii="Times New Roman" w:eastAsia="Times New Roman" w:hAnsi="Times New Roman" w:cs="Times New Roman" w:hint="default"/>
      </w:rPr>
    </w:lvl>
    <w:lvl w:ilvl="1" w:tplc="E0FA9034">
      <w:start w:val="1"/>
      <w:numFmt w:val="decimal"/>
      <w:lvlText w:val="%2."/>
      <w:lvlJc w:val="left"/>
      <w:pPr>
        <w:tabs>
          <w:tab w:val="num" w:pos="3120"/>
        </w:tabs>
        <w:ind w:left="3120" w:hanging="360"/>
      </w:pPr>
      <w:rPr>
        <w:rFonts w:ascii="Times New Roman" w:eastAsia="Times New Roman" w:hAnsi="Times New Roman" w:cs="Times New Roman"/>
      </w:rPr>
    </w:lvl>
    <w:lvl w:ilvl="2" w:tplc="04190005" w:tentative="1">
      <w:start w:val="1"/>
      <w:numFmt w:val="bullet"/>
      <w:lvlText w:val=""/>
      <w:lvlJc w:val="left"/>
      <w:pPr>
        <w:tabs>
          <w:tab w:val="num" w:pos="3840"/>
        </w:tabs>
        <w:ind w:left="3840" w:hanging="360"/>
      </w:pPr>
      <w:rPr>
        <w:rFonts w:ascii="Wingdings" w:hAnsi="Wingdings" w:hint="default"/>
      </w:rPr>
    </w:lvl>
    <w:lvl w:ilvl="3" w:tplc="04190001" w:tentative="1">
      <w:start w:val="1"/>
      <w:numFmt w:val="bullet"/>
      <w:lvlText w:val=""/>
      <w:lvlJc w:val="left"/>
      <w:pPr>
        <w:tabs>
          <w:tab w:val="num" w:pos="4560"/>
        </w:tabs>
        <w:ind w:left="4560" w:hanging="360"/>
      </w:pPr>
      <w:rPr>
        <w:rFonts w:ascii="Symbol" w:hAnsi="Symbol" w:hint="default"/>
      </w:rPr>
    </w:lvl>
    <w:lvl w:ilvl="4" w:tplc="04190003" w:tentative="1">
      <w:start w:val="1"/>
      <w:numFmt w:val="bullet"/>
      <w:lvlText w:val="o"/>
      <w:lvlJc w:val="left"/>
      <w:pPr>
        <w:tabs>
          <w:tab w:val="num" w:pos="5280"/>
        </w:tabs>
        <w:ind w:left="5280" w:hanging="360"/>
      </w:pPr>
      <w:rPr>
        <w:rFonts w:ascii="Courier New" w:hAnsi="Courier New" w:cs="Courier New" w:hint="default"/>
      </w:rPr>
    </w:lvl>
    <w:lvl w:ilvl="5" w:tplc="04190005" w:tentative="1">
      <w:start w:val="1"/>
      <w:numFmt w:val="bullet"/>
      <w:lvlText w:val=""/>
      <w:lvlJc w:val="left"/>
      <w:pPr>
        <w:tabs>
          <w:tab w:val="num" w:pos="6000"/>
        </w:tabs>
        <w:ind w:left="6000" w:hanging="360"/>
      </w:pPr>
      <w:rPr>
        <w:rFonts w:ascii="Wingdings" w:hAnsi="Wingdings" w:hint="default"/>
      </w:rPr>
    </w:lvl>
    <w:lvl w:ilvl="6" w:tplc="04190001" w:tentative="1">
      <w:start w:val="1"/>
      <w:numFmt w:val="bullet"/>
      <w:lvlText w:val=""/>
      <w:lvlJc w:val="left"/>
      <w:pPr>
        <w:tabs>
          <w:tab w:val="num" w:pos="6720"/>
        </w:tabs>
        <w:ind w:left="6720" w:hanging="360"/>
      </w:pPr>
      <w:rPr>
        <w:rFonts w:ascii="Symbol" w:hAnsi="Symbol" w:hint="default"/>
      </w:rPr>
    </w:lvl>
    <w:lvl w:ilvl="7" w:tplc="04190003" w:tentative="1">
      <w:start w:val="1"/>
      <w:numFmt w:val="bullet"/>
      <w:lvlText w:val="o"/>
      <w:lvlJc w:val="left"/>
      <w:pPr>
        <w:tabs>
          <w:tab w:val="num" w:pos="7440"/>
        </w:tabs>
        <w:ind w:left="7440" w:hanging="360"/>
      </w:pPr>
      <w:rPr>
        <w:rFonts w:ascii="Courier New" w:hAnsi="Courier New" w:cs="Courier New" w:hint="default"/>
      </w:rPr>
    </w:lvl>
    <w:lvl w:ilvl="8" w:tplc="04190005" w:tentative="1">
      <w:start w:val="1"/>
      <w:numFmt w:val="bullet"/>
      <w:lvlText w:val=""/>
      <w:lvlJc w:val="left"/>
      <w:pPr>
        <w:tabs>
          <w:tab w:val="num" w:pos="8160"/>
        </w:tabs>
        <w:ind w:left="8160" w:hanging="360"/>
      </w:pPr>
      <w:rPr>
        <w:rFonts w:ascii="Wingdings" w:hAnsi="Wingdings" w:hint="default"/>
      </w:rPr>
    </w:lvl>
  </w:abstractNum>
  <w:abstractNum w:abstractNumId="72">
    <w:nsid w:val="61FC433B"/>
    <w:multiLevelType w:val="hybridMultilevel"/>
    <w:tmpl w:val="71703390"/>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3">
    <w:nsid w:val="62DF580E"/>
    <w:multiLevelType w:val="hybridMultilevel"/>
    <w:tmpl w:val="7FEC0CB2"/>
    <w:lvl w:ilvl="0" w:tplc="B2FE4D72">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63DA0162"/>
    <w:multiLevelType w:val="hybridMultilevel"/>
    <w:tmpl w:val="8A44CBF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5">
    <w:nsid w:val="696F02FD"/>
    <w:multiLevelType w:val="multilevel"/>
    <w:tmpl w:val="225EF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AAB6A47"/>
    <w:multiLevelType w:val="multilevel"/>
    <w:tmpl w:val="C50A8C24"/>
    <w:lvl w:ilvl="0">
      <w:start w:val="4"/>
      <w:numFmt w:val="decimal"/>
      <w:lvlText w:val="%1"/>
      <w:lvlJc w:val="left"/>
      <w:pPr>
        <w:ind w:left="375" w:hanging="375"/>
      </w:pPr>
      <w:rPr>
        <w:rFonts w:eastAsia="Times New Roman" w:hint="default"/>
      </w:rPr>
    </w:lvl>
    <w:lvl w:ilvl="1">
      <w:start w:val="5"/>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77">
    <w:nsid w:val="6CB0708D"/>
    <w:multiLevelType w:val="multilevel"/>
    <w:tmpl w:val="2034B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nsid w:val="6ECF3D12"/>
    <w:multiLevelType w:val="multilevel"/>
    <w:tmpl w:val="3FDE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01367AF"/>
    <w:multiLevelType w:val="multilevel"/>
    <w:tmpl w:val="C7C202C2"/>
    <w:lvl w:ilvl="0">
      <w:start w:val="1"/>
      <w:numFmt w:val="bullet"/>
      <w:lvlText w:val="-"/>
      <w:lvlJc w:val="left"/>
      <w:pPr>
        <w:ind w:left="754" w:hanging="359"/>
      </w:pPr>
      <w:rPr>
        <w:rFonts w:ascii="Times New Roman" w:eastAsia="Times New Roman" w:hAnsi="Times New Roman" w:cs="Times New Roman"/>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80">
    <w:nsid w:val="70314C32"/>
    <w:multiLevelType w:val="multilevel"/>
    <w:tmpl w:val="B16CFBB2"/>
    <w:lvl w:ilvl="0">
      <w:start w:val="1"/>
      <w:numFmt w:val="bullet"/>
      <w:lvlText w:val="-"/>
      <w:lvlJc w:val="left"/>
      <w:pPr>
        <w:ind w:left="754" w:hanging="35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nsid w:val="70C86ECE"/>
    <w:multiLevelType w:val="hybridMultilevel"/>
    <w:tmpl w:val="38906272"/>
    <w:lvl w:ilvl="0" w:tplc="5FCEC354">
      <w:start w:val="33"/>
      <w:numFmt w:val="bullet"/>
      <w:lvlText w:val="-"/>
      <w:lvlJc w:val="left"/>
      <w:pPr>
        <w:tabs>
          <w:tab w:val="num" w:pos="4176"/>
        </w:tabs>
        <w:ind w:left="4176" w:hanging="360"/>
      </w:pPr>
      <w:rPr>
        <w:rFonts w:ascii="Times New Roman" w:eastAsia="Times New Roman" w:hAnsi="Times New Roman" w:cs="Times New Roman" w:hint="default"/>
      </w:rPr>
    </w:lvl>
    <w:lvl w:ilvl="1" w:tplc="04220003" w:tentative="1">
      <w:start w:val="1"/>
      <w:numFmt w:val="bullet"/>
      <w:lvlText w:val="o"/>
      <w:lvlJc w:val="left"/>
      <w:pPr>
        <w:ind w:left="3216" w:hanging="360"/>
      </w:pPr>
      <w:rPr>
        <w:rFonts w:ascii="Courier New" w:hAnsi="Courier New" w:cs="Courier New" w:hint="default"/>
      </w:rPr>
    </w:lvl>
    <w:lvl w:ilvl="2" w:tplc="04220005">
      <w:start w:val="1"/>
      <w:numFmt w:val="bullet"/>
      <w:lvlText w:val=""/>
      <w:lvlJc w:val="left"/>
      <w:pPr>
        <w:ind w:left="3936" w:hanging="360"/>
      </w:pPr>
      <w:rPr>
        <w:rFonts w:ascii="Wingdings" w:hAnsi="Wingdings" w:hint="default"/>
      </w:rPr>
    </w:lvl>
    <w:lvl w:ilvl="3" w:tplc="04220001" w:tentative="1">
      <w:start w:val="1"/>
      <w:numFmt w:val="bullet"/>
      <w:lvlText w:val=""/>
      <w:lvlJc w:val="left"/>
      <w:pPr>
        <w:ind w:left="4656" w:hanging="360"/>
      </w:pPr>
      <w:rPr>
        <w:rFonts w:ascii="Symbol" w:hAnsi="Symbol" w:hint="default"/>
      </w:rPr>
    </w:lvl>
    <w:lvl w:ilvl="4" w:tplc="04220003" w:tentative="1">
      <w:start w:val="1"/>
      <w:numFmt w:val="bullet"/>
      <w:lvlText w:val="o"/>
      <w:lvlJc w:val="left"/>
      <w:pPr>
        <w:ind w:left="5376" w:hanging="360"/>
      </w:pPr>
      <w:rPr>
        <w:rFonts w:ascii="Courier New" w:hAnsi="Courier New" w:cs="Courier New" w:hint="default"/>
      </w:rPr>
    </w:lvl>
    <w:lvl w:ilvl="5" w:tplc="04220005" w:tentative="1">
      <w:start w:val="1"/>
      <w:numFmt w:val="bullet"/>
      <w:lvlText w:val=""/>
      <w:lvlJc w:val="left"/>
      <w:pPr>
        <w:ind w:left="6096" w:hanging="360"/>
      </w:pPr>
      <w:rPr>
        <w:rFonts w:ascii="Wingdings" w:hAnsi="Wingdings" w:hint="default"/>
      </w:rPr>
    </w:lvl>
    <w:lvl w:ilvl="6" w:tplc="04220001" w:tentative="1">
      <w:start w:val="1"/>
      <w:numFmt w:val="bullet"/>
      <w:lvlText w:val=""/>
      <w:lvlJc w:val="left"/>
      <w:pPr>
        <w:ind w:left="6816" w:hanging="360"/>
      </w:pPr>
      <w:rPr>
        <w:rFonts w:ascii="Symbol" w:hAnsi="Symbol" w:hint="default"/>
      </w:rPr>
    </w:lvl>
    <w:lvl w:ilvl="7" w:tplc="04220003" w:tentative="1">
      <w:start w:val="1"/>
      <w:numFmt w:val="bullet"/>
      <w:lvlText w:val="o"/>
      <w:lvlJc w:val="left"/>
      <w:pPr>
        <w:ind w:left="7536" w:hanging="360"/>
      </w:pPr>
      <w:rPr>
        <w:rFonts w:ascii="Courier New" w:hAnsi="Courier New" w:cs="Courier New" w:hint="default"/>
      </w:rPr>
    </w:lvl>
    <w:lvl w:ilvl="8" w:tplc="04220005" w:tentative="1">
      <w:start w:val="1"/>
      <w:numFmt w:val="bullet"/>
      <w:lvlText w:val=""/>
      <w:lvlJc w:val="left"/>
      <w:pPr>
        <w:ind w:left="8256" w:hanging="360"/>
      </w:pPr>
      <w:rPr>
        <w:rFonts w:ascii="Wingdings" w:hAnsi="Wingdings" w:hint="default"/>
      </w:rPr>
    </w:lvl>
  </w:abstractNum>
  <w:abstractNum w:abstractNumId="82">
    <w:nsid w:val="70F95309"/>
    <w:multiLevelType w:val="hybridMultilevel"/>
    <w:tmpl w:val="B434CFA6"/>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3">
    <w:nsid w:val="71163C26"/>
    <w:multiLevelType w:val="hybridMultilevel"/>
    <w:tmpl w:val="3676BAC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4">
    <w:nsid w:val="71E41847"/>
    <w:multiLevelType w:val="hybridMultilevel"/>
    <w:tmpl w:val="FC62E4C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5">
    <w:nsid w:val="744D089C"/>
    <w:multiLevelType w:val="hybridMultilevel"/>
    <w:tmpl w:val="D6147C16"/>
    <w:lvl w:ilvl="0" w:tplc="F48EA1B2">
      <w:start w:val="1"/>
      <w:numFmt w:val="bullet"/>
      <w:lvlText w:val=""/>
      <w:lvlJc w:val="left"/>
      <w:pPr>
        <w:tabs>
          <w:tab w:val="num" w:pos="966"/>
        </w:tabs>
        <w:ind w:left="966" w:hanging="340"/>
      </w:pPr>
      <w:rPr>
        <w:rFonts w:ascii="Wingdings" w:hAnsi="Wingdings" w:hint="default"/>
        <w:color w:val="auto"/>
        <w:sz w:val="28"/>
      </w:rPr>
    </w:lvl>
    <w:lvl w:ilvl="1" w:tplc="04190003" w:tentative="1">
      <w:start w:val="1"/>
      <w:numFmt w:val="bullet"/>
      <w:lvlText w:val="o"/>
      <w:lvlJc w:val="left"/>
      <w:pPr>
        <w:tabs>
          <w:tab w:val="num" w:pos="1839"/>
        </w:tabs>
        <w:ind w:left="1839" w:hanging="360"/>
      </w:pPr>
      <w:rPr>
        <w:rFonts w:ascii="Courier New" w:hAnsi="Courier New" w:cs="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cs="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cs="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86">
    <w:nsid w:val="76283ED2"/>
    <w:multiLevelType w:val="multilevel"/>
    <w:tmpl w:val="69EC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6AA1AD8"/>
    <w:multiLevelType w:val="multilevel"/>
    <w:tmpl w:val="225EF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76107C9"/>
    <w:multiLevelType w:val="hybridMultilevel"/>
    <w:tmpl w:val="5C849B0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9">
    <w:nsid w:val="78494A4C"/>
    <w:multiLevelType w:val="hybridMultilevel"/>
    <w:tmpl w:val="38325C9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0">
    <w:nsid w:val="78DB36CE"/>
    <w:multiLevelType w:val="multilevel"/>
    <w:tmpl w:val="76D4FD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1">
    <w:nsid w:val="798775A1"/>
    <w:multiLevelType w:val="hybridMultilevel"/>
    <w:tmpl w:val="BCD6EB2E"/>
    <w:lvl w:ilvl="0" w:tplc="1D0EE8C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A264696"/>
    <w:multiLevelType w:val="hybridMultilevel"/>
    <w:tmpl w:val="0FB4D97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7A3F2072"/>
    <w:multiLevelType w:val="hybridMultilevel"/>
    <w:tmpl w:val="F5A6AA02"/>
    <w:lvl w:ilvl="0" w:tplc="04220001">
      <w:start w:val="1"/>
      <w:numFmt w:val="bullet"/>
      <w:lvlText w:val=""/>
      <w:lvlJc w:val="left"/>
      <w:pPr>
        <w:ind w:left="785" w:hanging="360"/>
      </w:pPr>
      <w:rPr>
        <w:rFonts w:ascii="Symbol" w:hAnsi="Symbol"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94">
    <w:nsid w:val="7A417536"/>
    <w:multiLevelType w:val="hybridMultilevel"/>
    <w:tmpl w:val="67B04E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5">
    <w:nsid w:val="7F1527BE"/>
    <w:multiLevelType w:val="multilevel"/>
    <w:tmpl w:val="6C2AECA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62"/>
  </w:num>
  <w:num w:numId="3">
    <w:abstractNumId w:val="17"/>
  </w:num>
  <w:num w:numId="4">
    <w:abstractNumId w:val="61"/>
  </w:num>
  <w:num w:numId="5">
    <w:abstractNumId w:val="11"/>
  </w:num>
  <w:num w:numId="6">
    <w:abstractNumId w:val="79"/>
  </w:num>
  <w:num w:numId="7">
    <w:abstractNumId w:val="70"/>
  </w:num>
  <w:num w:numId="8">
    <w:abstractNumId w:val="66"/>
  </w:num>
  <w:num w:numId="9">
    <w:abstractNumId w:val="80"/>
  </w:num>
  <w:num w:numId="10">
    <w:abstractNumId w:val="58"/>
  </w:num>
  <w:num w:numId="11">
    <w:abstractNumId w:val="90"/>
  </w:num>
  <w:num w:numId="12">
    <w:abstractNumId w:val="21"/>
  </w:num>
  <w:num w:numId="13">
    <w:abstractNumId w:val="2"/>
  </w:num>
  <w:num w:numId="14">
    <w:abstractNumId w:val="59"/>
  </w:num>
  <w:num w:numId="15">
    <w:abstractNumId w:val="77"/>
  </w:num>
  <w:num w:numId="16">
    <w:abstractNumId w:val="52"/>
  </w:num>
  <w:num w:numId="17">
    <w:abstractNumId w:val="37"/>
  </w:num>
  <w:num w:numId="18">
    <w:abstractNumId w:val="50"/>
  </w:num>
  <w:num w:numId="19">
    <w:abstractNumId w:val="4"/>
  </w:num>
  <w:num w:numId="20">
    <w:abstractNumId w:val="0"/>
  </w:num>
  <w:num w:numId="21">
    <w:abstractNumId w:val="6"/>
  </w:num>
  <w:num w:numId="22">
    <w:abstractNumId w:val="27"/>
  </w:num>
  <w:num w:numId="23">
    <w:abstractNumId w:val="67"/>
  </w:num>
  <w:num w:numId="24">
    <w:abstractNumId w:val="1"/>
  </w:num>
  <w:num w:numId="25">
    <w:abstractNumId w:val="6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13"/>
  </w:num>
  <w:num w:numId="30">
    <w:abstractNumId w:val="55"/>
  </w:num>
  <w:num w:numId="31">
    <w:abstractNumId w:val="95"/>
  </w:num>
  <w:num w:numId="3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48"/>
  </w:num>
  <w:num w:numId="35">
    <w:abstractNumId w:val="22"/>
  </w:num>
  <w:num w:numId="36">
    <w:abstractNumId w:val="87"/>
  </w:num>
  <w:num w:numId="37">
    <w:abstractNumId w:val="25"/>
  </w:num>
  <w:num w:numId="38">
    <w:abstractNumId w:val="38"/>
  </w:num>
  <w:num w:numId="39">
    <w:abstractNumId w:val="86"/>
  </w:num>
  <w:num w:numId="40">
    <w:abstractNumId w:val="78"/>
  </w:num>
  <w:num w:numId="41">
    <w:abstractNumId w:val="12"/>
  </w:num>
  <w:num w:numId="42">
    <w:abstractNumId w:val="40"/>
  </w:num>
  <w:num w:numId="43">
    <w:abstractNumId w:val="18"/>
    <w:lvlOverride w:ilvl="0">
      <w:lvl w:ilvl="0">
        <w:numFmt w:val="decimal"/>
        <w:lvlText w:val="%1."/>
        <w:lvlJc w:val="left"/>
      </w:lvl>
    </w:lvlOverride>
  </w:num>
  <w:num w:numId="44">
    <w:abstractNumId w:val="18"/>
    <w:lvlOverride w:ilvl="0">
      <w:lvl w:ilvl="0">
        <w:numFmt w:val="decimal"/>
        <w:lvlText w:val="%1."/>
        <w:lvlJc w:val="left"/>
      </w:lvl>
    </w:lvlOverride>
  </w:num>
  <w:num w:numId="45">
    <w:abstractNumId w:val="18"/>
    <w:lvlOverride w:ilvl="0">
      <w:lvl w:ilvl="0">
        <w:numFmt w:val="decimal"/>
        <w:lvlText w:val="%1."/>
        <w:lvlJc w:val="left"/>
      </w:lvl>
    </w:lvlOverride>
  </w:num>
  <w:num w:numId="46">
    <w:abstractNumId w:val="1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7">
    <w:abstractNumId w:val="3"/>
  </w:num>
  <w:num w:numId="48">
    <w:abstractNumId w:val="30"/>
  </w:num>
  <w:num w:numId="49">
    <w:abstractNumId w:val="91"/>
  </w:num>
  <w:num w:numId="50">
    <w:abstractNumId w:val="14"/>
  </w:num>
  <w:num w:numId="51">
    <w:abstractNumId w:val="16"/>
  </w:num>
  <w:num w:numId="52">
    <w:abstractNumId w:val="65"/>
  </w:num>
  <w:num w:numId="53">
    <w:abstractNumId w:val="85"/>
  </w:num>
  <w:num w:numId="54">
    <w:abstractNumId w:val="35"/>
  </w:num>
  <w:num w:numId="55">
    <w:abstractNumId w:val="56"/>
  </w:num>
  <w:num w:numId="56">
    <w:abstractNumId w:val="76"/>
  </w:num>
  <w:num w:numId="57">
    <w:abstractNumId w:val="75"/>
  </w:num>
  <w:num w:numId="58">
    <w:abstractNumId w:val="33"/>
  </w:num>
  <w:num w:numId="59">
    <w:abstractNumId w:val="32"/>
  </w:num>
  <w:num w:numId="60">
    <w:abstractNumId w:val="84"/>
  </w:num>
  <w:num w:numId="61">
    <w:abstractNumId w:val="7"/>
  </w:num>
  <w:num w:numId="62">
    <w:abstractNumId w:val="51"/>
  </w:num>
  <w:num w:numId="63">
    <w:abstractNumId w:val="45"/>
  </w:num>
  <w:num w:numId="64">
    <w:abstractNumId w:val="42"/>
  </w:num>
  <w:num w:numId="65">
    <w:abstractNumId w:val="82"/>
  </w:num>
  <w:num w:numId="66">
    <w:abstractNumId w:val="69"/>
  </w:num>
  <w:num w:numId="67">
    <w:abstractNumId w:val="83"/>
  </w:num>
  <w:num w:numId="68">
    <w:abstractNumId w:val="41"/>
  </w:num>
  <w:num w:numId="69">
    <w:abstractNumId w:val="46"/>
  </w:num>
  <w:num w:numId="70">
    <w:abstractNumId w:val="74"/>
  </w:num>
  <w:num w:numId="71">
    <w:abstractNumId w:val="72"/>
  </w:num>
  <w:num w:numId="72">
    <w:abstractNumId w:val="71"/>
  </w:num>
  <w:num w:numId="73">
    <w:abstractNumId w:val="92"/>
  </w:num>
  <w:num w:numId="74">
    <w:abstractNumId w:val="68"/>
  </w:num>
  <w:num w:numId="75">
    <w:abstractNumId w:val="24"/>
  </w:num>
  <w:num w:numId="76">
    <w:abstractNumId w:val="57"/>
  </w:num>
  <w:num w:numId="77">
    <w:abstractNumId w:val="29"/>
  </w:num>
  <w:num w:numId="78">
    <w:abstractNumId w:val="81"/>
  </w:num>
  <w:num w:numId="79">
    <w:abstractNumId w:val="39"/>
  </w:num>
  <w:num w:numId="80">
    <w:abstractNumId w:val="54"/>
  </w:num>
  <w:num w:numId="81">
    <w:abstractNumId w:val="36"/>
  </w:num>
  <w:num w:numId="82">
    <w:abstractNumId w:val="64"/>
  </w:num>
  <w:num w:numId="83">
    <w:abstractNumId w:val="94"/>
  </w:num>
  <w:num w:numId="84">
    <w:abstractNumId w:val="9"/>
  </w:num>
  <w:num w:numId="85">
    <w:abstractNumId w:val="89"/>
  </w:num>
  <w:num w:numId="86">
    <w:abstractNumId w:val="53"/>
  </w:num>
  <w:num w:numId="87">
    <w:abstractNumId w:val="34"/>
  </w:num>
  <w:num w:numId="88">
    <w:abstractNumId w:val="47"/>
  </w:num>
  <w:num w:numId="89">
    <w:abstractNumId w:val="23"/>
  </w:num>
  <w:num w:numId="90">
    <w:abstractNumId w:val="19"/>
  </w:num>
  <w:num w:numId="91">
    <w:abstractNumId w:val="31"/>
  </w:num>
  <w:num w:numId="92">
    <w:abstractNumId w:val="20"/>
  </w:num>
  <w:num w:numId="93">
    <w:abstractNumId w:val="15"/>
  </w:num>
  <w:num w:numId="94">
    <w:abstractNumId w:val="5"/>
  </w:num>
  <w:num w:numId="95">
    <w:abstractNumId w:val="93"/>
  </w:num>
  <w:num w:numId="96">
    <w:abstractNumId w:val="73"/>
  </w:num>
  <w:num w:numId="97">
    <w:abstractNumId w:val="88"/>
  </w:num>
  <w:num w:numId="98">
    <w:abstractNumId w:val="26"/>
  </w:num>
  <w:num w:numId="99">
    <w:abstractNumId w:val="4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F8"/>
    <w:rsid w:val="00002659"/>
    <w:rsid w:val="00002C0F"/>
    <w:rsid w:val="0001280E"/>
    <w:rsid w:val="00013DF3"/>
    <w:rsid w:val="00015D54"/>
    <w:rsid w:val="00022157"/>
    <w:rsid w:val="000273B7"/>
    <w:rsid w:val="000301AF"/>
    <w:rsid w:val="0003229A"/>
    <w:rsid w:val="00042C78"/>
    <w:rsid w:val="00042F55"/>
    <w:rsid w:val="0004342C"/>
    <w:rsid w:val="00044854"/>
    <w:rsid w:val="000448E2"/>
    <w:rsid w:val="00045F39"/>
    <w:rsid w:val="0005461E"/>
    <w:rsid w:val="000630FD"/>
    <w:rsid w:val="000653C2"/>
    <w:rsid w:val="00070946"/>
    <w:rsid w:val="0007671D"/>
    <w:rsid w:val="0008693F"/>
    <w:rsid w:val="000955D5"/>
    <w:rsid w:val="000972D2"/>
    <w:rsid w:val="000A12EE"/>
    <w:rsid w:val="000B13A0"/>
    <w:rsid w:val="000B2332"/>
    <w:rsid w:val="000C49D9"/>
    <w:rsid w:val="000C5316"/>
    <w:rsid w:val="000C7CC4"/>
    <w:rsid w:val="000D10CD"/>
    <w:rsid w:val="000D26B0"/>
    <w:rsid w:val="000D450A"/>
    <w:rsid w:val="000D789B"/>
    <w:rsid w:val="000E626A"/>
    <w:rsid w:val="000E7D27"/>
    <w:rsid w:val="000F18CB"/>
    <w:rsid w:val="000F2173"/>
    <w:rsid w:val="000F72E9"/>
    <w:rsid w:val="0011242F"/>
    <w:rsid w:val="001131B1"/>
    <w:rsid w:val="00114C27"/>
    <w:rsid w:val="001168B1"/>
    <w:rsid w:val="00116A6A"/>
    <w:rsid w:val="00120D3E"/>
    <w:rsid w:val="00122039"/>
    <w:rsid w:val="00125A43"/>
    <w:rsid w:val="00127B83"/>
    <w:rsid w:val="00141538"/>
    <w:rsid w:val="00152220"/>
    <w:rsid w:val="00162E3D"/>
    <w:rsid w:val="00164A2F"/>
    <w:rsid w:val="00167FDA"/>
    <w:rsid w:val="00171210"/>
    <w:rsid w:val="0017264B"/>
    <w:rsid w:val="001738CC"/>
    <w:rsid w:val="00174631"/>
    <w:rsid w:val="0017542E"/>
    <w:rsid w:val="00175B21"/>
    <w:rsid w:val="001769C3"/>
    <w:rsid w:val="00182163"/>
    <w:rsid w:val="00190368"/>
    <w:rsid w:val="00191B83"/>
    <w:rsid w:val="00192CB9"/>
    <w:rsid w:val="0019403E"/>
    <w:rsid w:val="00195DBC"/>
    <w:rsid w:val="001970AB"/>
    <w:rsid w:val="001A10B7"/>
    <w:rsid w:val="001A157F"/>
    <w:rsid w:val="001A194E"/>
    <w:rsid w:val="001A35E6"/>
    <w:rsid w:val="001A40EA"/>
    <w:rsid w:val="001A4300"/>
    <w:rsid w:val="001B0064"/>
    <w:rsid w:val="001C248E"/>
    <w:rsid w:val="001D0897"/>
    <w:rsid w:val="001D38CE"/>
    <w:rsid w:val="001D71D7"/>
    <w:rsid w:val="001D7D2F"/>
    <w:rsid w:val="001E0F65"/>
    <w:rsid w:val="001E1CDB"/>
    <w:rsid w:val="001E397E"/>
    <w:rsid w:val="001E4625"/>
    <w:rsid w:val="001E55AB"/>
    <w:rsid w:val="001F0049"/>
    <w:rsid w:val="001F4C12"/>
    <w:rsid w:val="001F6015"/>
    <w:rsid w:val="001F6C9C"/>
    <w:rsid w:val="001F7FCF"/>
    <w:rsid w:val="00201BDE"/>
    <w:rsid w:val="0020217F"/>
    <w:rsid w:val="0020317A"/>
    <w:rsid w:val="0021192E"/>
    <w:rsid w:val="00213F79"/>
    <w:rsid w:val="00215BA1"/>
    <w:rsid w:val="00220A66"/>
    <w:rsid w:val="002250C6"/>
    <w:rsid w:val="00225593"/>
    <w:rsid w:val="00230931"/>
    <w:rsid w:val="00231B34"/>
    <w:rsid w:val="00241FE5"/>
    <w:rsid w:val="00243EA1"/>
    <w:rsid w:val="00251F44"/>
    <w:rsid w:val="0025454F"/>
    <w:rsid w:val="00255572"/>
    <w:rsid w:val="00257FFA"/>
    <w:rsid w:val="002656F6"/>
    <w:rsid w:val="00265B30"/>
    <w:rsid w:val="00266A24"/>
    <w:rsid w:val="0026772F"/>
    <w:rsid w:val="002746D8"/>
    <w:rsid w:val="00274A2B"/>
    <w:rsid w:val="00274F20"/>
    <w:rsid w:val="002758D3"/>
    <w:rsid w:val="002771C4"/>
    <w:rsid w:val="00277964"/>
    <w:rsid w:val="00281910"/>
    <w:rsid w:val="00281E9A"/>
    <w:rsid w:val="00287D68"/>
    <w:rsid w:val="00290646"/>
    <w:rsid w:val="00292286"/>
    <w:rsid w:val="00294E32"/>
    <w:rsid w:val="00295334"/>
    <w:rsid w:val="00296E30"/>
    <w:rsid w:val="00297449"/>
    <w:rsid w:val="002A0D35"/>
    <w:rsid w:val="002A1344"/>
    <w:rsid w:val="002A405D"/>
    <w:rsid w:val="002A5FD2"/>
    <w:rsid w:val="002A66FB"/>
    <w:rsid w:val="002B0C97"/>
    <w:rsid w:val="002B1F45"/>
    <w:rsid w:val="002B7171"/>
    <w:rsid w:val="002C007F"/>
    <w:rsid w:val="002C2223"/>
    <w:rsid w:val="002C59B4"/>
    <w:rsid w:val="002C6B3A"/>
    <w:rsid w:val="002D0D52"/>
    <w:rsid w:val="002D2B9A"/>
    <w:rsid w:val="002D5CFF"/>
    <w:rsid w:val="002D788F"/>
    <w:rsid w:val="002D7C8E"/>
    <w:rsid w:val="002E0438"/>
    <w:rsid w:val="002E23E9"/>
    <w:rsid w:val="002E3031"/>
    <w:rsid w:val="002E32E8"/>
    <w:rsid w:val="002E64FF"/>
    <w:rsid w:val="002F4CF4"/>
    <w:rsid w:val="002F5CC6"/>
    <w:rsid w:val="00301319"/>
    <w:rsid w:val="00307A77"/>
    <w:rsid w:val="00307B7E"/>
    <w:rsid w:val="003152BD"/>
    <w:rsid w:val="0031560C"/>
    <w:rsid w:val="00320D4B"/>
    <w:rsid w:val="00321C00"/>
    <w:rsid w:val="003238C8"/>
    <w:rsid w:val="00326D70"/>
    <w:rsid w:val="0033016F"/>
    <w:rsid w:val="00331D26"/>
    <w:rsid w:val="00333219"/>
    <w:rsid w:val="00335F05"/>
    <w:rsid w:val="0034158F"/>
    <w:rsid w:val="003500BF"/>
    <w:rsid w:val="00350862"/>
    <w:rsid w:val="00351F4E"/>
    <w:rsid w:val="0035242A"/>
    <w:rsid w:val="00352520"/>
    <w:rsid w:val="0035438C"/>
    <w:rsid w:val="00355BBC"/>
    <w:rsid w:val="00363A9C"/>
    <w:rsid w:val="003734BE"/>
    <w:rsid w:val="00375F42"/>
    <w:rsid w:val="00381276"/>
    <w:rsid w:val="003905B1"/>
    <w:rsid w:val="00393105"/>
    <w:rsid w:val="00394F27"/>
    <w:rsid w:val="00395F66"/>
    <w:rsid w:val="003967DE"/>
    <w:rsid w:val="003A0BFC"/>
    <w:rsid w:val="003A0C9E"/>
    <w:rsid w:val="003A491B"/>
    <w:rsid w:val="003B4A1D"/>
    <w:rsid w:val="003B5E36"/>
    <w:rsid w:val="003C32AD"/>
    <w:rsid w:val="003C3A77"/>
    <w:rsid w:val="003C57D2"/>
    <w:rsid w:val="003E71D8"/>
    <w:rsid w:val="003F1B67"/>
    <w:rsid w:val="003F485A"/>
    <w:rsid w:val="003F6A32"/>
    <w:rsid w:val="003F73A7"/>
    <w:rsid w:val="00401BB0"/>
    <w:rsid w:val="00403BE3"/>
    <w:rsid w:val="00404855"/>
    <w:rsid w:val="00407A0C"/>
    <w:rsid w:val="004122FC"/>
    <w:rsid w:val="004150FE"/>
    <w:rsid w:val="0042092F"/>
    <w:rsid w:val="00423F3F"/>
    <w:rsid w:val="004322EE"/>
    <w:rsid w:val="00432DDD"/>
    <w:rsid w:val="00440299"/>
    <w:rsid w:val="00443F84"/>
    <w:rsid w:val="0044401F"/>
    <w:rsid w:val="00451C95"/>
    <w:rsid w:val="00460F60"/>
    <w:rsid w:val="004630B1"/>
    <w:rsid w:val="00465D82"/>
    <w:rsid w:val="0046690A"/>
    <w:rsid w:val="0046694F"/>
    <w:rsid w:val="0046732A"/>
    <w:rsid w:val="004677C0"/>
    <w:rsid w:val="004705CF"/>
    <w:rsid w:val="004733E6"/>
    <w:rsid w:val="0047596A"/>
    <w:rsid w:val="00485925"/>
    <w:rsid w:val="0048654C"/>
    <w:rsid w:val="00487E1D"/>
    <w:rsid w:val="00493789"/>
    <w:rsid w:val="00493EF2"/>
    <w:rsid w:val="004967E4"/>
    <w:rsid w:val="004B4A67"/>
    <w:rsid w:val="004B6BC8"/>
    <w:rsid w:val="004C2900"/>
    <w:rsid w:val="004C2E48"/>
    <w:rsid w:val="004D07E8"/>
    <w:rsid w:val="004D0E20"/>
    <w:rsid w:val="004D712E"/>
    <w:rsid w:val="004D7B2D"/>
    <w:rsid w:val="004E2E89"/>
    <w:rsid w:val="004E7E36"/>
    <w:rsid w:val="005051A3"/>
    <w:rsid w:val="005067AD"/>
    <w:rsid w:val="00511439"/>
    <w:rsid w:val="0051348C"/>
    <w:rsid w:val="005147AD"/>
    <w:rsid w:val="0051492F"/>
    <w:rsid w:val="005171B1"/>
    <w:rsid w:val="00517253"/>
    <w:rsid w:val="005231FF"/>
    <w:rsid w:val="00531F44"/>
    <w:rsid w:val="00532CD6"/>
    <w:rsid w:val="00534B25"/>
    <w:rsid w:val="00537FC0"/>
    <w:rsid w:val="00543C80"/>
    <w:rsid w:val="00547331"/>
    <w:rsid w:val="00547EF0"/>
    <w:rsid w:val="00550FE0"/>
    <w:rsid w:val="00551D98"/>
    <w:rsid w:val="005533AF"/>
    <w:rsid w:val="005555EF"/>
    <w:rsid w:val="00555926"/>
    <w:rsid w:val="00560B3E"/>
    <w:rsid w:val="00564C08"/>
    <w:rsid w:val="005665F7"/>
    <w:rsid w:val="00573EDD"/>
    <w:rsid w:val="0057443E"/>
    <w:rsid w:val="0057681C"/>
    <w:rsid w:val="00581E70"/>
    <w:rsid w:val="00583855"/>
    <w:rsid w:val="00596AA2"/>
    <w:rsid w:val="00597049"/>
    <w:rsid w:val="005A087A"/>
    <w:rsid w:val="005A0C32"/>
    <w:rsid w:val="005A6C73"/>
    <w:rsid w:val="005B2EF9"/>
    <w:rsid w:val="005B37E5"/>
    <w:rsid w:val="005B61C8"/>
    <w:rsid w:val="005B7BEA"/>
    <w:rsid w:val="005C285B"/>
    <w:rsid w:val="005E2B2B"/>
    <w:rsid w:val="005E3371"/>
    <w:rsid w:val="005E4547"/>
    <w:rsid w:val="005F4214"/>
    <w:rsid w:val="00600D92"/>
    <w:rsid w:val="00602F40"/>
    <w:rsid w:val="00613356"/>
    <w:rsid w:val="00617EEC"/>
    <w:rsid w:val="00624203"/>
    <w:rsid w:val="006309F7"/>
    <w:rsid w:val="00633E4E"/>
    <w:rsid w:val="00634AD8"/>
    <w:rsid w:val="00637CD1"/>
    <w:rsid w:val="006542FF"/>
    <w:rsid w:val="00655833"/>
    <w:rsid w:val="006572CD"/>
    <w:rsid w:val="006640C6"/>
    <w:rsid w:val="006674F6"/>
    <w:rsid w:val="00671104"/>
    <w:rsid w:val="00686D16"/>
    <w:rsid w:val="00691AA8"/>
    <w:rsid w:val="006957C0"/>
    <w:rsid w:val="00695FB9"/>
    <w:rsid w:val="006970AA"/>
    <w:rsid w:val="006A414F"/>
    <w:rsid w:val="006A6590"/>
    <w:rsid w:val="006A7A2C"/>
    <w:rsid w:val="006B2EE4"/>
    <w:rsid w:val="006B50E1"/>
    <w:rsid w:val="006C00E3"/>
    <w:rsid w:val="006C2549"/>
    <w:rsid w:val="006D5CF2"/>
    <w:rsid w:val="006D6A98"/>
    <w:rsid w:val="006E51AA"/>
    <w:rsid w:val="006E5F89"/>
    <w:rsid w:val="006E6641"/>
    <w:rsid w:val="006E7482"/>
    <w:rsid w:val="006F0E7F"/>
    <w:rsid w:val="006F3EDA"/>
    <w:rsid w:val="006F6467"/>
    <w:rsid w:val="007019F3"/>
    <w:rsid w:val="00703C17"/>
    <w:rsid w:val="00710BCA"/>
    <w:rsid w:val="00710E28"/>
    <w:rsid w:val="007141FA"/>
    <w:rsid w:val="00715DD3"/>
    <w:rsid w:val="00717EE4"/>
    <w:rsid w:val="00720C52"/>
    <w:rsid w:val="00722620"/>
    <w:rsid w:val="00723FC8"/>
    <w:rsid w:val="00726006"/>
    <w:rsid w:val="00734F74"/>
    <w:rsid w:val="007360C4"/>
    <w:rsid w:val="0073661B"/>
    <w:rsid w:val="00740490"/>
    <w:rsid w:val="00740DE3"/>
    <w:rsid w:val="0074219E"/>
    <w:rsid w:val="00747892"/>
    <w:rsid w:val="007506BA"/>
    <w:rsid w:val="00751607"/>
    <w:rsid w:val="00752AA7"/>
    <w:rsid w:val="00752F83"/>
    <w:rsid w:val="00760E94"/>
    <w:rsid w:val="0076152A"/>
    <w:rsid w:val="00766F98"/>
    <w:rsid w:val="00771C7A"/>
    <w:rsid w:val="00774111"/>
    <w:rsid w:val="007770D5"/>
    <w:rsid w:val="007770F6"/>
    <w:rsid w:val="0077743F"/>
    <w:rsid w:val="0078230B"/>
    <w:rsid w:val="00783B9F"/>
    <w:rsid w:val="007853BF"/>
    <w:rsid w:val="007965F7"/>
    <w:rsid w:val="007A0F04"/>
    <w:rsid w:val="007A201D"/>
    <w:rsid w:val="007A39BB"/>
    <w:rsid w:val="007B535F"/>
    <w:rsid w:val="007B75ED"/>
    <w:rsid w:val="007C1698"/>
    <w:rsid w:val="007C469F"/>
    <w:rsid w:val="007D114A"/>
    <w:rsid w:val="007D1CD9"/>
    <w:rsid w:val="007D3557"/>
    <w:rsid w:val="007D5BD1"/>
    <w:rsid w:val="007E512A"/>
    <w:rsid w:val="007E5492"/>
    <w:rsid w:val="007E64AE"/>
    <w:rsid w:val="007E6B22"/>
    <w:rsid w:val="007E6F7B"/>
    <w:rsid w:val="007F6CE9"/>
    <w:rsid w:val="00801FD0"/>
    <w:rsid w:val="008101DD"/>
    <w:rsid w:val="008200A0"/>
    <w:rsid w:val="00821E71"/>
    <w:rsid w:val="00822361"/>
    <w:rsid w:val="00823906"/>
    <w:rsid w:val="0083353C"/>
    <w:rsid w:val="0085106C"/>
    <w:rsid w:val="00853021"/>
    <w:rsid w:val="00855B32"/>
    <w:rsid w:val="008616EF"/>
    <w:rsid w:val="008627EF"/>
    <w:rsid w:val="00864728"/>
    <w:rsid w:val="00866E93"/>
    <w:rsid w:val="008672CA"/>
    <w:rsid w:val="00870FFD"/>
    <w:rsid w:val="0087182C"/>
    <w:rsid w:val="00871BFC"/>
    <w:rsid w:val="00874787"/>
    <w:rsid w:val="008823AE"/>
    <w:rsid w:val="008846A1"/>
    <w:rsid w:val="00885894"/>
    <w:rsid w:val="00886130"/>
    <w:rsid w:val="00887768"/>
    <w:rsid w:val="008918AC"/>
    <w:rsid w:val="00896748"/>
    <w:rsid w:val="0089753A"/>
    <w:rsid w:val="008A0675"/>
    <w:rsid w:val="008A081E"/>
    <w:rsid w:val="008A24E4"/>
    <w:rsid w:val="008A3907"/>
    <w:rsid w:val="008A4014"/>
    <w:rsid w:val="008B1A06"/>
    <w:rsid w:val="008B4ACB"/>
    <w:rsid w:val="008B7172"/>
    <w:rsid w:val="008C1552"/>
    <w:rsid w:val="008C79F8"/>
    <w:rsid w:val="008D179D"/>
    <w:rsid w:val="008D1D56"/>
    <w:rsid w:val="008D25ED"/>
    <w:rsid w:val="008D5788"/>
    <w:rsid w:val="008E4958"/>
    <w:rsid w:val="008E554A"/>
    <w:rsid w:val="008E6C9A"/>
    <w:rsid w:val="00900A70"/>
    <w:rsid w:val="009028C4"/>
    <w:rsid w:val="009069E7"/>
    <w:rsid w:val="00910881"/>
    <w:rsid w:val="00912A0D"/>
    <w:rsid w:val="009137E0"/>
    <w:rsid w:val="00914245"/>
    <w:rsid w:val="0091536E"/>
    <w:rsid w:val="00925616"/>
    <w:rsid w:val="00930EAE"/>
    <w:rsid w:val="009324D5"/>
    <w:rsid w:val="00932C52"/>
    <w:rsid w:val="00934138"/>
    <w:rsid w:val="00936475"/>
    <w:rsid w:val="009378F9"/>
    <w:rsid w:val="009456D6"/>
    <w:rsid w:val="0095053D"/>
    <w:rsid w:val="00950A82"/>
    <w:rsid w:val="009527CA"/>
    <w:rsid w:val="00955236"/>
    <w:rsid w:val="009765DE"/>
    <w:rsid w:val="0097778F"/>
    <w:rsid w:val="00982A33"/>
    <w:rsid w:val="009923B8"/>
    <w:rsid w:val="009928C4"/>
    <w:rsid w:val="00997081"/>
    <w:rsid w:val="009A0B4E"/>
    <w:rsid w:val="009A3740"/>
    <w:rsid w:val="009A7E0A"/>
    <w:rsid w:val="009B05AB"/>
    <w:rsid w:val="009B2A23"/>
    <w:rsid w:val="009B69C1"/>
    <w:rsid w:val="009C0768"/>
    <w:rsid w:val="009C42D4"/>
    <w:rsid w:val="009C4764"/>
    <w:rsid w:val="009D13A6"/>
    <w:rsid w:val="009D28DF"/>
    <w:rsid w:val="009D2B99"/>
    <w:rsid w:val="009D3BFF"/>
    <w:rsid w:val="009D51A9"/>
    <w:rsid w:val="009D557D"/>
    <w:rsid w:val="009D6572"/>
    <w:rsid w:val="009E1CA0"/>
    <w:rsid w:val="009E4935"/>
    <w:rsid w:val="009E6428"/>
    <w:rsid w:val="009E6607"/>
    <w:rsid w:val="009F2A91"/>
    <w:rsid w:val="009F6161"/>
    <w:rsid w:val="00A0126D"/>
    <w:rsid w:val="00A01D68"/>
    <w:rsid w:val="00A02B33"/>
    <w:rsid w:val="00A0509F"/>
    <w:rsid w:val="00A070B5"/>
    <w:rsid w:val="00A07FD1"/>
    <w:rsid w:val="00A1224C"/>
    <w:rsid w:val="00A15466"/>
    <w:rsid w:val="00A17762"/>
    <w:rsid w:val="00A27E77"/>
    <w:rsid w:val="00A32C7F"/>
    <w:rsid w:val="00A40774"/>
    <w:rsid w:val="00A571F8"/>
    <w:rsid w:val="00A60974"/>
    <w:rsid w:val="00A60F7E"/>
    <w:rsid w:val="00A63F26"/>
    <w:rsid w:val="00A64927"/>
    <w:rsid w:val="00A65116"/>
    <w:rsid w:val="00A73B55"/>
    <w:rsid w:val="00A75D22"/>
    <w:rsid w:val="00A84563"/>
    <w:rsid w:val="00A86597"/>
    <w:rsid w:val="00A8664B"/>
    <w:rsid w:val="00A90B3E"/>
    <w:rsid w:val="00A91630"/>
    <w:rsid w:val="00A95D46"/>
    <w:rsid w:val="00AA00E7"/>
    <w:rsid w:val="00AA1C28"/>
    <w:rsid w:val="00AA1C34"/>
    <w:rsid w:val="00AA2E91"/>
    <w:rsid w:val="00AA31C6"/>
    <w:rsid w:val="00AA31CA"/>
    <w:rsid w:val="00AA5F2D"/>
    <w:rsid w:val="00AB2CCD"/>
    <w:rsid w:val="00AB3D47"/>
    <w:rsid w:val="00AB4157"/>
    <w:rsid w:val="00AB475A"/>
    <w:rsid w:val="00AB625D"/>
    <w:rsid w:val="00AC3AEF"/>
    <w:rsid w:val="00AC6F46"/>
    <w:rsid w:val="00AD1902"/>
    <w:rsid w:val="00AD276C"/>
    <w:rsid w:val="00AD332A"/>
    <w:rsid w:val="00AD5FC6"/>
    <w:rsid w:val="00AE3290"/>
    <w:rsid w:val="00AE5804"/>
    <w:rsid w:val="00AF054C"/>
    <w:rsid w:val="00AF0997"/>
    <w:rsid w:val="00AF3238"/>
    <w:rsid w:val="00AF6000"/>
    <w:rsid w:val="00AF756F"/>
    <w:rsid w:val="00B02284"/>
    <w:rsid w:val="00B02A1A"/>
    <w:rsid w:val="00B034B0"/>
    <w:rsid w:val="00B04615"/>
    <w:rsid w:val="00B04E9B"/>
    <w:rsid w:val="00B05688"/>
    <w:rsid w:val="00B12E93"/>
    <w:rsid w:val="00B21DBF"/>
    <w:rsid w:val="00B24876"/>
    <w:rsid w:val="00B36BE9"/>
    <w:rsid w:val="00B4000C"/>
    <w:rsid w:val="00B43CB4"/>
    <w:rsid w:val="00B46BA7"/>
    <w:rsid w:val="00B5738B"/>
    <w:rsid w:val="00B624FD"/>
    <w:rsid w:val="00B72942"/>
    <w:rsid w:val="00B72BA5"/>
    <w:rsid w:val="00B81117"/>
    <w:rsid w:val="00B82C2B"/>
    <w:rsid w:val="00B86C61"/>
    <w:rsid w:val="00B91016"/>
    <w:rsid w:val="00B9241F"/>
    <w:rsid w:val="00B9434C"/>
    <w:rsid w:val="00B973FE"/>
    <w:rsid w:val="00BA0979"/>
    <w:rsid w:val="00BA1481"/>
    <w:rsid w:val="00BB0BC5"/>
    <w:rsid w:val="00BB433E"/>
    <w:rsid w:val="00BB57F9"/>
    <w:rsid w:val="00BC2AFB"/>
    <w:rsid w:val="00BC5C00"/>
    <w:rsid w:val="00BD07B1"/>
    <w:rsid w:val="00BD0D82"/>
    <w:rsid w:val="00BD438D"/>
    <w:rsid w:val="00BE0223"/>
    <w:rsid w:val="00BE04BF"/>
    <w:rsid w:val="00BE2ACF"/>
    <w:rsid w:val="00BE328E"/>
    <w:rsid w:val="00BE7A6D"/>
    <w:rsid w:val="00C00F08"/>
    <w:rsid w:val="00C03FE0"/>
    <w:rsid w:val="00C175C0"/>
    <w:rsid w:val="00C17C10"/>
    <w:rsid w:val="00C23132"/>
    <w:rsid w:val="00C3192F"/>
    <w:rsid w:val="00C433E7"/>
    <w:rsid w:val="00C50795"/>
    <w:rsid w:val="00C50DC3"/>
    <w:rsid w:val="00C541AF"/>
    <w:rsid w:val="00C63175"/>
    <w:rsid w:val="00C63B18"/>
    <w:rsid w:val="00C874AF"/>
    <w:rsid w:val="00C97880"/>
    <w:rsid w:val="00C97BA3"/>
    <w:rsid w:val="00CA134D"/>
    <w:rsid w:val="00CA1A86"/>
    <w:rsid w:val="00CA1C6A"/>
    <w:rsid w:val="00CA21C1"/>
    <w:rsid w:val="00CA5B82"/>
    <w:rsid w:val="00CA65B2"/>
    <w:rsid w:val="00CB0158"/>
    <w:rsid w:val="00CB41A4"/>
    <w:rsid w:val="00CB615F"/>
    <w:rsid w:val="00CC06CF"/>
    <w:rsid w:val="00CC6173"/>
    <w:rsid w:val="00CC6B7C"/>
    <w:rsid w:val="00CD0196"/>
    <w:rsid w:val="00CE2E78"/>
    <w:rsid w:val="00CE63BF"/>
    <w:rsid w:val="00CF40A5"/>
    <w:rsid w:val="00CF5ADE"/>
    <w:rsid w:val="00D00EEA"/>
    <w:rsid w:val="00D06037"/>
    <w:rsid w:val="00D07093"/>
    <w:rsid w:val="00D117D8"/>
    <w:rsid w:val="00D14DED"/>
    <w:rsid w:val="00D158E1"/>
    <w:rsid w:val="00D22C57"/>
    <w:rsid w:val="00D24304"/>
    <w:rsid w:val="00D254CE"/>
    <w:rsid w:val="00D27633"/>
    <w:rsid w:val="00D27E1C"/>
    <w:rsid w:val="00D32DC5"/>
    <w:rsid w:val="00D37EC8"/>
    <w:rsid w:val="00D406AE"/>
    <w:rsid w:val="00D433BA"/>
    <w:rsid w:val="00D46D36"/>
    <w:rsid w:val="00D5207F"/>
    <w:rsid w:val="00D61180"/>
    <w:rsid w:val="00D71F2E"/>
    <w:rsid w:val="00D75F4A"/>
    <w:rsid w:val="00D77C2C"/>
    <w:rsid w:val="00D82601"/>
    <w:rsid w:val="00D82712"/>
    <w:rsid w:val="00D84516"/>
    <w:rsid w:val="00D84803"/>
    <w:rsid w:val="00D9065A"/>
    <w:rsid w:val="00D9402E"/>
    <w:rsid w:val="00D9668F"/>
    <w:rsid w:val="00D976F5"/>
    <w:rsid w:val="00D97C4C"/>
    <w:rsid w:val="00DA1F29"/>
    <w:rsid w:val="00DB0267"/>
    <w:rsid w:val="00DB0F3B"/>
    <w:rsid w:val="00DB20D0"/>
    <w:rsid w:val="00DB5B8C"/>
    <w:rsid w:val="00DC2FAC"/>
    <w:rsid w:val="00DC7E41"/>
    <w:rsid w:val="00DE0CF9"/>
    <w:rsid w:val="00DE1E98"/>
    <w:rsid w:val="00DE69AA"/>
    <w:rsid w:val="00DF06F4"/>
    <w:rsid w:val="00DF6671"/>
    <w:rsid w:val="00DF7135"/>
    <w:rsid w:val="00E0062E"/>
    <w:rsid w:val="00E009F4"/>
    <w:rsid w:val="00E03F1F"/>
    <w:rsid w:val="00E044B8"/>
    <w:rsid w:val="00E06395"/>
    <w:rsid w:val="00E06DA5"/>
    <w:rsid w:val="00E107E2"/>
    <w:rsid w:val="00E12FE3"/>
    <w:rsid w:val="00E13DD9"/>
    <w:rsid w:val="00E13E29"/>
    <w:rsid w:val="00E141EE"/>
    <w:rsid w:val="00E21061"/>
    <w:rsid w:val="00E21F83"/>
    <w:rsid w:val="00E21F8E"/>
    <w:rsid w:val="00E22BDC"/>
    <w:rsid w:val="00E3639A"/>
    <w:rsid w:val="00E370BD"/>
    <w:rsid w:val="00E45428"/>
    <w:rsid w:val="00E455AD"/>
    <w:rsid w:val="00E47120"/>
    <w:rsid w:val="00E522FF"/>
    <w:rsid w:val="00E55937"/>
    <w:rsid w:val="00E5669C"/>
    <w:rsid w:val="00E60E23"/>
    <w:rsid w:val="00E62C6E"/>
    <w:rsid w:val="00E62EF1"/>
    <w:rsid w:val="00E763CE"/>
    <w:rsid w:val="00E7684F"/>
    <w:rsid w:val="00E771E0"/>
    <w:rsid w:val="00E81244"/>
    <w:rsid w:val="00E823B2"/>
    <w:rsid w:val="00E83447"/>
    <w:rsid w:val="00E85DF6"/>
    <w:rsid w:val="00E903FC"/>
    <w:rsid w:val="00E90B1A"/>
    <w:rsid w:val="00E96FB3"/>
    <w:rsid w:val="00EA1341"/>
    <w:rsid w:val="00EA33EA"/>
    <w:rsid w:val="00EA3694"/>
    <w:rsid w:val="00EA52DE"/>
    <w:rsid w:val="00EB21E7"/>
    <w:rsid w:val="00EB4C19"/>
    <w:rsid w:val="00EB5D52"/>
    <w:rsid w:val="00EC330A"/>
    <w:rsid w:val="00ED3950"/>
    <w:rsid w:val="00ED41A5"/>
    <w:rsid w:val="00ED4B5F"/>
    <w:rsid w:val="00EE0FA2"/>
    <w:rsid w:val="00EE2AF4"/>
    <w:rsid w:val="00EE3683"/>
    <w:rsid w:val="00EE3D5A"/>
    <w:rsid w:val="00EE492A"/>
    <w:rsid w:val="00EE7D78"/>
    <w:rsid w:val="00EF014A"/>
    <w:rsid w:val="00EF3B36"/>
    <w:rsid w:val="00EF4D09"/>
    <w:rsid w:val="00EF659B"/>
    <w:rsid w:val="00F03AB7"/>
    <w:rsid w:val="00F0446C"/>
    <w:rsid w:val="00F07009"/>
    <w:rsid w:val="00F07975"/>
    <w:rsid w:val="00F12CDD"/>
    <w:rsid w:val="00F26709"/>
    <w:rsid w:val="00F35455"/>
    <w:rsid w:val="00F403F6"/>
    <w:rsid w:val="00F4082E"/>
    <w:rsid w:val="00F417F4"/>
    <w:rsid w:val="00F4202A"/>
    <w:rsid w:val="00F46536"/>
    <w:rsid w:val="00F503E3"/>
    <w:rsid w:val="00F528AC"/>
    <w:rsid w:val="00F555EF"/>
    <w:rsid w:val="00F5691E"/>
    <w:rsid w:val="00F612A7"/>
    <w:rsid w:val="00F86A54"/>
    <w:rsid w:val="00F916FC"/>
    <w:rsid w:val="00F92951"/>
    <w:rsid w:val="00FA1C54"/>
    <w:rsid w:val="00FA3D04"/>
    <w:rsid w:val="00FB0752"/>
    <w:rsid w:val="00FB20A0"/>
    <w:rsid w:val="00FB2A14"/>
    <w:rsid w:val="00FB3A90"/>
    <w:rsid w:val="00FB4E99"/>
    <w:rsid w:val="00FB61FF"/>
    <w:rsid w:val="00FB7284"/>
    <w:rsid w:val="00FD0009"/>
    <w:rsid w:val="00FD1FC5"/>
    <w:rsid w:val="00FD4CC7"/>
    <w:rsid w:val="00FE03F9"/>
    <w:rsid w:val="00FF0475"/>
    <w:rsid w:val="00FF2E4B"/>
    <w:rsid w:val="00FF6108"/>
    <w:rsid w:val="00FF7B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8B453"/>
  <w15:docId w15:val="{E2E8B7C0-69C0-4A32-90FF-A788C44A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F7E"/>
    <w:rPr>
      <w:rFonts w:cs="Times New Roman"/>
    </w:rPr>
  </w:style>
  <w:style w:type="paragraph" w:styleId="1">
    <w:name w:val="heading 1"/>
    <w:basedOn w:val="a"/>
    <w:next w:val="a"/>
    <w:link w:val="10"/>
    <w:qFormat/>
    <w:rsid w:val="00D029C8"/>
    <w:pPr>
      <w:keepNext/>
      <w:spacing w:after="0" w:line="240" w:lineRule="auto"/>
      <w:outlineLvl w:val="0"/>
    </w:pPr>
    <w:rPr>
      <w:rFonts w:ascii="Times New Roman" w:eastAsia="Times New Roman" w:hAnsi="Times New Roman"/>
      <w:sz w:val="28"/>
      <w:szCs w:val="20"/>
    </w:rPr>
  </w:style>
  <w:style w:type="paragraph" w:styleId="2">
    <w:name w:val="heading 2"/>
    <w:basedOn w:val="a"/>
    <w:next w:val="a"/>
    <w:link w:val="20"/>
    <w:unhideWhenUsed/>
    <w:qFormat/>
    <w:rsid w:val="00D029C8"/>
    <w:pPr>
      <w:keepNext/>
      <w:spacing w:after="0" w:line="240" w:lineRule="auto"/>
      <w:jc w:val="center"/>
      <w:outlineLvl w:val="1"/>
    </w:pPr>
    <w:rPr>
      <w:rFonts w:ascii="Times New Roman" w:eastAsia="Times New Roman" w:hAnsi="Times New Roman"/>
      <w:sz w:val="28"/>
      <w:szCs w:val="20"/>
    </w:rPr>
  </w:style>
  <w:style w:type="paragraph" w:styleId="3">
    <w:name w:val="heading 3"/>
    <w:basedOn w:val="a"/>
    <w:next w:val="a"/>
    <w:link w:val="30"/>
    <w:unhideWhenUsed/>
    <w:qFormat/>
    <w:rsid w:val="00D029C8"/>
    <w:pPr>
      <w:keepNext/>
      <w:spacing w:before="240" w:after="60" w:line="240" w:lineRule="auto"/>
      <w:outlineLvl w:val="2"/>
    </w:pPr>
    <w:rPr>
      <w:rFonts w:ascii="Cambria" w:eastAsia="Times New Roman" w:hAnsi="Cambria"/>
      <w:b/>
      <w:sz w:val="26"/>
      <w:szCs w:val="20"/>
    </w:rPr>
  </w:style>
  <w:style w:type="paragraph" w:styleId="4">
    <w:name w:val="heading 4"/>
    <w:basedOn w:val="a"/>
    <w:next w:val="a"/>
    <w:link w:val="40"/>
    <w:unhideWhenUsed/>
    <w:qFormat/>
    <w:rsid w:val="00D029C8"/>
    <w:pPr>
      <w:keepNext/>
      <w:spacing w:before="240" w:after="60" w:line="240" w:lineRule="auto"/>
      <w:outlineLvl w:val="3"/>
    </w:pPr>
    <w:rPr>
      <w:rFonts w:eastAsia="Times New Roman"/>
      <w:b/>
      <w:sz w:val="28"/>
      <w:szCs w:val="20"/>
    </w:rPr>
  </w:style>
  <w:style w:type="paragraph" w:styleId="5">
    <w:name w:val="heading 5"/>
    <w:basedOn w:val="a"/>
    <w:next w:val="a"/>
    <w:link w:val="50"/>
    <w:unhideWhenUsed/>
    <w:qFormat/>
    <w:rsid w:val="00D029C8"/>
    <w:pPr>
      <w:spacing w:before="240" w:after="60" w:line="240" w:lineRule="auto"/>
      <w:outlineLvl w:val="4"/>
    </w:pPr>
    <w:rPr>
      <w:rFonts w:eastAsia="Times New Roman"/>
      <w:b/>
      <w:i/>
      <w:sz w:val="26"/>
      <w:szCs w:val="20"/>
    </w:rPr>
  </w:style>
  <w:style w:type="paragraph" w:styleId="6">
    <w:name w:val="heading 6"/>
    <w:basedOn w:val="a"/>
    <w:next w:val="a"/>
    <w:link w:val="60"/>
    <w:unhideWhenUsed/>
    <w:qFormat/>
    <w:rsid w:val="00D029C8"/>
    <w:pPr>
      <w:keepNext/>
      <w:spacing w:after="0" w:line="240" w:lineRule="auto"/>
      <w:jc w:val="both"/>
      <w:outlineLvl w:val="5"/>
    </w:pPr>
    <w:rPr>
      <w:rFonts w:eastAsia="Times New Roman"/>
      <w:b/>
      <w:sz w:val="20"/>
      <w:szCs w:val="20"/>
    </w:rPr>
  </w:style>
  <w:style w:type="paragraph" w:styleId="7">
    <w:name w:val="heading 7"/>
    <w:basedOn w:val="a"/>
    <w:next w:val="a"/>
    <w:link w:val="70"/>
    <w:uiPriority w:val="9"/>
    <w:semiHidden/>
    <w:unhideWhenUsed/>
    <w:qFormat/>
    <w:rsid w:val="00D029C8"/>
    <w:pPr>
      <w:keepNext/>
      <w:pBdr>
        <w:bottom w:val="single" w:sz="12" w:space="0" w:color="auto"/>
      </w:pBdr>
      <w:spacing w:after="0" w:line="240" w:lineRule="auto"/>
      <w:ind w:right="43"/>
      <w:jc w:val="both"/>
      <w:outlineLvl w:val="6"/>
    </w:pPr>
    <w:rPr>
      <w:rFonts w:eastAsia="Times New Roman"/>
      <w:sz w:val="24"/>
      <w:szCs w:val="20"/>
    </w:rPr>
  </w:style>
  <w:style w:type="paragraph" w:styleId="8">
    <w:name w:val="heading 8"/>
    <w:basedOn w:val="a"/>
    <w:next w:val="a"/>
    <w:link w:val="80"/>
    <w:unhideWhenUsed/>
    <w:qFormat/>
    <w:rsid w:val="00D029C8"/>
    <w:pPr>
      <w:keepNext/>
      <w:tabs>
        <w:tab w:val="left" w:pos="3400"/>
      </w:tabs>
      <w:spacing w:after="0" w:line="240" w:lineRule="auto"/>
      <w:ind w:left="6900"/>
      <w:outlineLvl w:val="7"/>
    </w:pPr>
    <w:rPr>
      <w:rFonts w:ascii="Times New Roman" w:eastAsia="Times New Roman" w:hAnsi="Times New Roman"/>
      <w:sz w:val="28"/>
      <w:szCs w:val="20"/>
    </w:rPr>
  </w:style>
  <w:style w:type="paragraph" w:styleId="9">
    <w:name w:val="heading 9"/>
    <w:basedOn w:val="a"/>
    <w:next w:val="a"/>
    <w:link w:val="90"/>
    <w:uiPriority w:val="9"/>
    <w:semiHidden/>
    <w:unhideWhenUsed/>
    <w:qFormat/>
    <w:rsid w:val="00D029C8"/>
    <w:pPr>
      <w:keepNext/>
      <w:spacing w:after="0" w:line="240" w:lineRule="auto"/>
      <w:ind w:left="360"/>
      <w:jc w:val="center"/>
      <w:outlineLvl w:val="8"/>
    </w:pPr>
    <w:rPr>
      <w:rFonts w:ascii="Cambria" w:eastAsia="Times New Roman"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0446C"/>
    <w:tblPr>
      <w:tblCellMar>
        <w:top w:w="0" w:type="dxa"/>
        <w:left w:w="0" w:type="dxa"/>
        <w:bottom w:w="0" w:type="dxa"/>
        <w:right w:w="0" w:type="dxa"/>
      </w:tblCellMar>
    </w:tblPr>
  </w:style>
  <w:style w:type="paragraph" w:styleId="a3">
    <w:name w:val="Title"/>
    <w:basedOn w:val="a"/>
    <w:link w:val="11"/>
    <w:uiPriority w:val="10"/>
    <w:qFormat/>
    <w:rsid w:val="00D029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D029C8"/>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
    <w:rsid w:val="00D029C8"/>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rsid w:val="00D029C8"/>
    <w:rPr>
      <w:rFonts w:ascii="Cambria" w:eastAsia="Times New Roman" w:hAnsi="Cambria" w:cs="Times New Roman"/>
      <w:b/>
      <w:sz w:val="26"/>
      <w:szCs w:val="20"/>
      <w:lang w:eastAsia="ru-RU"/>
    </w:rPr>
  </w:style>
  <w:style w:type="character" w:customStyle="1" w:styleId="40">
    <w:name w:val="Заголовок 4 Знак"/>
    <w:basedOn w:val="a0"/>
    <w:link w:val="4"/>
    <w:uiPriority w:val="9"/>
    <w:semiHidden/>
    <w:rsid w:val="00D029C8"/>
    <w:rPr>
      <w:rFonts w:ascii="Calibri" w:eastAsia="Times New Roman" w:hAnsi="Calibri" w:cs="Times New Roman"/>
      <w:b/>
      <w:sz w:val="28"/>
      <w:szCs w:val="20"/>
      <w:lang w:eastAsia="ru-RU"/>
    </w:rPr>
  </w:style>
  <w:style w:type="character" w:customStyle="1" w:styleId="50">
    <w:name w:val="Заголовок 5 Знак"/>
    <w:basedOn w:val="a0"/>
    <w:link w:val="5"/>
    <w:uiPriority w:val="9"/>
    <w:rsid w:val="00D029C8"/>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
    <w:rsid w:val="00D029C8"/>
    <w:rPr>
      <w:rFonts w:ascii="Calibri" w:eastAsia="Times New Roman" w:hAnsi="Calibri" w:cs="Times New Roman"/>
      <w:b/>
      <w:sz w:val="20"/>
      <w:szCs w:val="20"/>
      <w:lang w:eastAsia="ru-RU"/>
    </w:rPr>
  </w:style>
  <w:style w:type="character" w:customStyle="1" w:styleId="70">
    <w:name w:val="Заголовок 7 Знак"/>
    <w:basedOn w:val="a0"/>
    <w:link w:val="7"/>
    <w:uiPriority w:val="9"/>
    <w:semiHidden/>
    <w:rsid w:val="00D029C8"/>
    <w:rPr>
      <w:rFonts w:ascii="Calibri" w:eastAsia="Times New Roman" w:hAnsi="Calibri" w:cs="Times New Roman"/>
      <w:sz w:val="24"/>
      <w:szCs w:val="20"/>
      <w:lang w:eastAsia="ru-RU"/>
    </w:rPr>
  </w:style>
  <w:style w:type="character" w:customStyle="1" w:styleId="80">
    <w:name w:val="Заголовок 8 Знак"/>
    <w:basedOn w:val="a0"/>
    <w:link w:val="8"/>
    <w:uiPriority w:val="9"/>
    <w:semiHidden/>
    <w:rsid w:val="00D029C8"/>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
    <w:semiHidden/>
    <w:rsid w:val="00D029C8"/>
    <w:rPr>
      <w:rFonts w:ascii="Cambria" w:eastAsia="Times New Roman" w:hAnsi="Cambria" w:cs="Times New Roman"/>
      <w:sz w:val="20"/>
      <w:szCs w:val="20"/>
      <w:lang w:eastAsia="ru-RU"/>
    </w:rPr>
  </w:style>
  <w:style w:type="numbering" w:customStyle="1" w:styleId="12">
    <w:name w:val="Нет списка1"/>
    <w:next w:val="a2"/>
    <w:uiPriority w:val="99"/>
    <w:semiHidden/>
    <w:unhideWhenUsed/>
    <w:rsid w:val="00D029C8"/>
  </w:style>
  <w:style w:type="numbering" w:customStyle="1" w:styleId="110">
    <w:name w:val="Нет списка11"/>
    <w:next w:val="a2"/>
    <w:uiPriority w:val="99"/>
    <w:semiHidden/>
    <w:unhideWhenUsed/>
    <w:rsid w:val="00D029C8"/>
  </w:style>
  <w:style w:type="character" w:styleId="a4">
    <w:name w:val="Hyperlink"/>
    <w:uiPriority w:val="99"/>
    <w:unhideWhenUsed/>
    <w:rsid w:val="00D029C8"/>
    <w:rPr>
      <w:rFonts w:ascii="Times New Roman" w:hAnsi="Times New Roman" w:cs="Times New Roman" w:hint="default"/>
      <w:color w:val="0000FF"/>
      <w:u w:val="single"/>
    </w:rPr>
  </w:style>
  <w:style w:type="character" w:styleId="a5">
    <w:name w:val="FollowedHyperlink"/>
    <w:uiPriority w:val="99"/>
    <w:semiHidden/>
    <w:unhideWhenUsed/>
    <w:rsid w:val="00D029C8"/>
    <w:rPr>
      <w:rFonts w:ascii="Times New Roman" w:hAnsi="Times New Roman" w:cs="Times New Roman" w:hint="default"/>
      <w:color w:val="800080"/>
      <w:u w:val="single"/>
    </w:rPr>
  </w:style>
  <w:style w:type="character" w:styleId="a6">
    <w:name w:val="Emphasis"/>
    <w:uiPriority w:val="20"/>
    <w:qFormat/>
    <w:rsid w:val="00D029C8"/>
    <w:rPr>
      <w:rFonts w:ascii="Times New Roman" w:hAnsi="Times New Roman" w:cs="Times New Roman" w:hint="default"/>
      <w:i/>
      <w:iCs w:val="0"/>
    </w:rPr>
  </w:style>
  <w:style w:type="paragraph" w:styleId="HTML">
    <w:name w:val="HTML Preformatted"/>
    <w:basedOn w:val="a"/>
    <w:link w:val="HTML0"/>
    <w:uiPriority w:val="99"/>
    <w:semiHidden/>
    <w:unhideWhenUsed/>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D029C8"/>
    <w:rPr>
      <w:rFonts w:ascii="Courier New" w:eastAsia="Times New Roman" w:hAnsi="Courier New" w:cs="Times New Roman"/>
      <w:sz w:val="20"/>
      <w:szCs w:val="20"/>
      <w:lang w:eastAsia="ru-RU"/>
    </w:rPr>
  </w:style>
  <w:style w:type="character" w:styleId="a7">
    <w:name w:val="Strong"/>
    <w:uiPriority w:val="22"/>
    <w:qFormat/>
    <w:rsid w:val="00D029C8"/>
    <w:rPr>
      <w:rFonts w:ascii="Times New Roman" w:hAnsi="Times New Roman" w:cs="Times New Roman" w:hint="default"/>
      <w:b/>
      <w:bCs w:val="0"/>
    </w:rPr>
  </w:style>
  <w:style w:type="paragraph" w:styleId="a8">
    <w:name w:val="Normal (Web)"/>
    <w:basedOn w:val="a"/>
    <w:uiPriority w:val="99"/>
    <w:unhideWhenUsed/>
    <w:rsid w:val="00D029C8"/>
    <w:pPr>
      <w:spacing w:before="100" w:beforeAutospacing="1" w:after="100" w:afterAutospacing="1" w:line="240" w:lineRule="auto"/>
    </w:pPr>
    <w:rPr>
      <w:rFonts w:ascii="Times New Roman" w:eastAsia="Times New Roman" w:hAnsi="Times New Roman"/>
      <w:sz w:val="24"/>
      <w:szCs w:val="24"/>
    </w:rPr>
  </w:style>
  <w:style w:type="paragraph" w:styleId="13">
    <w:name w:val="toc 1"/>
    <w:basedOn w:val="a"/>
    <w:next w:val="a"/>
    <w:autoRedefine/>
    <w:uiPriority w:val="99"/>
    <w:semiHidden/>
    <w:unhideWhenUsed/>
    <w:rsid w:val="00D029C8"/>
    <w:pPr>
      <w:spacing w:before="120" w:after="0" w:line="240" w:lineRule="auto"/>
    </w:pPr>
    <w:rPr>
      <w:rFonts w:ascii="Times New Roman" w:eastAsia="Times New Roman" w:hAnsi="Times New Roman"/>
      <w:b/>
      <w:bCs/>
      <w:i/>
      <w:iCs/>
      <w:sz w:val="24"/>
      <w:szCs w:val="24"/>
    </w:rPr>
  </w:style>
  <w:style w:type="paragraph" w:styleId="21">
    <w:name w:val="toc 2"/>
    <w:basedOn w:val="a"/>
    <w:next w:val="a"/>
    <w:autoRedefine/>
    <w:uiPriority w:val="99"/>
    <w:semiHidden/>
    <w:unhideWhenUsed/>
    <w:rsid w:val="00D029C8"/>
    <w:pPr>
      <w:spacing w:before="120" w:after="0" w:line="240" w:lineRule="auto"/>
      <w:ind w:left="200"/>
    </w:pPr>
    <w:rPr>
      <w:rFonts w:ascii="Times New Roman" w:eastAsia="Times New Roman" w:hAnsi="Times New Roman"/>
      <w:b/>
      <w:bCs/>
    </w:rPr>
  </w:style>
  <w:style w:type="paragraph" w:styleId="a9">
    <w:name w:val="footnote text"/>
    <w:basedOn w:val="a"/>
    <w:link w:val="aa"/>
    <w:uiPriority w:val="99"/>
    <w:semiHidden/>
    <w:unhideWhenUsed/>
    <w:rsid w:val="00D029C8"/>
    <w:pPr>
      <w:spacing w:after="0" w:line="240" w:lineRule="auto"/>
    </w:pPr>
    <w:rPr>
      <w:rFonts w:ascii="Times New Roman" w:eastAsia="Times New Roman" w:hAnsi="Times New Roman"/>
      <w:sz w:val="20"/>
      <w:szCs w:val="20"/>
    </w:rPr>
  </w:style>
  <w:style w:type="character" w:customStyle="1" w:styleId="aa">
    <w:name w:val="Текст сноски Знак"/>
    <w:basedOn w:val="a0"/>
    <w:link w:val="a9"/>
    <w:uiPriority w:val="99"/>
    <w:semiHidden/>
    <w:rsid w:val="00D029C8"/>
    <w:rPr>
      <w:rFonts w:ascii="Times New Roman" w:eastAsia="Times New Roman" w:hAnsi="Times New Roman" w:cs="Times New Roman"/>
      <w:sz w:val="20"/>
      <w:szCs w:val="20"/>
      <w:lang w:eastAsia="ru-RU"/>
    </w:rPr>
  </w:style>
  <w:style w:type="paragraph" w:styleId="ab">
    <w:name w:val="annotation text"/>
    <w:basedOn w:val="a"/>
    <w:link w:val="ac"/>
    <w:uiPriority w:val="99"/>
    <w:semiHidden/>
    <w:unhideWhenUsed/>
    <w:rsid w:val="00D029C8"/>
    <w:pPr>
      <w:spacing w:after="0" w:line="240" w:lineRule="auto"/>
    </w:pPr>
    <w:rPr>
      <w:rFonts w:ascii="Times New Roman" w:eastAsia="Times New Roman" w:hAnsi="Times New Roman"/>
      <w:sz w:val="20"/>
      <w:szCs w:val="20"/>
    </w:rPr>
  </w:style>
  <w:style w:type="character" w:customStyle="1" w:styleId="ac">
    <w:name w:val="Текст примечания Знак"/>
    <w:basedOn w:val="a0"/>
    <w:link w:val="ab"/>
    <w:uiPriority w:val="99"/>
    <w:semiHidden/>
    <w:rsid w:val="00D029C8"/>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D029C8"/>
    <w:pPr>
      <w:tabs>
        <w:tab w:val="center" w:pos="4153"/>
        <w:tab w:val="right" w:pos="8306"/>
      </w:tabs>
      <w:spacing w:after="0" w:line="240" w:lineRule="auto"/>
    </w:pPr>
    <w:rPr>
      <w:rFonts w:ascii="Times New Roman" w:eastAsia="Times New Roman" w:hAnsi="Times New Roman"/>
      <w:sz w:val="24"/>
      <w:szCs w:val="20"/>
    </w:rPr>
  </w:style>
  <w:style w:type="character" w:customStyle="1" w:styleId="ae">
    <w:name w:val="Верхний колонтитул Знак"/>
    <w:basedOn w:val="a0"/>
    <w:link w:val="ad"/>
    <w:uiPriority w:val="99"/>
    <w:rsid w:val="00D029C8"/>
    <w:rPr>
      <w:rFonts w:ascii="Times New Roman" w:eastAsia="Times New Roman" w:hAnsi="Times New Roman" w:cs="Times New Roman"/>
      <w:sz w:val="24"/>
      <w:szCs w:val="20"/>
      <w:lang w:eastAsia="ru-RU"/>
    </w:rPr>
  </w:style>
  <w:style w:type="paragraph" w:styleId="af">
    <w:name w:val="footer"/>
    <w:basedOn w:val="a"/>
    <w:link w:val="af0"/>
    <w:uiPriority w:val="99"/>
    <w:unhideWhenUsed/>
    <w:rsid w:val="00D029C8"/>
    <w:pPr>
      <w:tabs>
        <w:tab w:val="center" w:pos="4677"/>
        <w:tab w:val="right" w:pos="9355"/>
      </w:tabs>
      <w:spacing w:after="0" w:line="240" w:lineRule="auto"/>
    </w:pPr>
    <w:rPr>
      <w:rFonts w:ascii="Times New Roman" w:eastAsia="Times New Roman" w:hAnsi="Times New Roman"/>
      <w:sz w:val="20"/>
      <w:szCs w:val="20"/>
    </w:rPr>
  </w:style>
  <w:style w:type="character" w:customStyle="1" w:styleId="af0">
    <w:name w:val="Нижний колонтитул Знак"/>
    <w:basedOn w:val="a0"/>
    <w:link w:val="af"/>
    <w:uiPriority w:val="99"/>
    <w:rsid w:val="00D029C8"/>
    <w:rPr>
      <w:rFonts w:ascii="Times New Roman" w:eastAsia="Times New Roman" w:hAnsi="Times New Roman" w:cs="Times New Roman"/>
      <w:sz w:val="20"/>
      <w:szCs w:val="20"/>
      <w:lang w:eastAsia="ru-RU"/>
    </w:rPr>
  </w:style>
  <w:style w:type="paragraph" w:styleId="af1">
    <w:name w:val="caption"/>
    <w:basedOn w:val="a"/>
    <w:next w:val="a"/>
    <w:uiPriority w:val="35"/>
    <w:semiHidden/>
    <w:unhideWhenUsed/>
    <w:qFormat/>
    <w:rsid w:val="00D029C8"/>
    <w:pPr>
      <w:spacing w:after="0" w:line="240" w:lineRule="auto"/>
      <w:jc w:val="center"/>
    </w:pPr>
    <w:rPr>
      <w:rFonts w:ascii="Times New Roman" w:eastAsia="Times New Roman" w:hAnsi="Times New Roman"/>
      <w:sz w:val="28"/>
      <w:szCs w:val="24"/>
    </w:rPr>
  </w:style>
  <w:style w:type="paragraph" w:styleId="af2">
    <w:name w:val="endnote text"/>
    <w:basedOn w:val="a"/>
    <w:link w:val="af3"/>
    <w:uiPriority w:val="99"/>
    <w:semiHidden/>
    <w:unhideWhenUsed/>
    <w:rsid w:val="00D029C8"/>
    <w:pPr>
      <w:spacing w:after="0" w:line="240" w:lineRule="auto"/>
    </w:pPr>
    <w:rPr>
      <w:rFonts w:ascii="Times New Roman" w:eastAsia="Times New Roman" w:hAnsi="Times New Roman"/>
      <w:sz w:val="20"/>
      <w:szCs w:val="20"/>
    </w:rPr>
  </w:style>
  <w:style w:type="character" w:customStyle="1" w:styleId="af3">
    <w:name w:val="Текст концевой сноски Знак"/>
    <w:basedOn w:val="a0"/>
    <w:link w:val="af2"/>
    <w:uiPriority w:val="99"/>
    <w:semiHidden/>
    <w:rsid w:val="00D029C8"/>
    <w:rPr>
      <w:rFonts w:ascii="Times New Roman" w:eastAsia="Times New Roman" w:hAnsi="Times New Roman" w:cs="Times New Roman"/>
      <w:sz w:val="20"/>
      <w:szCs w:val="20"/>
      <w:lang w:eastAsia="ru-RU"/>
    </w:rPr>
  </w:style>
  <w:style w:type="paragraph" w:styleId="af4">
    <w:name w:val="List"/>
    <w:basedOn w:val="a"/>
    <w:uiPriority w:val="99"/>
    <w:semiHidden/>
    <w:unhideWhenUsed/>
    <w:rsid w:val="00D029C8"/>
    <w:pPr>
      <w:spacing w:after="0" w:line="240" w:lineRule="auto"/>
      <w:ind w:left="283" w:hanging="283"/>
    </w:pPr>
    <w:rPr>
      <w:rFonts w:ascii="Times New Roman" w:eastAsia="Times New Roman" w:hAnsi="Times New Roman"/>
      <w:sz w:val="20"/>
      <w:szCs w:val="20"/>
    </w:rPr>
  </w:style>
  <w:style w:type="paragraph" w:styleId="af5">
    <w:name w:val="List Bullet"/>
    <w:basedOn w:val="a"/>
    <w:autoRedefine/>
    <w:uiPriority w:val="99"/>
    <w:unhideWhenUsed/>
    <w:rsid w:val="00D029C8"/>
    <w:pPr>
      <w:tabs>
        <w:tab w:val="num" w:pos="0"/>
      </w:tabs>
      <w:spacing w:after="0" w:line="240" w:lineRule="auto"/>
      <w:ind w:right="-22" w:firstLine="567"/>
      <w:jc w:val="both"/>
    </w:pPr>
    <w:rPr>
      <w:rFonts w:ascii="Times New Roman" w:eastAsia="Times New Roman" w:hAnsi="Times New Roman"/>
      <w:sz w:val="24"/>
      <w:szCs w:val="24"/>
    </w:rPr>
  </w:style>
  <w:style w:type="paragraph" w:styleId="22">
    <w:name w:val="List 2"/>
    <w:basedOn w:val="a"/>
    <w:uiPriority w:val="99"/>
    <w:unhideWhenUsed/>
    <w:rsid w:val="00D029C8"/>
    <w:pPr>
      <w:spacing w:after="0" w:line="240" w:lineRule="auto"/>
      <w:ind w:left="566" w:hanging="283"/>
    </w:pPr>
    <w:rPr>
      <w:rFonts w:ascii="Times New Roman" w:eastAsia="Times New Roman" w:hAnsi="Times New Roman"/>
      <w:sz w:val="20"/>
      <w:szCs w:val="20"/>
    </w:rPr>
  </w:style>
  <w:style w:type="character" w:customStyle="1" w:styleId="af6">
    <w:name w:val="Название Знак"/>
    <w:aliases w:val="Заголовок Знак1"/>
    <w:link w:val="108"/>
    <w:uiPriority w:val="99"/>
    <w:rsid w:val="00D029C8"/>
    <w:rPr>
      <w:rFonts w:ascii="Times New Roman" w:eastAsia="Times New Roman" w:hAnsi="Times New Roman" w:cs="Times New Roman"/>
      <w:sz w:val="28"/>
      <w:szCs w:val="20"/>
      <w:lang w:val="uk-UA" w:eastAsia="ru-RU"/>
    </w:rPr>
  </w:style>
  <w:style w:type="paragraph" w:styleId="af7">
    <w:name w:val="Body Text"/>
    <w:basedOn w:val="a"/>
    <w:link w:val="af8"/>
    <w:unhideWhenUsed/>
    <w:rsid w:val="00D029C8"/>
    <w:pPr>
      <w:spacing w:after="120" w:line="240" w:lineRule="auto"/>
    </w:pPr>
    <w:rPr>
      <w:rFonts w:ascii="Times New Roman" w:eastAsia="Times New Roman" w:hAnsi="Times New Roman"/>
      <w:sz w:val="24"/>
      <w:szCs w:val="20"/>
    </w:rPr>
  </w:style>
  <w:style w:type="character" w:customStyle="1" w:styleId="af8">
    <w:name w:val="Основной текст Знак"/>
    <w:basedOn w:val="a0"/>
    <w:link w:val="af7"/>
    <w:rsid w:val="00D029C8"/>
    <w:rPr>
      <w:rFonts w:ascii="Times New Roman" w:eastAsia="Times New Roman" w:hAnsi="Times New Roman" w:cs="Times New Roman"/>
      <w:sz w:val="24"/>
      <w:szCs w:val="20"/>
      <w:lang w:eastAsia="ru-RU"/>
    </w:rPr>
  </w:style>
  <w:style w:type="paragraph" w:styleId="af9">
    <w:name w:val="Body Text Indent"/>
    <w:basedOn w:val="a"/>
    <w:link w:val="afa"/>
    <w:uiPriority w:val="99"/>
    <w:unhideWhenUsed/>
    <w:rsid w:val="00D029C8"/>
    <w:pPr>
      <w:spacing w:after="120" w:line="240" w:lineRule="auto"/>
      <w:ind w:left="283"/>
    </w:pPr>
    <w:rPr>
      <w:rFonts w:ascii="Times New Roman" w:eastAsia="Times New Roman" w:hAnsi="Times New Roman"/>
      <w:sz w:val="20"/>
      <w:szCs w:val="20"/>
    </w:rPr>
  </w:style>
  <w:style w:type="character" w:customStyle="1" w:styleId="afa">
    <w:name w:val="Основной текст с отступом Знак"/>
    <w:basedOn w:val="a0"/>
    <w:link w:val="af9"/>
    <w:uiPriority w:val="99"/>
    <w:rsid w:val="00D029C8"/>
    <w:rPr>
      <w:rFonts w:ascii="Times New Roman" w:eastAsia="Times New Roman" w:hAnsi="Times New Roman" w:cs="Times New Roman"/>
      <w:sz w:val="20"/>
      <w:szCs w:val="20"/>
      <w:lang w:eastAsia="ru-RU"/>
    </w:rPr>
  </w:style>
  <w:style w:type="paragraph" w:styleId="afb">
    <w:name w:val="List Continue"/>
    <w:basedOn w:val="a"/>
    <w:uiPriority w:val="99"/>
    <w:semiHidden/>
    <w:unhideWhenUsed/>
    <w:rsid w:val="00D029C8"/>
    <w:pPr>
      <w:spacing w:after="120" w:line="240" w:lineRule="auto"/>
      <w:ind w:left="283"/>
    </w:pPr>
    <w:rPr>
      <w:rFonts w:ascii="Times New Roman" w:eastAsia="Times New Roman" w:hAnsi="Times New Roman"/>
      <w:sz w:val="20"/>
      <w:szCs w:val="20"/>
    </w:rPr>
  </w:style>
  <w:style w:type="paragraph" w:styleId="afc">
    <w:name w:val="Subtitle"/>
    <w:basedOn w:val="a"/>
    <w:next w:val="a"/>
    <w:link w:val="afd"/>
    <w:uiPriority w:val="11"/>
    <w:qFormat/>
    <w:rsid w:val="00F0446C"/>
    <w:pPr>
      <w:spacing w:after="0" w:line="240" w:lineRule="auto"/>
    </w:pPr>
    <w:rPr>
      <w:rFonts w:ascii="Cambria" w:eastAsia="Cambria" w:hAnsi="Cambria" w:cs="Cambria"/>
      <w:sz w:val="24"/>
      <w:szCs w:val="24"/>
    </w:rPr>
  </w:style>
  <w:style w:type="character" w:customStyle="1" w:styleId="afd">
    <w:name w:val="Подзаголовок Знак"/>
    <w:basedOn w:val="a0"/>
    <w:link w:val="afc"/>
    <w:uiPriority w:val="11"/>
    <w:rsid w:val="00D029C8"/>
    <w:rPr>
      <w:rFonts w:ascii="Cambria" w:eastAsia="Times New Roman" w:hAnsi="Cambria" w:cs="Times New Roman"/>
      <w:sz w:val="24"/>
      <w:szCs w:val="20"/>
      <w:lang w:eastAsia="ru-RU"/>
    </w:rPr>
  </w:style>
  <w:style w:type="paragraph" w:styleId="23">
    <w:name w:val="Body Text 2"/>
    <w:basedOn w:val="a"/>
    <w:link w:val="24"/>
    <w:unhideWhenUsed/>
    <w:rsid w:val="00D029C8"/>
    <w:pPr>
      <w:spacing w:after="0" w:line="240" w:lineRule="auto"/>
      <w:jc w:val="both"/>
    </w:pPr>
    <w:rPr>
      <w:rFonts w:ascii="Times New Roman" w:eastAsia="Times New Roman" w:hAnsi="Times New Roman"/>
      <w:sz w:val="20"/>
      <w:szCs w:val="20"/>
    </w:rPr>
  </w:style>
  <w:style w:type="character" w:customStyle="1" w:styleId="24">
    <w:name w:val="Основной текст 2 Знак"/>
    <w:basedOn w:val="a0"/>
    <w:link w:val="23"/>
    <w:uiPriority w:val="99"/>
    <w:semiHidden/>
    <w:rsid w:val="00D029C8"/>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D029C8"/>
    <w:pPr>
      <w:spacing w:after="120" w:line="240" w:lineRule="auto"/>
    </w:pPr>
    <w:rPr>
      <w:rFonts w:ascii="Times New Roman" w:eastAsia="Times New Roman" w:hAnsi="Times New Roman"/>
      <w:sz w:val="16"/>
      <w:szCs w:val="20"/>
    </w:rPr>
  </w:style>
  <w:style w:type="character" w:customStyle="1" w:styleId="32">
    <w:name w:val="Основной текст 3 Знак"/>
    <w:basedOn w:val="a0"/>
    <w:link w:val="31"/>
    <w:uiPriority w:val="99"/>
    <w:semiHidden/>
    <w:rsid w:val="00D029C8"/>
    <w:rPr>
      <w:rFonts w:ascii="Times New Roman" w:eastAsia="Times New Roman" w:hAnsi="Times New Roman" w:cs="Times New Roman"/>
      <w:sz w:val="16"/>
      <w:szCs w:val="20"/>
      <w:lang w:eastAsia="ru-RU"/>
    </w:rPr>
  </w:style>
  <w:style w:type="paragraph" w:styleId="25">
    <w:name w:val="Body Text Indent 2"/>
    <w:basedOn w:val="a"/>
    <w:link w:val="26"/>
    <w:uiPriority w:val="99"/>
    <w:semiHidden/>
    <w:unhideWhenUsed/>
    <w:rsid w:val="00D029C8"/>
    <w:pPr>
      <w:spacing w:after="0" w:line="240" w:lineRule="auto"/>
      <w:ind w:firstLine="540"/>
      <w:jc w:val="both"/>
    </w:pPr>
    <w:rPr>
      <w:rFonts w:ascii="Times New Roman" w:eastAsia="Times New Roman" w:hAnsi="Times New Roman"/>
      <w:sz w:val="20"/>
      <w:szCs w:val="20"/>
    </w:rPr>
  </w:style>
  <w:style w:type="character" w:customStyle="1" w:styleId="26">
    <w:name w:val="Основной текст с отступом 2 Знак"/>
    <w:basedOn w:val="a0"/>
    <w:link w:val="25"/>
    <w:uiPriority w:val="99"/>
    <w:semiHidden/>
    <w:rsid w:val="00D029C8"/>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D029C8"/>
    <w:pPr>
      <w:spacing w:after="0" w:line="240" w:lineRule="auto"/>
      <w:ind w:firstLine="567"/>
      <w:jc w:val="both"/>
    </w:pPr>
    <w:rPr>
      <w:rFonts w:ascii="Times New Roman" w:eastAsia="Times New Roman" w:hAnsi="Times New Roman"/>
      <w:sz w:val="16"/>
      <w:szCs w:val="20"/>
    </w:rPr>
  </w:style>
  <w:style w:type="character" w:customStyle="1" w:styleId="34">
    <w:name w:val="Основной текст с отступом 3 Знак"/>
    <w:basedOn w:val="a0"/>
    <w:link w:val="33"/>
    <w:uiPriority w:val="99"/>
    <w:semiHidden/>
    <w:rsid w:val="00D029C8"/>
    <w:rPr>
      <w:rFonts w:ascii="Times New Roman" w:eastAsia="Times New Roman" w:hAnsi="Times New Roman" w:cs="Times New Roman"/>
      <w:sz w:val="16"/>
      <w:szCs w:val="20"/>
      <w:lang w:eastAsia="ru-RU"/>
    </w:rPr>
  </w:style>
  <w:style w:type="paragraph" w:styleId="afe">
    <w:name w:val="Block Text"/>
    <w:basedOn w:val="a"/>
    <w:uiPriority w:val="99"/>
    <w:semiHidden/>
    <w:unhideWhenUsed/>
    <w:rsid w:val="00D029C8"/>
    <w:pPr>
      <w:spacing w:after="0" w:line="240" w:lineRule="auto"/>
      <w:ind w:left="284" w:right="-1192" w:hanging="284"/>
    </w:pPr>
    <w:rPr>
      <w:rFonts w:ascii="Times New Roman" w:eastAsia="Times New Roman" w:hAnsi="Times New Roman"/>
      <w:sz w:val="28"/>
      <w:szCs w:val="20"/>
    </w:rPr>
  </w:style>
  <w:style w:type="paragraph" w:styleId="aff">
    <w:name w:val="Document Map"/>
    <w:basedOn w:val="a"/>
    <w:link w:val="aff0"/>
    <w:uiPriority w:val="99"/>
    <w:semiHidden/>
    <w:unhideWhenUsed/>
    <w:rsid w:val="00D029C8"/>
    <w:pPr>
      <w:shd w:val="clear" w:color="auto" w:fill="000080"/>
      <w:spacing w:after="0" w:line="240" w:lineRule="auto"/>
    </w:pPr>
    <w:rPr>
      <w:rFonts w:ascii="Times New Roman" w:eastAsia="Times New Roman" w:hAnsi="Times New Roman"/>
      <w:sz w:val="2"/>
      <w:szCs w:val="20"/>
    </w:rPr>
  </w:style>
  <w:style w:type="character" w:customStyle="1" w:styleId="aff0">
    <w:name w:val="Схема документа Знак"/>
    <w:basedOn w:val="a0"/>
    <w:link w:val="aff"/>
    <w:uiPriority w:val="99"/>
    <w:semiHidden/>
    <w:rsid w:val="00D029C8"/>
    <w:rPr>
      <w:rFonts w:ascii="Times New Roman" w:eastAsia="Times New Roman" w:hAnsi="Times New Roman" w:cs="Times New Roman"/>
      <w:sz w:val="2"/>
      <w:szCs w:val="20"/>
      <w:shd w:val="clear" w:color="auto" w:fill="000080"/>
      <w:lang w:eastAsia="ru-RU"/>
    </w:rPr>
  </w:style>
  <w:style w:type="paragraph" w:styleId="aff1">
    <w:name w:val="annotation subject"/>
    <w:basedOn w:val="ab"/>
    <w:next w:val="ab"/>
    <w:link w:val="aff2"/>
    <w:uiPriority w:val="99"/>
    <w:semiHidden/>
    <w:unhideWhenUsed/>
    <w:rsid w:val="00D029C8"/>
    <w:rPr>
      <w:b/>
    </w:rPr>
  </w:style>
  <w:style w:type="character" w:customStyle="1" w:styleId="aff2">
    <w:name w:val="Тема примечания Знак"/>
    <w:basedOn w:val="ac"/>
    <w:link w:val="aff1"/>
    <w:uiPriority w:val="99"/>
    <w:semiHidden/>
    <w:rsid w:val="00D029C8"/>
    <w:rPr>
      <w:rFonts w:ascii="Times New Roman" w:eastAsia="Times New Roman" w:hAnsi="Times New Roman" w:cs="Times New Roman"/>
      <w:b/>
      <w:sz w:val="20"/>
      <w:szCs w:val="20"/>
      <w:lang w:eastAsia="ru-RU"/>
    </w:rPr>
  </w:style>
  <w:style w:type="paragraph" w:styleId="aff3">
    <w:name w:val="Balloon Text"/>
    <w:basedOn w:val="a"/>
    <w:link w:val="aff4"/>
    <w:uiPriority w:val="99"/>
    <w:semiHidden/>
    <w:unhideWhenUsed/>
    <w:rsid w:val="00D029C8"/>
    <w:pPr>
      <w:spacing w:after="0" w:line="240" w:lineRule="auto"/>
    </w:pPr>
    <w:rPr>
      <w:rFonts w:ascii="Tahoma" w:eastAsia="Times New Roman" w:hAnsi="Tahoma"/>
      <w:sz w:val="16"/>
      <w:szCs w:val="20"/>
    </w:rPr>
  </w:style>
  <w:style w:type="character" w:customStyle="1" w:styleId="aff4">
    <w:name w:val="Текст выноски Знак"/>
    <w:basedOn w:val="a0"/>
    <w:link w:val="aff3"/>
    <w:uiPriority w:val="99"/>
    <w:semiHidden/>
    <w:rsid w:val="00D029C8"/>
    <w:rPr>
      <w:rFonts w:ascii="Tahoma" w:eastAsia="Times New Roman" w:hAnsi="Tahoma" w:cs="Times New Roman"/>
      <w:sz w:val="16"/>
      <w:szCs w:val="20"/>
      <w:lang w:eastAsia="ru-RU"/>
    </w:rPr>
  </w:style>
  <w:style w:type="paragraph" w:styleId="aff5">
    <w:name w:val="List Paragraph"/>
    <w:basedOn w:val="a"/>
    <w:uiPriority w:val="34"/>
    <w:qFormat/>
    <w:rsid w:val="00D029C8"/>
    <w:pPr>
      <w:ind w:left="720"/>
      <w:contextualSpacing/>
    </w:pPr>
    <w:rPr>
      <w:rFonts w:eastAsia="Times New Roman"/>
    </w:rPr>
  </w:style>
  <w:style w:type="paragraph" w:customStyle="1" w:styleId="61">
    <w:name w:val="Знак Знак6 Знак Знак Знак Знак"/>
    <w:basedOn w:val="a"/>
    <w:rsid w:val="00D029C8"/>
    <w:pPr>
      <w:spacing w:after="0" w:line="240" w:lineRule="auto"/>
    </w:pPr>
    <w:rPr>
      <w:rFonts w:ascii="Times New Roman" w:eastAsia="Times New Roman" w:hAnsi="Times New Roman"/>
      <w:sz w:val="20"/>
      <w:szCs w:val="20"/>
      <w:lang w:val="en-US"/>
    </w:rPr>
  </w:style>
  <w:style w:type="paragraph" w:customStyle="1" w:styleId="aff6">
    <w:name w:val="іІІ"/>
    <w:basedOn w:val="a"/>
    <w:uiPriority w:val="99"/>
    <w:rsid w:val="00D029C8"/>
    <w:pPr>
      <w:spacing w:after="0" w:line="240" w:lineRule="auto"/>
      <w:jc w:val="both"/>
    </w:pPr>
    <w:rPr>
      <w:rFonts w:ascii="Times New Roman" w:eastAsia="Times New Roman" w:hAnsi="Times New Roman"/>
      <w:sz w:val="28"/>
      <w:szCs w:val="20"/>
      <w:lang w:val="en-US"/>
    </w:rPr>
  </w:style>
  <w:style w:type="paragraph" w:customStyle="1" w:styleId="aff7">
    <w:name w:val="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aff8">
    <w:name w:val="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14">
    <w:name w:val="Абзац списка1"/>
    <w:basedOn w:val="a"/>
    <w:qFormat/>
    <w:rsid w:val="00D029C8"/>
    <w:pPr>
      <w:ind w:left="720"/>
    </w:pPr>
    <w:rPr>
      <w:rFonts w:eastAsia="Times New Roman"/>
    </w:rPr>
  </w:style>
  <w:style w:type="paragraph" w:customStyle="1" w:styleId="aff9">
    <w:name w:val="Знак Знак 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D029C8"/>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D029C8"/>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D029C8"/>
    <w:rPr>
      <w:rFonts w:ascii="Calibri" w:hAnsi="Calibri" w:cs="Calibri"/>
      <w:b/>
      <w:spacing w:val="-10"/>
      <w:sz w:val="23"/>
      <w:shd w:val="clear" w:color="auto" w:fill="FFFFFF"/>
    </w:rPr>
  </w:style>
  <w:style w:type="paragraph" w:customStyle="1" w:styleId="28">
    <w:name w:val="Основной текст (2)"/>
    <w:basedOn w:val="a"/>
    <w:link w:val="27"/>
    <w:uiPriority w:val="99"/>
    <w:rsid w:val="00D029C8"/>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D029C8"/>
    <w:rPr>
      <w:rFonts w:ascii="Calibri" w:hAnsi="Calibri" w:cs="Calibri"/>
      <w:i/>
      <w:sz w:val="23"/>
      <w:shd w:val="clear" w:color="auto" w:fill="FFFFFF"/>
    </w:rPr>
  </w:style>
  <w:style w:type="paragraph" w:customStyle="1" w:styleId="63">
    <w:name w:val="Основной текст (6)"/>
    <w:basedOn w:val="a"/>
    <w:link w:val="62"/>
    <w:uiPriority w:val="99"/>
    <w:rsid w:val="00D029C8"/>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D029C8"/>
    <w:rPr>
      <w:rFonts w:ascii="Calibri" w:hAnsi="Calibri" w:cs="Calibri"/>
      <w:noProof/>
      <w:sz w:val="11"/>
      <w:shd w:val="clear" w:color="auto" w:fill="FFFFFF"/>
    </w:rPr>
  </w:style>
  <w:style w:type="paragraph" w:customStyle="1" w:styleId="52">
    <w:name w:val="Основной текст (5)"/>
    <w:basedOn w:val="a"/>
    <w:link w:val="51"/>
    <w:uiPriority w:val="99"/>
    <w:rsid w:val="00D029C8"/>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D029C8"/>
    <w:rPr>
      <w:rFonts w:ascii="Calibri" w:hAnsi="Calibri" w:cs="Calibri"/>
      <w:i/>
      <w:noProof/>
      <w:sz w:val="8"/>
      <w:shd w:val="clear" w:color="auto" w:fill="FFFFFF"/>
    </w:rPr>
  </w:style>
  <w:style w:type="paragraph" w:customStyle="1" w:styleId="42">
    <w:name w:val="Основной текст (4)"/>
    <w:basedOn w:val="a"/>
    <w:link w:val="41"/>
    <w:uiPriority w:val="99"/>
    <w:rsid w:val="00D029C8"/>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D029C8"/>
    <w:pPr>
      <w:shd w:val="clear" w:color="auto" w:fill="FFFFFF"/>
      <w:spacing w:after="0" w:line="226" w:lineRule="exact"/>
    </w:pPr>
    <w:rPr>
      <w:rFonts w:ascii="Times New Roman" w:eastAsia="Times New Roman" w:hAnsi="Times New Roman"/>
      <w:sz w:val="18"/>
      <w:szCs w:val="18"/>
      <w:lang w:eastAsia="uk-UA"/>
    </w:rPr>
  </w:style>
  <w:style w:type="paragraph" w:customStyle="1" w:styleId="Style4">
    <w:name w:val="Style4"/>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eastAsia="uk-UA"/>
    </w:rPr>
  </w:style>
  <w:style w:type="paragraph" w:customStyle="1" w:styleId="Style11">
    <w:name w:val="Style11"/>
    <w:basedOn w:val="a"/>
    <w:uiPriority w:val="99"/>
    <w:rsid w:val="00D029C8"/>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3">
    <w:name w:val="Style3"/>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eastAsia="uk-UA"/>
    </w:rPr>
  </w:style>
  <w:style w:type="paragraph" w:customStyle="1" w:styleId="Style7">
    <w:name w:val="Style7"/>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eastAsia="uk-UA"/>
    </w:rPr>
  </w:style>
  <w:style w:type="paragraph" w:customStyle="1" w:styleId="Style9">
    <w:name w:val="Style9"/>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eastAsia="uk-UA"/>
    </w:rPr>
  </w:style>
  <w:style w:type="paragraph" w:customStyle="1" w:styleId="Style6">
    <w:name w:val="Style6"/>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eastAsia="uk-UA"/>
    </w:rPr>
  </w:style>
  <w:style w:type="paragraph" w:customStyle="1" w:styleId="affa">
    <w:name w:val="Содержимое таблицы"/>
    <w:basedOn w:val="a"/>
    <w:uiPriority w:val="99"/>
    <w:rsid w:val="00D029C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D029C8"/>
    <w:pPr>
      <w:widowControl w:val="0"/>
      <w:spacing w:before="440" w:after="0" w:line="240" w:lineRule="auto"/>
    </w:pPr>
    <w:rPr>
      <w:rFonts w:ascii="Arial" w:eastAsia="Times New Roman" w:hAnsi="Arial" w:cs="Arial"/>
      <w:b/>
      <w:bCs/>
      <w:i/>
      <w:iCs/>
      <w:sz w:val="32"/>
      <w:szCs w:val="32"/>
    </w:rPr>
  </w:style>
  <w:style w:type="paragraph" w:customStyle="1" w:styleId="53">
    <w:name w:val="Знак Знак5"/>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rsid w:val="00D029C8"/>
    <w:pPr>
      <w:ind w:left="720"/>
      <w:contextualSpacing/>
    </w:pPr>
    <w:rPr>
      <w:rFonts w:eastAsia="Times New Roman"/>
    </w:rPr>
  </w:style>
  <w:style w:type="character" w:styleId="affb">
    <w:name w:val="footnote reference"/>
    <w:uiPriority w:val="99"/>
    <w:semiHidden/>
    <w:unhideWhenUsed/>
    <w:rsid w:val="00D029C8"/>
    <w:rPr>
      <w:rFonts w:ascii="Times New Roman" w:hAnsi="Times New Roman" w:cs="Times New Roman" w:hint="default"/>
      <w:vertAlign w:val="superscript"/>
    </w:rPr>
  </w:style>
  <w:style w:type="character" w:styleId="affc">
    <w:name w:val="annotation reference"/>
    <w:uiPriority w:val="99"/>
    <w:semiHidden/>
    <w:unhideWhenUsed/>
    <w:rsid w:val="00D029C8"/>
    <w:rPr>
      <w:rFonts w:ascii="Times New Roman" w:hAnsi="Times New Roman" w:cs="Times New Roman" w:hint="default"/>
      <w:sz w:val="16"/>
    </w:rPr>
  </w:style>
  <w:style w:type="character" w:styleId="affd">
    <w:name w:val="page number"/>
    <w:uiPriority w:val="99"/>
    <w:semiHidden/>
    <w:unhideWhenUsed/>
    <w:rsid w:val="00D029C8"/>
    <w:rPr>
      <w:rFonts w:ascii="Times New Roman" w:hAnsi="Times New Roman" w:cs="Times New Roman" w:hint="default"/>
    </w:rPr>
  </w:style>
  <w:style w:type="character" w:customStyle="1" w:styleId="HeaderChar">
    <w:name w:val="Header Char"/>
    <w:uiPriority w:val="99"/>
    <w:locked/>
    <w:rsid w:val="00D029C8"/>
    <w:rPr>
      <w:rFonts w:ascii="Times New Roman" w:hAnsi="Times New Roman" w:cs="Times New Roman" w:hint="default"/>
      <w:sz w:val="20"/>
    </w:rPr>
  </w:style>
  <w:style w:type="character" w:customStyle="1" w:styleId="apple-converted-space">
    <w:name w:val="apple-converted-space"/>
    <w:uiPriority w:val="99"/>
    <w:rsid w:val="00D029C8"/>
  </w:style>
  <w:style w:type="character" w:customStyle="1" w:styleId="apple-style-span">
    <w:name w:val="apple-style-span"/>
    <w:uiPriority w:val="99"/>
    <w:rsid w:val="00D029C8"/>
  </w:style>
  <w:style w:type="character" w:customStyle="1" w:styleId="64">
    <w:name w:val="Основной текст (6) + Не курсив"/>
    <w:aliases w:val="Интервал 0 pt"/>
    <w:uiPriority w:val="99"/>
    <w:rsid w:val="00D029C8"/>
    <w:rPr>
      <w:rFonts w:ascii="Calibri" w:hAnsi="Calibri" w:cs="Calibri" w:hint="default"/>
      <w:i/>
      <w:iCs w:val="0"/>
      <w:spacing w:val="-10"/>
      <w:sz w:val="23"/>
    </w:rPr>
  </w:style>
  <w:style w:type="character" w:customStyle="1" w:styleId="affe">
    <w:name w:val="Основной текст + Полужирный"/>
    <w:uiPriority w:val="99"/>
    <w:rsid w:val="00D029C8"/>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D029C8"/>
    <w:rPr>
      <w:rFonts w:ascii="Times New Roman" w:hAnsi="Times New Roman" w:cs="Times New Roman" w:hint="default"/>
      <w:smallCaps/>
      <w:noProof/>
      <w:spacing w:val="0"/>
      <w:sz w:val="25"/>
    </w:rPr>
  </w:style>
  <w:style w:type="character" w:customStyle="1" w:styleId="420">
    <w:name w:val="Основной текст (4)2"/>
    <w:uiPriority w:val="99"/>
    <w:rsid w:val="00D029C8"/>
    <w:rPr>
      <w:rFonts w:ascii="Times New Roman" w:hAnsi="Times New Roman" w:cs="Times New Roman" w:hint="default"/>
      <w:spacing w:val="0"/>
      <w:sz w:val="18"/>
    </w:rPr>
  </w:style>
  <w:style w:type="character" w:customStyle="1" w:styleId="FontStyle19">
    <w:name w:val="Font Style19"/>
    <w:uiPriority w:val="99"/>
    <w:rsid w:val="00D029C8"/>
    <w:rPr>
      <w:rFonts w:ascii="Times New Roman" w:hAnsi="Times New Roman" w:cs="Times New Roman" w:hint="default"/>
      <w:sz w:val="22"/>
    </w:rPr>
  </w:style>
  <w:style w:type="character" w:customStyle="1" w:styleId="FontStyle20">
    <w:name w:val="Font Style20"/>
    <w:uiPriority w:val="99"/>
    <w:rsid w:val="00D029C8"/>
    <w:rPr>
      <w:rFonts w:ascii="Cambria" w:hAnsi="Cambria" w:hint="default"/>
      <w:i/>
      <w:iCs w:val="0"/>
      <w:smallCaps/>
      <w:sz w:val="16"/>
    </w:rPr>
  </w:style>
  <w:style w:type="character" w:customStyle="1" w:styleId="FontStyle22">
    <w:name w:val="Font Style22"/>
    <w:uiPriority w:val="99"/>
    <w:rsid w:val="00D029C8"/>
    <w:rPr>
      <w:rFonts w:ascii="Times New Roman" w:hAnsi="Times New Roman" w:cs="Times New Roman" w:hint="default"/>
      <w:b/>
      <w:bCs w:val="0"/>
      <w:w w:val="30"/>
      <w:sz w:val="16"/>
    </w:rPr>
  </w:style>
  <w:style w:type="character" w:customStyle="1" w:styleId="FontStyle21">
    <w:name w:val="Font Style21"/>
    <w:uiPriority w:val="99"/>
    <w:rsid w:val="00D029C8"/>
    <w:rPr>
      <w:rFonts w:ascii="Garamond" w:hAnsi="Garamond" w:hint="default"/>
      <w:b/>
      <w:bCs w:val="0"/>
      <w:i/>
      <w:iCs w:val="0"/>
      <w:sz w:val="36"/>
    </w:rPr>
  </w:style>
  <w:style w:type="character" w:customStyle="1" w:styleId="FontStyle23">
    <w:name w:val="Font Style23"/>
    <w:uiPriority w:val="99"/>
    <w:rsid w:val="00D029C8"/>
    <w:rPr>
      <w:rFonts w:ascii="Bookman Old Style" w:hAnsi="Bookman Old Style" w:hint="default"/>
      <w:i/>
      <w:iCs w:val="0"/>
      <w:sz w:val="22"/>
    </w:rPr>
  </w:style>
  <w:style w:type="character" w:customStyle="1" w:styleId="FontStyle24">
    <w:name w:val="Font Style24"/>
    <w:uiPriority w:val="99"/>
    <w:rsid w:val="00D029C8"/>
    <w:rPr>
      <w:rFonts w:ascii="Times New Roman" w:hAnsi="Times New Roman" w:cs="Times New Roman" w:hint="default"/>
      <w:b/>
      <w:bCs w:val="0"/>
      <w:i/>
      <w:iCs w:val="0"/>
      <w:sz w:val="22"/>
    </w:rPr>
  </w:style>
  <w:style w:type="character" w:customStyle="1" w:styleId="FontStyle27">
    <w:name w:val="Font Style27"/>
    <w:uiPriority w:val="99"/>
    <w:rsid w:val="00D029C8"/>
    <w:rPr>
      <w:rFonts w:ascii="Times New Roman" w:hAnsi="Times New Roman" w:cs="Times New Roman" w:hint="default"/>
      <w:sz w:val="22"/>
    </w:rPr>
  </w:style>
  <w:style w:type="character" w:customStyle="1" w:styleId="FontStyle26">
    <w:name w:val="Font Style26"/>
    <w:uiPriority w:val="99"/>
    <w:rsid w:val="00D029C8"/>
    <w:rPr>
      <w:rFonts w:ascii="Times New Roman" w:hAnsi="Times New Roman" w:cs="Times New Roman" w:hint="default"/>
      <w:sz w:val="22"/>
    </w:rPr>
  </w:style>
  <w:style w:type="character" w:customStyle="1" w:styleId="FontStyle36">
    <w:name w:val="Font Style36"/>
    <w:uiPriority w:val="99"/>
    <w:rsid w:val="00D029C8"/>
    <w:rPr>
      <w:rFonts w:ascii="Cambria" w:hAnsi="Cambria" w:hint="default"/>
      <w:sz w:val="22"/>
    </w:rPr>
  </w:style>
  <w:style w:type="character" w:customStyle="1" w:styleId="FontStyle33">
    <w:name w:val="Font Style33"/>
    <w:uiPriority w:val="99"/>
    <w:rsid w:val="00D029C8"/>
    <w:rPr>
      <w:rFonts w:ascii="Cambria" w:hAnsi="Cambria" w:hint="default"/>
      <w:b/>
      <w:bCs w:val="0"/>
      <w:smallCaps/>
      <w:sz w:val="26"/>
    </w:rPr>
  </w:style>
  <w:style w:type="character" w:customStyle="1" w:styleId="FontStyle35">
    <w:name w:val="Font Style35"/>
    <w:uiPriority w:val="99"/>
    <w:rsid w:val="00D029C8"/>
    <w:rPr>
      <w:rFonts w:ascii="Cambria" w:hAnsi="Cambria" w:hint="default"/>
      <w:b/>
      <w:bCs w:val="0"/>
      <w:sz w:val="16"/>
    </w:rPr>
  </w:style>
  <w:style w:type="character" w:customStyle="1" w:styleId="15">
    <w:name w:val="Текст выноски Знак1"/>
    <w:uiPriority w:val="99"/>
    <w:semiHidden/>
    <w:rsid w:val="00D029C8"/>
    <w:rPr>
      <w:rFonts w:ascii="Tahoma" w:hAnsi="Tahoma" w:cs="Tahoma" w:hint="default"/>
      <w:sz w:val="16"/>
      <w:lang w:val="uk-UA" w:eastAsia="en-US"/>
    </w:rPr>
  </w:style>
  <w:style w:type="character" w:customStyle="1" w:styleId="100">
    <w:name w:val="Знак Знак10"/>
    <w:uiPriority w:val="99"/>
    <w:rsid w:val="00D029C8"/>
    <w:rPr>
      <w:sz w:val="24"/>
    </w:rPr>
  </w:style>
  <w:style w:type="character" w:customStyle="1" w:styleId="WW8Num13z0">
    <w:name w:val="WW8Num13z0"/>
    <w:uiPriority w:val="99"/>
    <w:rsid w:val="00D029C8"/>
    <w:rPr>
      <w:rFonts w:ascii="Wingdings" w:hAnsi="Wingdings" w:hint="default"/>
    </w:rPr>
  </w:style>
  <w:style w:type="table" w:styleId="afff">
    <w:name w:val="Table Grid"/>
    <w:basedOn w:val="a1"/>
    <w:uiPriority w:val="59"/>
    <w:rsid w:val="00D029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0">
    <w:name w:val="Знак Знак6 Знак Знак Знак Знак3"/>
    <w:basedOn w:val="a"/>
    <w:rsid w:val="00D029C8"/>
    <w:pPr>
      <w:spacing w:after="0" w:line="240" w:lineRule="auto"/>
    </w:pPr>
    <w:rPr>
      <w:rFonts w:ascii="Times New Roman" w:eastAsia="Times New Roman" w:hAnsi="Times New Roman"/>
      <w:sz w:val="20"/>
      <w:szCs w:val="20"/>
      <w:lang w:val="en-US"/>
    </w:rPr>
  </w:style>
  <w:style w:type="table" w:customStyle="1" w:styleId="16">
    <w:name w:val="Сетка таблицы1"/>
    <w:basedOn w:val="a1"/>
    <w:next w:val="afff"/>
    <w:uiPriority w:val="39"/>
    <w:rsid w:val="00D029C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
    <w:uiPriority w:val="39"/>
    <w:rsid w:val="00D029C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29C8"/>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b">
    <w:name w:val="Нет списка2"/>
    <w:next w:val="a2"/>
    <w:uiPriority w:val="99"/>
    <w:semiHidden/>
    <w:unhideWhenUsed/>
    <w:rsid w:val="00D029C8"/>
  </w:style>
  <w:style w:type="paragraph" w:customStyle="1" w:styleId="msonormal0">
    <w:name w:val="msonormal"/>
    <w:basedOn w:val="a"/>
    <w:rsid w:val="00D029C8"/>
    <w:pPr>
      <w:spacing w:before="100" w:beforeAutospacing="1" w:after="100" w:afterAutospacing="1" w:line="240" w:lineRule="auto"/>
    </w:pPr>
    <w:rPr>
      <w:rFonts w:ascii="Times New Roman" w:eastAsia="Times New Roman" w:hAnsi="Times New Roman"/>
      <w:sz w:val="24"/>
      <w:szCs w:val="24"/>
    </w:rPr>
  </w:style>
  <w:style w:type="numbering" w:customStyle="1" w:styleId="35">
    <w:name w:val="Нет списка3"/>
    <w:next w:val="a2"/>
    <w:uiPriority w:val="99"/>
    <w:semiHidden/>
    <w:unhideWhenUsed/>
    <w:rsid w:val="00D029C8"/>
  </w:style>
  <w:style w:type="paragraph" w:styleId="afff0">
    <w:name w:val="No Spacing"/>
    <w:link w:val="afff1"/>
    <w:uiPriority w:val="1"/>
    <w:qFormat/>
    <w:rsid w:val="00D029C8"/>
    <w:pPr>
      <w:spacing w:after="0" w:line="240" w:lineRule="auto"/>
    </w:pPr>
    <w:rPr>
      <w:rFonts w:ascii="Times New Roman" w:eastAsia="Times New Roman" w:hAnsi="Times New Roman" w:cs="Times New Roman"/>
      <w:sz w:val="18"/>
      <w:szCs w:val="24"/>
    </w:rPr>
  </w:style>
  <w:style w:type="paragraph" w:customStyle="1" w:styleId="17">
    <w:name w:val="Стиль1"/>
    <w:basedOn w:val="a"/>
    <w:uiPriority w:val="99"/>
    <w:rsid w:val="00D029C8"/>
    <w:pPr>
      <w:spacing w:after="0" w:line="240" w:lineRule="auto"/>
    </w:pPr>
    <w:rPr>
      <w:rFonts w:ascii="Times New Roman" w:eastAsia="Times New Roman" w:hAnsi="Times New Roman"/>
      <w:iCs/>
      <w:sz w:val="28"/>
      <w:szCs w:val="32"/>
    </w:rPr>
  </w:style>
  <w:style w:type="paragraph" w:customStyle="1" w:styleId="18">
    <w:name w:val="Без інтервалів1"/>
    <w:uiPriority w:val="99"/>
    <w:qFormat/>
    <w:rsid w:val="00D029C8"/>
    <w:pPr>
      <w:spacing w:after="0" w:line="240" w:lineRule="auto"/>
    </w:pPr>
    <w:rPr>
      <w:rFonts w:cs="Times New Roman"/>
    </w:rPr>
  </w:style>
  <w:style w:type="table" w:customStyle="1" w:styleId="TableGrid">
    <w:name w:val="TableGrid"/>
    <w:rsid w:val="00D029C8"/>
    <w:pPr>
      <w:spacing w:after="0" w:line="240" w:lineRule="auto"/>
    </w:pPr>
    <w:rPr>
      <w:rFonts w:eastAsia="Times New Roman" w:cs="Times New Roman"/>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D029C8"/>
  </w:style>
  <w:style w:type="numbering" w:customStyle="1" w:styleId="43">
    <w:name w:val="Нет списка4"/>
    <w:next w:val="a2"/>
    <w:uiPriority w:val="99"/>
    <w:semiHidden/>
    <w:unhideWhenUsed/>
    <w:rsid w:val="00D029C8"/>
  </w:style>
  <w:style w:type="numbering" w:customStyle="1" w:styleId="54">
    <w:name w:val="Нет списка5"/>
    <w:next w:val="a2"/>
    <w:uiPriority w:val="99"/>
    <w:semiHidden/>
    <w:unhideWhenUsed/>
    <w:rsid w:val="00D029C8"/>
  </w:style>
  <w:style w:type="numbering" w:customStyle="1" w:styleId="121">
    <w:name w:val="Нет списка12"/>
    <w:next w:val="a2"/>
    <w:uiPriority w:val="99"/>
    <w:semiHidden/>
    <w:unhideWhenUsed/>
    <w:rsid w:val="00D029C8"/>
  </w:style>
  <w:style w:type="numbering" w:customStyle="1" w:styleId="1111">
    <w:name w:val="Нет списка1111"/>
    <w:next w:val="a2"/>
    <w:uiPriority w:val="99"/>
    <w:semiHidden/>
    <w:unhideWhenUsed/>
    <w:rsid w:val="00D029C8"/>
  </w:style>
  <w:style w:type="character" w:customStyle="1" w:styleId="afff2">
    <w:name w:val="Заголовок Знак"/>
    <w:uiPriority w:val="10"/>
    <w:rsid w:val="00D029C8"/>
    <w:rPr>
      <w:rFonts w:ascii="Calibri Light" w:eastAsia="Times New Roman" w:hAnsi="Calibri Light" w:cs="Times New Roman"/>
      <w:spacing w:val="-10"/>
      <w:kern w:val="28"/>
      <w:sz w:val="56"/>
      <w:szCs w:val="56"/>
    </w:rPr>
  </w:style>
  <w:style w:type="table" w:customStyle="1" w:styleId="36">
    <w:name w:val="Сетка таблицы3"/>
    <w:basedOn w:val="a1"/>
    <w:next w:val="afff"/>
    <w:uiPriority w:val="99"/>
    <w:rsid w:val="00D029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
    <w:uiPriority w:val="39"/>
    <w:rsid w:val="00D029C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
    <w:uiPriority w:val="39"/>
    <w:rsid w:val="00D029C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Знак1"/>
    <w:basedOn w:val="a0"/>
    <w:link w:val="a3"/>
    <w:uiPriority w:val="10"/>
    <w:rsid w:val="00D029C8"/>
    <w:rPr>
      <w:rFonts w:asciiTheme="majorHAnsi" w:eastAsiaTheme="majorEastAsia" w:hAnsiTheme="majorHAnsi" w:cstheme="majorBidi"/>
      <w:color w:val="17365D" w:themeColor="text2" w:themeShade="BF"/>
      <w:spacing w:val="5"/>
      <w:kern w:val="28"/>
      <w:sz w:val="52"/>
      <w:szCs w:val="52"/>
    </w:rPr>
  </w:style>
  <w:style w:type="paragraph" w:customStyle="1" w:styleId="620">
    <w:name w:val="Знак Знак6 Знак Знак Знак Знак2"/>
    <w:basedOn w:val="a"/>
    <w:rsid w:val="00921314"/>
    <w:pPr>
      <w:spacing w:after="0" w:line="240" w:lineRule="auto"/>
    </w:pPr>
    <w:rPr>
      <w:rFonts w:ascii="Times New Roman" w:eastAsia="Times New Roman" w:hAnsi="Times New Roman"/>
      <w:sz w:val="20"/>
      <w:szCs w:val="20"/>
      <w:lang w:val="en-US"/>
    </w:rPr>
  </w:style>
  <w:style w:type="numbering" w:customStyle="1" w:styleId="65">
    <w:name w:val="Нет списка6"/>
    <w:next w:val="a2"/>
    <w:uiPriority w:val="99"/>
    <w:semiHidden/>
    <w:unhideWhenUsed/>
    <w:rsid w:val="00CD0F7C"/>
  </w:style>
  <w:style w:type="numbering" w:customStyle="1" w:styleId="130">
    <w:name w:val="Нет списка13"/>
    <w:next w:val="a2"/>
    <w:uiPriority w:val="99"/>
    <w:semiHidden/>
    <w:unhideWhenUsed/>
    <w:rsid w:val="00CD0F7C"/>
  </w:style>
  <w:style w:type="paragraph" w:customStyle="1" w:styleId="108">
    <w:name w:val="108"/>
    <w:basedOn w:val="a"/>
    <w:next w:val="a3"/>
    <w:link w:val="af6"/>
    <w:uiPriority w:val="99"/>
    <w:qFormat/>
    <w:rsid w:val="00CD0F7C"/>
    <w:pPr>
      <w:spacing w:after="0" w:line="240" w:lineRule="auto"/>
      <w:jc w:val="center"/>
    </w:pPr>
    <w:rPr>
      <w:rFonts w:ascii="Times New Roman" w:eastAsia="Times New Roman" w:hAnsi="Times New Roman"/>
      <w:sz w:val="28"/>
      <w:szCs w:val="20"/>
    </w:rPr>
  </w:style>
  <w:style w:type="table" w:customStyle="1" w:styleId="44">
    <w:name w:val="Сетка таблицы4"/>
    <w:basedOn w:val="a1"/>
    <w:next w:val="afff"/>
    <w:uiPriority w:val="99"/>
    <w:rsid w:val="00CD0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0">
    <w:name w:val="Знак Знак6 Знак Знак Знак Знак1"/>
    <w:basedOn w:val="a"/>
    <w:rsid w:val="00CD0F7C"/>
    <w:pPr>
      <w:spacing w:after="0" w:line="240" w:lineRule="auto"/>
    </w:pPr>
    <w:rPr>
      <w:rFonts w:ascii="Times New Roman" w:eastAsia="Times New Roman" w:hAnsi="Times New Roman"/>
      <w:sz w:val="20"/>
      <w:szCs w:val="20"/>
      <w:lang w:val="en-US"/>
    </w:rPr>
  </w:style>
  <w:style w:type="table" w:customStyle="1" w:styleId="122">
    <w:name w:val="Сетка таблицы12"/>
    <w:basedOn w:val="a1"/>
    <w:next w:val="afff"/>
    <w:uiPriority w:val="39"/>
    <w:rsid w:val="00CD0F7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
    <w:uiPriority w:val="39"/>
    <w:rsid w:val="00CD0F7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D0F7C"/>
  </w:style>
  <w:style w:type="numbering" w:customStyle="1" w:styleId="311">
    <w:name w:val="Нет списка31"/>
    <w:next w:val="a2"/>
    <w:uiPriority w:val="99"/>
    <w:semiHidden/>
    <w:unhideWhenUsed/>
    <w:rsid w:val="00CD0F7C"/>
  </w:style>
  <w:style w:type="table" w:customStyle="1" w:styleId="TableGrid1">
    <w:name w:val="TableGrid1"/>
    <w:rsid w:val="00CD0F7C"/>
    <w:pPr>
      <w:spacing w:after="0" w:line="240" w:lineRule="auto"/>
    </w:pPr>
    <w:rPr>
      <w:rFonts w:eastAsia="Times New Roman" w:cs="Times New Roman"/>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D0F7C"/>
  </w:style>
  <w:style w:type="numbering" w:customStyle="1" w:styleId="411">
    <w:name w:val="Нет списка41"/>
    <w:next w:val="a2"/>
    <w:uiPriority w:val="99"/>
    <w:semiHidden/>
    <w:unhideWhenUsed/>
    <w:rsid w:val="00CD0F7C"/>
  </w:style>
  <w:style w:type="numbering" w:customStyle="1" w:styleId="510">
    <w:name w:val="Нет списка51"/>
    <w:next w:val="a2"/>
    <w:uiPriority w:val="99"/>
    <w:semiHidden/>
    <w:unhideWhenUsed/>
    <w:rsid w:val="00CD0F7C"/>
  </w:style>
  <w:style w:type="numbering" w:customStyle="1" w:styleId="1210">
    <w:name w:val="Нет списка121"/>
    <w:next w:val="a2"/>
    <w:uiPriority w:val="99"/>
    <w:semiHidden/>
    <w:unhideWhenUsed/>
    <w:rsid w:val="00CD0F7C"/>
  </w:style>
  <w:style w:type="numbering" w:customStyle="1" w:styleId="1112">
    <w:name w:val="Нет списка1112"/>
    <w:next w:val="a2"/>
    <w:uiPriority w:val="99"/>
    <w:semiHidden/>
    <w:unhideWhenUsed/>
    <w:rsid w:val="00CD0F7C"/>
  </w:style>
  <w:style w:type="table" w:customStyle="1" w:styleId="312">
    <w:name w:val="Сетка таблицы31"/>
    <w:basedOn w:val="a1"/>
    <w:next w:val="afff"/>
    <w:uiPriority w:val="99"/>
    <w:rsid w:val="00CD0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
    <w:uiPriority w:val="39"/>
    <w:rsid w:val="00CD0F7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
    <w:uiPriority w:val="39"/>
    <w:rsid w:val="00CD0F7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
    <w:uiPriority w:val="59"/>
    <w:rsid w:val="00E32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 Знак Знак Знак1"/>
    <w:basedOn w:val="a"/>
    <w:autoRedefine/>
    <w:rsid w:val="00821417"/>
    <w:pPr>
      <w:spacing w:after="160" w:line="240" w:lineRule="exact"/>
    </w:pPr>
    <w:rPr>
      <w:rFonts w:ascii="Verdana" w:eastAsia="MS Mincho" w:hAnsi="Verdana"/>
      <w:sz w:val="20"/>
      <w:szCs w:val="20"/>
      <w:lang w:val="en-US"/>
    </w:rPr>
  </w:style>
  <w:style w:type="table" w:customStyle="1" w:styleId="131">
    <w:name w:val="Сетка таблицы13"/>
    <w:basedOn w:val="a1"/>
    <w:next w:val="afff"/>
    <w:uiPriority w:val="99"/>
    <w:rsid w:val="004968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
    <w:uiPriority w:val="99"/>
    <w:rsid w:val="004968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
    <w:uiPriority w:val="99"/>
    <w:rsid w:val="004968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
    <w:uiPriority w:val="99"/>
    <w:rsid w:val="004968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
    <w:uiPriority w:val="99"/>
    <w:rsid w:val="004968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f"/>
    <w:uiPriority w:val="99"/>
    <w:rsid w:val="004968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f"/>
    <w:uiPriority w:val="99"/>
    <w:rsid w:val="004968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
    <w:uiPriority w:val="99"/>
    <w:rsid w:val="002153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ff"/>
    <w:uiPriority w:val="99"/>
    <w:rsid w:val="002153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f"/>
    <w:uiPriority w:val="99"/>
    <w:rsid w:val="002153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f"/>
    <w:uiPriority w:val="99"/>
    <w:rsid w:val="002153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ff"/>
    <w:uiPriority w:val="99"/>
    <w:rsid w:val="002153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ff"/>
    <w:uiPriority w:val="99"/>
    <w:rsid w:val="002153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107"/>
    <w:basedOn w:val="TableNormal"/>
    <w:rsid w:val="00F0446C"/>
    <w:tblPr>
      <w:tblStyleRowBandSize w:val="1"/>
      <w:tblStyleColBandSize w:val="1"/>
      <w:tblCellMar>
        <w:top w:w="0" w:type="dxa"/>
        <w:left w:w="115" w:type="dxa"/>
        <w:bottom w:w="0" w:type="dxa"/>
        <w:right w:w="115" w:type="dxa"/>
      </w:tblCellMar>
    </w:tblPr>
  </w:style>
  <w:style w:type="table" w:customStyle="1" w:styleId="106">
    <w:name w:val="106"/>
    <w:basedOn w:val="TableNormal"/>
    <w:rsid w:val="00F0446C"/>
    <w:tblPr>
      <w:tblStyleRowBandSize w:val="1"/>
      <w:tblStyleColBandSize w:val="1"/>
      <w:tblCellMar>
        <w:top w:w="0" w:type="dxa"/>
        <w:left w:w="115" w:type="dxa"/>
        <w:bottom w:w="0" w:type="dxa"/>
        <w:right w:w="115" w:type="dxa"/>
      </w:tblCellMar>
    </w:tblPr>
  </w:style>
  <w:style w:type="table" w:customStyle="1" w:styleId="105">
    <w:name w:val="105"/>
    <w:basedOn w:val="TableNormal"/>
    <w:rsid w:val="00F0446C"/>
    <w:tblPr>
      <w:tblStyleRowBandSize w:val="1"/>
      <w:tblStyleColBandSize w:val="1"/>
      <w:tblCellMar>
        <w:top w:w="0" w:type="dxa"/>
        <w:left w:w="115" w:type="dxa"/>
        <w:bottom w:w="0" w:type="dxa"/>
        <w:right w:w="115" w:type="dxa"/>
      </w:tblCellMar>
    </w:tblPr>
  </w:style>
  <w:style w:type="table" w:customStyle="1" w:styleId="104">
    <w:name w:val="104"/>
    <w:basedOn w:val="TableNormal"/>
    <w:rsid w:val="00F0446C"/>
    <w:tblPr>
      <w:tblStyleRowBandSize w:val="1"/>
      <w:tblStyleColBandSize w:val="1"/>
      <w:tblCellMar>
        <w:top w:w="0" w:type="dxa"/>
        <w:left w:w="115" w:type="dxa"/>
        <w:bottom w:w="0" w:type="dxa"/>
        <w:right w:w="115" w:type="dxa"/>
      </w:tblCellMar>
    </w:tblPr>
  </w:style>
  <w:style w:type="table" w:customStyle="1" w:styleId="103">
    <w:name w:val="103"/>
    <w:basedOn w:val="TableNormal"/>
    <w:rsid w:val="00F0446C"/>
    <w:tblPr>
      <w:tblStyleRowBandSize w:val="1"/>
      <w:tblStyleColBandSize w:val="1"/>
      <w:tblCellMar>
        <w:top w:w="0" w:type="dxa"/>
        <w:left w:w="115" w:type="dxa"/>
        <w:bottom w:w="0" w:type="dxa"/>
        <w:right w:w="115" w:type="dxa"/>
      </w:tblCellMar>
    </w:tblPr>
  </w:style>
  <w:style w:type="table" w:customStyle="1" w:styleId="102">
    <w:name w:val="102"/>
    <w:basedOn w:val="TableNormal"/>
    <w:rsid w:val="00F0446C"/>
    <w:tblPr>
      <w:tblStyleRowBandSize w:val="1"/>
      <w:tblStyleColBandSize w:val="1"/>
      <w:tblCellMar>
        <w:top w:w="0" w:type="dxa"/>
        <w:left w:w="115" w:type="dxa"/>
        <w:bottom w:w="0" w:type="dxa"/>
        <w:right w:w="115" w:type="dxa"/>
      </w:tblCellMar>
    </w:tblPr>
  </w:style>
  <w:style w:type="table" w:customStyle="1" w:styleId="101">
    <w:name w:val="101"/>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000">
    <w:name w:val="100"/>
    <w:basedOn w:val="TableNormal"/>
    <w:rsid w:val="00F0446C"/>
    <w:tblPr>
      <w:tblStyleRowBandSize w:val="1"/>
      <w:tblStyleColBandSize w:val="1"/>
      <w:tblCellMar>
        <w:top w:w="0" w:type="dxa"/>
        <w:left w:w="115" w:type="dxa"/>
        <w:bottom w:w="0" w:type="dxa"/>
        <w:right w:w="115" w:type="dxa"/>
      </w:tblCellMar>
    </w:tblPr>
  </w:style>
  <w:style w:type="table" w:customStyle="1" w:styleId="99">
    <w:name w:val="99"/>
    <w:basedOn w:val="TableNormal"/>
    <w:rsid w:val="00F0446C"/>
    <w:tblPr>
      <w:tblStyleRowBandSize w:val="1"/>
      <w:tblStyleColBandSize w:val="1"/>
      <w:tblCellMar>
        <w:top w:w="0" w:type="dxa"/>
        <w:left w:w="115" w:type="dxa"/>
        <w:bottom w:w="0" w:type="dxa"/>
        <w:right w:w="115" w:type="dxa"/>
      </w:tblCellMar>
    </w:tblPr>
  </w:style>
  <w:style w:type="table" w:customStyle="1" w:styleId="98">
    <w:name w:val="98"/>
    <w:basedOn w:val="TableNormal"/>
    <w:rsid w:val="00F0446C"/>
    <w:tblPr>
      <w:tblStyleRowBandSize w:val="1"/>
      <w:tblStyleColBandSize w:val="1"/>
      <w:tblCellMar>
        <w:top w:w="0" w:type="dxa"/>
        <w:left w:w="115" w:type="dxa"/>
        <w:bottom w:w="0" w:type="dxa"/>
        <w:right w:w="115" w:type="dxa"/>
      </w:tblCellMar>
    </w:tblPr>
  </w:style>
  <w:style w:type="table" w:customStyle="1" w:styleId="97">
    <w:name w:val="97"/>
    <w:basedOn w:val="TableNormal"/>
    <w:rsid w:val="00F0446C"/>
    <w:tblPr>
      <w:tblStyleRowBandSize w:val="1"/>
      <w:tblStyleColBandSize w:val="1"/>
      <w:tblCellMar>
        <w:top w:w="0" w:type="dxa"/>
        <w:left w:w="115" w:type="dxa"/>
        <w:bottom w:w="0" w:type="dxa"/>
        <w:right w:w="115" w:type="dxa"/>
      </w:tblCellMar>
    </w:tblPr>
  </w:style>
  <w:style w:type="table" w:customStyle="1" w:styleId="96">
    <w:name w:val="96"/>
    <w:basedOn w:val="TableNormal"/>
    <w:rsid w:val="00F0446C"/>
    <w:tblPr>
      <w:tblStyleRowBandSize w:val="1"/>
      <w:tblStyleColBandSize w:val="1"/>
      <w:tblCellMar>
        <w:top w:w="0" w:type="dxa"/>
        <w:left w:w="115" w:type="dxa"/>
        <w:bottom w:w="0" w:type="dxa"/>
        <w:right w:w="115" w:type="dxa"/>
      </w:tblCellMar>
    </w:tblPr>
  </w:style>
  <w:style w:type="table" w:customStyle="1" w:styleId="95">
    <w:name w:val="95"/>
    <w:basedOn w:val="TableNormal"/>
    <w:rsid w:val="00F0446C"/>
    <w:tblPr>
      <w:tblStyleRowBandSize w:val="1"/>
      <w:tblStyleColBandSize w:val="1"/>
      <w:tblCellMar>
        <w:top w:w="0" w:type="dxa"/>
        <w:left w:w="115" w:type="dxa"/>
        <w:bottom w:w="0" w:type="dxa"/>
        <w:right w:w="115" w:type="dxa"/>
      </w:tblCellMar>
    </w:tblPr>
  </w:style>
  <w:style w:type="table" w:customStyle="1" w:styleId="94">
    <w:name w:val="94"/>
    <w:basedOn w:val="TableNormal"/>
    <w:rsid w:val="00F0446C"/>
    <w:tblPr>
      <w:tblStyleRowBandSize w:val="1"/>
      <w:tblStyleColBandSize w:val="1"/>
      <w:tblCellMar>
        <w:top w:w="0" w:type="dxa"/>
        <w:left w:w="115" w:type="dxa"/>
        <w:bottom w:w="0" w:type="dxa"/>
        <w:right w:w="115" w:type="dxa"/>
      </w:tblCellMar>
    </w:tblPr>
  </w:style>
  <w:style w:type="table" w:customStyle="1" w:styleId="93">
    <w:name w:val="93"/>
    <w:basedOn w:val="TableNormal"/>
    <w:rsid w:val="00F0446C"/>
    <w:tblPr>
      <w:tblStyleRowBandSize w:val="1"/>
      <w:tblStyleColBandSize w:val="1"/>
      <w:tblCellMar>
        <w:top w:w="0" w:type="dxa"/>
        <w:left w:w="115" w:type="dxa"/>
        <w:bottom w:w="0" w:type="dxa"/>
        <w:right w:w="115" w:type="dxa"/>
      </w:tblCellMar>
    </w:tblPr>
  </w:style>
  <w:style w:type="table" w:customStyle="1" w:styleId="92">
    <w:name w:val="92"/>
    <w:basedOn w:val="TableNormal"/>
    <w:rsid w:val="00F0446C"/>
    <w:tblPr>
      <w:tblStyleRowBandSize w:val="1"/>
      <w:tblStyleColBandSize w:val="1"/>
      <w:tblCellMar>
        <w:top w:w="0" w:type="dxa"/>
        <w:left w:w="115" w:type="dxa"/>
        <w:bottom w:w="0" w:type="dxa"/>
        <w:right w:w="115" w:type="dxa"/>
      </w:tblCellMar>
    </w:tblPr>
  </w:style>
  <w:style w:type="table" w:customStyle="1" w:styleId="91">
    <w:name w:val="91"/>
    <w:basedOn w:val="TableNormal"/>
    <w:rsid w:val="00F0446C"/>
    <w:tblPr>
      <w:tblStyleRowBandSize w:val="1"/>
      <w:tblStyleColBandSize w:val="1"/>
      <w:tblCellMar>
        <w:top w:w="0" w:type="dxa"/>
        <w:left w:w="115" w:type="dxa"/>
        <w:bottom w:w="0" w:type="dxa"/>
        <w:right w:w="115" w:type="dxa"/>
      </w:tblCellMar>
    </w:tblPr>
  </w:style>
  <w:style w:type="table" w:customStyle="1" w:styleId="900">
    <w:name w:val="90"/>
    <w:basedOn w:val="TableNormal"/>
    <w:rsid w:val="00F0446C"/>
    <w:tblPr>
      <w:tblStyleRowBandSize w:val="1"/>
      <w:tblStyleColBandSize w:val="1"/>
      <w:tblCellMar>
        <w:top w:w="0" w:type="dxa"/>
        <w:left w:w="115" w:type="dxa"/>
        <w:bottom w:w="0" w:type="dxa"/>
        <w:right w:w="115" w:type="dxa"/>
      </w:tblCellMar>
    </w:tblPr>
  </w:style>
  <w:style w:type="table" w:customStyle="1" w:styleId="89">
    <w:name w:val="89"/>
    <w:basedOn w:val="TableNormal"/>
    <w:rsid w:val="00F0446C"/>
    <w:tblPr>
      <w:tblStyleRowBandSize w:val="1"/>
      <w:tblStyleColBandSize w:val="1"/>
      <w:tblCellMar>
        <w:top w:w="0" w:type="dxa"/>
        <w:left w:w="115" w:type="dxa"/>
        <w:bottom w:w="0" w:type="dxa"/>
        <w:right w:w="115" w:type="dxa"/>
      </w:tblCellMar>
    </w:tblPr>
  </w:style>
  <w:style w:type="table" w:customStyle="1" w:styleId="88">
    <w:name w:val="88"/>
    <w:basedOn w:val="TableNormal"/>
    <w:rsid w:val="00F0446C"/>
    <w:tblPr>
      <w:tblStyleRowBandSize w:val="1"/>
      <w:tblStyleColBandSize w:val="1"/>
      <w:tblCellMar>
        <w:top w:w="0" w:type="dxa"/>
        <w:left w:w="115" w:type="dxa"/>
        <w:bottom w:w="0" w:type="dxa"/>
        <w:right w:w="115" w:type="dxa"/>
      </w:tblCellMar>
    </w:tblPr>
  </w:style>
  <w:style w:type="table" w:customStyle="1" w:styleId="87">
    <w:name w:val="87"/>
    <w:basedOn w:val="TableNormal"/>
    <w:rsid w:val="00F0446C"/>
    <w:tblPr>
      <w:tblStyleRowBandSize w:val="1"/>
      <w:tblStyleColBandSize w:val="1"/>
      <w:tblCellMar>
        <w:top w:w="105" w:type="dxa"/>
        <w:left w:w="105" w:type="dxa"/>
        <w:bottom w:w="105" w:type="dxa"/>
        <w:right w:w="105" w:type="dxa"/>
      </w:tblCellMar>
    </w:tblPr>
  </w:style>
  <w:style w:type="table" w:customStyle="1" w:styleId="86">
    <w:name w:val="86"/>
    <w:basedOn w:val="TableNormal"/>
    <w:rsid w:val="00F0446C"/>
    <w:tblPr>
      <w:tblStyleRowBandSize w:val="1"/>
      <w:tblStyleColBandSize w:val="1"/>
      <w:tblCellMar>
        <w:top w:w="100" w:type="dxa"/>
        <w:left w:w="100" w:type="dxa"/>
        <w:bottom w:w="100" w:type="dxa"/>
        <w:right w:w="100" w:type="dxa"/>
      </w:tblCellMar>
    </w:tblPr>
  </w:style>
  <w:style w:type="table" w:customStyle="1" w:styleId="85">
    <w:name w:val="85"/>
    <w:basedOn w:val="TableNormal"/>
    <w:rsid w:val="00F0446C"/>
    <w:tblPr>
      <w:tblStyleRowBandSize w:val="1"/>
      <w:tblStyleColBandSize w:val="1"/>
      <w:tblCellMar>
        <w:top w:w="100" w:type="dxa"/>
        <w:left w:w="100" w:type="dxa"/>
        <w:bottom w:w="100" w:type="dxa"/>
        <w:right w:w="100" w:type="dxa"/>
      </w:tblCellMar>
    </w:tblPr>
  </w:style>
  <w:style w:type="table" w:customStyle="1" w:styleId="84">
    <w:name w:val="84"/>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83">
    <w:name w:val="83"/>
    <w:basedOn w:val="TableNormal"/>
    <w:rsid w:val="00F0446C"/>
    <w:tblPr>
      <w:tblStyleRowBandSize w:val="1"/>
      <w:tblStyleColBandSize w:val="1"/>
      <w:tblCellMar>
        <w:top w:w="100" w:type="dxa"/>
        <w:left w:w="100" w:type="dxa"/>
        <w:bottom w:w="100" w:type="dxa"/>
        <w:right w:w="100" w:type="dxa"/>
      </w:tblCellMar>
    </w:tblPr>
  </w:style>
  <w:style w:type="table" w:customStyle="1" w:styleId="82">
    <w:name w:val="82"/>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81">
    <w:name w:val="81"/>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800">
    <w:name w:val="80"/>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79">
    <w:name w:val="79"/>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78">
    <w:name w:val="78"/>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77">
    <w:name w:val="77"/>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76">
    <w:name w:val="76"/>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75">
    <w:name w:val="75"/>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74">
    <w:name w:val="74"/>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73">
    <w:name w:val="73"/>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72">
    <w:name w:val="72"/>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71">
    <w:name w:val="71"/>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700">
    <w:name w:val="70"/>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9">
    <w:name w:val="69"/>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8">
    <w:name w:val="68"/>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7">
    <w:name w:val="67"/>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6">
    <w:name w:val="66"/>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50">
    <w:name w:val="65"/>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40">
    <w:name w:val="64"/>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31">
    <w:name w:val="63"/>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21">
    <w:name w:val="62"/>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11">
    <w:name w:val="61"/>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00">
    <w:name w:val="60"/>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9">
    <w:name w:val="59"/>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8">
    <w:name w:val="58"/>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7">
    <w:name w:val="57"/>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6">
    <w:name w:val="56"/>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50">
    <w:name w:val="55"/>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40">
    <w:name w:val="54"/>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30">
    <w:name w:val="53"/>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20">
    <w:name w:val="52"/>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11">
    <w:name w:val="51"/>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00">
    <w:name w:val="50"/>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9">
    <w:name w:val="49"/>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8">
    <w:name w:val="48"/>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7">
    <w:name w:val="47"/>
    <w:basedOn w:val="TableNormal"/>
    <w:rsid w:val="00F0446C"/>
    <w:tblPr>
      <w:tblStyleRowBandSize w:val="1"/>
      <w:tblStyleColBandSize w:val="1"/>
      <w:tblCellMar>
        <w:top w:w="0" w:type="dxa"/>
        <w:left w:w="115" w:type="dxa"/>
        <w:bottom w:w="0" w:type="dxa"/>
        <w:right w:w="115" w:type="dxa"/>
      </w:tblCellMar>
    </w:tblPr>
  </w:style>
  <w:style w:type="table" w:customStyle="1" w:styleId="46">
    <w:name w:val="46"/>
    <w:basedOn w:val="TableNormal"/>
    <w:rsid w:val="00F0446C"/>
    <w:tblPr>
      <w:tblStyleRowBandSize w:val="1"/>
      <w:tblStyleColBandSize w:val="1"/>
      <w:tblCellMar>
        <w:top w:w="0" w:type="dxa"/>
        <w:left w:w="115" w:type="dxa"/>
        <w:bottom w:w="0" w:type="dxa"/>
        <w:right w:w="115" w:type="dxa"/>
      </w:tblCellMar>
    </w:tblPr>
  </w:style>
  <w:style w:type="table" w:customStyle="1" w:styleId="45">
    <w:name w:val="45"/>
    <w:basedOn w:val="TableNormal"/>
    <w:rsid w:val="00F0446C"/>
    <w:tblPr>
      <w:tblStyleRowBandSize w:val="1"/>
      <w:tblStyleColBandSize w:val="1"/>
      <w:tblCellMar>
        <w:top w:w="0" w:type="dxa"/>
        <w:left w:w="115" w:type="dxa"/>
        <w:bottom w:w="0" w:type="dxa"/>
        <w:right w:w="115" w:type="dxa"/>
      </w:tblCellMar>
    </w:tblPr>
  </w:style>
  <w:style w:type="table" w:customStyle="1" w:styleId="440">
    <w:name w:val="44"/>
    <w:basedOn w:val="TableNormal"/>
    <w:rsid w:val="00F0446C"/>
    <w:tblPr>
      <w:tblStyleRowBandSize w:val="1"/>
      <w:tblStyleColBandSize w:val="1"/>
      <w:tblCellMar>
        <w:top w:w="15" w:type="dxa"/>
        <w:left w:w="15" w:type="dxa"/>
        <w:bottom w:w="15" w:type="dxa"/>
        <w:right w:w="15" w:type="dxa"/>
      </w:tblCellMar>
    </w:tblPr>
  </w:style>
  <w:style w:type="table" w:customStyle="1" w:styleId="430">
    <w:name w:val="43"/>
    <w:basedOn w:val="TableNormal"/>
    <w:rsid w:val="00F0446C"/>
    <w:tblPr>
      <w:tblStyleRowBandSize w:val="1"/>
      <w:tblStyleColBandSize w:val="1"/>
      <w:tblCellMar>
        <w:top w:w="15" w:type="dxa"/>
        <w:left w:w="15" w:type="dxa"/>
        <w:bottom w:w="15" w:type="dxa"/>
        <w:right w:w="15" w:type="dxa"/>
      </w:tblCellMar>
    </w:tblPr>
  </w:style>
  <w:style w:type="table" w:customStyle="1" w:styleId="421">
    <w:name w:val="42"/>
    <w:basedOn w:val="TableNormal"/>
    <w:rsid w:val="00F0446C"/>
    <w:tblPr>
      <w:tblStyleRowBandSize w:val="1"/>
      <w:tblStyleColBandSize w:val="1"/>
      <w:tblCellMar>
        <w:top w:w="15" w:type="dxa"/>
        <w:left w:w="15" w:type="dxa"/>
        <w:bottom w:w="15" w:type="dxa"/>
        <w:right w:w="15" w:type="dxa"/>
      </w:tblCellMar>
    </w:tblPr>
  </w:style>
  <w:style w:type="table" w:customStyle="1" w:styleId="412">
    <w:name w:val="41"/>
    <w:basedOn w:val="TableNormal"/>
    <w:rsid w:val="00F0446C"/>
    <w:tblPr>
      <w:tblStyleRowBandSize w:val="1"/>
      <w:tblStyleColBandSize w:val="1"/>
      <w:tblCellMar>
        <w:top w:w="15" w:type="dxa"/>
        <w:left w:w="15" w:type="dxa"/>
        <w:bottom w:w="15" w:type="dxa"/>
        <w:right w:w="15" w:type="dxa"/>
      </w:tblCellMar>
    </w:tblPr>
  </w:style>
  <w:style w:type="table" w:customStyle="1" w:styleId="400">
    <w:name w:val="40"/>
    <w:basedOn w:val="TableNormal"/>
    <w:rsid w:val="00F0446C"/>
    <w:tblPr>
      <w:tblStyleRowBandSize w:val="1"/>
      <w:tblStyleColBandSize w:val="1"/>
      <w:tblCellMar>
        <w:top w:w="15" w:type="dxa"/>
        <w:left w:w="15" w:type="dxa"/>
        <w:bottom w:w="15" w:type="dxa"/>
        <w:right w:w="15" w:type="dxa"/>
      </w:tblCellMar>
    </w:tblPr>
  </w:style>
  <w:style w:type="table" w:customStyle="1" w:styleId="39">
    <w:name w:val="39"/>
    <w:basedOn w:val="TableNormal"/>
    <w:rsid w:val="00F0446C"/>
    <w:tblPr>
      <w:tblStyleRowBandSize w:val="1"/>
      <w:tblStyleColBandSize w:val="1"/>
      <w:tblCellMar>
        <w:top w:w="15" w:type="dxa"/>
        <w:left w:w="15" w:type="dxa"/>
        <w:bottom w:w="15" w:type="dxa"/>
        <w:right w:w="15" w:type="dxa"/>
      </w:tblCellMar>
    </w:tblPr>
  </w:style>
  <w:style w:type="table" w:customStyle="1" w:styleId="38">
    <w:name w:val="38"/>
    <w:basedOn w:val="TableNormal"/>
    <w:rsid w:val="00F0446C"/>
    <w:tblPr>
      <w:tblStyleRowBandSize w:val="1"/>
      <w:tblStyleColBandSize w:val="1"/>
      <w:tblCellMar>
        <w:top w:w="15" w:type="dxa"/>
        <w:left w:w="15" w:type="dxa"/>
        <w:bottom w:w="15" w:type="dxa"/>
        <w:right w:w="15" w:type="dxa"/>
      </w:tblCellMar>
    </w:tblPr>
  </w:style>
  <w:style w:type="table" w:customStyle="1" w:styleId="37">
    <w:name w:val="37"/>
    <w:basedOn w:val="TableNormal"/>
    <w:rsid w:val="00F0446C"/>
    <w:tblPr>
      <w:tblStyleRowBandSize w:val="1"/>
      <w:tblStyleColBandSize w:val="1"/>
      <w:tblCellMar>
        <w:top w:w="15" w:type="dxa"/>
        <w:left w:w="15" w:type="dxa"/>
        <w:bottom w:w="15" w:type="dxa"/>
        <w:right w:w="15" w:type="dxa"/>
      </w:tblCellMar>
    </w:tblPr>
  </w:style>
  <w:style w:type="table" w:customStyle="1" w:styleId="360">
    <w:name w:val="36"/>
    <w:basedOn w:val="TableNormal"/>
    <w:rsid w:val="00F0446C"/>
    <w:tblPr>
      <w:tblStyleRowBandSize w:val="1"/>
      <w:tblStyleColBandSize w:val="1"/>
      <w:tblCellMar>
        <w:top w:w="0" w:type="dxa"/>
        <w:left w:w="0" w:type="dxa"/>
        <w:bottom w:w="0" w:type="dxa"/>
        <w:right w:w="0" w:type="dxa"/>
      </w:tblCellMar>
    </w:tblPr>
  </w:style>
  <w:style w:type="table" w:customStyle="1" w:styleId="350">
    <w:name w:val="35"/>
    <w:basedOn w:val="TableNormal"/>
    <w:rsid w:val="00F0446C"/>
    <w:tblPr>
      <w:tblStyleRowBandSize w:val="1"/>
      <w:tblStyleColBandSize w:val="1"/>
      <w:tblCellMar>
        <w:top w:w="0" w:type="dxa"/>
        <w:left w:w="0" w:type="dxa"/>
        <w:bottom w:w="0" w:type="dxa"/>
        <w:right w:w="0" w:type="dxa"/>
      </w:tblCellMar>
    </w:tblPr>
  </w:style>
  <w:style w:type="table" w:customStyle="1" w:styleId="340">
    <w:name w:val="34"/>
    <w:basedOn w:val="TableNormal"/>
    <w:rsid w:val="00F0446C"/>
    <w:tblPr>
      <w:tblStyleRowBandSize w:val="1"/>
      <w:tblStyleColBandSize w:val="1"/>
      <w:tblCellMar>
        <w:top w:w="0" w:type="dxa"/>
        <w:left w:w="0" w:type="dxa"/>
        <w:bottom w:w="0" w:type="dxa"/>
        <w:right w:w="0" w:type="dxa"/>
      </w:tblCellMar>
    </w:tblPr>
  </w:style>
  <w:style w:type="table" w:customStyle="1" w:styleId="330">
    <w:name w:val="33"/>
    <w:basedOn w:val="TableNormal"/>
    <w:rsid w:val="00F0446C"/>
    <w:tblPr>
      <w:tblStyleRowBandSize w:val="1"/>
      <w:tblStyleColBandSize w:val="1"/>
      <w:tblCellMar>
        <w:top w:w="0" w:type="dxa"/>
        <w:left w:w="0" w:type="dxa"/>
        <w:bottom w:w="0" w:type="dxa"/>
        <w:right w:w="0" w:type="dxa"/>
      </w:tblCellMar>
    </w:tblPr>
  </w:style>
  <w:style w:type="table" w:customStyle="1" w:styleId="320">
    <w:name w:val="32"/>
    <w:basedOn w:val="TableNormal"/>
    <w:rsid w:val="00F0446C"/>
    <w:tblPr>
      <w:tblStyleRowBandSize w:val="1"/>
      <w:tblStyleColBandSize w:val="1"/>
      <w:tblCellMar>
        <w:top w:w="0" w:type="dxa"/>
        <w:left w:w="0" w:type="dxa"/>
        <w:bottom w:w="0" w:type="dxa"/>
        <w:right w:w="0" w:type="dxa"/>
      </w:tblCellMar>
    </w:tblPr>
  </w:style>
  <w:style w:type="table" w:customStyle="1" w:styleId="313">
    <w:name w:val="31"/>
    <w:basedOn w:val="TableNormal"/>
    <w:rsid w:val="00F0446C"/>
    <w:tblPr>
      <w:tblStyleRowBandSize w:val="1"/>
      <w:tblStyleColBandSize w:val="1"/>
      <w:tblCellMar>
        <w:top w:w="0" w:type="dxa"/>
        <w:left w:w="0" w:type="dxa"/>
        <w:bottom w:w="0" w:type="dxa"/>
        <w:right w:w="0" w:type="dxa"/>
      </w:tblCellMar>
    </w:tblPr>
  </w:style>
  <w:style w:type="table" w:customStyle="1" w:styleId="300">
    <w:name w:val="30"/>
    <w:basedOn w:val="TableNormal"/>
    <w:rsid w:val="00F0446C"/>
    <w:tblPr>
      <w:tblStyleRowBandSize w:val="1"/>
      <w:tblStyleColBandSize w:val="1"/>
      <w:tblCellMar>
        <w:top w:w="0" w:type="dxa"/>
        <w:left w:w="0" w:type="dxa"/>
        <w:bottom w:w="0" w:type="dxa"/>
        <w:right w:w="0" w:type="dxa"/>
      </w:tblCellMar>
    </w:tblPr>
  </w:style>
  <w:style w:type="table" w:customStyle="1" w:styleId="290">
    <w:name w:val="29"/>
    <w:basedOn w:val="TableNormal"/>
    <w:rsid w:val="00F0446C"/>
    <w:tblPr>
      <w:tblStyleRowBandSize w:val="1"/>
      <w:tblStyleColBandSize w:val="1"/>
      <w:tblCellMar>
        <w:top w:w="0" w:type="dxa"/>
        <w:left w:w="0" w:type="dxa"/>
        <w:bottom w:w="0" w:type="dxa"/>
        <w:right w:w="0" w:type="dxa"/>
      </w:tblCellMar>
    </w:tblPr>
  </w:style>
  <w:style w:type="table" w:customStyle="1" w:styleId="280">
    <w:name w:val="28"/>
    <w:basedOn w:val="TableNormal"/>
    <w:rsid w:val="00F0446C"/>
    <w:tblPr>
      <w:tblStyleRowBandSize w:val="1"/>
      <w:tblStyleColBandSize w:val="1"/>
      <w:tblCellMar>
        <w:top w:w="0" w:type="dxa"/>
        <w:left w:w="0" w:type="dxa"/>
        <w:bottom w:w="0" w:type="dxa"/>
        <w:right w:w="0" w:type="dxa"/>
      </w:tblCellMar>
    </w:tblPr>
  </w:style>
  <w:style w:type="table" w:customStyle="1" w:styleId="270">
    <w:name w:val="27"/>
    <w:basedOn w:val="TableNormal"/>
    <w:rsid w:val="00F0446C"/>
    <w:tblPr>
      <w:tblStyleRowBandSize w:val="1"/>
      <w:tblStyleColBandSize w:val="1"/>
      <w:tblCellMar>
        <w:top w:w="0" w:type="dxa"/>
        <w:left w:w="0" w:type="dxa"/>
        <w:bottom w:w="0" w:type="dxa"/>
        <w:right w:w="0" w:type="dxa"/>
      </w:tblCellMar>
    </w:tblPr>
  </w:style>
  <w:style w:type="table" w:customStyle="1" w:styleId="260">
    <w:name w:val="26"/>
    <w:basedOn w:val="TableNormal"/>
    <w:rsid w:val="00F0446C"/>
    <w:tblPr>
      <w:tblStyleRowBandSize w:val="1"/>
      <w:tblStyleColBandSize w:val="1"/>
      <w:tblCellMar>
        <w:top w:w="0" w:type="dxa"/>
        <w:left w:w="115" w:type="dxa"/>
        <w:bottom w:w="0" w:type="dxa"/>
        <w:right w:w="115" w:type="dxa"/>
      </w:tblCellMar>
    </w:tblPr>
  </w:style>
  <w:style w:type="table" w:customStyle="1" w:styleId="250">
    <w:name w:val="25"/>
    <w:basedOn w:val="TableNormal"/>
    <w:rsid w:val="00F0446C"/>
    <w:tblPr>
      <w:tblStyleRowBandSize w:val="1"/>
      <w:tblStyleColBandSize w:val="1"/>
      <w:tblCellMar>
        <w:top w:w="0" w:type="dxa"/>
        <w:left w:w="115" w:type="dxa"/>
        <w:bottom w:w="0" w:type="dxa"/>
        <w:right w:w="115" w:type="dxa"/>
      </w:tblCellMar>
    </w:tblPr>
  </w:style>
  <w:style w:type="table" w:customStyle="1" w:styleId="240">
    <w:name w:val="24"/>
    <w:basedOn w:val="TableNormal"/>
    <w:rsid w:val="00F0446C"/>
    <w:tblPr>
      <w:tblStyleRowBandSize w:val="1"/>
      <w:tblStyleColBandSize w:val="1"/>
      <w:tblCellMar>
        <w:top w:w="0" w:type="dxa"/>
        <w:left w:w="115" w:type="dxa"/>
        <w:bottom w:w="0" w:type="dxa"/>
        <w:right w:w="115" w:type="dxa"/>
      </w:tblCellMar>
    </w:tblPr>
  </w:style>
  <w:style w:type="table" w:customStyle="1" w:styleId="230">
    <w:name w:val="23"/>
    <w:basedOn w:val="TableNormal"/>
    <w:rsid w:val="00F0446C"/>
    <w:tblPr>
      <w:tblStyleRowBandSize w:val="1"/>
      <w:tblStyleColBandSize w:val="1"/>
      <w:tblCellMar>
        <w:top w:w="0" w:type="dxa"/>
        <w:left w:w="115" w:type="dxa"/>
        <w:bottom w:w="0" w:type="dxa"/>
        <w:right w:w="115" w:type="dxa"/>
      </w:tblCellMar>
    </w:tblPr>
  </w:style>
  <w:style w:type="table" w:customStyle="1" w:styleId="221">
    <w:name w:val="22"/>
    <w:basedOn w:val="TableNormal"/>
    <w:rsid w:val="00F0446C"/>
    <w:tblPr>
      <w:tblStyleRowBandSize w:val="1"/>
      <w:tblStyleColBandSize w:val="1"/>
      <w:tblCellMar>
        <w:top w:w="0" w:type="dxa"/>
        <w:left w:w="115" w:type="dxa"/>
        <w:bottom w:w="0" w:type="dxa"/>
        <w:right w:w="115" w:type="dxa"/>
      </w:tblCellMar>
    </w:tblPr>
  </w:style>
  <w:style w:type="table" w:customStyle="1" w:styleId="213">
    <w:name w:val="21"/>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00">
    <w:name w:val="20"/>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91">
    <w:name w:val="19"/>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81">
    <w:name w:val="18"/>
    <w:basedOn w:val="TableNormal"/>
    <w:rsid w:val="00F0446C"/>
    <w:tblPr>
      <w:tblStyleRowBandSize w:val="1"/>
      <w:tblStyleColBandSize w:val="1"/>
      <w:tblCellMar>
        <w:top w:w="0" w:type="dxa"/>
        <w:left w:w="115" w:type="dxa"/>
        <w:bottom w:w="0" w:type="dxa"/>
        <w:right w:w="115" w:type="dxa"/>
      </w:tblCellMar>
    </w:tblPr>
  </w:style>
  <w:style w:type="table" w:customStyle="1" w:styleId="171">
    <w:name w:val="17"/>
    <w:basedOn w:val="TableNormal"/>
    <w:rsid w:val="00F0446C"/>
    <w:tblPr>
      <w:tblStyleRowBandSize w:val="1"/>
      <w:tblStyleColBandSize w:val="1"/>
      <w:tblCellMar>
        <w:top w:w="0" w:type="dxa"/>
        <w:left w:w="115" w:type="dxa"/>
        <w:bottom w:w="0" w:type="dxa"/>
        <w:right w:w="115" w:type="dxa"/>
      </w:tblCellMar>
    </w:tblPr>
  </w:style>
  <w:style w:type="table" w:customStyle="1" w:styleId="161">
    <w:name w:val="16"/>
    <w:basedOn w:val="TableNormal"/>
    <w:rsid w:val="00F0446C"/>
    <w:tblPr>
      <w:tblStyleRowBandSize w:val="1"/>
      <w:tblStyleColBandSize w:val="1"/>
      <w:tblCellMar>
        <w:top w:w="0" w:type="dxa"/>
        <w:left w:w="115" w:type="dxa"/>
        <w:bottom w:w="0" w:type="dxa"/>
        <w:right w:w="115" w:type="dxa"/>
      </w:tblCellMar>
    </w:tblPr>
  </w:style>
  <w:style w:type="table" w:customStyle="1" w:styleId="151">
    <w:name w:val="15"/>
    <w:basedOn w:val="TableNormal"/>
    <w:rsid w:val="00F0446C"/>
    <w:tblPr>
      <w:tblStyleRowBandSize w:val="1"/>
      <w:tblStyleColBandSize w:val="1"/>
      <w:tblCellMar>
        <w:top w:w="0" w:type="dxa"/>
        <w:left w:w="115" w:type="dxa"/>
        <w:bottom w:w="0" w:type="dxa"/>
        <w:right w:w="115" w:type="dxa"/>
      </w:tblCellMar>
    </w:tblPr>
  </w:style>
  <w:style w:type="table" w:customStyle="1" w:styleId="141">
    <w:name w:val="14"/>
    <w:basedOn w:val="TableNormal"/>
    <w:rsid w:val="00F0446C"/>
    <w:tblPr>
      <w:tblStyleRowBandSize w:val="1"/>
      <w:tblStyleColBandSize w:val="1"/>
      <w:tblCellMar>
        <w:top w:w="0" w:type="dxa"/>
        <w:left w:w="115" w:type="dxa"/>
        <w:bottom w:w="0" w:type="dxa"/>
        <w:right w:w="115" w:type="dxa"/>
      </w:tblCellMar>
    </w:tblPr>
  </w:style>
  <w:style w:type="table" w:customStyle="1" w:styleId="132">
    <w:name w:val="13"/>
    <w:basedOn w:val="TableNormal"/>
    <w:rsid w:val="00F0446C"/>
    <w:tblPr>
      <w:tblStyleRowBandSize w:val="1"/>
      <w:tblStyleColBandSize w:val="1"/>
      <w:tblCellMar>
        <w:top w:w="0" w:type="dxa"/>
        <w:left w:w="115" w:type="dxa"/>
        <w:bottom w:w="0" w:type="dxa"/>
        <w:right w:w="115" w:type="dxa"/>
      </w:tblCellMar>
    </w:tblPr>
  </w:style>
  <w:style w:type="table" w:customStyle="1" w:styleId="123">
    <w:name w:val="12"/>
    <w:basedOn w:val="TableNormal"/>
    <w:rsid w:val="00F0446C"/>
    <w:tblPr>
      <w:tblStyleRowBandSize w:val="1"/>
      <w:tblStyleColBandSize w:val="1"/>
      <w:tblCellMar>
        <w:top w:w="0" w:type="dxa"/>
        <w:left w:w="115" w:type="dxa"/>
        <w:bottom w:w="0" w:type="dxa"/>
        <w:right w:w="115" w:type="dxa"/>
      </w:tblCellMar>
    </w:tblPr>
  </w:style>
  <w:style w:type="table" w:customStyle="1" w:styleId="117">
    <w:name w:val="11"/>
    <w:basedOn w:val="TableNormal"/>
    <w:rsid w:val="00F0446C"/>
    <w:tblPr>
      <w:tblStyleRowBandSize w:val="1"/>
      <w:tblStyleColBandSize w:val="1"/>
      <w:tblCellMar>
        <w:top w:w="0" w:type="dxa"/>
        <w:left w:w="115" w:type="dxa"/>
        <w:bottom w:w="0" w:type="dxa"/>
        <w:right w:w="115" w:type="dxa"/>
      </w:tblCellMar>
    </w:tblPr>
  </w:style>
  <w:style w:type="table" w:customStyle="1" w:styleId="109">
    <w:name w:val="10"/>
    <w:basedOn w:val="TableNormal"/>
    <w:rsid w:val="00F0446C"/>
    <w:tblPr>
      <w:tblStyleRowBandSize w:val="1"/>
      <w:tblStyleColBandSize w:val="1"/>
      <w:tblCellMar>
        <w:top w:w="0" w:type="dxa"/>
        <w:left w:w="115" w:type="dxa"/>
        <w:bottom w:w="0" w:type="dxa"/>
        <w:right w:w="115" w:type="dxa"/>
      </w:tblCellMar>
    </w:tblPr>
  </w:style>
  <w:style w:type="table" w:customStyle="1" w:styleId="9a">
    <w:name w:val="9"/>
    <w:basedOn w:val="TableNormal"/>
    <w:rsid w:val="00F0446C"/>
    <w:tblPr>
      <w:tblStyleRowBandSize w:val="1"/>
      <w:tblStyleColBandSize w:val="1"/>
      <w:tblCellMar>
        <w:top w:w="0" w:type="dxa"/>
        <w:left w:w="115" w:type="dxa"/>
        <w:bottom w:w="0" w:type="dxa"/>
        <w:right w:w="115" w:type="dxa"/>
      </w:tblCellMar>
    </w:tblPr>
  </w:style>
  <w:style w:type="table" w:customStyle="1" w:styleId="8a">
    <w:name w:val="8"/>
    <w:basedOn w:val="TableNormal"/>
    <w:rsid w:val="00F0446C"/>
    <w:tblPr>
      <w:tblStyleRowBandSize w:val="1"/>
      <w:tblStyleColBandSize w:val="1"/>
      <w:tblCellMar>
        <w:top w:w="0" w:type="dxa"/>
        <w:left w:w="115" w:type="dxa"/>
        <w:bottom w:w="0" w:type="dxa"/>
        <w:right w:w="115" w:type="dxa"/>
      </w:tblCellMar>
    </w:tblPr>
  </w:style>
  <w:style w:type="table" w:customStyle="1" w:styleId="7a">
    <w:name w:val="7"/>
    <w:basedOn w:val="TableNormal"/>
    <w:rsid w:val="00F0446C"/>
    <w:tblPr>
      <w:tblStyleRowBandSize w:val="1"/>
      <w:tblStyleColBandSize w:val="1"/>
      <w:tblCellMar>
        <w:top w:w="0" w:type="dxa"/>
        <w:left w:w="115" w:type="dxa"/>
        <w:bottom w:w="0" w:type="dxa"/>
        <w:right w:w="115" w:type="dxa"/>
      </w:tblCellMar>
    </w:tblPr>
  </w:style>
  <w:style w:type="table" w:customStyle="1" w:styleId="6a">
    <w:name w:val="6"/>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a">
    <w:name w:val="5"/>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a">
    <w:name w:val="4"/>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a">
    <w:name w:val="3"/>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c">
    <w:name w:val="2"/>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a">
    <w:name w:val="1"/>
    <w:basedOn w:val="TableNormal"/>
    <w:rsid w:val="00F0446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character" w:customStyle="1" w:styleId="afff1">
    <w:name w:val="Без интервала Знак"/>
    <w:basedOn w:val="a0"/>
    <w:link w:val="afff0"/>
    <w:uiPriority w:val="1"/>
    <w:locked/>
    <w:rsid w:val="00015D54"/>
    <w:rPr>
      <w:rFonts w:ascii="Times New Roman" w:eastAsia="Times New Roman" w:hAnsi="Times New Roman" w:cs="Times New Roman"/>
      <w:sz w:val="18"/>
      <w:szCs w:val="24"/>
    </w:rPr>
  </w:style>
  <w:style w:type="paragraph" w:customStyle="1" w:styleId="214">
    <w:name w:val="Зміст 21"/>
    <w:basedOn w:val="a"/>
    <w:next w:val="a"/>
    <w:qFormat/>
    <w:rsid w:val="00740DE3"/>
    <w:pPr>
      <w:spacing w:after="0" w:line="1" w:lineRule="atLeast"/>
      <w:ind w:leftChars="-1" w:left="240" w:hangingChars="1" w:hanging="1"/>
      <w:textDirection w:val="btLr"/>
      <w:textAlignment w:val="top"/>
      <w:outlineLvl w:val="0"/>
    </w:pPr>
    <w:rPr>
      <w:rFonts w:ascii="Times New Roman" w:eastAsia="Times New Roman" w:hAnsi="Times New Roman"/>
      <w:position w:val="-1"/>
      <w:sz w:val="24"/>
      <w:szCs w:val="24"/>
      <w:lang w:val="ru-RU" w:eastAsia="zh-CN"/>
    </w:rPr>
  </w:style>
  <w:style w:type="paragraph" w:styleId="2d">
    <w:name w:val="Quote"/>
    <w:basedOn w:val="a"/>
    <w:next w:val="a"/>
    <w:link w:val="2e"/>
    <w:uiPriority w:val="29"/>
    <w:qFormat/>
    <w:rsid w:val="00FB7284"/>
    <w:pPr>
      <w:spacing w:after="0" w:line="240" w:lineRule="auto"/>
    </w:pPr>
    <w:rPr>
      <w:rFonts w:asciiTheme="minorHAnsi" w:eastAsiaTheme="minorEastAsia" w:hAnsiTheme="minorHAnsi"/>
      <w:i/>
      <w:sz w:val="24"/>
      <w:szCs w:val="24"/>
      <w:lang w:val="en-US" w:eastAsia="en-US" w:bidi="en-US"/>
    </w:rPr>
  </w:style>
  <w:style w:type="character" w:customStyle="1" w:styleId="2e">
    <w:name w:val="Цитата 2 Знак"/>
    <w:basedOn w:val="a0"/>
    <w:link w:val="2d"/>
    <w:uiPriority w:val="29"/>
    <w:rsid w:val="00FB7284"/>
    <w:rPr>
      <w:rFonts w:asciiTheme="minorHAnsi" w:eastAsiaTheme="minorEastAsia" w:hAnsiTheme="minorHAnsi" w:cs="Times New Roman"/>
      <w:i/>
      <w:sz w:val="24"/>
      <w:szCs w:val="24"/>
      <w:lang w:val="en-US" w:eastAsia="en-US" w:bidi="en-US"/>
    </w:rPr>
  </w:style>
  <w:style w:type="paragraph" w:styleId="afff3">
    <w:name w:val="Intense Quote"/>
    <w:basedOn w:val="a"/>
    <w:next w:val="a"/>
    <w:link w:val="afff4"/>
    <w:uiPriority w:val="30"/>
    <w:qFormat/>
    <w:rsid w:val="00FB7284"/>
    <w:pPr>
      <w:spacing w:after="0" w:line="240" w:lineRule="auto"/>
      <w:ind w:left="720" w:right="720"/>
    </w:pPr>
    <w:rPr>
      <w:rFonts w:asciiTheme="minorHAnsi" w:eastAsiaTheme="minorEastAsia" w:hAnsiTheme="minorHAnsi"/>
      <w:b/>
      <w:i/>
      <w:sz w:val="24"/>
      <w:lang w:val="en-US" w:eastAsia="en-US" w:bidi="en-US"/>
    </w:rPr>
  </w:style>
  <w:style w:type="character" w:customStyle="1" w:styleId="afff4">
    <w:name w:val="Выделенная цитата Знак"/>
    <w:basedOn w:val="a0"/>
    <w:link w:val="afff3"/>
    <w:uiPriority w:val="30"/>
    <w:rsid w:val="00FB7284"/>
    <w:rPr>
      <w:rFonts w:asciiTheme="minorHAnsi" w:eastAsiaTheme="minorEastAsia" w:hAnsiTheme="minorHAnsi" w:cs="Times New Roman"/>
      <w:b/>
      <w:i/>
      <w:sz w:val="24"/>
      <w:lang w:val="en-US" w:eastAsia="en-US" w:bidi="en-US"/>
    </w:rPr>
  </w:style>
  <w:style w:type="character" w:styleId="afff5">
    <w:name w:val="Subtle Emphasis"/>
    <w:uiPriority w:val="19"/>
    <w:qFormat/>
    <w:rsid w:val="00FB7284"/>
    <w:rPr>
      <w:i/>
      <w:color w:val="5A5A5A" w:themeColor="text1" w:themeTint="A5"/>
    </w:rPr>
  </w:style>
  <w:style w:type="character" w:styleId="afff6">
    <w:name w:val="Intense Emphasis"/>
    <w:basedOn w:val="a0"/>
    <w:uiPriority w:val="21"/>
    <w:qFormat/>
    <w:rsid w:val="00FB7284"/>
    <w:rPr>
      <w:b/>
      <w:i/>
      <w:sz w:val="24"/>
      <w:szCs w:val="24"/>
      <w:u w:val="single"/>
    </w:rPr>
  </w:style>
  <w:style w:type="character" w:styleId="afff7">
    <w:name w:val="Subtle Reference"/>
    <w:basedOn w:val="a0"/>
    <w:uiPriority w:val="31"/>
    <w:qFormat/>
    <w:rsid w:val="00FB7284"/>
    <w:rPr>
      <w:sz w:val="24"/>
      <w:szCs w:val="24"/>
      <w:u w:val="single"/>
    </w:rPr>
  </w:style>
  <w:style w:type="character" w:styleId="afff8">
    <w:name w:val="Intense Reference"/>
    <w:basedOn w:val="a0"/>
    <w:uiPriority w:val="32"/>
    <w:qFormat/>
    <w:rsid w:val="00FB7284"/>
    <w:rPr>
      <w:b/>
      <w:sz w:val="24"/>
      <w:u w:val="single"/>
    </w:rPr>
  </w:style>
  <w:style w:type="character" w:styleId="afff9">
    <w:name w:val="Book Title"/>
    <w:basedOn w:val="a0"/>
    <w:uiPriority w:val="33"/>
    <w:qFormat/>
    <w:rsid w:val="00FB7284"/>
    <w:rPr>
      <w:rFonts w:asciiTheme="majorHAnsi" w:eastAsiaTheme="majorEastAsia" w:hAnsiTheme="majorHAnsi"/>
      <w:b/>
      <w:i/>
      <w:sz w:val="24"/>
      <w:szCs w:val="24"/>
    </w:rPr>
  </w:style>
  <w:style w:type="paragraph" w:styleId="afffa">
    <w:name w:val="TOC Heading"/>
    <w:basedOn w:val="1"/>
    <w:next w:val="a"/>
    <w:uiPriority w:val="39"/>
    <w:semiHidden/>
    <w:unhideWhenUsed/>
    <w:qFormat/>
    <w:rsid w:val="00FB7284"/>
    <w:pPr>
      <w:spacing w:before="240" w:after="60"/>
      <w:outlineLvl w:val="9"/>
    </w:pPr>
    <w:rPr>
      <w:rFonts w:asciiTheme="majorHAnsi" w:eastAsiaTheme="majorEastAsia" w:hAnsiTheme="majorHAnsi"/>
      <w:b/>
      <w:bCs/>
      <w:kern w:val="32"/>
      <w:sz w:val="32"/>
      <w:szCs w:val="32"/>
      <w:lang w:val="en-US" w:eastAsia="en-US" w:bidi="en-US"/>
    </w:rPr>
  </w:style>
  <w:style w:type="character" w:customStyle="1" w:styleId="afffb">
    <w:name w:val="Основний текст_"/>
    <w:basedOn w:val="a0"/>
    <w:link w:val="1b"/>
    <w:rsid w:val="00FB7284"/>
    <w:rPr>
      <w:sz w:val="16"/>
      <w:szCs w:val="16"/>
      <w:shd w:val="clear" w:color="auto" w:fill="FFFFFF"/>
    </w:rPr>
  </w:style>
  <w:style w:type="paragraph" w:customStyle="1" w:styleId="1b">
    <w:name w:val="Основний текст1"/>
    <w:basedOn w:val="a"/>
    <w:link w:val="afffb"/>
    <w:rsid w:val="00FB7284"/>
    <w:pPr>
      <w:shd w:val="clear" w:color="auto" w:fill="FFFFFF"/>
      <w:spacing w:after="0" w:line="240" w:lineRule="atLeast"/>
      <w:ind w:hanging="240"/>
    </w:pPr>
    <w:rPr>
      <w:rFonts w:cs="Calibri"/>
      <w:sz w:val="16"/>
      <w:szCs w:val="16"/>
    </w:rPr>
  </w:style>
  <w:style w:type="character" w:customStyle="1" w:styleId="2f">
    <w:name w:val="Основний текст (2)_"/>
    <w:basedOn w:val="a0"/>
    <w:link w:val="2f0"/>
    <w:rsid w:val="00FB7284"/>
    <w:rPr>
      <w:sz w:val="19"/>
      <w:szCs w:val="19"/>
      <w:shd w:val="clear" w:color="auto" w:fill="FFFFFF"/>
    </w:rPr>
  </w:style>
  <w:style w:type="paragraph" w:customStyle="1" w:styleId="2f0">
    <w:name w:val="Основний текст (2)"/>
    <w:basedOn w:val="a"/>
    <w:link w:val="2f"/>
    <w:rsid w:val="00FB7284"/>
    <w:pPr>
      <w:shd w:val="clear" w:color="auto" w:fill="FFFFFF"/>
      <w:spacing w:before="180" w:after="0" w:line="245" w:lineRule="exact"/>
      <w:ind w:hanging="280"/>
      <w:jc w:val="both"/>
    </w:pPr>
    <w:rPr>
      <w:rFonts w:cs="Calibri"/>
      <w:sz w:val="19"/>
      <w:szCs w:val="19"/>
    </w:rPr>
  </w:style>
  <w:style w:type="paragraph" w:customStyle="1" w:styleId="wymcenter">
    <w:name w:val="wym_center"/>
    <w:basedOn w:val="a"/>
    <w:rsid w:val="00FB7284"/>
    <w:pPr>
      <w:spacing w:before="100" w:beforeAutospacing="1" w:after="100" w:afterAutospacing="1" w:line="240" w:lineRule="auto"/>
    </w:pPr>
    <w:rPr>
      <w:rFonts w:ascii="Times New Roman" w:eastAsia="Times New Roman" w:hAnsi="Times New Roman"/>
      <w:sz w:val="24"/>
      <w:szCs w:val="24"/>
      <w:lang w:val="ru-RU"/>
    </w:rPr>
  </w:style>
  <w:style w:type="character" w:styleId="HTML1">
    <w:name w:val="HTML Acronym"/>
    <w:uiPriority w:val="99"/>
    <w:semiHidden/>
    <w:unhideWhenUsed/>
    <w:rsid w:val="00FB7284"/>
  </w:style>
  <w:style w:type="paragraph" w:customStyle="1" w:styleId="font8">
    <w:name w:val="font_8"/>
    <w:basedOn w:val="a"/>
    <w:rsid w:val="00FB7284"/>
    <w:pPr>
      <w:spacing w:before="100" w:beforeAutospacing="1" w:after="100" w:afterAutospacing="1" w:line="240" w:lineRule="auto"/>
    </w:pPr>
    <w:rPr>
      <w:rFonts w:ascii="Times New Roman" w:eastAsia="Times New Roman" w:hAnsi="Times New Roman"/>
      <w:sz w:val="24"/>
      <w:szCs w:val="24"/>
      <w:lang w:val="ru-RU"/>
    </w:rPr>
  </w:style>
  <w:style w:type="character" w:customStyle="1" w:styleId="color15">
    <w:name w:val="color_15"/>
    <w:basedOn w:val="a0"/>
    <w:rsid w:val="00FB7284"/>
  </w:style>
  <w:style w:type="character" w:customStyle="1" w:styleId="color5">
    <w:name w:val="color_5"/>
    <w:basedOn w:val="a0"/>
    <w:rsid w:val="00FB7284"/>
  </w:style>
  <w:style w:type="character" w:customStyle="1" w:styleId="color3">
    <w:name w:val="color_3"/>
    <w:basedOn w:val="a0"/>
    <w:rsid w:val="00FB7284"/>
  </w:style>
  <w:style w:type="paragraph" w:customStyle="1" w:styleId="ListParagraph1">
    <w:name w:val="List Paragraph1"/>
    <w:basedOn w:val="a"/>
    <w:rsid w:val="00FB7284"/>
    <w:pPr>
      <w:suppressAutoHyphens/>
      <w:autoSpaceDN w:val="0"/>
      <w:spacing w:after="160" w:line="256" w:lineRule="auto"/>
      <w:ind w:left="720"/>
      <w:textAlignment w:val="baseline"/>
    </w:pPr>
    <w:rPr>
      <w:kern w:val="3"/>
      <w:lang w:val="ru-RU" w:eastAsia="zh-CN"/>
    </w:rPr>
  </w:style>
  <w:style w:type="paragraph" w:customStyle="1" w:styleId="Standard">
    <w:name w:val="Standard"/>
    <w:rsid w:val="00FB7284"/>
    <w:pPr>
      <w:suppressAutoHyphens/>
      <w:autoSpaceDN w:val="0"/>
      <w:spacing w:after="160" w:line="256" w:lineRule="auto"/>
      <w:textAlignment w:val="baseline"/>
    </w:pPr>
    <w:rPr>
      <w:rFonts w:cs="Times New Roman"/>
      <w:kern w:val="3"/>
      <w:lang w:val="ru-RU" w:eastAsia="zh-CN"/>
    </w:rPr>
  </w:style>
  <w:style w:type="character" w:customStyle="1" w:styleId="docdata">
    <w:name w:val="docdata"/>
    <w:aliases w:val="docy,v5,4016,baiaagaaboqcaaad6q0aaax3dqaaaaaaaaaaaaaaaaaaaaaaaaaaaaaaaaaaaaaaaaaaaaaaaaaaaaaaaaaaaaaaaaaaaaaaaaaaaaaaaaaaaaaaaaaaaaaaaaaaaaaaaaaaaaaaaaaaaaaaaaaaaaaaaaaaaaaaaaaaaaaaaaaaaaaaaaaaaaaaaaaaaaaaaaaaaaaaaaaaaaaaaaaaaaaaaaaaaaaaaaaaaaaa"/>
    <w:basedOn w:val="a0"/>
    <w:rsid w:val="00531F44"/>
  </w:style>
  <w:style w:type="paragraph" w:customStyle="1" w:styleId="3056">
    <w:name w:val="3056"/>
    <w:aliases w:val="baiaagaaboqcaaadkagaaau2caaaaaaaaaaaaaaaaaaaaaaaaaaaaaaaaaaaaaaaaaaaaaaaaaaaaaaaaaaaaaaaaaaaaaaaaaaaaaaaaaaaaaaaaaaaaaaaaaaaaaaaaaaaaaaaaaaaaaaaaaaaaaaaaaaaaaaaaaaaaaaaaaaaaaaaaaaaaaaaaaaaaaaaaaaaaaaaaaaaaaaaaaaaaaaaaaaaaaaaaaaaaaaa"/>
    <w:basedOn w:val="a"/>
    <w:rsid w:val="00531F4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178">
    <w:name w:val="2178"/>
    <w:aliases w:val="baiaagaaboqcaaadhaqaaawsbaaaaaaaaaaaaaaaaaaaaaaaaaaaaaaaaaaaaaaaaaaaaaaaaaaaaaaaaaaaaaaaaaaaaaaaaaaaaaaaaaaaaaaaaaaaaaaaaaaaaaaaaaaaaaaaaaaaaaaaaaaaaaaaaaaaaaaaaaaaaaaaaaaaaaaaaaaaaaaaaaaaaaaaaaaaaaaaaaaaaaaaaaaaaaaaaaaaaaaaaaaaaaaa"/>
    <w:basedOn w:val="a0"/>
    <w:rsid w:val="001131B1"/>
  </w:style>
  <w:style w:type="character" w:customStyle="1" w:styleId="4129">
    <w:name w:val="4129"/>
    <w:aliases w:val="baiaagaaboqcaaadrggaaavndaaaaaaaaaaaaaaaaaaaaaaaaaaaaaaaaaaaaaaaaaaaaaaaaaaaaaaaaaaaaaaaaaaaaaaaaaaaaaaaaaaaaaaaaaaaaaaaaaaaaaaaaaaaaaaaaaaaaaaaaaaaaaaaaaaaaaaaaaaaaaaaaaaaaaaaaaaaaaaaaaaaaaaaaaaaaaaaaaaaaaaaaaaaaaaaaaaaaaaaaaaaaaaa"/>
    <w:basedOn w:val="a0"/>
    <w:rsid w:val="001131B1"/>
  </w:style>
  <w:style w:type="table" w:customStyle="1" w:styleId="6b">
    <w:name w:val="Сетка таблицы6"/>
    <w:basedOn w:val="a1"/>
    <w:next w:val="afff"/>
    <w:uiPriority w:val="59"/>
    <w:rsid w:val="00042C78"/>
    <w:pPr>
      <w:spacing w:after="0" w:line="240" w:lineRule="auto"/>
    </w:pPr>
    <w:rPr>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dt4ke">
    <w:name w:val="cdt4ke"/>
    <w:basedOn w:val="a"/>
    <w:rsid w:val="00301319"/>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6008">
      <w:bodyDiv w:val="1"/>
      <w:marLeft w:val="0"/>
      <w:marRight w:val="0"/>
      <w:marTop w:val="0"/>
      <w:marBottom w:val="0"/>
      <w:divBdr>
        <w:top w:val="none" w:sz="0" w:space="0" w:color="auto"/>
        <w:left w:val="none" w:sz="0" w:space="0" w:color="auto"/>
        <w:bottom w:val="none" w:sz="0" w:space="0" w:color="auto"/>
        <w:right w:val="none" w:sz="0" w:space="0" w:color="auto"/>
      </w:divBdr>
    </w:div>
    <w:div w:id="309941122">
      <w:bodyDiv w:val="1"/>
      <w:marLeft w:val="0"/>
      <w:marRight w:val="0"/>
      <w:marTop w:val="0"/>
      <w:marBottom w:val="0"/>
      <w:divBdr>
        <w:top w:val="none" w:sz="0" w:space="0" w:color="auto"/>
        <w:left w:val="none" w:sz="0" w:space="0" w:color="auto"/>
        <w:bottom w:val="none" w:sz="0" w:space="0" w:color="auto"/>
        <w:right w:val="none" w:sz="0" w:space="0" w:color="auto"/>
      </w:divBdr>
    </w:div>
    <w:div w:id="457796201">
      <w:bodyDiv w:val="1"/>
      <w:marLeft w:val="0"/>
      <w:marRight w:val="0"/>
      <w:marTop w:val="0"/>
      <w:marBottom w:val="0"/>
      <w:divBdr>
        <w:top w:val="none" w:sz="0" w:space="0" w:color="auto"/>
        <w:left w:val="none" w:sz="0" w:space="0" w:color="auto"/>
        <w:bottom w:val="none" w:sz="0" w:space="0" w:color="auto"/>
        <w:right w:val="none" w:sz="0" w:space="0" w:color="auto"/>
      </w:divBdr>
    </w:div>
    <w:div w:id="708259572">
      <w:bodyDiv w:val="1"/>
      <w:marLeft w:val="0"/>
      <w:marRight w:val="0"/>
      <w:marTop w:val="0"/>
      <w:marBottom w:val="0"/>
      <w:divBdr>
        <w:top w:val="none" w:sz="0" w:space="0" w:color="auto"/>
        <w:left w:val="none" w:sz="0" w:space="0" w:color="auto"/>
        <w:bottom w:val="none" w:sz="0" w:space="0" w:color="auto"/>
        <w:right w:val="none" w:sz="0" w:space="0" w:color="auto"/>
      </w:divBdr>
    </w:div>
    <w:div w:id="749352230">
      <w:bodyDiv w:val="1"/>
      <w:marLeft w:val="0"/>
      <w:marRight w:val="0"/>
      <w:marTop w:val="0"/>
      <w:marBottom w:val="0"/>
      <w:divBdr>
        <w:top w:val="none" w:sz="0" w:space="0" w:color="auto"/>
        <w:left w:val="none" w:sz="0" w:space="0" w:color="auto"/>
        <w:bottom w:val="none" w:sz="0" w:space="0" w:color="auto"/>
        <w:right w:val="none" w:sz="0" w:space="0" w:color="auto"/>
      </w:divBdr>
      <w:divsChild>
        <w:div w:id="1099451195">
          <w:marLeft w:val="-567"/>
          <w:marRight w:val="0"/>
          <w:marTop w:val="0"/>
          <w:marBottom w:val="0"/>
          <w:divBdr>
            <w:top w:val="none" w:sz="0" w:space="0" w:color="auto"/>
            <w:left w:val="none" w:sz="0" w:space="0" w:color="auto"/>
            <w:bottom w:val="none" w:sz="0" w:space="0" w:color="auto"/>
            <w:right w:val="none" w:sz="0" w:space="0" w:color="auto"/>
          </w:divBdr>
        </w:div>
      </w:divsChild>
    </w:div>
    <w:div w:id="964695058">
      <w:bodyDiv w:val="1"/>
      <w:marLeft w:val="0"/>
      <w:marRight w:val="0"/>
      <w:marTop w:val="0"/>
      <w:marBottom w:val="0"/>
      <w:divBdr>
        <w:top w:val="none" w:sz="0" w:space="0" w:color="auto"/>
        <w:left w:val="none" w:sz="0" w:space="0" w:color="auto"/>
        <w:bottom w:val="none" w:sz="0" w:space="0" w:color="auto"/>
        <w:right w:val="none" w:sz="0" w:space="0" w:color="auto"/>
      </w:divBdr>
    </w:div>
    <w:div w:id="1560480535">
      <w:bodyDiv w:val="1"/>
      <w:marLeft w:val="0"/>
      <w:marRight w:val="0"/>
      <w:marTop w:val="0"/>
      <w:marBottom w:val="0"/>
      <w:divBdr>
        <w:top w:val="none" w:sz="0" w:space="0" w:color="auto"/>
        <w:left w:val="none" w:sz="0" w:space="0" w:color="auto"/>
        <w:bottom w:val="none" w:sz="0" w:space="0" w:color="auto"/>
        <w:right w:val="none" w:sz="0" w:space="0" w:color="auto"/>
      </w:divBdr>
    </w:div>
    <w:div w:id="1945308833">
      <w:bodyDiv w:val="1"/>
      <w:marLeft w:val="0"/>
      <w:marRight w:val="0"/>
      <w:marTop w:val="0"/>
      <w:marBottom w:val="0"/>
      <w:divBdr>
        <w:top w:val="none" w:sz="0" w:space="0" w:color="auto"/>
        <w:left w:val="none" w:sz="0" w:space="0" w:color="auto"/>
        <w:bottom w:val="none" w:sz="0" w:space="0" w:color="auto"/>
        <w:right w:val="none" w:sz="0" w:space="0" w:color="auto"/>
      </w:divBdr>
    </w:div>
    <w:div w:id="1973099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My0AxjqZmc4Q2g08q8vvVw+2eQ==">AMUW2mWf3zWGwS2xV4QE0pyR8Pf6eS5n2JlaI3FnaqhCChKWPOg5StO5rEje2VdSrXGl1WQiVg1174l6dy0DEVrK4jv7DaIPgy8vWq9n3Re+0ujg+kodRCl9VJy0KmzhwxVdWKDz4cyAExwSmMjUd9PzQfNKFb+FXy4qnl8rBf2KiyXqFo7K6CY7rcPeFGsBj69a7SE6D4EgKLbXMykyr35Ok4cjvIef2Q==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3497FA-7459-40BB-8E53-4EA1EF14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145</Pages>
  <Words>204364</Words>
  <Characters>116489</Characters>
  <Application>Microsoft Office Word</Application>
  <DocSecurity>0</DocSecurity>
  <Lines>970</Lines>
  <Paragraphs>640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user</cp:lastModifiedBy>
  <cp:revision>53</cp:revision>
  <cp:lastPrinted>2022-10-25T14:52:00Z</cp:lastPrinted>
  <dcterms:created xsi:type="dcterms:W3CDTF">2022-10-18T11:24:00Z</dcterms:created>
  <dcterms:modified xsi:type="dcterms:W3CDTF">2022-10-25T14:57:00Z</dcterms:modified>
</cp:coreProperties>
</file>